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734" w:rsidRDefault="00480734">
      <w:pPr>
        <w:spacing w:after="12" w:line="276" w:lineRule="auto"/>
        <w:ind w:left="180" w:right="-8" w:hanging="10"/>
        <w:jc w:val="right"/>
        <w:rPr>
          <w:rFonts w:ascii="Times New Roman" w:hAnsi="Times New Roman"/>
          <w:b/>
          <w:sz w:val="20"/>
        </w:rPr>
      </w:pPr>
    </w:p>
    <w:p w:rsidR="00357593" w:rsidRPr="00480734" w:rsidRDefault="00CC111C">
      <w:pPr>
        <w:spacing w:after="12" w:line="276" w:lineRule="auto"/>
        <w:ind w:left="180" w:right="-8" w:hanging="10"/>
        <w:jc w:val="right"/>
        <w:rPr>
          <w:rFonts w:ascii="Times New Roman" w:hAnsi="Times New Roman"/>
          <w:sz w:val="20"/>
        </w:rPr>
      </w:pPr>
      <w:r w:rsidRPr="00480734">
        <w:rPr>
          <w:rFonts w:ascii="Times New Roman" w:hAnsi="Times New Roman"/>
          <w:b/>
          <w:sz w:val="20"/>
        </w:rPr>
        <w:t xml:space="preserve">ПРИЛОЖЕНИЕ 2 </w:t>
      </w:r>
    </w:p>
    <w:p w:rsidR="00357593" w:rsidRPr="00480734" w:rsidRDefault="00CC111C">
      <w:pPr>
        <w:spacing w:after="12" w:line="276" w:lineRule="auto"/>
        <w:ind w:left="180" w:right="-8" w:hanging="10"/>
        <w:jc w:val="right"/>
        <w:rPr>
          <w:rFonts w:ascii="Times New Roman" w:hAnsi="Times New Roman"/>
          <w:sz w:val="20"/>
        </w:rPr>
      </w:pPr>
      <w:r w:rsidRPr="00480734">
        <w:rPr>
          <w:rFonts w:ascii="Times New Roman" w:hAnsi="Times New Roman"/>
          <w:b/>
          <w:sz w:val="20"/>
        </w:rPr>
        <w:t xml:space="preserve">к ООП-П по 15.02.18 Техническая эксплуатация и обслуживание  роботизированного производства (по отраслям) </w:t>
      </w:r>
    </w:p>
    <w:p w:rsidR="00357593" w:rsidRPr="00480734" w:rsidRDefault="00CC111C" w:rsidP="00480734">
      <w:pPr>
        <w:spacing w:after="230"/>
        <w:jc w:val="center"/>
        <w:rPr>
          <w:rFonts w:ascii="Times New Roman" w:hAnsi="Times New Roman"/>
          <w:sz w:val="20"/>
        </w:rPr>
      </w:pPr>
      <w:r w:rsidRPr="00480734">
        <w:rPr>
          <w:rFonts w:ascii="Times New Roman" w:hAnsi="Times New Roman"/>
          <w:b/>
          <w:sz w:val="20"/>
        </w:rPr>
        <w:t>РАБОЧИЕ ПРОГРАММЫ ДИСЦИПЛИН</w:t>
      </w:r>
    </w:p>
    <w:p w:rsidR="00357593" w:rsidRPr="00480734" w:rsidRDefault="00CC111C" w:rsidP="00480734">
      <w:pPr>
        <w:spacing w:after="369"/>
        <w:jc w:val="center"/>
        <w:rPr>
          <w:rFonts w:ascii="Times New Roman" w:hAnsi="Times New Roman"/>
          <w:sz w:val="20"/>
        </w:rPr>
      </w:pPr>
      <w:r w:rsidRPr="00480734">
        <w:rPr>
          <w:rFonts w:ascii="Times New Roman" w:hAnsi="Times New Roman"/>
          <w:sz w:val="20"/>
        </w:rPr>
        <w:t xml:space="preserve"> Оглавление </w:t>
      </w:r>
    </w:p>
    <w:p w:rsidR="00357593" w:rsidRPr="008330BF" w:rsidRDefault="00CC111C" w:rsidP="008330BF">
      <w:pPr>
        <w:spacing w:after="100" w:line="276" w:lineRule="auto"/>
        <w:ind w:left="-3" w:right="-223" w:hanging="10"/>
        <w:rPr>
          <w:rFonts w:ascii="Times New Roman" w:hAnsi="Times New Roman"/>
          <w:b/>
          <w:sz w:val="19"/>
          <w:szCs w:val="19"/>
        </w:rPr>
      </w:pPr>
      <w:r w:rsidRPr="008330BF">
        <w:rPr>
          <w:rFonts w:ascii="Times New Roman" w:hAnsi="Times New Roman"/>
          <w:b/>
          <w:sz w:val="19"/>
          <w:szCs w:val="19"/>
        </w:rPr>
        <w:t xml:space="preserve">«ООД.01 РУССКИЙ ЯЗЫК» ................................................................................................................... </w:t>
      </w:r>
      <w:r w:rsidR="00A4595E" w:rsidRPr="008330BF">
        <w:rPr>
          <w:rFonts w:ascii="Times New Roman" w:hAnsi="Times New Roman"/>
          <w:b/>
          <w:sz w:val="19"/>
          <w:szCs w:val="19"/>
        </w:rPr>
        <w:t>………………</w:t>
      </w:r>
      <w:r w:rsidR="00EA4C84">
        <w:rPr>
          <w:rFonts w:ascii="Times New Roman" w:hAnsi="Times New Roman"/>
          <w:b/>
          <w:sz w:val="19"/>
          <w:szCs w:val="19"/>
        </w:rPr>
        <w:t>2</w:t>
      </w:r>
      <w:r w:rsidRPr="008330BF">
        <w:rPr>
          <w:rFonts w:ascii="Times New Roman" w:hAnsi="Times New Roman"/>
          <w:b/>
          <w:sz w:val="19"/>
          <w:szCs w:val="19"/>
        </w:rPr>
        <w:t xml:space="preserve"> </w:t>
      </w:r>
    </w:p>
    <w:p w:rsidR="00357593" w:rsidRPr="008330BF" w:rsidRDefault="00CC111C" w:rsidP="008330BF">
      <w:pPr>
        <w:spacing w:after="112" w:line="276" w:lineRule="auto"/>
        <w:ind w:left="-3" w:right="-223" w:hanging="10"/>
        <w:rPr>
          <w:rFonts w:ascii="Times New Roman" w:hAnsi="Times New Roman"/>
          <w:b/>
          <w:sz w:val="19"/>
          <w:szCs w:val="19"/>
        </w:rPr>
      </w:pPr>
      <w:r w:rsidRPr="008330BF">
        <w:rPr>
          <w:rFonts w:ascii="Times New Roman" w:hAnsi="Times New Roman"/>
          <w:b/>
          <w:sz w:val="19"/>
          <w:szCs w:val="19"/>
        </w:rPr>
        <w:t>«ООД.02 ЛИТЕРАТУРА» .................................................................................................................</w:t>
      </w:r>
      <w:r w:rsidR="001C0055" w:rsidRPr="008330BF">
        <w:rPr>
          <w:rFonts w:ascii="Times New Roman" w:hAnsi="Times New Roman"/>
          <w:b/>
          <w:sz w:val="19"/>
          <w:szCs w:val="19"/>
        </w:rPr>
        <w:t>..</w:t>
      </w:r>
      <w:r w:rsidRPr="008330BF">
        <w:rPr>
          <w:rFonts w:ascii="Times New Roman" w:hAnsi="Times New Roman"/>
          <w:b/>
          <w:sz w:val="19"/>
          <w:szCs w:val="19"/>
        </w:rPr>
        <w:t xml:space="preserve">..... </w:t>
      </w:r>
      <w:r w:rsidR="00EA4C84">
        <w:rPr>
          <w:rFonts w:ascii="Times New Roman" w:hAnsi="Times New Roman"/>
          <w:b/>
          <w:sz w:val="19"/>
          <w:szCs w:val="19"/>
        </w:rPr>
        <w:t>………………22</w:t>
      </w:r>
      <w:r w:rsidRPr="008330BF">
        <w:rPr>
          <w:rFonts w:ascii="Times New Roman" w:hAnsi="Times New Roman"/>
          <w:b/>
          <w:sz w:val="19"/>
          <w:szCs w:val="19"/>
        </w:rPr>
        <w:t xml:space="preserve"> </w:t>
      </w:r>
    </w:p>
    <w:p w:rsidR="00357593" w:rsidRPr="008330BF" w:rsidRDefault="00CC111C" w:rsidP="008330BF">
      <w:pPr>
        <w:spacing w:after="111" w:line="276" w:lineRule="auto"/>
        <w:ind w:left="-3" w:right="-223" w:hanging="10"/>
        <w:rPr>
          <w:rFonts w:ascii="Times New Roman" w:hAnsi="Times New Roman"/>
          <w:b/>
          <w:sz w:val="19"/>
          <w:szCs w:val="19"/>
        </w:rPr>
      </w:pPr>
      <w:r w:rsidRPr="008330BF">
        <w:rPr>
          <w:rFonts w:ascii="Times New Roman" w:hAnsi="Times New Roman"/>
          <w:b/>
          <w:sz w:val="19"/>
          <w:szCs w:val="19"/>
        </w:rPr>
        <w:t>«ООД.03 ИНОСТРАННЫЙ ЯЗЫК (АНГЛИЙСКИЙ) ..............................................................</w:t>
      </w:r>
      <w:r w:rsidR="00930DA0" w:rsidRPr="008330BF">
        <w:rPr>
          <w:rFonts w:ascii="Times New Roman" w:hAnsi="Times New Roman"/>
          <w:b/>
          <w:sz w:val="19"/>
          <w:szCs w:val="19"/>
        </w:rPr>
        <w:t>....</w:t>
      </w:r>
      <w:r w:rsidRPr="008330BF">
        <w:rPr>
          <w:rFonts w:ascii="Times New Roman" w:hAnsi="Times New Roman"/>
          <w:b/>
          <w:sz w:val="19"/>
          <w:szCs w:val="19"/>
        </w:rPr>
        <w:t>..</w:t>
      </w:r>
      <w:r w:rsidR="001C0055" w:rsidRPr="008330BF">
        <w:rPr>
          <w:rFonts w:ascii="Times New Roman" w:hAnsi="Times New Roman"/>
          <w:b/>
          <w:sz w:val="19"/>
          <w:szCs w:val="19"/>
        </w:rPr>
        <w:t>..</w:t>
      </w:r>
      <w:r w:rsidRPr="008330BF">
        <w:rPr>
          <w:rFonts w:ascii="Times New Roman" w:hAnsi="Times New Roman"/>
          <w:b/>
          <w:sz w:val="19"/>
          <w:szCs w:val="19"/>
        </w:rPr>
        <w:t xml:space="preserve">.... </w:t>
      </w:r>
      <w:r w:rsidR="00EA4C84">
        <w:rPr>
          <w:rFonts w:ascii="Times New Roman" w:hAnsi="Times New Roman"/>
          <w:b/>
          <w:sz w:val="19"/>
          <w:szCs w:val="19"/>
        </w:rPr>
        <w:t>…………...56</w:t>
      </w:r>
    </w:p>
    <w:p w:rsidR="00357593" w:rsidRPr="008330BF" w:rsidRDefault="00CC111C" w:rsidP="008330BF">
      <w:pPr>
        <w:spacing w:after="100" w:line="276" w:lineRule="auto"/>
        <w:ind w:left="-3" w:right="-223" w:hanging="10"/>
        <w:rPr>
          <w:rFonts w:ascii="Times New Roman" w:hAnsi="Times New Roman"/>
          <w:b/>
          <w:sz w:val="19"/>
          <w:szCs w:val="19"/>
        </w:rPr>
      </w:pPr>
      <w:r w:rsidRPr="008330BF">
        <w:rPr>
          <w:rFonts w:ascii="Times New Roman" w:hAnsi="Times New Roman"/>
          <w:b/>
          <w:sz w:val="19"/>
          <w:szCs w:val="19"/>
        </w:rPr>
        <w:t>«ООД.04 МАТЕМАТИКА» ................................................................................................................</w:t>
      </w:r>
      <w:r w:rsidR="001C0055" w:rsidRPr="008330BF">
        <w:rPr>
          <w:rFonts w:ascii="Times New Roman" w:hAnsi="Times New Roman"/>
          <w:b/>
          <w:sz w:val="19"/>
          <w:szCs w:val="19"/>
        </w:rPr>
        <w:t>..</w:t>
      </w:r>
      <w:r w:rsidRPr="008330BF">
        <w:rPr>
          <w:rFonts w:ascii="Times New Roman" w:hAnsi="Times New Roman"/>
          <w:b/>
          <w:sz w:val="19"/>
          <w:szCs w:val="19"/>
        </w:rPr>
        <w:t>...</w:t>
      </w:r>
      <w:r w:rsidR="00EA4C84">
        <w:rPr>
          <w:rFonts w:ascii="Times New Roman" w:hAnsi="Times New Roman"/>
          <w:b/>
          <w:sz w:val="19"/>
          <w:szCs w:val="19"/>
        </w:rPr>
        <w:t>........................83</w:t>
      </w:r>
      <w:r w:rsidRPr="008330BF">
        <w:rPr>
          <w:rFonts w:ascii="Times New Roman" w:hAnsi="Times New Roman"/>
          <w:b/>
          <w:sz w:val="19"/>
          <w:szCs w:val="19"/>
        </w:rPr>
        <w:t>.</w:t>
      </w:r>
    </w:p>
    <w:p w:rsidR="00357593" w:rsidRPr="008330BF" w:rsidRDefault="00CC111C" w:rsidP="008330BF">
      <w:pPr>
        <w:spacing w:after="100" w:line="276" w:lineRule="auto"/>
        <w:ind w:left="-3" w:right="-223" w:hanging="10"/>
        <w:rPr>
          <w:rFonts w:ascii="Times New Roman" w:hAnsi="Times New Roman"/>
          <w:b/>
          <w:sz w:val="19"/>
          <w:szCs w:val="19"/>
        </w:rPr>
      </w:pPr>
      <w:r w:rsidRPr="008330BF">
        <w:rPr>
          <w:rFonts w:ascii="Times New Roman" w:hAnsi="Times New Roman"/>
          <w:b/>
          <w:sz w:val="19"/>
          <w:szCs w:val="19"/>
        </w:rPr>
        <w:t>«ООД.05 ИНФОРМАТИКА» ..............................................................................................................</w:t>
      </w:r>
      <w:r w:rsidR="001C0055" w:rsidRPr="008330BF">
        <w:rPr>
          <w:rFonts w:ascii="Times New Roman" w:hAnsi="Times New Roman"/>
          <w:b/>
          <w:sz w:val="19"/>
          <w:szCs w:val="19"/>
        </w:rPr>
        <w:t>...</w:t>
      </w:r>
      <w:r w:rsidR="00EA4C84">
        <w:rPr>
          <w:rFonts w:ascii="Times New Roman" w:hAnsi="Times New Roman"/>
          <w:b/>
          <w:sz w:val="19"/>
          <w:szCs w:val="19"/>
        </w:rPr>
        <w:t>.........................150</w:t>
      </w:r>
      <w:r w:rsidRPr="008330BF">
        <w:rPr>
          <w:rFonts w:ascii="Times New Roman" w:hAnsi="Times New Roman"/>
          <w:b/>
          <w:sz w:val="19"/>
          <w:szCs w:val="19"/>
        </w:rPr>
        <w:t xml:space="preserve">     </w:t>
      </w:r>
    </w:p>
    <w:p w:rsidR="00357593" w:rsidRPr="008330BF" w:rsidRDefault="00CC111C" w:rsidP="008330BF">
      <w:pPr>
        <w:spacing w:after="102" w:line="276" w:lineRule="auto"/>
        <w:ind w:left="-3" w:right="-223" w:hanging="10"/>
        <w:rPr>
          <w:rFonts w:ascii="Times New Roman" w:hAnsi="Times New Roman"/>
          <w:b/>
          <w:sz w:val="19"/>
          <w:szCs w:val="19"/>
        </w:rPr>
      </w:pPr>
      <w:r w:rsidRPr="008330BF">
        <w:rPr>
          <w:rFonts w:ascii="Times New Roman" w:hAnsi="Times New Roman"/>
          <w:b/>
          <w:sz w:val="19"/>
          <w:szCs w:val="19"/>
        </w:rPr>
        <w:t>«ООД.06 ИСТОРИЯ» .........................................................................................................................</w:t>
      </w:r>
      <w:r w:rsidR="001C0055" w:rsidRPr="008330BF">
        <w:rPr>
          <w:rFonts w:ascii="Times New Roman" w:hAnsi="Times New Roman"/>
          <w:b/>
          <w:sz w:val="19"/>
          <w:szCs w:val="19"/>
        </w:rPr>
        <w:t>.</w:t>
      </w:r>
      <w:r w:rsidRPr="008330BF">
        <w:rPr>
          <w:rFonts w:ascii="Times New Roman" w:hAnsi="Times New Roman"/>
          <w:b/>
          <w:sz w:val="19"/>
          <w:szCs w:val="19"/>
        </w:rPr>
        <w:t>...</w:t>
      </w:r>
      <w:r w:rsidR="00930DA0" w:rsidRPr="008330BF">
        <w:rPr>
          <w:rFonts w:ascii="Times New Roman" w:hAnsi="Times New Roman"/>
          <w:b/>
          <w:sz w:val="19"/>
          <w:szCs w:val="19"/>
        </w:rPr>
        <w:t>..........................17</w:t>
      </w:r>
      <w:r w:rsidR="00EA4C84">
        <w:rPr>
          <w:rFonts w:ascii="Times New Roman" w:hAnsi="Times New Roman"/>
          <w:b/>
          <w:sz w:val="19"/>
          <w:szCs w:val="19"/>
        </w:rPr>
        <w:t>2</w:t>
      </w:r>
    </w:p>
    <w:p w:rsidR="00357593" w:rsidRPr="008330BF" w:rsidRDefault="00CC111C" w:rsidP="008330BF">
      <w:pPr>
        <w:spacing w:after="101" w:line="276" w:lineRule="auto"/>
        <w:ind w:left="-3" w:right="-223" w:hanging="10"/>
        <w:rPr>
          <w:rFonts w:ascii="Times New Roman" w:hAnsi="Times New Roman"/>
          <w:b/>
          <w:sz w:val="19"/>
          <w:szCs w:val="19"/>
        </w:rPr>
      </w:pPr>
      <w:r w:rsidRPr="008330BF">
        <w:rPr>
          <w:rFonts w:ascii="Times New Roman" w:hAnsi="Times New Roman"/>
          <w:b/>
          <w:sz w:val="19"/>
          <w:szCs w:val="19"/>
        </w:rPr>
        <w:t>«ООД.07 ОБЩЕСТВОЗНАНИЕ» .....................................................................................................</w:t>
      </w:r>
      <w:r w:rsidR="001C0055" w:rsidRPr="008330BF">
        <w:rPr>
          <w:rFonts w:ascii="Times New Roman" w:hAnsi="Times New Roman"/>
          <w:b/>
          <w:sz w:val="19"/>
          <w:szCs w:val="19"/>
        </w:rPr>
        <w:t>...</w:t>
      </w:r>
      <w:r w:rsidRPr="008330BF">
        <w:rPr>
          <w:rFonts w:ascii="Times New Roman" w:hAnsi="Times New Roman"/>
          <w:b/>
          <w:sz w:val="19"/>
          <w:szCs w:val="19"/>
        </w:rPr>
        <w:t>....</w:t>
      </w:r>
      <w:r w:rsidR="00EA4C84">
        <w:rPr>
          <w:rFonts w:ascii="Times New Roman" w:hAnsi="Times New Roman"/>
          <w:b/>
          <w:sz w:val="19"/>
          <w:szCs w:val="19"/>
        </w:rPr>
        <w:t>......................228</w:t>
      </w:r>
      <w:r w:rsidRPr="008330BF">
        <w:rPr>
          <w:rFonts w:ascii="Times New Roman" w:hAnsi="Times New Roman"/>
          <w:b/>
          <w:sz w:val="19"/>
          <w:szCs w:val="19"/>
        </w:rPr>
        <w:t xml:space="preserve"> </w:t>
      </w:r>
    </w:p>
    <w:p w:rsidR="00357593" w:rsidRPr="008330BF" w:rsidRDefault="00CC111C" w:rsidP="008330BF">
      <w:pPr>
        <w:spacing w:after="120" w:line="276" w:lineRule="auto"/>
        <w:ind w:left="-3" w:right="-223" w:hanging="10"/>
        <w:rPr>
          <w:rFonts w:ascii="Times New Roman" w:hAnsi="Times New Roman"/>
          <w:b/>
          <w:sz w:val="19"/>
          <w:szCs w:val="19"/>
        </w:rPr>
      </w:pPr>
      <w:r w:rsidRPr="008330BF">
        <w:rPr>
          <w:rFonts w:ascii="Times New Roman" w:hAnsi="Times New Roman"/>
          <w:b/>
          <w:sz w:val="19"/>
          <w:szCs w:val="19"/>
        </w:rPr>
        <w:t>«ООД.08 ГЕОГРАФИЯ» .................................................................................................................</w:t>
      </w:r>
      <w:r w:rsidR="001C0055" w:rsidRPr="008330BF">
        <w:rPr>
          <w:rFonts w:ascii="Times New Roman" w:hAnsi="Times New Roman"/>
          <w:b/>
          <w:sz w:val="19"/>
          <w:szCs w:val="19"/>
        </w:rPr>
        <w:t>..</w:t>
      </w:r>
      <w:r w:rsidRPr="008330BF">
        <w:rPr>
          <w:rFonts w:ascii="Times New Roman" w:hAnsi="Times New Roman"/>
          <w:b/>
          <w:sz w:val="19"/>
          <w:szCs w:val="19"/>
        </w:rPr>
        <w:t>.......</w:t>
      </w:r>
      <w:r w:rsidR="00EA4C84">
        <w:rPr>
          <w:rFonts w:ascii="Times New Roman" w:hAnsi="Times New Roman"/>
          <w:b/>
          <w:sz w:val="19"/>
          <w:szCs w:val="19"/>
        </w:rPr>
        <w:t>........................274</w:t>
      </w:r>
      <w:r w:rsidRPr="008330BF">
        <w:rPr>
          <w:rFonts w:ascii="Times New Roman" w:hAnsi="Times New Roman"/>
          <w:b/>
          <w:sz w:val="19"/>
          <w:szCs w:val="19"/>
        </w:rPr>
        <w:t xml:space="preserve">  </w:t>
      </w:r>
    </w:p>
    <w:p w:rsidR="00357593" w:rsidRPr="008330BF" w:rsidRDefault="00CC111C" w:rsidP="008330BF">
      <w:pPr>
        <w:spacing w:after="95" w:line="276" w:lineRule="auto"/>
        <w:ind w:left="-3" w:right="-223" w:hanging="10"/>
        <w:rPr>
          <w:rFonts w:ascii="Times New Roman" w:hAnsi="Times New Roman"/>
          <w:b/>
          <w:sz w:val="19"/>
          <w:szCs w:val="19"/>
        </w:rPr>
      </w:pPr>
      <w:r w:rsidRPr="008330BF">
        <w:rPr>
          <w:rFonts w:ascii="Times New Roman" w:hAnsi="Times New Roman"/>
          <w:b/>
          <w:sz w:val="19"/>
          <w:szCs w:val="19"/>
        </w:rPr>
        <w:t>«ООД.09 ФИЗИКА» ..............................................................................................................................</w:t>
      </w:r>
      <w:r w:rsidR="00EA4C84">
        <w:rPr>
          <w:rFonts w:ascii="Times New Roman" w:hAnsi="Times New Roman"/>
          <w:b/>
          <w:sz w:val="19"/>
          <w:szCs w:val="19"/>
        </w:rPr>
        <w:t>...........................317</w:t>
      </w:r>
      <w:r w:rsidRPr="008330BF">
        <w:rPr>
          <w:rFonts w:ascii="Times New Roman" w:hAnsi="Times New Roman"/>
          <w:b/>
          <w:sz w:val="19"/>
          <w:szCs w:val="19"/>
        </w:rPr>
        <w:t xml:space="preserve"> </w:t>
      </w:r>
    </w:p>
    <w:p w:rsidR="00357593" w:rsidRPr="008330BF" w:rsidRDefault="00CC111C" w:rsidP="008330BF">
      <w:pPr>
        <w:spacing w:after="97" w:line="276" w:lineRule="auto"/>
        <w:ind w:left="-3" w:right="-223" w:hanging="10"/>
        <w:rPr>
          <w:rFonts w:ascii="Times New Roman" w:hAnsi="Times New Roman"/>
          <w:b/>
          <w:sz w:val="19"/>
          <w:szCs w:val="19"/>
        </w:rPr>
      </w:pPr>
      <w:r w:rsidRPr="008330BF">
        <w:rPr>
          <w:rFonts w:ascii="Times New Roman" w:hAnsi="Times New Roman"/>
          <w:b/>
          <w:sz w:val="19"/>
          <w:szCs w:val="19"/>
        </w:rPr>
        <w:t>«ООД.10 ХИМИЯ» ...............................................................................................................................</w:t>
      </w:r>
      <w:r w:rsidR="00930DA0" w:rsidRPr="008330BF">
        <w:rPr>
          <w:rFonts w:ascii="Times New Roman" w:hAnsi="Times New Roman"/>
          <w:b/>
          <w:sz w:val="19"/>
          <w:szCs w:val="19"/>
        </w:rPr>
        <w:t>............................35</w:t>
      </w:r>
      <w:r w:rsidR="00EA4C84">
        <w:rPr>
          <w:rFonts w:ascii="Times New Roman" w:hAnsi="Times New Roman"/>
          <w:b/>
          <w:sz w:val="19"/>
          <w:szCs w:val="19"/>
        </w:rPr>
        <w:t>2</w:t>
      </w:r>
      <w:r w:rsidRPr="008330BF">
        <w:rPr>
          <w:rFonts w:ascii="Times New Roman" w:hAnsi="Times New Roman"/>
          <w:b/>
          <w:sz w:val="19"/>
          <w:szCs w:val="19"/>
        </w:rPr>
        <w:t xml:space="preserve">  </w:t>
      </w:r>
    </w:p>
    <w:p w:rsidR="00357593" w:rsidRPr="008330BF" w:rsidRDefault="00CC111C" w:rsidP="008330BF">
      <w:pPr>
        <w:spacing w:after="107" w:line="276" w:lineRule="auto"/>
        <w:ind w:left="-3" w:right="-223" w:hanging="10"/>
        <w:rPr>
          <w:rFonts w:ascii="Times New Roman" w:hAnsi="Times New Roman"/>
          <w:b/>
          <w:sz w:val="19"/>
          <w:szCs w:val="19"/>
        </w:rPr>
      </w:pPr>
      <w:r w:rsidRPr="008330BF">
        <w:rPr>
          <w:rFonts w:ascii="Times New Roman" w:hAnsi="Times New Roman"/>
          <w:b/>
          <w:sz w:val="19"/>
          <w:szCs w:val="19"/>
        </w:rPr>
        <w:t xml:space="preserve">«ООД.11 БИОЛОГИЯ» ........................................................................................................................ </w:t>
      </w:r>
      <w:r w:rsidR="00930DA0" w:rsidRPr="008330BF">
        <w:rPr>
          <w:rFonts w:ascii="Times New Roman" w:hAnsi="Times New Roman"/>
          <w:b/>
          <w:sz w:val="19"/>
          <w:szCs w:val="19"/>
        </w:rPr>
        <w:t>…………………37</w:t>
      </w:r>
      <w:r w:rsidR="00EA4C84">
        <w:rPr>
          <w:rFonts w:ascii="Times New Roman" w:hAnsi="Times New Roman"/>
          <w:b/>
          <w:sz w:val="19"/>
          <w:szCs w:val="19"/>
        </w:rPr>
        <w:t>6</w:t>
      </w:r>
      <w:r w:rsidRPr="008330BF">
        <w:rPr>
          <w:rFonts w:ascii="Times New Roman" w:hAnsi="Times New Roman"/>
          <w:b/>
          <w:sz w:val="19"/>
          <w:szCs w:val="19"/>
        </w:rPr>
        <w:t xml:space="preserve"> </w:t>
      </w:r>
    </w:p>
    <w:p w:rsidR="00357593" w:rsidRPr="008330BF" w:rsidRDefault="00CC111C" w:rsidP="008330BF">
      <w:pPr>
        <w:spacing w:after="96" w:line="276" w:lineRule="auto"/>
        <w:ind w:left="-3" w:right="-223" w:hanging="10"/>
        <w:rPr>
          <w:rFonts w:ascii="Times New Roman" w:hAnsi="Times New Roman"/>
          <w:b/>
          <w:sz w:val="19"/>
          <w:szCs w:val="19"/>
        </w:rPr>
      </w:pPr>
      <w:r w:rsidRPr="008330BF">
        <w:rPr>
          <w:rFonts w:ascii="Times New Roman" w:hAnsi="Times New Roman"/>
          <w:b/>
          <w:sz w:val="19"/>
          <w:szCs w:val="19"/>
        </w:rPr>
        <w:t>«ООД.12 ФИЗИЧЕСКАЯ КУЛЬТУРА» .............................................................</w:t>
      </w:r>
      <w:r w:rsidR="00930DA0" w:rsidRPr="008330BF">
        <w:rPr>
          <w:rFonts w:ascii="Times New Roman" w:hAnsi="Times New Roman"/>
          <w:b/>
          <w:sz w:val="19"/>
          <w:szCs w:val="19"/>
        </w:rPr>
        <w:t>...............................</w:t>
      </w:r>
      <w:r w:rsidRPr="008330BF">
        <w:rPr>
          <w:rFonts w:ascii="Times New Roman" w:hAnsi="Times New Roman"/>
          <w:b/>
          <w:sz w:val="19"/>
          <w:szCs w:val="19"/>
        </w:rPr>
        <w:t xml:space="preserve"> </w:t>
      </w:r>
      <w:r w:rsidR="00EA4C84">
        <w:rPr>
          <w:rFonts w:ascii="Times New Roman" w:hAnsi="Times New Roman"/>
          <w:b/>
          <w:sz w:val="19"/>
          <w:szCs w:val="19"/>
        </w:rPr>
        <w:t>……..…………400</w:t>
      </w:r>
    </w:p>
    <w:p w:rsidR="00357593" w:rsidRPr="008330BF" w:rsidRDefault="00CC111C" w:rsidP="008330BF">
      <w:pPr>
        <w:spacing w:after="100" w:line="276" w:lineRule="auto"/>
        <w:ind w:left="-3" w:right="-223" w:hanging="10"/>
        <w:rPr>
          <w:rFonts w:ascii="Times New Roman" w:hAnsi="Times New Roman"/>
          <w:b/>
          <w:sz w:val="19"/>
          <w:szCs w:val="19"/>
        </w:rPr>
      </w:pPr>
      <w:r w:rsidRPr="008330BF">
        <w:rPr>
          <w:rFonts w:ascii="Times New Roman" w:hAnsi="Times New Roman"/>
          <w:b/>
          <w:sz w:val="19"/>
          <w:szCs w:val="19"/>
        </w:rPr>
        <w:t>«ООД.13 ОСНОВЫ БЕЗОПАСНОСТИ И ЗАЩИТЫ РОДИНЫ» ..............................................</w:t>
      </w:r>
      <w:r w:rsidR="00EA4C84">
        <w:rPr>
          <w:rFonts w:ascii="Times New Roman" w:hAnsi="Times New Roman"/>
          <w:b/>
          <w:sz w:val="19"/>
          <w:szCs w:val="19"/>
        </w:rPr>
        <w:t>............................426</w:t>
      </w:r>
      <w:r w:rsidRPr="008330BF">
        <w:rPr>
          <w:rFonts w:ascii="Times New Roman" w:hAnsi="Times New Roman"/>
          <w:b/>
          <w:sz w:val="19"/>
          <w:szCs w:val="19"/>
        </w:rPr>
        <w:t xml:space="preserve">  </w:t>
      </w:r>
    </w:p>
    <w:p w:rsidR="00357593" w:rsidRPr="008330BF" w:rsidRDefault="00CC111C" w:rsidP="008330BF">
      <w:pPr>
        <w:spacing w:after="100" w:line="276" w:lineRule="auto"/>
        <w:ind w:left="-3" w:right="-223" w:hanging="10"/>
        <w:rPr>
          <w:rFonts w:ascii="Times New Roman" w:hAnsi="Times New Roman"/>
          <w:b/>
          <w:sz w:val="19"/>
          <w:szCs w:val="19"/>
        </w:rPr>
      </w:pPr>
      <w:r w:rsidRPr="008330BF">
        <w:rPr>
          <w:rFonts w:ascii="Times New Roman" w:hAnsi="Times New Roman"/>
          <w:b/>
          <w:sz w:val="19"/>
          <w:szCs w:val="19"/>
        </w:rPr>
        <w:t>*«</w:t>
      </w:r>
      <w:proofErr w:type="gramStart"/>
      <w:r w:rsidRPr="008330BF">
        <w:rPr>
          <w:rFonts w:ascii="Times New Roman" w:hAnsi="Times New Roman"/>
          <w:b/>
          <w:sz w:val="19"/>
          <w:szCs w:val="19"/>
        </w:rPr>
        <w:t>ИНДИВИДУАЛЬНЫЙ ПРОЕКТ</w:t>
      </w:r>
      <w:proofErr w:type="gramEnd"/>
      <w:r w:rsidRPr="008330BF">
        <w:rPr>
          <w:rFonts w:ascii="Times New Roman" w:hAnsi="Times New Roman"/>
          <w:b/>
          <w:sz w:val="19"/>
          <w:szCs w:val="19"/>
        </w:rPr>
        <w:t>»  .......................................................................................................</w:t>
      </w:r>
      <w:r w:rsidR="00EA4C84">
        <w:rPr>
          <w:rFonts w:ascii="Times New Roman" w:hAnsi="Times New Roman"/>
          <w:b/>
          <w:sz w:val="19"/>
          <w:szCs w:val="19"/>
        </w:rPr>
        <w:t>.....................463</w:t>
      </w:r>
    </w:p>
    <w:p w:rsidR="00496FB3" w:rsidRPr="008330BF" w:rsidRDefault="00496FB3" w:rsidP="008330BF">
      <w:pPr>
        <w:tabs>
          <w:tab w:val="right" w:leader="dot" w:pos="9639"/>
        </w:tabs>
        <w:ind w:right="-223"/>
        <w:jc w:val="both"/>
        <w:rPr>
          <w:rFonts w:ascii="Times New Roman" w:hAnsi="Times New Roman"/>
          <w:b/>
          <w:noProof/>
          <w:color w:val="auto"/>
          <w:sz w:val="19"/>
          <w:szCs w:val="19"/>
        </w:rPr>
      </w:pPr>
      <w:r w:rsidRPr="008330BF">
        <w:rPr>
          <w:rFonts w:ascii="Times New Roman" w:hAnsi="Times New Roman"/>
          <w:b/>
          <w:noProof/>
          <w:color w:val="auto"/>
          <w:sz w:val="19"/>
          <w:szCs w:val="19"/>
        </w:rPr>
        <w:fldChar w:fldCharType="begin"/>
      </w:r>
      <w:r w:rsidRPr="008330BF">
        <w:rPr>
          <w:rFonts w:ascii="Times New Roman" w:hAnsi="Times New Roman"/>
          <w:b/>
          <w:noProof/>
          <w:color w:val="auto"/>
          <w:sz w:val="19"/>
          <w:szCs w:val="19"/>
        </w:rPr>
        <w:instrText xml:space="preserve"> TOC \o "1-1" \h \z \u </w:instrText>
      </w:r>
      <w:r w:rsidRPr="008330BF">
        <w:rPr>
          <w:rFonts w:ascii="Times New Roman" w:hAnsi="Times New Roman"/>
          <w:b/>
          <w:noProof/>
          <w:color w:val="auto"/>
          <w:sz w:val="19"/>
          <w:szCs w:val="19"/>
        </w:rPr>
        <w:fldChar w:fldCharType="separate"/>
      </w:r>
      <w:hyperlink w:anchor="_Toc171324704" w:history="1">
        <w:r w:rsidRPr="008330BF">
          <w:rPr>
            <w:rFonts w:ascii="Times New Roman" w:eastAsia="Calibri" w:hAnsi="Times New Roman"/>
            <w:b/>
            <w:bCs/>
            <w:noProof/>
            <w:color w:val="auto"/>
            <w:sz w:val="19"/>
            <w:szCs w:val="19"/>
            <w:lang w:eastAsia="en-US"/>
          </w:rPr>
          <w:t>ОП.01 ИНЖЕНЕРНАЯ ГРАФИКА</w:t>
        </w:r>
      </w:hyperlink>
      <w:r w:rsidRPr="008330BF">
        <w:rPr>
          <w:rFonts w:ascii="Times New Roman" w:hAnsi="Times New Roman"/>
          <w:b/>
          <w:sz w:val="19"/>
          <w:szCs w:val="19"/>
        </w:rPr>
        <w:t>…………</w:t>
      </w:r>
      <w:r w:rsidR="00480734" w:rsidRP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….474</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717" w:history="1">
        <w:r w:rsidR="00496FB3" w:rsidRPr="008330BF">
          <w:rPr>
            <w:rFonts w:ascii="Times New Roman" w:eastAsia="Calibri" w:hAnsi="Times New Roman"/>
            <w:b/>
            <w:bCs/>
            <w:noProof/>
            <w:color w:val="auto"/>
            <w:sz w:val="19"/>
            <w:szCs w:val="19"/>
            <w:lang w:eastAsia="en-US"/>
          </w:rPr>
          <w:t>ОП.02 ТЕХНИЧЕСКАЯ МЕХАНИКА</w:t>
        </w:r>
      </w:hyperlink>
      <w:r w:rsidR="00496FB3" w:rsidRPr="008330BF">
        <w:rPr>
          <w:rFonts w:ascii="Times New Roman" w:hAnsi="Times New Roman"/>
          <w:b/>
          <w:sz w:val="19"/>
          <w:szCs w:val="19"/>
        </w:rPr>
        <w:t>……</w:t>
      </w:r>
      <w:r w:rsidR="00480734" w:rsidRP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930DA0" w:rsidRPr="008330BF">
        <w:rPr>
          <w:rFonts w:ascii="Times New Roman" w:hAnsi="Times New Roman"/>
          <w:b/>
          <w:sz w:val="19"/>
          <w:szCs w:val="19"/>
        </w:rPr>
        <w:t>.49</w:t>
      </w:r>
      <w:r w:rsidR="00EA4C84">
        <w:rPr>
          <w:rFonts w:ascii="Times New Roman" w:hAnsi="Times New Roman"/>
          <w:b/>
          <w:sz w:val="19"/>
          <w:szCs w:val="19"/>
        </w:rPr>
        <w:t>2</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760" w:history="1">
        <w:r w:rsidR="00496FB3" w:rsidRPr="008330BF">
          <w:rPr>
            <w:rFonts w:ascii="Times New Roman" w:eastAsia="Calibri" w:hAnsi="Times New Roman"/>
            <w:b/>
            <w:bCs/>
            <w:noProof/>
            <w:color w:val="auto"/>
            <w:sz w:val="19"/>
            <w:szCs w:val="19"/>
            <w:lang w:eastAsia="en-US"/>
          </w:rPr>
          <w:t>ОП.03 ЭЛЕКТРОНИКА И ЭЛЕКТРОТЕХНИКА</w:t>
        </w:r>
      </w:hyperlink>
      <w:r w:rsidR="00480734" w:rsidRP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930DA0" w:rsidRPr="008330BF">
        <w:rPr>
          <w:rFonts w:ascii="Times New Roman" w:hAnsi="Times New Roman"/>
          <w:b/>
          <w:sz w:val="19"/>
          <w:szCs w:val="19"/>
        </w:rPr>
        <w:t>….</w:t>
      </w:r>
      <w:r w:rsidR="00EA4C84">
        <w:rPr>
          <w:rFonts w:ascii="Times New Roman" w:hAnsi="Times New Roman"/>
          <w:b/>
          <w:sz w:val="19"/>
          <w:szCs w:val="19"/>
        </w:rPr>
        <w:t>509</w:t>
      </w:r>
    </w:p>
    <w:p w:rsidR="00496FB3" w:rsidRPr="008330BF" w:rsidRDefault="00496FB3" w:rsidP="008330BF">
      <w:pPr>
        <w:tabs>
          <w:tab w:val="right" w:leader="dot" w:pos="9639"/>
        </w:tabs>
        <w:spacing w:after="120"/>
        <w:ind w:right="-223"/>
        <w:jc w:val="both"/>
        <w:rPr>
          <w:rFonts w:ascii="Times New Roman" w:hAnsi="Times New Roman"/>
          <w:b/>
          <w:sz w:val="19"/>
          <w:szCs w:val="19"/>
        </w:rPr>
      </w:pPr>
      <w:r w:rsidRPr="008330BF">
        <w:rPr>
          <w:rFonts w:ascii="Times New Roman" w:hAnsi="Times New Roman"/>
          <w:b/>
          <w:sz w:val="19"/>
          <w:szCs w:val="19"/>
        </w:rPr>
        <w:t>ОП.04 ТЕХНОЛОГИЧЕСКОЕ ОБОРУДОВАНИЕ И ПРИСПОСОБЛЕНИЯ……………………</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…529</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835" w:history="1">
        <w:r w:rsidR="00496FB3" w:rsidRPr="008330BF">
          <w:rPr>
            <w:rFonts w:ascii="Times New Roman" w:eastAsia="Calibri" w:hAnsi="Times New Roman"/>
            <w:b/>
            <w:bCs/>
            <w:noProof/>
            <w:color w:val="auto"/>
            <w:sz w:val="19"/>
            <w:szCs w:val="19"/>
            <w:lang w:eastAsia="en-US"/>
          </w:rPr>
          <w:t>ОП.05 ГИДРАВЛИЧЕСКИЕ И ПНЕВМАТИЧЕСКИЕ СИСТЕМЫ</w:t>
        </w:r>
      </w:hyperlink>
      <w:r w:rsidR="00496FB3" w:rsidRPr="008330BF">
        <w:rPr>
          <w:rFonts w:ascii="Times New Roman" w:hAnsi="Times New Roman"/>
          <w:b/>
          <w:sz w:val="19"/>
          <w:szCs w:val="19"/>
        </w:rPr>
        <w:t>…………………………………………</w:t>
      </w:r>
      <w:r w:rsidR="008330BF">
        <w:rPr>
          <w:rFonts w:ascii="Times New Roman" w:hAnsi="Times New Roman"/>
          <w:b/>
          <w:sz w:val="19"/>
          <w:szCs w:val="19"/>
        </w:rPr>
        <w:t>….</w:t>
      </w:r>
      <w:r w:rsidR="00930DA0" w:rsidRPr="008330BF">
        <w:rPr>
          <w:rFonts w:ascii="Times New Roman" w:hAnsi="Times New Roman"/>
          <w:b/>
          <w:sz w:val="19"/>
          <w:szCs w:val="19"/>
        </w:rPr>
        <w:t>…54</w:t>
      </w:r>
      <w:r w:rsidR="00EA4C84">
        <w:rPr>
          <w:rFonts w:ascii="Times New Roman" w:hAnsi="Times New Roman"/>
          <w:b/>
          <w:sz w:val="19"/>
          <w:szCs w:val="19"/>
        </w:rPr>
        <w:t>8</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868" w:history="1">
        <w:r w:rsidR="00496FB3" w:rsidRPr="008330BF">
          <w:rPr>
            <w:rFonts w:ascii="Times New Roman" w:eastAsia="Calibri" w:hAnsi="Times New Roman"/>
            <w:b/>
            <w:bCs/>
            <w:noProof/>
            <w:color w:val="auto"/>
            <w:sz w:val="19"/>
            <w:szCs w:val="19"/>
            <w:lang w:eastAsia="en-US"/>
          </w:rPr>
          <w:t>ОП.06 ОХРАНА ТРУДА И БЕРЕЖЛИВОЕ ПРОИЗВОДСТВО</w:t>
        </w:r>
      </w:hyperlink>
      <w:r w:rsidR="00480734"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……564</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895" w:history="1">
        <w:r w:rsidR="00496FB3" w:rsidRPr="008330BF">
          <w:rPr>
            <w:rFonts w:ascii="Times New Roman" w:eastAsia="Calibri" w:hAnsi="Times New Roman"/>
            <w:b/>
            <w:bCs/>
            <w:noProof/>
            <w:color w:val="auto"/>
            <w:sz w:val="19"/>
            <w:szCs w:val="19"/>
            <w:lang w:eastAsia="en-US"/>
          </w:rPr>
          <w:t>ОП.07 ПРОЦЕССЫ ФОРМООБРАЗОВАНИЯ И ИНСТРУМЕНТЫ</w:t>
        </w:r>
      </w:hyperlink>
      <w:r w:rsidR="00496FB3" w:rsidRPr="008330BF">
        <w:rPr>
          <w:rFonts w:ascii="Times New Roman" w:hAnsi="Times New Roman"/>
          <w:b/>
          <w:sz w:val="19"/>
          <w:szCs w:val="19"/>
        </w:rPr>
        <w:t>…………………………………………</w:t>
      </w:r>
      <w:r w:rsidR="008330BF">
        <w:rPr>
          <w:rFonts w:ascii="Times New Roman" w:hAnsi="Times New Roman"/>
          <w:b/>
          <w:sz w:val="19"/>
          <w:szCs w:val="19"/>
        </w:rPr>
        <w:t>….</w:t>
      </w:r>
      <w:r w:rsidR="00496FB3" w:rsidRPr="008330BF">
        <w:rPr>
          <w:rFonts w:ascii="Times New Roman" w:hAnsi="Times New Roman"/>
          <w:b/>
          <w:sz w:val="19"/>
          <w:szCs w:val="19"/>
        </w:rPr>
        <w:t>.</w:t>
      </w:r>
      <w:r w:rsidR="00EA4C84">
        <w:rPr>
          <w:rFonts w:ascii="Times New Roman" w:hAnsi="Times New Roman"/>
          <w:b/>
          <w:sz w:val="19"/>
          <w:szCs w:val="19"/>
        </w:rPr>
        <w:t>587</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919" w:history="1">
        <w:r w:rsidR="00496FB3" w:rsidRPr="008330BF">
          <w:rPr>
            <w:rFonts w:ascii="Times New Roman" w:eastAsia="Calibri" w:hAnsi="Times New Roman"/>
            <w:b/>
            <w:bCs/>
            <w:noProof/>
            <w:color w:val="auto"/>
            <w:sz w:val="19"/>
            <w:szCs w:val="19"/>
            <w:lang w:eastAsia="en-US"/>
          </w:rPr>
          <w:t>ОП.08 АВТОМАТИЗАЦИ ПРОЕКТИРОВАНИЯ ТЕХНОЛОГИЧЕСКИХ ПРОЦЕССОВ</w:t>
        </w:r>
      </w:hyperlink>
      <w:r w:rsidR="00496FB3" w:rsidRP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930DA0" w:rsidRPr="008330BF">
        <w:rPr>
          <w:rFonts w:ascii="Times New Roman" w:hAnsi="Times New Roman"/>
          <w:b/>
          <w:sz w:val="19"/>
          <w:szCs w:val="19"/>
        </w:rPr>
        <w:t>.61</w:t>
      </w:r>
      <w:r w:rsidR="00EA4C84">
        <w:rPr>
          <w:rFonts w:ascii="Times New Roman" w:hAnsi="Times New Roman"/>
          <w:b/>
          <w:sz w:val="19"/>
          <w:szCs w:val="19"/>
        </w:rPr>
        <w:t>1</w:t>
      </w:r>
    </w:p>
    <w:p w:rsidR="00496FB3" w:rsidRPr="008330BF" w:rsidRDefault="00584B68" w:rsidP="008330BF">
      <w:pPr>
        <w:tabs>
          <w:tab w:val="right" w:leader="dot" w:pos="9639"/>
        </w:tabs>
        <w:spacing w:after="120"/>
        <w:ind w:right="-223"/>
        <w:rPr>
          <w:rFonts w:ascii="Times New Roman" w:hAnsi="Times New Roman"/>
          <w:b/>
          <w:noProof/>
          <w:color w:val="auto"/>
          <w:sz w:val="19"/>
          <w:szCs w:val="19"/>
        </w:rPr>
      </w:pPr>
      <w:hyperlink w:anchor="_Toc171324938" w:history="1">
        <w:r w:rsidR="00496FB3" w:rsidRPr="008330BF">
          <w:rPr>
            <w:rFonts w:ascii="Times New Roman" w:eastAsia="Calibri" w:hAnsi="Times New Roman"/>
            <w:b/>
            <w:bCs/>
            <w:noProof/>
            <w:color w:val="auto"/>
            <w:sz w:val="19"/>
            <w:szCs w:val="19"/>
            <w:lang w:eastAsia="en-US" w:bidi="ru-RU"/>
          </w:rPr>
          <w:t>ОП.09 МАТЕМАТИЧЕСКИЕ МЕТОДЫ МОДЕЛИРОВАНИЯ ПРОИЗВОДСТВЕННЫХ ПРОЦЕССОВ</w:t>
        </w:r>
      </w:hyperlink>
      <w:r w:rsidR="00496FB3" w:rsidRP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…628</w:t>
      </w:r>
    </w:p>
    <w:p w:rsidR="00480734" w:rsidRPr="008330BF" w:rsidRDefault="00584B68" w:rsidP="008330BF">
      <w:pPr>
        <w:tabs>
          <w:tab w:val="right" w:leader="dot" w:pos="9639"/>
        </w:tabs>
        <w:spacing w:after="120"/>
        <w:ind w:right="-223"/>
        <w:rPr>
          <w:rFonts w:ascii="Times New Roman" w:hAnsi="Times New Roman"/>
          <w:b/>
          <w:sz w:val="19"/>
          <w:szCs w:val="19"/>
        </w:rPr>
      </w:pPr>
      <w:hyperlink w:anchor="_Toc171324957" w:history="1">
        <w:r w:rsidR="00496FB3" w:rsidRPr="008330BF">
          <w:rPr>
            <w:rFonts w:ascii="Times New Roman" w:eastAsia="Calibri" w:hAnsi="Times New Roman"/>
            <w:b/>
            <w:bCs/>
            <w:noProof/>
            <w:color w:val="auto"/>
            <w:sz w:val="19"/>
            <w:szCs w:val="19"/>
            <w:lang w:eastAsia="en-US" w:bidi="ru-RU"/>
          </w:rPr>
          <w:t>ОП.10 ПРОГРАММИРОВАНИЕ СИСТЕМ С ЧИСЛОВЫМ ПРОГРАММНЫМ УПРАВЛЕНИЕМ</w:t>
        </w:r>
      </w:hyperlink>
      <w:r w:rsidR="00496FB3" w:rsidRPr="008330BF">
        <w:rPr>
          <w:rFonts w:ascii="Times New Roman" w:hAnsi="Times New Roman"/>
          <w:b/>
          <w:sz w:val="19"/>
          <w:szCs w:val="19"/>
        </w:rPr>
        <w:t>…………………………………………</w:t>
      </w:r>
      <w:r w:rsidR="00480734" w:rsidRPr="008330BF">
        <w:rPr>
          <w:rFonts w:ascii="Times New Roman" w:hAnsi="Times New Roman"/>
          <w:b/>
          <w:sz w:val="19"/>
          <w:szCs w:val="19"/>
        </w:rPr>
        <w:t>……………………………………………</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.646</w:t>
      </w:r>
    </w:p>
    <w:p w:rsidR="00496FB3" w:rsidRPr="008330BF" w:rsidRDefault="00496FB3" w:rsidP="008330BF">
      <w:pPr>
        <w:tabs>
          <w:tab w:val="right" w:leader="dot" w:pos="9639"/>
        </w:tabs>
        <w:spacing w:after="120"/>
        <w:ind w:right="-223"/>
        <w:rPr>
          <w:rFonts w:ascii="Times New Roman" w:hAnsi="Times New Roman"/>
          <w:b/>
          <w:sz w:val="19"/>
          <w:szCs w:val="19"/>
        </w:rPr>
      </w:pPr>
      <w:r w:rsidRPr="008330BF">
        <w:rPr>
          <w:rFonts w:ascii="Times New Roman" w:hAnsi="Times New Roman"/>
          <w:b/>
          <w:sz w:val="19"/>
          <w:szCs w:val="19"/>
        </w:rPr>
        <w:t>ОП.11 ТЕХНОЛОГИЯ РЕМОНТА, МОНТАЖА И НАЛАДКИ ЭЛЕКТРИЧЕСКОГО И ЭЛЕКТРОМЕХАНИЧЕСКО</w:t>
      </w:r>
      <w:r w:rsidR="00480734" w:rsidRPr="008330BF">
        <w:rPr>
          <w:rFonts w:ascii="Times New Roman" w:hAnsi="Times New Roman"/>
          <w:b/>
          <w:sz w:val="19"/>
          <w:szCs w:val="19"/>
        </w:rPr>
        <w:t>ГО ОБОРУДОВАНИЯ………………………………………</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…..661</w:t>
      </w:r>
    </w:p>
    <w:p w:rsidR="00496FB3" w:rsidRPr="008330BF" w:rsidRDefault="00496FB3" w:rsidP="008330BF">
      <w:pPr>
        <w:tabs>
          <w:tab w:val="right" w:leader="dot" w:pos="9639"/>
        </w:tabs>
        <w:spacing w:after="120"/>
        <w:ind w:right="-223"/>
        <w:jc w:val="both"/>
        <w:rPr>
          <w:rFonts w:ascii="Times New Roman" w:hAnsi="Times New Roman"/>
          <w:b/>
          <w:sz w:val="19"/>
          <w:szCs w:val="19"/>
        </w:rPr>
      </w:pPr>
      <w:r w:rsidRPr="008330BF">
        <w:rPr>
          <w:rFonts w:ascii="Times New Roman" w:hAnsi="Times New Roman"/>
          <w:b/>
          <w:sz w:val="19"/>
          <w:szCs w:val="19"/>
        </w:rPr>
        <w:t>ОП.12ЭЛЕКТРИЧЕСКИЕ МАШИНЫ И ЭЛЕКТРОПРИВОД…………………………………</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…..681</w:t>
      </w:r>
    </w:p>
    <w:p w:rsidR="00496FB3" w:rsidRPr="008330BF" w:rsidRDefault="00496FB3" w:rsidP="008330BF">
      <w:pPr>
        <w:tabs>
          <w:tab w:val="right" w:leader="dot" w:pos="9639"/>
        </w:tabs>
        <w:spacing w:after="120"/>
        <w:ind w:right="-223"/>
        <w:jc w:val="both"/>
        <w:rPr>
          <w:rFonts w:ascii="Times New Roman" w:hAnsi="Times New Roman"/>
          <w:b/>
          <w:sz w:val="19"/>
          <w:szCs w:val="19"/>
        </w:rPr>
      </w:pPr>
      <w:r w:rsidRPr="008330BF">
        <w:rPr>
          <w:rFonts w:ascii="Times New Roman" w:hAnsi="Times New Roman"/>
          <w:b/>
          <w:sz w:val="19"/>
          <w:szCs w:val="19"/>
        </w:rPr>
        <w:t>ОП.13 МЕТРОЛОГИЯ, СТАНДАРТИЗАЦИЯ И СЕРТИФИКАЦИЯ…………………………</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.702</w:t>
      </w:r>
    </w:p>
    <w:p w:rsidR="00496FB3" w:rsidRPr="008330BF" w:rsidRDefault="00496FB3" w:rsidP="008330BF">
      <w:pPr>
        <w:tabs>
          <w:tab w:val="right" w:leader="dot" w:pos="9639"/>
        </w:tabs>
        <w:spacing w:after="120"/>
        <w:ind w:right="-223"/>
        <w:jc w:val="both"/>
        <w:rPr>
          <w:rFonts w:ascii="Times New Roman" w:hAnsi="Times New Roman"/>
          <w:b/>
          <w:sz w:val="19"/>
          <w:szCs w:val="19"/>
        </w:rPr>
      </w:pPr>
      <w:r w:rsidRPr="008330BF">
        <w:rPr>
          <w:rFonts w:ascii="Times New Roman" w:hAnsi="Times New Roman"/>
          <w:b/>
          <w:sz w:val="19"/>
          <w:szCs w:val="19"/>
        </w:rPr>
        <w:t>ОП.14 МЕНЕДЖМЕНТ……………………………………………………………………………</w:t>
      </w:r>
      <w:r w:rsidR="00930DA0"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…718</w:t>
      </w:r>
    </w:p>
    <w:p w:rsidR="00496FB3" w:rsidRPr="008330BF" w:rsidRDefault="00496FB3" w:rsidP="008330BF">
      <w:pPr>
        <w:tabs>
          <w:tab w:val="right" w:leader="dot" w:pos="9639"/>
        </w:tabs>
        <w:spacing w:after="120"/>
        <w:ind w:right="-223"/>
        <w:jc w:val="both"/>
        <w:rPr>
          <w:rFonts w:ascii="Times New Roman" w:hAnsi="Times New Roman"/>
          <w:b/>
          <w:sz w:val="19"/>
          <w:szCs w:val="19"/>
        </w:rPr>
      </w:pPr>
      <w:r w:rsidRPr="008330BF">
        <w:rPr>
          <w:rFonts w:ascii="Times New Roman" w:hAnsi="Times New Roman"/>
          <w:b/>
          <w:sz w:val="19"/>
          <w:szCs w:val="19"/>
        </w:rPr>
        <w:t>ОП.15ЦИФРОВАЯ ТЕХНИКА………………………………………………………………………</w:t>
      </w:r>
      <w:r w:rsidR="00EA4C84">
        <w:rPr>
          <w:rFonts w:ascii="Times New Roman" w:hAnsi="Times New Roman"/>
          <w:b/>
          <w:sz w:val="19"/>
          <w:szCs w:val="19"/>
        </w:rPr>
        <w:t>…………………735</w:t>
      </w:r>
    </w:p>
    <w:p w:rsidR="00496FB3" w:rsidRPr="008330BF" w:rsidRDefault="00496FB3" w:rsidP="008330BF">
      <w:pPr>
        <w:spacing w:afterLines="50" w:after="120"/>
        <w:ind w:right="-223"/>
        <w:jc w:val="both"/>
        <w:rPr>
          <w:rFonts w:ascii="Times New Roman" w:hAnsi="Times New Roman"/>
          <w:b/>
          <w:sz w:val="19"/>
          <w:szCs w:val="19"/>
        </w:rPr>
      </w:pPr>
      <w:r w:rsidRPr="008330BF">
        <w:rPr>
          <w:rFonts w:ascii="Times New Roman" w:hAnsi="Times New Roman"/>
          <w:b/>
          <w:bCs/>
          <w:noProof/>
          <w:color w:val="auto"/>
          <w:sz w:val="19"/>
          <w:szCs w:val="19"/>
        </w:rPr>
        <w:fldChar w:fldCharType="end"/>
      </w:r>
      <w:hyperlink w:anchor="_Toc171324640" w:history="1">
        <w:r w:rsidRPr="008330BF">
          <w:rPr>
            <w:rFonts w:ascii="Times New Roman" w:eastAsia="Calibri" w:hAnsi="Times New Roman"/>
            <w:b/>
            <w:bCs/>
            <w:noProof/>
            <w:color w:val="auto"/>
            <w:sz w:val="19"/>
            <w:szCs w:val="19"/>
            <w:lang w:eastAsia="en-US"/>
          </w:rPr>
          <w:t>СГ.01 ИСТОРИЯ РОССИИ</w:t>
        </w:r>
        <w:r w:rsidRPr="008330BF">
          <w:rPr>
            <w:rFonts w:ascii="Times New Roman" w:eastAsia="Calibri" w:hAnsi="Times New Roman"/>
            <w:b/>
            <w:bCs/>
            <w:noProof/>
            <w:webHidden/>
            <w:color w:val="auto"/>
            <w:sz w:val="19"/>
            <w:szCs w:val="19"/>
            <w:lang w:eastAsia="en-US"/>
          </w:rPr>
          <w:tab/>
        </w:r>
      </w:hyperlink>
      <w:r w:rsidR="00480734" w:rsidRPr="008330BF">
        <w:rPr>
          <w:rFonts w:ascii="Times New Roman" w:eastAsia="Calibri" w:hAnsi="Times New Roman"/>
          <w:b/>
          <w:bCs/>
          <w:noProof/>
          <w:color w:val="auto"/>
          <w:sz w:val="19"/>
          <w:szCs w:val="19"/>
          <w:lang w:eastAsia="en-US"/>
        </w:rPr>
        <w:t>………………………………………………………………………</w:t>
      </w:r>
      <w:r w:rsidR="00373F3E" w:rsidRPr="008330BF">
        <w:rPr>
          <w:rFonts w:ascii="Times New Roman" w:eastAsia="Calibri" w:hAnsi="Times New Roman"/>
          <w:b/>
          <w:bCs/>
          <w:noProof/>
          <w:color w:val="auto"/>
          <w:sz w:val="19"/>
          <w:szCs w:val="19"/>
          <w:lang w:eastAsia="en-US"/>
        </w:rPr>
        <w:t>…………</w:t>
      </w:r>
      <w:r w:rsidR="008330BF">
        <w:rPr>
          <w:rFonts w:ascii="Times New Roman" w:eastAsia="Calibri" w:hAnsi="Times New Roman"/>
          <w:b/>
          <w:bCs/>
          <w:noProof/>
          <w:color w:val="auto"/>
          <w:sz w:val="19"/>
          <w:szCs w:val="19"/>
          <w:lang w:eastAsia="en-US"/>
        </w:rPr>
        <w:t>..</w:t>
      </w:r>
      <w:r w:rsidR="00EA4C84">
        <w:rPr>
          <w:rFonts w:ascii="Times New Roman" w:eastAsia="Calibri" w:hAnsi="Times New Roman"/>
          <w:b/>
          <w:bCs/>
          <w:noProof/>
          <w:color w:val="auto"/>
          <w:sz w:val="19"/>
          <w:szCs w:val="19"/>
          <w:lang w:eastAsia="en-US"/>
        </w:rPr>
        <w:t>…..759</w:t>
      </w:r>
    </w:p>
    <w:p w:rsidR="00496FB3" w:rsidRPr="008330BF" w:rsidRDefault="00584B68" w:rsidP="008330BF">
      <w:pPr>
        <w:tabs>
          <w:tab w:val="right" w:leader="dot" w:pos="9639"/>
        </w:tabs>
        <w:spacing w:afterLines="50" w:after="120"/>
        <w:ind w:right="-223"/>
        <w:jc w:val="both"/>
        <w:rPr>
          <w:rFonts w:ascii="Times New Roman" w:hAnsi="Times New Roman"/>
          <w:b/>
          <w:noProof/>
          <w:color w:val="auto"/>
          <w:sz w:val="19"/>
          <w:szCs w:val="19"/>
        </w:rPr>
      </w:pPr>
      <w:hyperlink w:anchor="_Toc171324649" w:history="1">
        <w:r w:rsidR="00496FB3" w:rsidRPr="008330BF">
          <w:rPr>
            <w:rFonts w:ascii="Times New Roman" w:eastAsia="Calibri" w:hAnsi="Times New Roman"/>
            <w:b/>
            <w:bCs/>
            <w:noProof/>
            <w:color w:val="auto"/>
            <w:sz w:val="19"/>
            <w:szCs w:val="19"/>
            <w:lang w:eastAsia="en-US"/>
          </w:rPr>
          <w:t>СГ.02 ИНОСТРАННЫЙ ЯЗЫК В ПРОФЕССИОНАЛЬНОЙ ДЕЯТЕЛЬНОСТИ</w:t>
        </w:r>
        <w:r w:rsidR="00496FB3" w:rsidRPr="008330BF">
          <w:rPr>
            <w:rFonts w:ascii="Times New Roman" w:eastAsia="Calibri" w:hAnsi="Times New Roman"/>
            <w:b/>
            <w:bCs/>
            <w:noProof/>
            <w:webHidden/>
            <w:color w:val="auto"/>
            <w:sz w:val="19"/>
            <w:szCs w:val="19"/>
            <w:lang w:eastAsia="en-US"/>
          </w:rPr>
          <w:t>……………</w:t>
        </w:r>
      </w:hyperlink>
      <w:r w:rsidR="00373F3E" w:rsidRPr="008330BF">
        <w:rPr>
          <w:rFonts w:ascii="Times New Roman" w:eastAsia="Calibri" w:hAnsi="Times New Roman"/>
          <w:b/>
          <w:bCs/>
          <w:noProof/>
          <w:color w:val="auto"/>
          <w:sz w:val="19"/>
          <w:szCs w:val="19"/>
          <w:lang w:eastAsia="en-US"/>
        </w:rPr>
        <w:t>……………</w:t>
      </w:r>
      <w:r w:rsidR="008330BF">
        <w:rPr>
          <w:rFonts w:ascii="Times New Roman" w:eastAsia="Calibri" w:hAnsi="Times New Roman"/>
          <w:b/>
          <w:bCs/>
          <w:noProof/>
          <w:color w:val="auto"/>
          <w:sz w:val="19"/>
          <w:szCs w:val="19"/>
          <w:lang w:eastAsia="en-US"/>
        </w:rPr>
        <w:t>..</w:t>
      </w:r>
      <w:r w:rsidR="00EA4C84">
        <w:rPr>
          <w:rFonts w:ascii="Times New Roman" w:eastAsia="Calibri" w:hAnsi="Times New Roman"/>
          <w:b/>
          <w:bCs/>
          <w:noProof/>
          <w:color w:val="auto"/>
          <w:sz w:val="19"/>
          <w:szCs w:val="19"/>
          <w:lang w:eastAsia="en-US"/>
        </w:rPr>
        <w:t>…775</w:t>
      </w:r>
    </w:p>
    <w:p w:rsidR="00496FB3" w:rsidRPr="008330BF" w:rsidRDefault="00584B68" w:rsidP="008330BF">
      <w:pPr>
        <w:tabs>
          <w:tab w:val="right" w:leader="dot" w:pos="9639"/>
        </w:tabs>
        <w:spacing w:afterLines="50" w:after="120"/>
        <w:ind w:right="-223"/>
        <w:jc w:val="both"/>
        <w:rPr>
          <w:rFonts w:ascii="Times New Roman" w:hAnsi="Times New Roman"/>
          <w:b/>
          <w:noProof/>
          <w:color w:val="auto"/>
          <w:sz w:val="19"/>
          <w:szCs w:val="19"/>
        </w:rPr>
      </w:pPr>
      <w:hyperlink w:anchor="_Toc171324657" w:history="1">
        <w:r w:rsidR="00496FB3" w:rsidRPr="008330BF">
          <w:rPr>
            <w:rFonts w:ascii="Times New Roman" w:eastAsia="Calibri" w:hAnsi="Times New Roman"/>
            <w:b/>
            <w:bCs/>
            <w:noProof/>
            <w:color w:val="auto"/>
            <w:sz w:val="19"/>
            <w:szCs w:val="19"/>
            <w:lang w:eastAsia="en-US"/>
          </w:rPr>
          <w:t>СГ.03 БЕЗОПАСНОСТЬ ЖИЗНЕДЕЯТЕЛЬНОСТИ</w:t>
        </w:r>
        <w:r w:rsidR="00496FB3" w:rsidRPr="008330BF">
          <w:rPr>
            <w:rFonts w:ascii="Times New Roman" w:eastAsia="Calibri" w:hAnsi="Times New Roman"/>
            <w:b/>
            <w:bCs/>
            <w:noProof/>
            <w:webHidden/>
            <w:color w:val="auto"/>
            <w:sz w:val="19"/>
            <w:szCs w:val="19"/>
            <w:lang w:eastAsia="en-US"/>
          </w:rPr>
          <w:t>………………………………………………</w:t>
        </w:r>
      </w:hyperlink>
      <w:r w:rsidR="00373F3E" w:rsidRPr="008330BF">
        <w:rPr>
          <w:rFonts w:ascii="Times New Roman" w:eastAsia="Calibri" w:hAnsi="Times New Roman"/>
          <w:b/>
          <w:bCs/>
          <w:noProof/>
          <w:color w:val="auto"/>
          <w:sz w:val="19"/>
          <w:szCs w:val="19"/>
          <w:lang w:eastAsia="en-US"/>
        </w:rPr>
        <w:t>……………</w:t>
      </w:r>
      <w:r w:rsidR="008330BF">
        <w:rPr>
          <w:rFonts w:ascii="Times New Roman" w:eastAsia="Calibri" w:hAnsi="Times New Roman"/>
          <w:b/>
          <w:bCs/>
          <w:noProof/>
          <w:color w:val="auto"/>
          <w:sz w:val="19"/>
          <w:szCs w:val="19"/>
          <w:lang w:eastAsia="en-US"/>
        </w:rPr>
        <w:t>.</w:t>
      </w:r>
      <w:r w:rsidR="00EA4C84">
        <w:rPr>
          <w:rFonts w:ascii="Times New Roman" w:eastAsia="Calibri" w:hAnsi="Times New Roman"/>
          <w:b/>
          <w:bCs/>
          <w:noProof/>
          <w:color w:val="auto"/>
          <w:sz w:val="19"/>
          <w:szCs w:val="19"/>
          <w:lang w:eastAsia="en-US"/>
        </w:rPr>
        <w:t>…812</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666" w:history="1">
        <w:r w:rsidR="00496FB3" w:rsidRPr="008330BF">
          <w:rPr>
            <w:rFonts w:ascii="Times New Roman" w:eastAsia="Calibri" w:hAnsi="Times New Roman"/>
            <w:b/>
            <w:bCs/>
            <w:noProof/>
            <w:color w:val="auto"/>
            <w:sz w:val="19"/>
            <w:szCs w:val="19"/>
            <w:lang w:eastAsia="en-US"/>
          </w:rPr>
          <w:t>СГ.04 ФИЗИЧЕСКАЯ КУЛЬТУРА</w:t>
        </w:r>
        <w:r w:rsidR="00496FB3" w:rsidRPr="008330BF">
          <w:rPr>
            <w:rFonts w:ascii="Times New Roman" w:eastAsia="Calibri" w:hAnsi="Times New Roman"/>
            <w:b/>
            <w:bCs/>
            <w:noProof/>
            <w:webHidden/>
            <w:color w:val="auto"/>
            <w:sz w:val="19"/>
            <w:szCs w:val="19"/>
            <w:lang w:eastAsia="en-US"/>
          </w:rPr>
          <w:t>………………………………………………………………</w:t>
        </w:r>
      </w:hyperlink>
      <w:r w:rsidR="00373F3E" w:rsidRPr="008330BF">
        <w:rPr>
          <w:rFonts w:ascii="Times New Roman" w:eastAsia="Calibri" w:hAnsi="Times New Roman"/>
          <w:b/>
          <w:bCs/>
          <w:noProof/>
          <w:color w:val="auto"/>
          <w:sz w:val="19"/>
          <w:szCs w:val="19"/>
          <w:lang w:eastAsia="en-US"/>
        </w:rPr>
        <w:t>…………………</w:t>
      </w:r>
      <w:r w:rsidR="008330BF">
        <w:rPr>
          <w:rFonts w:ascii="Times New Roman" w:eastAsia="Calibri" w:hAnsi="Times New Roman"/>
          <w:b/>
          <w:bCs/>
          <w:noProof/>
          <w:color w:val="auto"/>
          <w:sz w:val="19"/>
          <w:szCs w:val="19"/>
          <w:lang w:eastAsia="en-US"/>
        </w:rPr>
        <w:t>.</w:t>
      </w:r>
      <w:r w:rsidR="00EA4C84">
        <w:rPr>
          <w:rFonts w:ascii="Times New Roman" w:eastAsia="Calibri" w:hAnsi="Times New Roman"/>
          <w:b/>
          <w:bCs/>
          <w:noProof/>
          <w:color w:val="auto"/>
          <w:sz w:val="19"/>
          <w:szCs w:val="19"/>
          <w:lang w:eastAsia="en-US"/>
        </w:rPr>
        <w:t>…831</w:t>
      </w:r>
    </w:p>
    <w:p w:rsidR="00496FB3" w:rsidRPr="008330BF" w:rsidRDefault="00584B68" w:rsidP="008330BF">
      <w:pPr>
        <w:tabs>
          <w:tab w:val="right" w:leader="dot" w:pos="9639"/>
        </w:tabs>
        <w:spacing w:after="120"/>
        <w:ind w:right="-223"/>
        <w:jc w:val="both"/>
        <w:rPr>
          <w:rFonts w:ascii="Times New Roman" w:hAnsi="Times New Roman"/>
          <w:b/>
          <w:noProof/>
          <w:color w:val="auto"/>
          <w:sz w:val="19"/>
          <w:szCs w:val="19"/>
        </w:rPr>
      </w:pPr>
      <w:hyperlink w:anchor="_Toc171324675" w:history="1">
        <w:r w:rsidR="00496FB3" w:rsidRPr="008330BF">
          <w:rPr>
            <w:rFonts w:ascii="Times New Roman" w:eastAsia="Calibri" w:hAnsi="Times New Roman"/>
            <w:b/>
            <w:bCs/>
            <w:noProof/>
            <w:color w:val="auto"/>
            <w:sz w:val="19"/>
            <w:szCs w:val="19"/>
            <w:lang w:eastAsia="en-US"/>
          </w:rPr>
          <w:t>СГ.05 ОСНОВЫ ФИНАНСОВОЙ ГРАМОТНОСТИ</w:t>
        </w:r>
      </w:hyperlink>
      <w:r w:rsidR="00496FB3" w:rsidRPr="008330BF">
        <w:rPr>
          <w:rFonts w:ascii="Times New Roman" w:hAnsi="Times New Roman"/>
          <w:b/>
          <w:sz w:val="19"/>
          <w:szCs w:val="19"/>
        </w:rPr>
        <w:t>……………………………………………</w:t>
      </w:r>
      <w:r w:rsidR="00373F3E" w:rsidRPr="008330BF">
        <w:rPr>
          <w:rFonts w:ascii="Times New Roman" w:hAnsi="Times New Roman"/>
          <w:b/>
          <w:sz w:val="19"/>
          <w:szCs w:val="19"/>
        </w:rPr>
        <w:t>………………</w:t>
      </w:r>
      <w:r w:rsidR="008330BF">
        <w:rPr>
          <w:rFonts w:ascii="Times New Roman" w:hAnsi="Times New Roman"/>
          <w:b/>
          <w:sz w:val="19"/>
          <w:szCs w:val="19"/>
        </w:rPr>
        <w:t>…</w:t>
      </w:r>
      <w:r w:rsidR="00EA4C84">
        <w:rPr>
          <w:rFonts w:ascii="Times New Roman" w:hAnsi="Times New Roman"/>
          <w:b/>
          <w:sz w:val="19"/>
          <w:szCs w:val="19"/>
        </w:rPr>
        <w:t>.856</w:t>
      </w:r>
    </w:p>
    <w:p w:rsidR="00357593" w:rsidRDefault="00CC111C">
      <w:pPr>
        <w:spacing w:after="158"/>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lastRenderedPageBreak/>
        <w:t xml:space="preserve"> </w:t>
      </w:r>
      <w:r>
        <w:rPr>
          <w:rFonts w:ascii="Times New Roman" w:hAnsi="Times New Roman"/>
          <w:b/>
          <w:sz w:val="24"/>
        </w:rPr>
        <w:tab/>
        <w:t xml:space="preserve"> </w:t>
      </w: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t xml:space="preserve">Приложение 2.1 </w:t>
      </w:r>
    </w:p>
    <w:p w:rsidR="00357593" w:rsidRDefault="00CC111C">
      <w:pPr>
        <w:spacing w:after="12" w:line="276" w:lineRule="auto"/>
        <w:ind w:left="3632" w:right="-8" w:firstLine="194"/>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61" w:line="252" w:lineRule="auto"/>
        <w:ind w:left="9357"/>
        <w:jc w:val="center"/>
        <w:rPr>
          <w:rFonts w:ascii="Times New Roman" w:hAnsi="Times New Roman"/>
          <w:sz w:val="24"/>
        </w:rPr>
      </w:pPr>
      <w:r>
        <w:rPr>
          <w:rFonts w:ascii="Times New Roman" w:hAnsi="Times New Roman"/>
          <w:b/>
          <w:sz w:val="24"/>
        </w:rPr>
        <w:t xml:space="preserve">  </w:t>
      </w:r>
    </w:p>
    <w:p w:rsidR="00357593" w:rsidRDefault="00CC111C">
      <w:pPr>
        <w:spacing w:after="158"/>
        <w:jc w:val="right"/>
        <w:rPr>
          <w:rFonts w:ascii="Times New Roman" w:hAnsi="Times New Roman"/>
          <w:sz w:val="24"/>
        </w:rPr>
      </w:pPr>
      <w:r>
        <w:rPr>
          <w:rFonts w:ascii="Times New Roman" w:hAnsi="Times New Roman"/>
          <w:b/>
          <w:sz w:val="24"/>
        </w:rPr>
        <w:t xml:space="preserve"> </w:t>
      </w:r>
    </w:p>
    <w:p w:rsidR="00357593" w:rsidRDefault="00CC111C">
      <w:pPr>
        <w:spacing w:after="158"/>
        <w:jc w:val="right"/>
        <w:rPr>
          <w:rFonts w:ascii="Times New Roman" w:hAnsi="Times New Roman"/>
          <w:sz w:val="24"/>
        </w:rPr>
      </w:pPr>
      <w:r>
        <w:rPr>
          <w:rFonts w:ascii="Times New Roman" w:hAnsi="Times New Roman"/>
          <w:b/>
          <w:sz w:val="24"/>
        </w:rPr>
        <w:t xml:space="preserve"> </w:t>
      </w:r>
    </w:p>
    <w:p w:rsidR="00357593" w:rsidRDefault="00CC111C">
      <w:pPr>
        <w:spacing w:after="158"/>
        <w:jc w:val="right"/>
        <w:rPr>
          <w:rFonts w:ascii="Times New Roman" w:hAnsi="Times New Roman"/>
          <w:sz w:val="24"/>
        </w:rPr>
      </w:pPr>
      <w:r>
        <w:rPr>
          <w:rFonts w:ascii="Times New Roman" w:hAnsi="Times New Roman"/>
          <w:b/>
          <w:sz w:val="24"/>
        </w:rPr>
        <w:t xml:space="preserve"> </w:t>
      </w:r>
    </w:p>
    <w:p w:rsidR="00357593" w:rsidRDefault="00CC111C">
      <w:pPr>
        <w:spacing w:after="156"/>
        <w:jc w:val="right"/>
        <w:rPr>
          <w:rFonts w:ascii="Times New Roman" w:hAnsi="Times New Roman"/>
          <w:sz w:val="24"/>
        </w:rPr>
      </w:pPr>
      <w:r>
        <w:rPr>
          <w:rFonts w:ascii="Times New Roman" w:hAnsi="Times New Roman"/>
          <w:b/>
          <w:sz w:val="24"/>
        </w:rPr>
        <w:t xml:space="preserve"> </w:t>
      </w:r>
    </w:p>
    <w:p w:rsidR="00357593" w:rsidRDefault="00CC111C">
      <w:pPr>
        <w:spacing w:after="158"/>
        <w:jc w:val="right"/>
        <w:rPr>
          <w:rFonts w:ascii="Times New Roman" w:hAnsi="Times New Roman"/>
          <w:sz w:val="24"/>
        </w:rPr>
      </w:pPr>
      <w:r>
        <w:rPr>
          <w:rFonts w:ascii="Times New Roman" w:hAnsi="Times New Roman"/>
          <w:b/>
          <w:sz w:val="24"/>
        </w:rPr>
        <w:t xml:space="preserve"> </w:t>
      </w:r>
    </w:p>
    <w:p w:rsidR="00357593" w:rsidRDefault="00CC111C">
      <w:pPr>
        <w:spacing w:after="159"/>
        <w:jc w:val="right"/>
        <w:rPr>
          <w:rFonts w:ascii="Times New Roman" w:hAnsi="Times New Roman"/>
          <w:sz w:val="24"/>
        </w:rPr>
      </w:pPr>
      <w:r>
        <w:rPr>
          <w:rFonts w:ascii="Times New Roman" w:hAnsi="Times New Roman"/>
          <w:b/>
          <w:sz w:val="24"/>
        </w:rPr>
        <w:t xml:space="preserve"> </w:t>
      </w:r>
    </w:p>
    <w:p w:rsidR="00357593" w:rsidRDefault="00CC111C">
      <w:pPr>
        <w:spacing w:after="158"/>
        <w:jc w:val="right"/>
        <w:rPr>
          <w:rFonts w:ascii="Times New Roman" w:hAnsi="Times New Roman"/>
          <w:sz w:val="24"/>
        </w:rPr>
      </w:pPr>
      <w:r>
        <w:rPr>
          <w:rFonts w:ascii="Times New Roman" w:hAnsi="Times New Roman"/>
          <w:b/>
          <w:sz w:val="24"/>
        </w:rPr>
        <w:t xml:space="preserve"> </w:t>
      </w:r>
    </w:p>
    <w:p w:rsidR="00357593" w:rsidRDefault="00CC111C">
      <w:pPr>
        <w:spacing w:after="158"/>
        <w:jc w:val="right"/>
        <w:rPr>
          <w:rFonts w:ascii="Times New Roman" w:hAnsi="Times New Roman"/>
          <w:sz w:val="24"/>
        </w:rPr>
      </w:pPr>
      <w:r>
        <w:rPr>
          <w:rFonts w:ascii="Times New Roman" w:hAnsi="Times New Roman"/>
          <w:b/>
          <w:sz w:val="24"/>
        </w:rPr>
        <w:t xml:space="preserve"> </w:t>
      </w:r>
    </w:p>
    <w:p w:rsidR="00357593" w:rsidRDefault="00CC111C">
      <w:pPr>
        <w:spacing w:after="206"/>
        <w:jc w:val="right"/>
        <w:rPr>
          <w:rFonts w:ascii="Times New Roman" w:hAnsi="Times New Roman"/>
          <w:sz w:val="24"/>
        </w:rPr>
      </w:pPr>
      <w:r>
        <w:rPr>
          <w:rFonts w:ascii="Times New Roman" w:hAnsi="Times New Roman"/>
          <w:b/>
          <w:sz w:val="24"/>
        </w:rPr>
        <w:t xml:space="preserve"> </w:t>
      </w:r>
    </w:p>
    <w:p w:rsidR="00357593" w:rsidRDefault="00CC111C">
      <w:pPr>
        <w:spacing w:after="0" w:line="444" w:lineRule="auto"/>
        <w:ind w:right="6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line="444" w:lineRule="auto"/>
        <w:ind w:right="60"/>
        <w:jc w:val="center"/>
        <w:rPr>
          <w:rFonts w:ascii="Times New Roman" w:hAnsi="Times New Roman"/>
          <w:sz w:val="24"/>
        </w:rPr>
      </w:pPr>
      <w:r>
        <w:rPr>
          <w:rFonts w:ascii="Times New Roman" w:hAnsi="Times New Roman"/>
          <w:b/>
          <w:sz w:val="24"/>
        </w:rPr>
        <w:t xml:space="preserve">«ООД.01 РУССКИЙ ЯЗЫК» </w:t>
      </w:r>
    </w:p>
    <w:p w:rsidR="00357593" w:rsidRDefault="00CC111C">
      <w:pPr>
        <w:spacing w:after="150"/>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b/>
          <w:sz w:val="24"/>
        </w:rPr>
      </w:pPr>
      <w:r>
        <w:rPr>
          <w:rFonts w:ascii="Times New Roman" w:hAnsi="Times New Roman"/>
          <w:b/>
          <w:sz w:val="24"/>
        </w:rPr>
        <w:t xml:space="preserve"> </w:t>
      </w:r>
    </w:p>
    <w:p w:rsidR="00341743" w:rsidRDefault="00341743">
      <w:pPr>
        <w:spacing w:after="158"/>
        <w:rPr>
          <w:rFonts w:ascii="Times New Roman" w:hAnsi="Times New Roman"/>
          <w:sz w:val="24"/>
        </w:rPr>
      </w:pP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p>
    <w:p w:rsidR="00357593" w:rsidRDefault="00CC111C">
      <w:pPr>
        <w:spacing w:after="216"/>
        <w:rPr>
          <w:rFonts w:ascii="Times New Roman" w:hAnsi="Times New Roman"/>
          <w:b/>
          <w:sz w:val="24"/>
        </w:rPr>
      </w:pPr>
      <w:r>
        <w:rPr>
          <w:rFonts w:ascii="Times New Roman" w:hAnsi="Times New Roman"/>
          <w:b/>
          <w:sz w:val="24"/>
        </w:rPr>
        <w:t xml:space="preserve"> </w:t>
      </w:r>
    </w:p>
    <w:p w:rsidR="00357593" w:rsidRDefault="00357593">
      <w:pPr>
        <w:spacing w:after="216"/>
        <w:rPr>
          <w:rFonts w:ascii="Times New Roman" w:hAnsi="Times New Roman"/>
          <w:sz w:val="24"/>
        </w:rPr>
      </w:pPr>
    </w:p>
    <w:p w:rsidR="00357593" w:rsidRDefault="00CC111C">
      <w:pPr>
        <w:pStyle w:val="1"/>
        <w:numPr>
          <w:ilvl w:val="0"/>
          <w:numId w:val="0"/>
        </w:numPr>
        <w:ind w:left="-5"/>
        <w:rPr>
          <w:sz w:val="24"/>
        </w:rPr>
      </w:pPr>
      <w:r>
        <w:rPr>
          <w:sz w:val="24"/>
        </w:rPr>
        <w:lastRenderedPageBreak/>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5E5F27">
        <w:rPr>
          <w:rFonts w:ascii="Times New Roman" w:hAnsi="Times New Roman"/>
          <w:b/>
          <w:sz w:val="24"/>
        </w:rPr>
        <w:t>…………………………………………...5</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5E5F27">
        <w:rPr>
          <w:rFonts w:ascii="Times New Roman" w:hAnsi="Times New Roman"/>
          <w:b/>
          <w:sz w:val="24"/>
        </w:rPr>
        <w:t>….11</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5E5F27">
        <w:rPr>
          <w:rFonts w:ascii="Times New Roman" w:hAnsi="Times New Roman"/>
          <w:b/>
          <w:sz w:val="24"/>
        </w:rPr>
        <w:t>………………………….18</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49101A">
        <w:rPr>
          <w:rFonts w:ascii="Times New Roman" w:hAnsi="Times New Roman"/>
          <w:b/>
          <w:sz w:val="24"/>
        </w:rPr>
        <w:t>……………………………………………………………………………….</w:t>
      </w:r>
      <w:r>
        <w:rPr>
          <w:rFonts w:ascii="Times New Roman" w:hAnsi="Times New Roman"/>
          <w:b/>
          <w:sz w:val="24"/>
        </w:rPr>
        <w:t xml:space="preserve"> </w:t>
      </w:r>
      <w:r w:rsidR="0049101A">
        <w:rPr>
          <w:rFonts w:ascii="Times New Roman" w:hAnsi="Times New Roman"/>
          <w:b/>
          <w:sz w:val="24"/>
        </w:rPr>
        <w:t>20</w:t>
      </w: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sz w:val="24"/>
        </w:rPr>
        <w:br w:type="page"/>
      </w:r>
    </w:p>
    <w:p w:rsidR="00357593" w:rsidRDefault="00CC111C">
      <w:pPr>
        <w:spacing w:after="48"/>
        <w:ind w:left="-5" w:hanging="10"/>
        <w:rPr>
          <w:rFonts w:ascii="Times New Roman" w:hAnsi="Times New Roman"/>
          <w:sz w:val="24"/>
        </w:rPr>
      </w:pPr>
      <w:r>
        <w:rPr>
          <w:rFonts w:ascii="Times New Roman" w:hAnsi="Times New Roman"/>
          <w:b/>
          <w:sz w:val="24"/>
        </w:rPr>
        <w:lastRenderedPageBreak/>
        <w:t xml:space="preserve">1. ОБЩАЯ ХАРАКТЕРИСТИКА РАБОЧЕЙ ПРОГРАММЫ </w:t>
      </w:r>
    </w:p>
    <w:p w:rsidR="00357593" w:rsidRDefault="00CC111C">
      <w:pPr>
        <w:spacing w:after="210"/>
        <w:ind w:left="-5" w:hanging="10"/>
        <w:rPr>
          <w:rFonts w:ascii="Times New Roman" w:hAnsi="Times New Roman"/>
          <w:sz w:val="24"/>
        </w:rPr>
      </w:pPr>
      <w:r>
        <w:rPr>
          <w:rFonts w:ascii="Times New Roman" w:hAnsi="Times New Roman"/>
          <w:b/>
          <w:sz w:val="24"/>
        </w:rPr>
        <w:t xml:space="preserve">ОБЩЕОБРАЗОВАТЕЛЬНОЙ ДИСЦИПЛИНЫ  ООД.01 РУССКИЙ ЯЗЫК </w:t>
      </w:r>
    </w:p>
    <w:p w:rsidR="00357593" w:rsidRDefault="00CC111C">
      <w:pPr>
        <w:spacing w:after="201"/>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42"/>
        <w:ind w:left="-10" w:right="7" w:hanging="5"/>
        <w:jc w:val="both"/>
        <w:rPr>
          <w:rFonts w:ascii="Times New Roman" w:hAnsi="Times New Roman"/>
          <w:sz w:val="24"/>
        </w:rPr>
      </w:pPr>
      <w:r>
        <w:rPr>
          <w:rFonts w:ascii="Times New Roman" w:hAnsi="Times New Roman"/>
          <w:sz w:val="24"/>
        </w:rPr>
        <w:t xml:space="preserve">Программа образовательной дисциплины (далее – дисциплины) «Русский язык» отражает требования ФГОС СОО к результатам освоения образовательной программы по предмету «Русский язык».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357593">
      <w:pPr>
        <w:spacing w:after="42"/>
        <w:ind w:left="-10" w:right="7" w:hanging="5"/>
        <w:jc w:val="both"/>
        <w:rPr>
          <w:rFonts w:ascii="Times New Roman" w:hAnsi="Times New Roman"/>
          <w:sz w:val="24"/>
        </w:rPr>
      </w:pPr>
    </w:p>
    <w:p w:rsidR="00357593" w:rsidRDefault="00CC111C">
      <w:pPr>
        <w:spacing w:after="221"/>
        <w:rPr>
          <w:rFonts w:ascii="Times New Roman" w:hAnsi="Times New Roman"/>
          <w:sz w:val="24"/>
        </w:rPr>
      </w:pPr>
      <w:r>
        <w:rPr>
          <w:rFonts w:ascii="Times New Roman" w:hAnsi="Times New Roman"/>
          <w:sz w:val="24"/>
        </w:rPr>
        <w:t xml:space="preserve"> </w:t>
      </w:r>
      <w:r>
        <w:rPr>
          <w:rFonts w:ascii="Times New Roman" w:hAnsi="Times New Roman"/>
          <w:b/>
          <w:sz w:val="24"/>
        </w:rPr>
        <w:t xml:space="preserve">1.2. Место дисциплины в учебном плане: </w:t>
      </w:r>
      <w:r>
        <w:rPr>
          <w:rFonts w:ascii="Times New Roman" w:hAnsi="Times New Roman"/>
          <w:sz w:val="24"/>
        </w:rPr>
        <w:t xml:space="preserve"> </w:t>
      </w:r>
    </w:p>
    <w:p w:rsidR="00357593" w:rsidRDefault="00CC111C">
      <w:pPr>
        <w:spacing w:after="211"/>
        <w:ind w:left="-10" w:right="7" w:hanging="5"/>
        <w:jc w:val="both"/>
        <w:rPr>
          <w:rFonts w:ascii="Times New Roman" w:hAnsi="Times New Roman"/>
          <w:sz w:val="24"/>
        </w:rPr>
      </w:pPr>
      <w:r>
        <w:rPr>
          <w:rFonts w:ascii="Times New Roman" w:hAnsi="Times New Roman"/>
          <w:sz w:val="24"/>
        </w:rPr>
        <w:t>Общеобразовательная дисциплина «Русский язык» относится к образовательной предметной области «Русский язык и литература» ФГОС СОО, входит в состав обязательных дисциплин блока общеобразовательных дисциплин ООП-П ФГОС СПО по специальности 15.02.18 Техническая эксплуатация и обслуживание роботизированного производства  (по отраслям)</w:t>
      </w:r>
      <w:proofErr w:type="gramStart"/>
      <w:r>
        <w:rPr>
          <w:rFonts w:ascii="Times New Roman" w:hAnsi="Times New Roman"/>
          <w:sz w:val="24"/>
        </w:rPr>
        <w:t xml:space="preserve"> .</w:t>
      </w:r>
      <w:proofErr w:type="gramEnd"/>
      <w:r>
        <w:rPr>
          <w:rFonts w:ascii="Times New Roman" w:hAnsi="Times New Roman"/>
          <w:sz w:val="24"/>
        </w:rPr>
        <w:t xml:space="preserve">Изучается в первом и втором семестрах. </w:t>
      </w:r>
    </w:p>
    <w:p w:rsidR="00357593" w:rsidRDefault="00357593">
      <w:pPr>
        <w:spacing w:after="146"/>
        <w:ind w:left="-5" w:hanging="10"/>
        <w:rPr>
          <w:rFonts w:ascii="Times New Roman" w:hAnsi="Times New Roman"/>
          <w:b/>
          <w:sz w:val="24"/>
        </w:rPr>
      </w:pPr>
    </w:p>
    <w:p w:rsidR="00357593" w:rsidRDefault="00CC111C">
      <w:pPr>
        <w:spacing w:after="146"/>
        <w:ind w:left="-5" w:hanging="10"/>
        <w:rPr>
          <w:rFonts w:ascii="Times New Roman" w:hAnsi="Times New Roman"/>
          <w:b/>
          <w:sz w:val="24"/>
        </w:rPr>
      </w:pPr>
      <w:r>
        <w:rPr>
          <w:rFonts w:ascii="Times New Roman" w:hAnsi="Times New Roman"/>
          <w:b/>
          <w:sz w:val="24"/>
        </w:rPr>
        <w:t xml:space="preserve">1.3. Цели и планируемые результаты освоения дисциплины: </w:t>
      </w:r>
    </w:p>
    <w:p w:rsidR="00357593" w:rsidRDefault="00357593">
      <w:pPr>
        <w:spacing w:after="146"/>
        <w:ind w:left="-5" w:hanging="10"/>
        <w:rPr>
          <w:rFonts w:ascii="Times New Roman" w:hAnsi="Times New Roman"/>
          <w:sz w:val="24"/>
        </w:rPr>
      </w:pPr>
    </w:p>
    <w:p w:rsidR="00357593" w:rsidRDefault="00CC111C">
      <w:pPr>
        <w:spacing w:after="146"/>
        <w:ind w:left="-5" w:hanging="10"/>
        <w:rPr>
          <w:rFonts w:ascii="Times New Roman" w:hAnsi="Times New Roman"/>
          <w:sz w:val="24"/>
        </w:rPr>
      </w:pPr>
      <w:r>
        <w:rPr>
          <w:rFonts w:ascii="Times New Roman" w:hAnsi="Times New Roman"/>
          <w:b/>
          <w:sz w:val="24"/>
        </w:rPr>
        <w:t xml:space="preserve">1.3.1. Цели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«Русский язык» направлено на достижение следующих целей: понимание роли родного языка как основы успешной социализации личности;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 </w:t>
      </w:r>
    </w:p>
    <w:p w:rsidR="00357593" w:rsidRDefault="00CC111C">
      <w:pPr>
        <w:spacing w:after="146"/>
        <w:ind w:left="-5" w:hanging="10"/>
        <w:rPr>
          <w:rFonts w:ascii="Times New Roman" w:hAnsi="Times New Roman"/>
          <w:b/>
          <w:sz w:val="24"/>
        </w:rPr>
      </w:pPr>
      <w:r>
        <w:rPr>
          <w:rFonts w:ascii="Times New Roman" w:hAnsi="Times New Roman"/>
          <w:b/>
          <w:sz w:val="24"/>
        </w:rPr>
        <w:t xml:space="preserve">1.3.2. Планируемые результаты освоения общеобразовательной дисциплины в соответствии с ФГОС СПО и на основе ФГОС СОО </w:t>
      </w:r>
    </w:p>
    <w:p w:rsidR="00357593" w:rsidRDefault="00357593">
      <w:pPr>
        <w:spacing w:after="146"/>
        <w:ind w:left="-5" w:hanging="10"/>
        <w:rPr>
          <w:rFonts w:ascii="Times New Roman" w:hAnsi="Times New Roman"/>
          <w:sz w:val="24"/>
        </w:rPr>
      </w:pPr>
    </w:p>
    <w:p w:rsidR="00357593" w:rsidRDefault="00CC111C">
      <w:pPr>
        <w:spacing w:after="42"/>
        <w:ind w:left="-10" w:right="7" w:hanging="5"/>
        <w:jc w:val="both"/>
        <w:rPr>
          <w:rFonts w:ascii="Times New Roman" w:hAnsi="Times New Roman"/>
          <w:sz w:val="24"/>
        </w:rPr>
      </w:pPr>
      <w:r>
        <w:rPr>
          <w:rFonts w:ascii="Times New Roman" w:hAnsi="Times New Roman"/>
          <w:sz w:val="24"/>
        </w:rPr>
        <w:t xml:space="preserve">Особое значение дисциплина имеет при формировании и развитии общих (далее – </w:t>
      </w:r>
      <w:proofErr w:type="gramStart"/>
      <w:r>
        <w:rPr>
          <w:rFonts w:ascii="Times New Roman" w:hAnsi="Times New Roman"/>
          <w:sz w:val="24"/>
        </w:rPr>
        <w:t>ОК</w:t>
      </w:r>
      <w:proofErr w:type="gramEnd"/>
      <w:r>
        <w:rPr>
          <w:rFonts w:ascii="Times New Roman" w:hAnsi="Times New Roman"/>
          <w:sz w:val="24"/>
        </w:rPr>
        <w:t xml:space="preserve">) и профессиональных (далее – ПК) компетенций по специальности 15.02.18 Техническая эксплуатация и обслуживание роботизированного производства  (по отраслям). </w:t>
      </w:r>
    </w:p>
    <w:p w:rsidR="00357593" w:rsidRDefault="00357593">
      <w:pPr>
        <w:spacing w:after="0"/>
        <w:rPr>
          <w:rFonts w:ascii="Times New Roman" w:hAnsi="Times New Roman"/>
          <w:sz w:val="24"/>
        </w:rPr>
      </w:pPr>
    </w:p>
    <w:tbl>
      <w:tblPr>
        <w:tblW w:w="0" w:type="auto"/>
        <w:tblInd w:w="-120" w:type="dxa"/>
        <w:tblLayout w:type="fixed"/>
        <w:tblCellMar>
          <w:top w:w="55" w:type="dxa"/>
          <w:right w:w="61" w:type="dxa"/>
        </w:tblCellMar>
        <w:tblLook w:val="04A0" w:firstRow="1" w:lastRow="0" w:firstColumn="1" w:lastColumn="0" w:noHBand="0" w:noVBand="1"/>
      </w:tblPr>
      <w:tblGrid>
        <w:gridCol w:w="2405"/>
        <w:gridCol w:w="3120"/>
        <w:gridCol w:w="3944"/>
      </w:tblGrid>
      <w:tr w:rsidR="00357593">
        <w:trPr>
          <w:trHeight w:val="331"/>
        </w:trPr>
        <w:tc>
          <w:tcPr>
            <w:tcW w:w="2405" w:type="dxa"/>
            <w:vMerge w:val="restart"/>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tcPr>
          <w:p w:rsidR="00357593" w:rsidRDefault="00CC111C">
            <w:pPr>
              <w:spacing w:after="0"/>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7064"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tcPr>
          <w:p w:rsidR="00357593" w:rsidRDefault="00CC111C">
            <w:pPr>
              <w:spacing w:after="0"/>
              <w:rPr>
                <w:rFonts w:ascii="Times New Roman" w:hAnsi="Times New Roman"/>
                <w:sz w:val="24"/>
              </w:rPr>
            </w:pPr>
            <w:r>
              <w:rPr>
                <w:rFonts w:ascii="Times New Roman" w:hAnsi="Times New Roman"/>
                <w:b/>
                <w:sz w:val="24"/>
              </w:rPr>
              <w:t xml:space="preserve">Планируемые результаты освоения дисциплины </w:t>
            </w:r>
          </w:p>
        </w:tc>
      </w:tr>
      <w:tr w:rsidR="00357593">
        <w:trPr>
          <w:trHeight w:val="965"/>
        </w:trPr>
        <w:tc>
          <w:tcPr>
            <w:tcW w:w="2405" w:type="dxa"/>
            <w:vMerge/>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tcPr>
          <w:p w:rsidR="00357593" w:rsidRDefault="00357593"/>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Общие  </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r>
      <w:tr w:rsidR="00357593">
        <w:trPr>
          <w:trHeight w:val="1160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tcPr>
          <w:p w:rsidR="00357593" w:rsidRDefault="00CC111C">
            <w:pPr>
              <w:spacing w:after="0" w:line="240" w:lineRule="auto"/>
              <w:jc w:val="both"/>
              <w:rPr>
                <w:rFonts w:ascii="Times New Roman" w:hAnsi="Times New Roman"/>
                <w:sz w:val="24"/>
              </w:rPr>
            </w:pPr>
            <w:proofErr w:type="gramStart"/>
            <w:r>
              <w:rPr>
                <w:rFonts w:ascii="Times New Roman" w:hAnsi="Times New Roman"/>
                <w:sz w:val="24"/>
              </w:rPr>
              <w:lastRenderedPageBreak/>
              <w:t>ОК</w:t>
            </w:r>
            <w:proofErr w:type="gramEnd"/>
            <w:r>
              <w:rPr>
                <w:rFonts w:ascii="Times New Roman" w:hAnsi="Times New Roman"/>
                <w:sz w:val="24"/>
              </w:rPr>
              <w:t xml:space="preserve"> 04.  Эффективно взаимодействовать и </w:t>
            </w:r>
          </w:p>
          <w:p w:rsidR="00357593" w:rsidRDefault="00CC111C">
            <w:pPr>
              <w:spacing w:after="0"/>
              <w:rPr>
                <w:rFonts w:ascii="Times New Roman" w:hAnsi="Times New Roman"/>
                <w:sz w:val="24"/>
              </w:rPr>
            </w:pPr>
            <w:r>
              <w:rPr>
                <w:rFonts w:ascii="Times New Roman" w:hAnsi="Times New Roman"/>
                <w:sz w:val="24"/>
              </w:rPr>
              <w:t xml:space="preserve">работать в коллективе и команде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tcPr>
          <w:p w:rsidR="00357593" w:rsidRDefault="00CC111C">
            <w:pPr>
              <w:spacing w:after="0"/>
              <w:ind w:right="54"/>
              <w:rPr>
                <w:rFonts w:ascii="Times New Roman" w:hAnsi="Times New Roman"/>
                <w:sz w:val="24"/>
              </w:rPr>
            </w:pPr>
            <w:r>
              <w:rPr>
                <w:rFonts w:ascii="Times New Roman" w:hAnsi="Times New Roman"/>
                <w:sz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и в детско-юношеских организациях; владение различными способами общения и взаимодействия; умение аргументированно вести диалог, смягчать конфликтные ситуации; развернуто и логично </w:t>
            </w:r>
            <w:proofErr w:type="gramStart"/>
            <w:r>
              <w:rPr>
                <w:rFonts w:ascii="Times New Roman" w:hAnsi="Times New Roman"/>
                <w:sz w:val="24"/>
              </w:rPr>
              <w:t>излагать</w:t>
            </w:r>
            <w:proofErr w:type="gramEnd"/>
            <w:r>
              <w:rPr>
                <w:rFonts w:ascii="Times New Roman" w:hAnsi="Times New Roman"/>
                <w:sz w:val="24"/>
              </w:rPr>
              <w:t xml:space="preserve"> свою точку зрения с использованием языковых средств. </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5" w:type="dxa"/>
              <w:right w:w="61" w:type="dxa"/>
            </w:tcMar>
          </w:tcPr>
          <w:p w:rsidR="00357593" w:rsidRDefault="00CC111C">
            <w:pPr>
              <w:spacing w:after="32" w:line="252" w:lineRule="auto"/>
              <w:rPr>
                <w:rFonts w:ascii="Times New Roman" w:hAnsi="Times New Roman"/>
                <w:sz w:val="24"/>
              </w:rPr>
            </w:pPr>
            <w:proofErr w:type="gramStart"/>
            <w:r>
              <w:rPr>
                <w:rFonts w:ascii="Times New Roman" w:hAnsi="Times New Roman"/>
                <w:sz w:val="24"/>
              </w:rPr>
              <w:t xml:space="preserve">умение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w:t>
            </w:r>
            <w:proofErr w:type="gramEnd"/>
          </w:p>
          <w:p w:rsidR="00357593" w:rsidRDefault="00CC111C">
            <w:pPr>
              <w:spacing w:after="28" w:line="252" w:lineRule="auto"/>
              <w:ind w:right="356"/>
              <w:rPr>
                <w:rFonts w:ascii="Times New Roman" w:hAnsi="Times New Roman"/>
                <w:sz w:val="24"/>
              </w:rPr>
            </w:pPr>
            <w:r>
              <w:rPr>
                <w:rFonts w:ascii="Times New Roman" w:hAnsi="Times New Roman"/>
                <w:sz w:val="24"/>
              </w:rPr>
              <w:t xml:space="preserve">менее 7-8 реплик);  умение выступать публично, представлять результаты учебно-исследовательской и проектной деятельности;  умение использовать </w:t>
            </w:r>
          </w:p>
          <w:p w:rsidR="00357593" w:rsidRDefault="00CC111C">
            <w:pPr>
              <w:spacing w:after="0" w:line="252" w:lineRule="auto"/>
              <w:rPr>
                <w:rFonts w:ascii="Times New Roman" w:hAnsi="Times New Roman"/>
                <w:sz w:val="24"/>
              </w:rPr>
            </w:pPr>
            <w:r>
              <w:rPr>
                <w:rFonts w:ascii="Times New Roman" w:hAnsi="Times New Roman"/>
                <w:sz w:val="24"/>
              </w:rPr>
              <w:t xml:space="preserve">образовательные информационно-коммуникационные инструменты и ресурсы для решения учебных задач; </w:t>
            </w:r>
          </w:p>
          <w:p w:rsidR="00357593" w:rsidRDefault="009E352B">
            <w:pPr>
              <w:spacing w:after="0" w:line="240" w:lineRule="auto"/>
              <w:rPr>
                <w:rFonts w:ascii="Times New Roman" w:hAnsi="Times New Roman"/>
                <w:sz w:val="24"/>
              </w:rPr>
            </w:pPr>
            <w:r>
              <w:rPr>
                <w:rFonts w:ascii="Times New Roman" w:hAnsi="Times New Roman"/>
                <w:sz w:val="24"/>
              </w:rPr>
              <w:t>с</w:t>
            </w:r>
            <w:r w:rsidR="00CC111C">
              <w:rPr>
                <w:rFonts w:ascii="Times New Roman" w:hAnsi="Times New Roman"/>
                <w:sz w:val="24"/>
              </w:rPr>
              <w:t xml:space="preserve">формированность представлений об аспектах культуры речи: </w:t>
            </w:r>
          </w:p>
          <w:p w:rsidR="00357593" w:rsidRDefault="00CC111C">
            <w:pPr>
              <w:spacing w:after="0" w:line="240" w:lineRule="auto"/>
              <w:rPr>
                <w:rFonts w:ascii="Times New Roman" w:hAnsi="Times New Roman"/>
                <w:sz w:val="24"/>
              </w:rPr>
            </w:pPr>
            <w:r>
              <w:rPr>
                <w:rFonts w:ascii="Times New Roman" w:hAnsi="Times New Roman"/>
                <w:sz w:val="24"/>
              </w:rPr>
              <w:t xml:space="preserve">нормативном, коммуникативном и этическом; формирование системы знаний о номах современного русского литературного языка и их основных видах (орфоэпические, лексические, грамматические, стилистические;  </w:t>
            </w:r>
          </w:p>
          <w:p w:rsidR="00357593" w:rsidRDefault="00CC111C">
            <w:pPr>
              <w:spacing w:after="0" w:line="252" w:lineRule="auto"/>
              <w:ind w:right="3"/>
              <w:rPr>
                <w:rFonts w:ascii="Times New Roman" w:hAnsi="Times New Roman"/>
                <w:sz w:val="24"/>
              </w:rPr>
            </w:pPr>
            <w:r>
              <w:rPr>
                <w:rFonts w:ascii="Times New Roman" w:hAnsi="Times New Roman"/>
                <w:sz w:val="24"/>
              </w:rPr>
              <w:t xml:space="preserve">умение применять знание норм современного русского литературного языка в речевой практике, корректировать устные и письменные высказывания;  представление об основных правилах орфографии и пунктуации,  </w:t>
            </w:r>
          </w:p>
          <w:p w:rsidR="00357593" w:rsidRDefault="00CC111C">
            <w:pPr>
              <w:spacing w:after="0" w:line="252" w:lineRule="auto"/>
              <w:rPr>
                <w:rFonts w:ascii="Times New Roman" w:hAnsi="Times New Roman"/>
                <w:sz w:val="24"/>
              </w:rPr>
            </w:pPr>
            <w:r>
              <w:rPr>
                <w:rFonts w:ascii="Times New Roman" w:hAnsi="Times New Roman"/>
                <w:sz w:val="24"/>
              </w:rPr>
              <w:t xml:space="preserve">умение применять правила орфографии и пунктуации в практике письма;  </w:t>
            </w:r>
          </w:p>
          <w:p w:rsidR="00357593" w:rsidRDefault="00CC111C">
            <w:pPr>
              <w:spacing w:after="0"/>
              <w:rPr>
                <w:rFonts w:ascii="Times New Roman" w:hAnsi="Times New Roman"/>
                <w:sz w:val="24"/>
              </w:rPr>
            </w:pPr>
            <w:r>
              <w:rPr>
                <w:rFonts w:ascii="Times New Roman" w:hAnsi="Times New Roman"/>
                <w:sz w:val="24"/>
              </w:rPr>
              <w:t xml:space="preserve">умение работать со словарями и справочниками, в том числе академическими словарями и </w:t>
            </w:r>
          </w:p>
        </w:tc>
      </w:tr>
      <w:tr w:rsidR="00357593">
        <w:tblPrEx>
          <w:tblCellMar>
            <w:top w:w="54" w:type="dxa"/>
            <w:right w:w="29" w:type="dxa"/>
          </w:tblCellMar>
        </w:tblPrEx>
        <w:trPr>
          <w:trHeight w:val="208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vAlign w:val="bottom"/>
          </w:tcPr>
          <w:p w:rsidR="00357593" w:rsidRDefault="00357593">
            <w:pPr>
              <w:rPr>
                <w:rFonts w:ascii="Times New Roman" w:hAnsi="Times New Roman"/>
                <w:sz w:val="24"/>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357593">
            <w:pPr>
              <w:rPr>
                <w:rFonts w:ascii="Times New Roman" w:hAnsi="Times New Roman"/>
                <w:sz w:val="24"/>
              </w:rPr>
            </w:pP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справочниками в электронном формате; </w:t>
            </w:r>
          </w:p>
          <w:p w:rsidR="00357593" w:rsidRDefault="00CC111C">
            <w:pPr>
              <w:spacing w:after="0"/>
              <w:ind w:right="24"/>
              <w:rPr>
                <w:rFonts w:ascii="Times New Roman" w:hAnsi="Times New Roman"/>
                <w:sz w:val="24"/>
              </w:rPr>
            </w:pPr>
            <w:r>
              <w:rPr>
                <w:rFonts w:ascii="Times New Roman" w:hAnsi="Times New Roman"/>
                <w:sz w:val="24"/>
              </w:rPr>
              <w:t xml:space="preserve">умение использовать правила русского речевого этикета в социально-культурной, учебно-научной, официально-деловой </w:t>
            </w:r>
            <w:proofErr w:type="gramStart"/>
            <w:r>
              <w:rPr>
                <w:rFonts w:ascii="Times New Roman" w:hAnsi="Times New Roman"/>
                <w:sz w:val="24"/>
              </w:rPr>
              <w:t>сферах</w:t>
            </w:r>
            <w:proofErr w:type="gramEnd"/>
            <w:r>
              <w:rPr>
                <w:rFonts w:ascii="Times New Roman" w:hAnsi="Times New Roman"/>
                <w:sz w:val="24"/>
              </w:rPr>
              <w:t xml:space="preserve"> общения, в повседневном общении, интернет коммуникации. </w:t>
            </w:r>
          </w:p>
        </w:tc>
      </w:tr>
      <w:tr w:rsidR="00357593">
        <w:tblPrEx>
          <w:tblCellMar>
            <w:top w:w="54" w:type="dxa"/>
            <w:right w:w="29" w:type="dxa"/>
          </w:tblCellMar>
        </w:tblPrEx>
        <w:trPr>
          <w:trHeight w:val="9555"/>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0"/>
              <w:ind w:right="58"/>
              <w:rPr>
                <w:rFonts w:ascii="Times New Roman" w:hAnsi="Times New Roman"/>
                <w:sz w:val="24"/>
              </w:rPr>
            </w:pPr>
            <w:proofErr w:type="gramStart"/>
            <w:r>
              <w:rPr>
                <w:rFonts w:ascii="Times New Roman" w:hAnsi="Times New Roman"/>
                <w:sz w:val="24"/>
              </w:rPr>
              <w:lastRenderedPageBreak/>
              <w:t>ОК</w:t>
            </w:r>
            <w:proofErr w:type="gramEnd"/>
            <w:r>
              <w:rPr>
                <w:rFonts w:ascii="Times New Roman" w:hAnsi="Times New Roman"/>
                <w:sz w:val="24"/>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0" w:line="240" w:lineRule="auto"/>
              <w:ind w:right="83"/>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с их функциями и назначением; владение навыками получать информацию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spacing w:after="0"/>
              <w:rPr>
                <w:rFonts w:ascii="Times New Roman" w:hAnsi="Times New Roman"/>
                <w:sz w:val="24"/>
              </w:rPr>
            </w:pPr>
            <w:r>
              <w:rPr>
                <w:rFonts w:ascii="Times New Roman" w:hAnsi="Times New Roman"/>
                <w:sz w:val="24"/>
              </w:rPr>
              <w:t xml:space="preserve">умение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представление о функциях русского языка в современном мире </w:t>
            </w:r>
          </w:p>
          <w:p w:rsidR="00357593" w:rsidRDefault="00CC111C">
            <w:pPr>
              <w:spacing w:after="0"/>
              <w:rPr>
                <w:rFonts w:ascii="Times New Roman" w:hAnsi="Times New Roman"/>
                <w:sz w:val="24"/>
              </w:rPr>
            </w:pPr>
            <w:proofErr w:type="gramStart"/>
            <w:r>
              <w:rPr>
                <w:rFonts w:ascii="Times New Roman" w:hAnsi="Times New Roman"/>
                <w:sz w:val="24"/>
              </w:rPr>
              <w:t xml:space="preserve">(государственный язык Российской </w:t>
            </w:r>
            <w:proofErr w:type="gramEnd"/>
          </w:p>
          <w:p w:rsidR="00357593" w:rsidRDefault="00CC111C">
            <w:pPr>
              <w:spacing w:after="0"/>
              <w:rPr>
                <w:rFonts w:ascii="Times New Roman" w:hAnsi="Times New Roman"/>
                <w:sz w:val="24"/>
              </w:rPr>
            </w:pPr>
            <w:r>
              <w:rPr>
                <w:rFonts w:ascii="Times New Roman" w:hAnsi="Times New Roman"/>
                <w:sz w:val="24"/>
              </w:rPr>
              <w:t xml:space="preserve">Федерации, язык </w:t>
            </w:r>
          </w:p>
          <w:p w:rsidR="00357593" w:rsidRDefault="00CC111C">
            <w:pPr>
              <w:spacing w:after="0" w:line="276" w:lineRule="auto"/>
              <w:jc w:val="both"/>
              <w:rPr>
                <w:rFonts w:ascii="Times New Roman" w:hAnsi="Times New Roman"/>
                <w:sz w:val="24"/>
              </w:rPr>
            </w:pPr>
            <w:r>
              <w:rPr>
                <w:rFonts w:ascii="Times New Roman" w:hAnsi="Times New Roman"/>
                <w:sz w:val="24"/>
              </w:rPr>
              <w:t xml:space="preserve">межнационального общения, один из мировых языков);  </w:t>
            </w:r>
          </w:p>
          <w:p w:rsidR="00357593" w:rsidRDefault="00CC111C">
            <w:pPr>
              <w:spacing w:after="0" w:line="252" w:lineRule="auto"/>
              <w:ind w:right="45"/>
              <w:rPr>
                <w:rFonts w:ascii="Times New Roman" w:hAnsi="Times New Roman"/>
                <w:sz w:val="24"/>
              </w:rPr>
            </w:pPr>
            <w:r>
              <w:rPr>
                <w:rFonts w:ascii="Times New Roman" w:hAnsi="Times New Roman"/>
                <w:sz w:val="24"/>
              </w:rPr>
              <w:t xml:space="preserve">представление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w:t>
            </w:r>
          </w:p>
          <w:p w:rsidR="00357593" w:rsidRDefault="00CC111C">
            <w:pPr>
              <w:spacing w:after="0" w:line="252" w:lineRule="auto"/>
              <w:rPr>
                <w:rFonts w:ascii="Times New Roman" w:hAnsi="Times New Roman"/>
                <w:sz w:val="24"/>
              </w:rPr>
            </w:pPr>
            <w:r>
              <w:rPr>
                <w:rFonts w:ascii="Times New Roman" w:hAnsi="Times New Roman"/>
                <w:sz w:val="24"/>
              </w:rPr>
              <w:t xml:space="preserve">представление об отражении в русском языке традиционных российских духовно-нравственных ценностей; сформированность ценностного отношения к русскому языку; </w:t>
            </w:r>
          </w:p>
          <w:p w:rsidR="00357593" w:rsidRDefault="00CC111C">
            <w:pPr>
              <w:spacing w:after="30" w:line="252" w:lineRule="auto"/>
              <w:rPr>
                <w:rFonts w:ascii="Times New Roman" w:hAnsi="Times New Roman"/>
                <w:sz w:val="24"/>
              </w:rPr>
            </w:pPr>
            <w:r>
              <w:rPr>
                <w:rFonts w:ascii="Times New Roman" w:hAnsi="Times New Roman"/>
                <w:sz w:val="24"/>
              </w:rPr>
              <w:t xml:space="preserve">представление о признаках текста, его структуре, видах информации в тексте;  умение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357593" w:rsidRDefault="00CC111C">
            <w:pPr>
              <w:spacing w:after="0"/>
              <w:rPr>
                <w:rFonts w:ascii="Times New Roman" w:hAnsi="Times New Roman"/>
                <w:sz w:val="24"/>
              </w:rPr>
            </w:pPr>
            <w:r>
              <w:rPr>
                <w:rFonts w:ascii="Times New Roman" w:hAnsi="Times New Roman"/>
                <w:sz w:val="24"/>
              </w:rPr>
              <w:t xml:space="preserve">умение выявлять </w:t>
            </w:r>
            <w:proofErr w:type="gramStart"/>
            <w:r>
              <w:rPr>
                <w:rFonts w:ascii="Times New Roman" w:hAnsi="Times New Roman"/>
                <w:sz w:val="24"/>
              </w:rPr>
              <w:t>логико-смысловые</w:t>
            </w:r>
            <w:proofErr w:type="gramEnd"/>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t xml:space="preserve">отношения между предложениями в тексте;  </w:t>
            </w:r>
          </w:p>
          <w:p w:rsidR="00357593" w:rsidRDefault="00CC111C">
            <w:pPr>
              <w:spacing w:after="0"/>
              <w:rPr>
                <w:rFonts w:ascii="Times New Roman" w:hAnsi="Times New Roman"/>
                <w:sz w:val="24"/>
              </w:rPr>
            </w:pPr>
            <w:r>
              <w:rPr>
                <w:rFonts w:ascii="Times New Roman" w:hAnsi="Times New Roman"/>
                <w:sz w:val="24"/>
              </w:rPr>
              <w:t xml:space="preserve">умение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357593">
        <w:tblPrEx>
          <w:tblCellMar>
            <w:top w:w="54" w:type="dxa"/>
            <w:right w:w="29" w:type="dxa"/>
          </w:tblCellMar>
        </w:tblPrEx>
        <w:trPr>
          <w:trHeight w:val="277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46" w:line="240" w:lineRule="auto"/>
              <w:rPr>
                <w:rFonts w:ascii="Times New Roman" w:hAnsi="Times New Roman"/>
                <w:sz w:val="24"/>
              </w:rPr>
            </w:pPr>
            <w:proofErr w:type="gramStart"/>
            <w:r>
              <w:rPr>
                <w:rFonts w:ascii="Times New Roman" w:hAnsi="Times New Roman"/>
                <w:sz w:val="24"/>
              </w:rPr>
              <w:t>ОК</w:t>
            </w:r>
            <w:proofErr w:type="gramEnd"/>
            <w:r>
              <w:rPr>
                <w:rFonts w:ascii="Times New Roman" w:hAnsi="Times New Roman"/>
                <w:sz w:val="24"/>
              </w:rPr>
              <w:t xml:space="preserve"> 09. Пользоваться профессиональной документацией на </w:t>
            </w:r>
            <w:proofErr w:type="gramStart"/>
            <w:r>
              <w:rPr>
                <w:rFonts w:ascii="Times New Roman" w:hAnsi="Times New Roman"/>
                <w:sz w:val="24"/>
              </w:rPr>
              <w:t>государственном</w:t>
            </w:r>
            <w:proofErr w:type="gramEnd"/>
            <w:r>
              <w:rPr>
                <w:rFonts w:ascii="Times New Roman" w:hAnsi="Times New Roman"/>
                <w:sz w:val="24"/>
              </w:rPr>
              <w:t xml:space="preserve"> и </w:t>
            </w:r>
          </w:p>
          <w:p w:rsidR="00357593" w:rsidRDefault="00CC111C">
            <w:pPr>
              <w:spacing w:after="0"/>
              <w:rPr>
                <w:rFonts w:ascii="Times New Roman" w:hAnsi="Times New Roman"/>
                <w:sz w:val="24"/>
              </w:rPr>
            </w:pPr>
            <w:proofErr w:type="gramStart"/>
            <w:r>
              <w:rPr>
                <w:rFonts w:ascii="Times New Roman" w:hAnsi="Times New Roman"/>
                <w:sz w:val="24"/>
              </w:rPr>
              <w:t>иностранном</w:t>
            </w:r>
            <w:proofErr w:type="gramEnd"/>
            <w:r>
              <w:rPr>
                <w:rFonts w:ascii="Times New Roman" w:hAnsi="Times New Roman"/>
                <w:sz w:val="24"/>
              </w:rPr>
              <w:t xml:space="preserve"> языках </w:t>
            </w:r>
          </w:p>
          <w:p w:rsidR="00357593" w:rsidRDefault="00CC111C">
            <w:pPr>
              <w:spacing w:after="0"/>
              <w:rPr>
                <w:rFonts w:ascii="Times New Roman" w:hAnsi="Times New Roman"/>
                <w:sz w:val="24"/>
              </w:rPr>
            </w:pPr>
            <w:r>
              <w:rPr>
                <w:rFonts w:ascii="Times New Roman" w:hAnsi="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0"/>
              <w:rPr>
                <w:rFonts w:ascii="Times New Roman" w:hAnsi="Times New Roman"/>
                <w:sz w:val="24"/>
              </w:rPr>
            </w:pPr>
            <w:r>
              <w:rPr>
                <w:rFonts w:ascii="Times New Roman" w:hAnsi="Times New Roman"/>
                <w:sz w:val="24"/>
              </w:rPr>
              <w:t xml:space="preserve">осознание необходимости совершенствования языковой и читательской культуры как средства взаимодействия между людьми и познания мира; умение самостоятельно формулировать и актуализировать проблему, рассматривать ее всесторонне. </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4" w:type="dxa"/>
              <w:right w:w="29" w:type="dxa"/>
            </w:tcMar>
          </w:tcPr>
          <w:p w:rsidR="00357593" w:rsidRDefault="00CC111C">
            <w:pPr>
              <w:spacing w:after="22" w:line="252" w:lineRule="auto"/>
              <w:ind w:right="37"/>
              <w:rPr>
                <w:rFonts w:ascii="Times New Roman" w:hAnsi="Times New Roman"/>
                <w:sz w:val="24"/>
              </w:rPr>
            </w:pPr>
            <w:proofErr w:type="gramStart"/>
            <w:r>
              <w:rPr>
                <w:rFonts w:ascii="Times New Roman" w:hAnsi="Times New Roman"/>
                <w:sz w:val="24"/>
              </w:rPr>
              <w:t xml:space="preserve">умение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w:t>
            </w:r>
            <w:proofErr w:type="gramEnd"/>
          </w:p>
          <w:p w:rsidR="00357593" w:rsidRDefault="00CC111C">
            <w:pPr>
              <w:spacing w:after="0"/>
              <w:rPr>
                <w:rFonts w:ascii="Times New Roman" w:hAnsi="Times New Roman"/>
                <w:sz w:val="24"/>
              </w:rPr>
            </w:pPr>
            <w:r>
              <w:rPr>
                <w:rFonts w:ascii="Times New Roman" w:hAnsi="Times New Roman"/>
                <w:sz w:val="24"/>
              </w:rPr>
              <w:t xml:space="preserve">450-500 слов; объем </w:t>
            </w:r>
          </w:p>
          <w:p w:rsidR="00357593" w:rsidRDefault="00CC111C">
            <w:pPr>
              <w:spacing w:after="0"/>
              <w:rPr>
                <w:rFonts w:ascii="Times New Roman" w:hAnsi="Times New Roman"/>
                <w:sz w:val="24"/>
              </w:rPr>
            </w:pPr>
            <w:r>
              <w:rPr>
                <w:rFonts w:ascii="Times New Roman" w:hAnsi="Times New Roman"/>
                <w:sz w:val="24"/>
              </w:rPr>
              <w:t xml:space="preserve">прослушанного или прочитанного текста для пересказа от 250 до 300 слов); совершенствование умений </w:t>
            </w:r>
            <w:r>
              <w:rPr>
                <w:rFonts w:ascii="Times New Roman" w:hAnsi="Times New Roman"/>
                <w:sz w:val="24"/>
              </w:rPr>
              <w:lastRenderedPageBreak/>
              <w:t xml:space="preserve">создавать вторичные тексты </w:t>
            </w:r>
          </w:p>
          <w:p w:rsidR="00357593" w:rsidRDefault="00CC111C">
            <w:pPr>
              <w:spacing w:after="0" w:line="276" w:lineRule="auto"/>
              <w:rPr>
                <w:rFonts w:ascii="Times New Roman" w:hAnsi="Times New Roman"/>
                <w:sz w:val="24"/>
              </w:rPr>
            </w:pPr>
            <w:r>
              <w:rPr>
                <w:rFonts w:ascii="Times New Roman" w:hAnsi="Times New Roman"/>
                <w:sz w:val="24"/>
              </w:rPr>
              <w:t xml:space="preserve">(тезисы, аннотация, отзыв, рецензия и </w:t>
            </w:r>
            <w:proofErr w:type="gramStart"/>
            <w:r>
              <w:rPr>
                <w:rFonts w:ascii="Times New Roman" w:hAnsi="Times New Roman"/>
                <w:sz w:val="24"/>
              </w:rPr>
              <w:t>другое</w:t>
            </w:r>
            <w:proofErr w:type="gramEnd"/>
            <w:r>
              <w:rPr>
                <w:rFonts w:ascii="Times New Roman" w:hAnsi="Times New Roman"/>
                <w:sz w:val="24"/>
              </w:rPr>
              <w:t xml:space="preserve">); </w:t>
            </w:r>
          </w:p>
          <w:p w:rsidR="00357593" w:rsidRDefault="00CC111C">
            <w:pPr>
              <w:spacing w:after="0" w:line="252" w:lineRule="auto"/>
              <w:rPr>
                <w:rFonts w:ascii="Times New Roman" w:hAnsi="Times New Roman"/>
                <w:sz w:val="24"/>
              </w:rPr>
            </w:pPr>
            <w:r>
              <w:rPr>
                <w:rFonts w:ascii="Times New Roman" w:hAnsi="Times New Roman"/>
                <w:sz w:val="24"/>
              </w:rPr>
              <w:t xml:space="preserve">представление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w:t>
            </w:r>
          </w:p>
          <w:p w:rsidR="00357593" w:rsidRDefault="00CC111C">
            <w:pPr>
              <w:spacing w:after="0" w:line="252" w:lineRule="auto"/>
              <w:rPr>
                <w:rFonts w:ascii="Times New Roman" w:hAnsi="Times New Roman"/>
                <w:sz w:val="24"/>
              </w:rPr>
            </w:pPr>
            <w:r>
              <w:rPr>
                <w:rFonts w:ascii="Times New Roman" w:hAnsi="Times New Roman"/>
                <w:sz w:val="24"/>
              </w:rPr>
              <w:t xml:space="preserve">умение анализировать единицы разных уровней, тексты разных функционально-смысловых типов, функциональных разновидностей </w:t>
            </w:r>
          </w:p>
          <w:p w:rsidR="00357593" w:rsidRDefault="00CC111C">
            <w:pPr>
              <w:spacing w:after="0" w:line="252" w:lineRule="auto"/>
              <w:ind w:right="99"/>
              <w:rPr>
                <w:rFonts w:ascii="Times New Roman" w:hAnsi="Times New Roman"/>
                <w:sz w:val="24"/>
              </w:rPr>
            </w:pPr>
            <w:r>
              <w:rPr>
                <w:rFonts w:ascii="Times New Roman" w:hAnsi="Times New Roman"/>
                <w:sz w:val="24"/>
              </w:rPr>
              <w:t xml:space="preserve">языка (разговорная речь, функциональные стили, язык художественной литературы), различной жанровой принадлежности;  представление о формах существования национального русского языка; знаний о признаках литературного языка и его роли в обществе; </w:t>
            </w:r>
          </w:p>
          <w:p w:rsidR="00357593" w:rsidRDefault="00CC111C">
            <w:pPr>
              <w:spacing w:after="0"/>
              <w:rPr>
                <w:rFonts w:ascii="Times New Roman" w:hAnsi="Times New Roman"/>
                <w:sz w:val="24"/>
              </w:rPr>
            </w:pPr>
            <w:r>
              <w:rPr>
                <w:rFonts w:ascii="Times New Roman" w:hAnsi="Times New Roman"/>
                <w:sz w:val="24"/>
              </w:rPr>
              <w:t xml:space="preserve">представление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умение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представление об изобразительно-выразительных средствах русского языка. </w:t>
            </w:r>
          </w:p>
        </w:tc>
      </w:tr>
      <w:tr w:rsidR="00357593">
        <w:tblPrEx>
          <w:tblCellMar>
            <w:top w:w="51" w:type="dxa"/>
            <w:right w:w="51" w:type="dxa"/>
          </w:tblCellMar>
        </w:tblPrEx>
        <w:trPr>
          <w:trHeight w:val="3689"/>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51" w:type="dxa"/>
              <w:right w:w="51" w:type="dxa"/>
            </w:tcMar>
          </w:tcPr>
          <w:p w:rsidR="00357593" w:rsidRDefault="00CC111C">
            <w:pPr>
              <w:spacing w:after="0"/>
              <w:ind w:right="5"/>
              <w:rPr>
                <w:rFonts w:ascii="Times New Roman" w:hAnsi="Times New Roman"/>
                <w:sz w:val="24"/>
              </w:rPr>
            </w:pPr>
            <w:r>
              <w:rPr>
                <w:rFonts w:ascii="Times New Roman" w:hAnsi="Times New Roman"/>
                <w:sz w:val="24"/>
              </w:rPr>
              <w:lastRenderedPageBreak/>
              <w:t>ПК.3.4</w:t>
            </w:r>
            <w:proofErr w:type="gramStart"/>
            <w:r>
              <w:rPr>
                <w:rFonts w:ascii="Times New Roman" w:hAnsi="Times New Roman"/>
                <w:sz w:val="24"/>
              </w:rPr>
              <w:t xml:space="preserve"> Р</w:t>
            </w:r>
            <w:proofErr w:type="gramEnd"/>
            <w:r>
              <w:rPr>
                <w:rFonts w:ascii="Times New Roman" w:hAnsi="Times New Roman"/>
                <w:sz w:val="24"/>
              </w:rPr>
              <w:t xml:space="preserve">азрабатывать техническую документацию, инструкции, связанные с внедрением средств автоматизации и механизации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1" w:type="dxa"/>
              <w:right w:w="51" w:type="dxa"/>
            </w:tcMar>
          </w:tcPr>
          <w:p w:rsidR="00357593" w:rsidRDefault="00CC111C">
            <w:pPr>
              <w:spacing w:after="0"/>
              <w:ind w:right="156"/>
              <w:rPr>
                <w:rFonts w:ascii="Times New Roman" w:hAnsi="Times New Roman"/>
                <w:sz w:val="24"/>
              </w:rPr>
            </w:pPr>
            <w:r>
              <w:rPr>
                <w:rFonts w:ascii="Times New Roman" w:hAnsi="Times New Roman"/>
                <w:sz w:val="24"/>
              </w:rPr>
              <w:t xml:space="preserve">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умение самостоятельно формулировать и актуализировать проблему, рассматривать </w:t>
            </w:r>
            <w:r>
              <w:rPr>
                <w:rFonts w:ascii="Times New Roman" w:hAnsi="Times New Roman"/>
                <w:sz w:val="24"/>
              </w:rPr>
              <w:lastRenderedPageBreak/>
              <w:t>ее всесторонне</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у</w:t>
            </w:r>
            <w:proofErr w:type="gramEnd"/>
            <w:r>
              <w:rPr>
                <w:rFonts w:ascii="Times New Roman" w:hAnsi="Times New Roman"/>
                <w:sz w:val="24"/>
              </w:rPr>
              <w:t xml:space="preserve">мение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1" w:type="dxa"/>
              <w:right w:w="51" w:type="dxa"/>
            </w:tcMar>
          </w:tcPr>
          <w:p w:rsidR="00357593" w:rsidRDefault="00CC111C">
            <w:pPr>
              <w:spacing w:after="0" w:line="252" w:lineRule="auto"/>
              <w:ind w:right="199"/>
              <w:rPr>
                <w:rFonts w:ascii="Times New Roman" w:hAnsi="Times New Roman"/>
                <w:sz w:val="24"/>
              </w:rPr>
            </w:pPr>
            <w:r>
              <w:rPr>
                <w:rFonts w:ascii="Times New Roman" w:hAnsi="Times New Roman"/>
                <w:sz w:val="24"/>
              </w:rPr>
              <w:lastRenderedPageBreak/>
              <w:t xml:space="preserve">умение использовать разные виды чтения и аудирования, приемы информационно-смысловой переработки прочитанных и прослушанных текстов;  умение создавать вторичные тексты (тезисы, аннотация, отзыв, рецензия и другое); </w:t>
            </w:r>
          </w:p>
          <w:p w:rsidR="00357593" w:rsidRDefault="00CC111C">
            <w:pPr>
              <w:spacing w:after="0"/>
              <w:rPr>
                <w:rFonts w:ascii="Times New Roman" w:hAnsi="Times New Roman"/>
                <w:sz w:val="24"/>
              </w:rPr>
            </w:pPr>
            <w:proofErr w:type="gramStart"/>
            <w:r>
              <w:rPr>
                <w:rFonts w:ascii="Times New Roman" w:hAnsi="Times New Roman"/>
                <w:sz w:val="24"/>
              </w:rPr>
              <w:t xml:space="preserve">представление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w:t>
            </w:r>
            <w:r>
              <w:rPr>
                <w:rFonts w:ascii="Times New Roman" w:hAnsi="Times New Roman"/>
                <w:sz w:val="24"/>
              </w:rPr>
              <w:lastRenderedPageBreak/>
              <w:t xml:space="preserve">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w:t>
            </w:r>
            <w:proofErr w:type="gramEnd"/>
          </w:p>
          <w:p w:rsidR="00357593" w:rsidRDefault="00CC111C">
            <w:pPr>
              <w:spacing w:after="0"/>
              <w:ind w:right="61"/>
              <w:rPr>
                <w:rFonts w:ascii="Times New Roman" w:hAnsi="Times New Roman"/>
                <w:sz w:val="24"/>
              </w:rPr>
            </w:pPr>
            <w:proofErr w:type="gramStart"/>
            <w:r>
              <w:rPr>
                <w:rFonts w:ascii="Times New Roman" w:hAnsi="Times New Roman"/>
                <w:sz w:val="24"/>
              </w:rPr>
              <w:t xml:space="preserve">умение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 представление о функциональных разновидностях языка: разговорной речи, функциональных стилях (научный, публицистический, официально-деловой);  умение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roofErr w:type="gramEnd"/>
          </w:p>
        </w:tc>
      </w:tr>
      <w:tr w:rsidR="00357593">
        <w:tblPrEx>
          <w:tblCellMar>
            <w:top w:w="53" w:type="dxa"/>
            <w:right w:w="59" w:type="dxa"/>
          </w:tblCellMar>
        </w:tblPrEx>
        <w:trPr>
          <w:trHeight w:val="583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53" w:type="dxa"/>
              <w:right w:w="59" w:type="dxa"/>
            </w:tcMar>
          </w:tcPr>
          <w:p w:rsidR="00357593" w:rsidRDefault="00CC111C">
            <w:pPr>
              <w:spacing w:after="0"/>
              <w:ind w:right="28"/>
              <w:rPr>
                <w:rFonts w:ascii="Times New Roman" w:hAnsi="Times New Roman"/>
                <w:sz w:val="24"/>
              </w:rPr>
            </w:pPr>
            <w:r>
              <w:rPr>
                <w:rFonts w:ascii="Times New Roman" w:hAnsi="Times New Roman"/>
                <w:sz w:val="24"/>
              </w:rPr>
              <w:lastRenderedPageBreak/>
              <w:t>ПК.3.3</w:t>
            </w:r>
            <w:proofErr w:type="gramStart"/>
            <w:r>
              <w:rPr>
                <w:rFonts w:ascii="Times New Roman" w:hAnsi="Times New Roman"/>
                <w:sz w:val="24"/>
              </w:rPr>
              <w:t xml:space="preserve"> О</w:t>
            </w:r>
            <w:proofErr w:type="gramEnd"/>
            <w:r>
              <w:rPr>
                <w:rFonts w:ascii="Times New Roman" w:hAnsi="Times New Roman"/>
                <w:sz w:val="24"/>
              </w:rPr>
              <w:t xml:space="preserve">существлять планирование и организацию производственных работ по внедрению средств автоматизации и механизации.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53" w:type="dxa"/>
              <w:right w:w="59" w:type="dxa"/>
            </w:tcMar>
          </w:tcPr>
          <w:p w:rsidR="00357593" w:rsidRDefault="00CC111C">
            <w:pPr>
              <w:spacing w:after="34" w:line="252" w:lineRule="auto"/>
              <w:rPr>
                <w:rFonts w:ascii="Times New Roman" w:hAnsi="Times New Roman"/>
                <w:sz w:val="24"/>
              </w:rPr>
            </w:pPr>
            <w:r>
              <w:rPr>
                <w:rFonts w:ascii="Times New Roman" w:hAnsi="Times New Roman"/>
                <w:sz w:val="24"/>
              </w:rPr>
              <w:t xml:space="preserve">умение самостоятельно формулировать и актуализировать проблему, рассматривать ее всесторонне. </w:t>
            </w:r>
          </w:p>
          <w:p w:rsidR="00357593" w:rsidRDefault="00CC111C">
            <w:pPr>
              <w:spacing w:after="0"/>
              <w:ind w:right="56"/>
              <w:rPr>
                <w:rFonts w:ascii="Times New Roman" w:hAnsi="Times New Roman"/>
                <w:sz w:val="24"/>
              </w:rPr>
            </w:pPr>
            <w:r>
              <w:rPr>
                <w:rFonts w:ascii="Times New Roman" w:hAnsi="Times New Roman"/>
                <w:sz w:val="24"/>
              </w:rPr>
              <w:t xml:space="preserve"> владение различными способами общения и взаимодействия; умение аргументированно вести диалог, смягчать конфликтные ситуации; развернуто и логично </w:t>
            </w:r>
            <w:proofErr w:type="gramStart"/>
            <w:r>
              <w:rPr>
                <w:rFonts w:ascii="Times New Roman" w:hAnsi="Times New Roman"/>
                <w:sz w:val="24"/>
              </w:rPr>
              <w:t>излагать</w:t>
            </w:r>
            <w:proofErr w:type="gramEnd"/>
            <w:r>
              <w:rPr>
                <w:rFonts w:ascii="Times New Roman" w:hAnsi="Times New Roman"/>
                <w:sz w:val="24"/>
              </w:rPr>
              <w:t xml:space="preserve"> свою точку зрения с использованием языковых средств.</w:t>
            </w:r>
            <w:r>
              <w:rPr>
                <w:rFonts w:ascii="Times New Roman" w:hAnsi="Times New Roman"/>
                <w:b/>
                <w:sz w:val="24"/>
              </w:rPr>
              <w:t xml:space="preserve"> </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53" w:type="dxa"/>
              <w:right w:w="59"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умение создавать вторичные тексты (тезисы, аннотация, отзыв, рецензия и другое); </w:t>
            </w:r>
          </w:p>
          <w:p w:rsidR="00357593" w:rsidRDefault="00CC111C">
            <w:pPr>
              <w:spacing w:after="0" w:line="240" w:lineRule="auto"/>
              <w:rPr>
                <w:rFonts w:ascii="Times New Roman" w:hAnsi="Times New Roman"/>
                <w:sz w:val="24"/>
              </w:rPr>
            </w:pPr>
            <w:r>
              <w:rPr>
                <w:rFonts w:ascii="Times New Roman" w:hAnsi="Times New Roman"/>
                <w:sz w:val="24"/>
              </w:rPr>
              <w:t xml:space="preserve">представление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w:t>
            </w:r>
          </w:p>
          <w:p w:rsidR="00357593" w:rsidRDefault="00CC111C">
            <w:pPr>
              <w:spacing w:after="0" w:line="252" w:lineRule="auto"/>
              <w:rPr>
                <w:rFonts w:ascii="Times New Roman" w:hAnsi="Times New Roman"/>
                <w:sz w:val="24"/>
              </w:rPr>
            </w:pPr>
            <w:r>
              <w:rPr>
                <w:rFonts w:ascii="Times New Roman" w:hAnsi="Times New Roman"/>
                <w:sz w:val="24"/>
              </w:rPr>
              <w:t xml:space="preserve">умение применять знание норм современного русского литературного языка в речевой практике, корректировать устные и письменные высказывания;  </w:t>
            </w:r>
          </w:p>
          <w:p w:rsidR="00357593" w:rsidRDefault="00CC111C">
            <w:pPr>
              <w:spacing w:after="0"/>
              <w:ind w:right="223"/>
              <w:rPr>
                <w:rFonts w:ascii="Times New Roman" w:hAnsi="Times New Roman"/>
                <w:sz w:val="24"/>
              </w:rPr>
            </w:pPr>
            <w:r>
              <w:rPr>
                <w:rFonts w:ascii="Times New Roman" w:hAnsi="Times New Roman"/>
                <w:sz w:val="24"/>
              </w:rPr>
              <w:t xml:space="preserve">представление об основных правилах орфографии и пунктуации;  умение применять правила орфографии и </w:t>
            </w:r>
            <w:r>
              <w:rPr>
                <w:rFonts w:ascii="Times New Roman" w:hAnsi="Times New Roman"/>
                <w:sz w:val="24"/>
              </w:rPr>
              <w:lastRenderedPageBreak/>
              <w:t xml:space="preserve">пунктуации в практике письма;  </w:t>
            </w:r>
          </w:p>
          <w:p w:rsidR="00357593" w:rsidRDefault="00CC111C">
            <w:pPr>
              <w:spacing w:after="0"/>
              <w:rPr>
                <w:rFonts w:ascii="Times New Roman" w:hAnsi="Times New Roman"/>
                <w:sz w:val="24"/>
              </w:rPr>
            </w:pPr>
            <w:r>
              <w:rPr>
                <w:rFonts w:ascii="Times New Roman" w:hAnsi="Times New Roman"/>
                <w:sz w:val="24"/>
              </w:rPr>
              <w:t xml:space="preserve">умение работать со словарями и справочниками, в том </w:t>
            </w:r>
            <w:proofErr w:type="gramStart"/>
            <w:r>
              <w:rPr>
                <w:rFonts w:ascii="Times New Roman" w:hAnsi="Times New Roman"/>
                <w:sz w:val="24"/>
              </w:rPr>
              <w:t>числе</w:t>
            </w:r>
            <w:proofErr w:type="gramEnd"/>
            <w:r>
              <w:rPr>
                <w:rFonts w:ascii="Times New Roman" w:hAnsi="Times New Roman"/>
                <w:sz w:val="24"/>
              </w:rPr>
              <w:t xml:space="preserve"> академическими словарями и справочниками в электронном формате;  представление о функциональных разновидностях языка: разговорной речи, функциональных стилях (научный, публицистический, официально-деловой);  </w:t>
            </w:r>
          </w:p>
          <w:p w:rsidR="00357593" w:rsidRDefault="00CC111C">
            <w:pPr>
              <w:spacing w:after="0" w:line="240" w:lineRule="auto"/>
              <w:rPr>
                <w:rFonts w:ascii="Times New Roman" w:hAnsi="Times New Roman"/>
                <w:sz w:val="24"/>
              </w:rPr>
            </w:pPr>
            <w:r>
              <w:rPr>
                <w:rFonts w:ascii="Times New Roman" w:hAnsi="Times New Roman"/>
                <w:sz w:val="24"/>
              </w:rPr>
              <w:t xml:space="preserve">умение распознавать, анализировать и комментировать тексты различных функциональных разновидностей </w:t>
            </w:r>
          </w:p>
          <w:p w:rsidR="00357593" w:rsidRDefault="00CC111C">
            <w:pPr>
              <w:spacing w:after="0"/>
              <w:rPr>
                <w:rFonts w:ascii="Times New Roman" w:hAnsi="Times New Roman"/>
                <w:sz w:val="24"/>
              </w:rPr>
            </w:pPr>
            <w:r>
              <w:rPr>
                <w:rFonts w:ascii="Times New Roman" w:hAnsi="Times New Roman"/>
                <w:sz w:val="24"/>
              </w:rPr>
              <w:t xml:space="preserve">языка (разговорная речь, функциональные стили, язык художественной литературы). </w:t>
            </w:r>
          </w:p>
        </w:tc>
      </w:tr>
    </w:tbl>
    <w:p w:rsidR="00357593" w:rsidRDefault="00CC111C">
      <w:pPr>
        <w:spacing w:after="0"/>
        <w:jc w:val="both"/>
        <w:rPr>
          <w:rFonts w:ascii="Times New Roman" w:hAnsi="Times New Roman"/>
          <w:sz w:val="24"/>
        </w:rPr>
      </w:pPr>
      <w:r>
        <w:rPr>
          <w:rFonts w:ascii="Times New Roman" w:hAnsi="Times New Roman"/>
          <w:b/>
          <w:sz w:val="24"/>
        </w:rPr>
        <w:lastRenderedPageBreak/>
        <w:t xml:space="preserve"> </w:t>
      </w:r>
      <w:r>
        <w:rPr>
          <w:rFonts w:ascii="Times New Roman" w:hAnsi="Times New Roman"/>
          <w:b/>
          <w:sz w:val="24"/>
        </w:rPr>
        <w:tab/>
        <w:t xml:space="preserve"> </w:t>
      </w:r>
      <w:r>
        <w:rPr>
          <w:rFonts w:ascii="Times New Roman" w:hAnsi="Times New Roman"/>
          <w:sz w:val="24"/>
        </w:rPr>
        <w:br w:type="page"/>
      </w:r>
    </w:p>
    <w:p w:rsidR="00357593" w:rsidRDefault="00CC111C">
      <w:pPr>
        <w:numPr>
          <w:ilvl w:val="0"/>
          <w:numId w:val="1"/>
        </w:numPr>
        <w:spacing w:after="203"/>
        <w:ind w:hanging="10"/>
        <w:rPr>
          <w:rFonts w:ascii="Times New Roman" w:hAnsi="Times New Roman"/>
          <w:sz w:val="24"/>
        </w:rPr>
      </w:pPr>
      <w:r>
        <w:rPr>
          <w:rFonts w:ascii="Times New Roman" w:hAnsi="Times New Roman"/>
          <w:b/>
          <w:sz w:val="24"/>
        </w:rPr>
        <w:lastRenderedPageBreak/>
        <w:t xml:space="preserve">СТРУКТУРА И СОДЕРЖАНИЕ ОБЩЕОБРАЗОВАТЕЛЬНОЙ ДИСЦИПЛИНЫ </w:t>
      </w:r>
    </w:p>
    <w:p w:rsidR="00357593" w:rsidRDefault="00CC111C">
      <w:pPr>
        <w:spacing w:after="0"/>
        <w:ind w:left="-5" w:hanging="10"/>
        <w:rPr>
          <w:rFonts w:ascii="Times New Roman" w:hAnsi="Times New Roman"/>
          <w:b/>
          <w:sz w:val="24"/>
        </w:rPr>
      </w:pPr>
      <w:r>
        <w:rPr>
          <w:rFonts w:ascii="Times New Roman" w:hAnsi="Times New Roman"/>
          <w:b/>
          <w:sz w:val="24"/>
        </w:rPr>
        <w:t xml:space="preserve">2.1. Объем дисциплины и виды учебной работы </w:t>
      </w:r>
    </w:p>
    <w:tbl>
      <w:tblPr>
        <w:tblW w:w="0" w:type="auto"/>
        <w:tblInd w:w="-108" w:type="dxa"/>
        <w:tblLayout w:type="fixed"/>
        <w:tblCellMar>
          <w:top w:w="16" w:type="dxa"/>
          <w:right w:w="112" w:type="dxa"/>
        </w:tblCellMar>
        <w:tblLook w:val="04A0" w:firstRow="1" w:lastRow="0" w:firstColumn="1" w:lastColumn="0" w:noHBand="0" w:noVBand="1"/>
      </w:tblPr>
      <w:tblGrid>
        <w:gridCol w:w="7055"/>
        <w:gridCol w:w="2518"/>
      </w:tblGrid>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Вид учебной работы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Объем в часах </w:t>
            </w:r>
          </w:p>
        </w:tc>
      </w:tr>
      <w:tr w:rsidR="00357593">
        <w:trPr>
          <w:trHeight w:val="65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Объём учебных часов образовательной программы в академических часах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72 </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32 </w:t>
            </w:r>
          </w:p>
        </w:tc>
      </w:tr>
      <w:tr w:rsidR="00357593">
        <w:trPr>
          <w:trHeight w:val="65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Учебные занятия во взаимодействии с преподавателем (всего)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66 </w:t>
            </w:r>
          </w:p>
        </w:tc>
      </w:tr>
      <w:tr w:rsidR="00357593">
        <w:trPr>
          <w:trHeight w:val="336"/>
        </w:trPr>
        <w:tc>
          <w:tcPr>
            <w:tcW w:w="7055" w:type="dxa"/>
            <w:tcBorders>
              <w:top w:val="single" w:sz="6" w:space="0" w:color="000000"/>
              <w:left w:val="single" w:sz="6" w:space="0" w:color="000000"/>
              <w:bottom w:val="single" w:sz="6" w:space="0" w:color="000000"/>
              <w:right w:val="nil"/>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в том числе: </w:t>
            </w:r>
          </w:p>
        </w:tc>
        <w:tc>
          <w:tcPr>
            <w:tcW w:w="2518" w:type="dxa"/>
            <w:tcBorders>
              <w:top w:val="single" w:sz="6" w:space="0" w:color="000000"/>
              <w:left w:val="nil"/>
              <w:bottom w:val="single" w:sz="6" w:space="0" w:color="000000"/>
              <w:right w:val="single" w:sz="6" w:space="0" w:color="000000"/>
            </w:tcBorders>
            <w:shd w:val="clear" w:color="auto" w:fill="auto"/>
            <w:tcMar>
              <w:top w:w="16" w:type="dxa"/>
              <w:right w:w="112" w:type="dxa"/>
            </w:tcMar>
          </w:tcPr>
          <w:p w:rsidR="00357593" w:rsidRDefault="00357593">
            <w:pPr>
              <w:rPr>
                <w:rFonts w:ascii="Times New Roman" w:hAnsi="Times New Roman"/>
                <w:sz w:val="24"/>
              </w:rPr>
            </w:pP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34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32 </w:t>
            </w:r>
          </w:p>
        </w:tc>
      </w:tr>
      <w:tr w:rsidR="00357593">
        <w:trPr>
          <w:trHeight w:val="339"/>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54</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28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26 </w:t>
            </w:r>
          </w:p>
        </w:tc>
      </w:tr>
      <w:tr w:rsidR="00357593">
        <w:trPr>
          <w:trHeight w:val="65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29"/>
              <w:rPr>
                <w:rFonts w:ascii="Times New Roman" w:hAnsi="Times New Roman"/>
                <w:sz w:val="24"/>
              </w:rPr>
            </w:pPr>
            <w:r>
              <w:rPr>
                <w:rFonts w:ascii="Times New Roman" w:hAnsi="Times New Roman"/>
                <w:b/>
                <w:sz w:val="24"/>
              </w:rPr>
              <w:t xml:space="preserve">Профессионально-ориентированное содержание </w:t>
            </w:r>
          </w:p>
          <w:p w:rsidR="00357593" w:rsidRDefault="00CC111C">
            <w:pPr>
              <w:spacing w:after="0"/>
              <w:rPr>
                <w:rFonts w:ascii="Times New Roman" w:hAnsi="Times New Roman"/>
                <w:sz w:val="24"/>
              </w:rPr>
            </w:pPr>
            <w:r>
              <w:rPr>
                <w:rFonts w:ascii="Times New Roman" w:hAnsi="Times New Roman"/>
                <w:b/>
                <w:sz w:val="24"/>
              </w:rPr>
              <w:t xml:space="preserve">(содержание прикладного модуля)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12 </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6 </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6 </w:t>
            </w:r>
          </w:p>
        </w:tc>
      </w:tr>
      <w:tr w:rsidR="00357593">
        <w:trPr>
          <w:trHeight w:val="660"/>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w:t>
            </w:r>
            <w:r>
              <w:rPr>
                <w:rFonts w:ascii="Times New Roman" w:hAnsi="Times New Roman"/>
                <w:sz w:val="24"/>
              </w:rPr>
              <w:t>в форме экзамена во втором семестре</w:t>
            </w:r>
            <w:r>
              <w:rPr>
                <w:rFonts w:ascii="Times New Roman" w:hAnsi="Times New Roman"/>
                <w:i/>
                <w:sz w:val="24"/>
              </w:rPr>
              <w:t xml:space="preserve">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2"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6 </w:t>
            </w:r>
          </w:p>
        </w:tc>
      </w:tr>
    </w:tbl>
    <w:p w:rsidR="00357593" w:rsidRDefault="00357593">
      <w:pPr>
        <w:spacing w:after="0"/>
        <w:ind w:left="-5" w:hanging="10"/>
        <w:rPr>
          <w:rFonts w:ascii="Times New Roman" w:hAnsi="Times New Roman"/>
          <w:b/>
          <w:sz w:val="24"/>
        </w:rPr>
      </w:pPr>
    </w:p>
    <w:p w:rsidR="00357593" w:rsidRDefault="00357593">
      <w:pPr>
        <w:spacing w:after="0"/>
        <w:ind w:left="-5" w:hanging="10"/>
        <w:rPr>
          <w:rFonts w:ascii="Times New Roman" w:hAnsi="Times New Roman"/>
          <w:b/>
          <w:sz w:val="24"/>
        </w:rPr>
      </w:pPr>
    </w:p>
    <w:p w:rsidR="00357593" w:rsidRDefault="00357593">
      <w:pPr>
        <w:spacing w:after="0"/>
        <w:ind w:left="-5" w:hanging="10"/>
        <w:rPr>
          <w:rFonts w:ascii="Times New Roman" w:hAnsi="Times New Roman"/>
          <w:sz w:val="24"/>
        </w:rPr>
      </w:pPr>
    </w:p>
    <w:p w:rsidR="00357593" w:rsidRDefault="00357593">
      <w:pPr>
        <w:spacing w:after="0"/>
        <w:ind w:left="-5" w:hanging="10"/>
        <w:rPr>
          <w:rFonts w:ascii="Times New Roman" w:hAnsi="Times New Roman"/>
          <w:sz w:val="24"/>
        </w:rPr>
      </w:pPr>
    </w:p>
    <w:p w:rsidR="00357593" w:rsidRDefault="00357593">
      <w:pPr>
        <w:spacing w:after="0"/>
        <w:ind w:left="-5" w:hanging="10"/>
        <w:rPr>
          <w:rFonts w:ascii="Times New Roman" w:hAnsi="Times New Roman"/>
          <w:sz w:val="24"/>
        </w:rPr>
      </w:pP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ectPr w:rsidR="00357593" w:rsidSect="008330BF">
          <w:footerReference w:type="even" r:id="rId9"/>
          <w:footerReference w:type="default" r:id="rId10"/>
          <w:pgSz w:w="11906" w:h="16838"/>
          <w:pgMar w:top="426" w:right="566" w:bottom="0" w:left="1702" w:header="720" w:footer="720" w:gutter="0"/>
          <w:pgNumType w:start="1"/>
          <w:cols w:space="720"/>
        </w:sectPr>
      </w:pPr>
    </w:p>
    <w:p w:rsidR="00357593" w:rsidRDefault="00CC111C">
      <w:pPr>
        <w:spacing w:after="90"/>
        <w:ind w:left="-5" w:hanging="10"/>
        <w:rPr>
          <w:rFonts w:ascii="Times New Roman" w:hAnsi="Times New Roman"/>
          <w:sz w:val="24"/>
        </w:rPr>
      </w:pPr>
      <w:r>
        <w:rPr>
          <w:rFonts w:ascii="Times New Roman" w:hAnsi="Times New Roman"/>
          <w:b/>
          <w:sz w:val="24"/>
        </w:rPr>
        <w:lastRenderedPageBreak/>
        <w:t xml:space="preserve">2.2.Тематическое планирование и содержание общеобразовательной дисциплины «Русский язык» </w:t>
      </w:r>
    </w:p>
    <w:p w:rsidR="00357593" w:rsidRDefault="00CC111C">
      <w:pPr>
        <w:spacing w:after="0"/>
        <w:rPr>
          <w:rFonts w:ascii="Times New Roman" w:hAnsi="Times New Roman"/>
          <w:sz w:val="24"/>
        </w:rPr>
      </w:pPr>
      <w:r>
        <w:rPr>
          <w:rFonts w:ascii="Times New Roman" w:hAnsi="Times New Roman"/>
          <w:sz w:val="24"/>
        </w:rPr>
        <w:t xml:space="preserve"> </w:t>
      </w:r>
    </w:p>
    <w:tbl>
      <w:tblPr>
        <w:tblW w:w="13374" w:type="dxa"/>
        <w:tblInd w:w="-108" w:type="dxa"/>
        <w:tblLayout w:type="fixed"/>
        <w:tblCellMar>
          <w:top w:w="5" w:type="dxa"/>
          <w:left w:w="83" w:type="dxa"/>
          <w:right w:w="63" w:type="dxa"/>
        </w:tblCellMar>
        <w:tblLook w:val="04A0" w:firstRow="1" w:lastRow="0" w:firstColumn="1" w:lastColumn="0" w:noHBand="0" w:noVBand="1"/>
      </w:tblPr>
      <w:tblGrid>
        <w:gridCol w:w="2275"/>
        <w:gridCol w:w="114"/>
        <w:gridCol w:w="7725"/>
        <w:gridCol w:w="1701"/>
        <w:gridCol w:w="1559"/>
      </w:tblGrid>
      <w:tr w:rsidR="00357593" w:rsidTr="0086084A">
        <w:trPr>
          <w:trHeight w:val="1114"/>
        </w:trPr>
        <w:tc>
          <w:tcPr>
            <w:tcW w:w="227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vAlign w:val="center"/>
          </w:tcPr>
          <w:p w:rsidR="00357593" w:rsidRDefault="00CC111C">
            <w:pPr>
              <w:spacing w:after="0"/>
              <w:ind w:right="7"/>
              <w:rPr>
                <w:rFonts w:ascii="Times New Roman" w:hAnsi="Times New Roman"/>
                <w:sz w:val="24"/>
              </w:rPr>
            </w:pPr>
            <w:r>
              <w:rPr>
                <w:rFonts w:ascii="Times New Roman" w:hAnsi="Times New Roman"/>
                <w:b/>
                <w:sz w:val="24"/>
              </w:rPr>
              <w:t xml:space="preserve">Наименование разделов и тем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Объем часов/ в  том числе в форме практической подготовки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vAlign w:val="center"/>
          </w:tcPr>
          <w:p w:rsidR="00357593" w:rsidRDefault="00CC111C">
            <w:pPr>
              <w:spacing w:after="19"/>
              <w:rPr>
                <w:rFonts w:ascii="Times New Roman" w:hAnsi="Times New Roman"/>
                <w:sz w:val="24"/>
              </w:rPr>
            </w:pPr>
            <w:r>
              <w:rPr>
                <w:rFonts w:ascii="Times New Roman" w:hAnsi="Times New Roman"/>
                <w:b/>
                <w:sz w:val="24"/>
              </w:rPr>
              <w:t xml:space="preserve">Формируемые </w:t>
            </w:r>
          </w:p>
          <w:p w:rsidR="00357593" w:rsidRDefault="00CC111C">
            <w:pPr>
              <w:spacing w:after="0"/>
              <w:rPr>
                <w:rFonts w:ascii="Times New Roman" w:hAnsi="Times New Roman"/>
                <w:sz w:val="24"/>
              </w:rPr>
            </w:pPr>
            <w:r>
              <w:rPr>
                <w:rFonts w:ascii="Times New Roman" w:hAnsi="Times New Roman"/>
                <w:b/>
                <w:sz w:val="24"/>
              </w:rPr>
              <w:t xml:space="preserve">компетенции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rsidTr="0086084A">
        <w:trPr>
          <w:trHeight w:val="262"/>
        </w:trPr>
        <w:tc>
          <w:tcPr>
            <w:tcW w:w="227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i/>
                <w:sz w:val="24"/>
              </w:rPr>
              <w:t xml:space="preserve">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4 </w:t>
            </w:r>
          </w:p>
        </w:tc>
      </w:tr>
      <w:tr w:rsidR="00357593" w:rsidTr="0086084A">
        <w:trPr>
          <w:trHeight w:val="286"/>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86084A">
        <w:trPr>
          <w:trHeight w:val="288"/>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Раздел 1 Язык как средство общения и форма существования национальной культуры</w:t>
            </w:r>
            <w:r>
              <w:rPr>
                <w:rFonts w:ascii="Times New Roman" w:hAnsi="Times New Roman"/>
                <w:i/>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54/32</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19"/>
              <w:rPr>
                <w:rFonts w:ascii="Times New Roman" w:hAnsi="Times New Roman"/>
                <w:sz w:val="24"/>
              </w:rPr>
            </w:pPr>
            <w:r>
              <w:rPr>
                <w:rFonts w:ascii="Times New Roman" w:hAnsi="Times New Roman"/>
                <w:b/>
                <w:sz w:val="24"/>
              </w:rPr>
              <w:t xml:space="preserve">Тема 1.1 Язык и речь. </w:t>
            </w:r>
          </w:p>
          <w:p w:rsidR="00357593" w:rsidRDefault="00CC111C">
            <w:pPr>
              <w:spacing w:after="0"/>
              <w:rPr>
                <w:rFonts w:ascii="Times New Roman" w:hAnsi="Times New Roman"/>
                <w:sz w:val="24"/>
              </w:rPr>
            </w:pPr>
            <w:r>
              <w:rPr>
                <w:rFonts w:ascii="Times New Roman" w:hAnsi="Times New Roman"/>
                <w:b/>
                <w:sz w:val="24"/>
              </w:rPr>
              <w:t xml:space="preserve">Культура речи </w:t>
            </w:r>
          </w:p>
          <w:p w:rsidR="00357593" w:rsidRDefault="00CC111C">
            <w:pPr>
              <w:spacing w:after="0"/>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2</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rsidTr="0086084A">
        <w:trPr>
          <w:trHeight w:val="221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line="252" w:lineRule="auto"/>
              <w:ind w:left="1"/>
              <w:rPr>
                <w:rFonts w:ascii="Times New Roman" w:hAnsi="Times New Roman"/>
                <w:sz w:val="24"/>
              </w:rPr>
            </w:pPr>
            <w:r>
              <w:rPr>
                <w:rFonts w:ascii="Times New Roman" w:hAnsi="Times New Roman"/>
                <w:sz w:val="24"/>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Русская литература как основа русской культуры. Понятие о русском литературном языке и языковой норме.</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Культура речи как разделе лингвистики. Нормативный, коммуникативный и этический аспекты культуры речи. Русский язык как система. Основные единицы и уровни языковой систем.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Тема 1.2 Фонетика. </w:t>
            </w:r>
          </w:p>
          <w:p w:rsidR="00357593" w:rsidRDefault="00CC111C">
            <w:pPr>
              <w:spacing w:after="20"/>
              <w:rPr>
                <w:rFonts w:ascii="Times New Roman" w:hAnsi="Times New Roman"/>
                <w:sz w:val="24"/>
              </w:rPr>
            </w:pPr>
            <w:r>
              <w:rPr>
                <w:rFonts w:ascii="Times New Roman" w:hAnsi="Times New Roman"/>
                <w:b/>
                <w:sz w:val="24"/>
              </w:rPr>
              <w:t xml:space="preserve">Орфоэпия. </w:t>
            </w:r>
          </w:p>
          <w:p w:rsidR="00357593" w:rsidRDefault="00CC111C">
            <w:pPr>
              <w:spacing w:after="0"/>
              <w:rPr>
                <w:rFonts w:ascii="Times New Roman" w:hAnsi="Times New Roman"/>
                <w:sz w:val="24"/>
              </w:rPr>
            </w:pPr>
            <w:r>
              <w:rPr>
                <w:rFonts w:ascii="Times New Roman" w:hAnsi="Times New Roman"/>
                <w:b/>
                <w:sz w:val="24"/>
              </w:rPr>
              <w:t xml:space="preserve">Орфоэпические нормы. </w:t>
            </w:r>
          </w:p>
          <w:p w:rsidR="00357593" w:rsidRDefault="00CC111C">
            <w:pPr>
              <w:spacing w:after="0"/>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ОК 04; ОК 05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86084A">
        <w:trPr>
          <w:trHeight w:val="83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Фонетика и орфоэпия Общая характеристика звуков русского языка. Фонетический разбор. Орфоэпические и акцентологические нормы русского языка. Орфоэпические словари. Проблема экологии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i/>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ПЗ 01 Фонетический разбор.</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rsidTr="0086084A">
        <w:trPr>
          <w:trHeight w:val="289"/>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ПЗ 02 Орфоэпические и акцентологические нормы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Тема 1.3. </w:t>
            </w:r>
            <w:r>
              <w:rPr>
                <w:rFonts w:ascii="Times New Roman" w:hAnsi="Times New Roman"/>
                <w:b/>
                <w:sz w:val="24"/>
              </w:rPr>
              <w:lastRenderedPageBreak/>
              <w:t xml:space="preserve">Лексикология и фразеология. Лексические нормы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right="35"/>
              <w:rPr>
                <w:rFonts w:ascii="Times New Roman" w:hAnsi="Times New Roman"/>
                <w:sz w:val="24"/>
              </w:rPr>
            </w:pPr>
            <w:r>
              <w:rPr>
                <w:rFonts w:ascii="Times New Roman" w:hAnsi="Times New Roman"/>
                <w:sz w:val="24"/>
              </w:rPr>
              <w:t xml:space="preserve">ОК 04; ОК </w:t>
            </w:r>
            <w:r>
              <w:rPr>
                <w:rFonts w:ascii="Times New Roman" w:hAnsi="Times New Roman"/>
                <w:sz w:val="24"/>
              </w:rPr>
              <w:lastRenderedPageBreak/>
              <w:t xml:space="preserve">05,  ОК 09 </w:t>
            </w:r>
          </w:p>
        </w:tc>
      </w:tr>
      <w:tr w:rsidR="00357593" w:rsidTr="0086084A">
        <w:trPr>
          <w:trHeight w:val="166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Лексика и фразеология Слово как основная единица языка. Лексическая система русского языка. Проблемы экологии языка. Классификация лексики русского языка. Особенности русской фразеологии. Словари русского языка Лексическая норма. Лексический разбор слова. Словари русского языка: толковый словарь, словари синонимов, антонимов, паронимов; словарь иностранных слов, фразеологический словарь, этимологический словарь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Практические занятия:</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pPr>
              <w:rPr>
                <w:rFonts w:ascii="Times New Roman" w:hAnsi="Times New Roman"/>
                <w:sz w:val="24"/>
              </w:rPr>
            </w:pPr>
          </w:p>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ПЗ 03 Фразеологизмы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ПЗ 04 Лексические нормы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ПЗ 05 Словари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Тема 1.3. Морфемика и словообразование. Словообразовательные нормы.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right="46"/>
              <w:rPr>
                <w:rFonts w:ascii="Times New Roman" w:hAnsi="Times New Roman"/>
                <w:sz w:val="24"/>
              </w:rPr>
            </w:pPr>
            <w:r>
              <w:rPr>
                <w:rFonts w:ascii="Times New Roman" w:hAnsi="Times New Roman"/>
                <w:sz w:val="24"/>
              </w:rPr>
              <w:t xml:space="preserve">ОК 04; ОК 05,  ОК 09 </w:t>
            </w:r>
          </w:p>
        </w:tc>
      </w:tr>
      <w:tr w:rsidR="00357593" w:rsidTr="0086084A">
        <w:trPr>
          <w:trHeight w:val="1114"/>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17"/>
              <w:ind w:left="1"/>
              <w:rPr>
                <w:rFonts w:ascii="Times New Roman" w:hAnsi="Times New Roman"/>
                <w:sz w:val="24"/>
              </w:rPr>
            </w:pPr>
            <w:r>
              <w:rPr>
                <w:rFonts w:ascii="Times New Roman" w:hAnsi="Times New Roman"/>
                <w:sz w:val="24"/>
              </w:rPr>
              <w:t xml:space="preserve">Морфема. Морфемный состав слова. Морфемный разбор. Способы словообразования. Морфологический принцип русской орфографии – основа современного правописания слов. Словообразовательные словари. </w:t>
            </w:r>
          </w:p>
          <w:p w:rsidR="00357593" w:rsidRDefault="00CC111C">
            <w:pPr>
              <w:spacing w:after="0"/>
              <w:ind w:left="1"/>
              <w:rPr>
                <w:rFonts w:ascii="Times New Roman" w:hAnsi="Times New Roman"/>
                <w:sz w:val="24"/>
              </w:rPr>
            </w:pPr>
            <w:r>
              <w:rPr>
                <w:rFonts w:ascii="Times New Roman" w:hAnsi="Times New Roman"/>
                <w:sz w:val="24"/>
              </w:rPr>
              <w:t xml:space="preserve">Словообразовательный разбор. Словообразовательные нормы.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ПЗ 06 Морфемный разбор.</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ПЗ 07 Словообразовательные словари. Словообразовательный разбор.</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Тема 1.4. Морфология. Морфологические нормы.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right="46"/>
              <w:rPr>
                <w:rFonts w:ascii="Times New Roman" w:hAnsi="Times New Roman"/>
                <w:sz w:val="24"/>
              </w:rPr>
            </w:pPr>
            <w:r>
              <w:rPr>
                <w:rFonts w:ascii="Times New Roman" w:hAnsi="Times New Roman"/>
                <w:sz w:val="24"/>
              </w:rPr>
              <w:t xml:space="preserve">ОК 04; ОК 05,  ОК 09 </w:t>
            </w:r>
          </w:p>
        </w:tc>
      </w:tr>
      <w:tr w:rsidR="00357593" w:rsidTr="0086084A">
        <w:trPr>
          <w:trHeight w:val="166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Общая характеристика частей речи в русском языке. Самостоятельные части речи. Правописание суффиксов и окончаний знаменательных частей речи.  Лексико-грамматические разряды. Переходные явления в частях речи. Служебные части речи. Роль служебных частей речи для связи предложений в тексте Морфологический разбор. Морфологические нормы русского языка. «Словарь трудностей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ПЗ 08 Переходные явления в частях речи. Морфологический разбор.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ПЗ 09 Морфологические нормы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ПЗ 10 «Словарь трудностей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Тема 1.5. Орфография. Основные правила орфографии.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right="46"/>
              <w:rPr>
                <w:rFonts w:ascii="Times New Roman" w:hAnsi="Times New Roman"/>
                <w:sz w:val="24"/>
              </w:rPr>
            </w:pPr>
            <w:r>
              <w:rPr>
                <w:rFonts w:ascii="Times New Roman" w:hAnsi="Times New Roman"/>
                <w:sz w:val="24"/>
              </w:rPr>
              <w:t xml:space="preserve">ОК 04; ОК 05,  ОК 09 </w:t>
            </w:r>
          </w:p>
        </w:tc>
      </w:tr>
      <w:tr w:rsidR="00357593" w:rsidTr="0086084A">
        <w:trPr>
          <w:trHeight w:val="562"/>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Принципы русской орфографии. Орфографическое правило. Классификация орфограмм</w:t>
            </w:r>
            <w:r>
              <w:rPr>
                <w:rFonts w:ascii="Times New Roman" w:hAnsi="Times New Roman"/>
                <w:b/>
                <w:sz w:val="24"/>
              </w:rPr>
              <w:t xml:space="preserve"> </w:t>
            </w:r>
            <w:r>
              <w:rPr>
                <w:rFonts w:ascii="Times New Roman" w:hAnsi="Times New Roman"/>
                <w:sz w:val="24"/>
              </w:rPr>
              <w:t xml:space="preserve">Орфографические нормы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ПЗ 11, 12, 13 Орфографические нормы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Тема 1.6 Синтаксис. </w:t>
            </w:r>
          </w:p>
          <w:p w:rsidR="00357593" w:rsidRDefault="00CC111C">
            <w:pPr>
              <w:spacing w:after="0"/>
              <w:rPr>
                <w:rFonts w:ascii="Times New Roman" w:hAnsi="Times New Roman"/>
                <w:sz w:val="24"/>
              </w:rPr>
            </w:pPr>
            <w:r>
              <w:rPr>
                <w:rFonts w:ascii="Times New Roman" w:hAnsi="Times New Roman"/>
                <w:b/>
                <w:sz w:val="24"/>
              </w:rPr>
              <w:t xml:space="preserve">Синтаксические нормы.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16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right="46"/>
              <w:rPr>
                <w:rFonts w:ascii="Times New Roman" w:hAnsi="Times New Roman"/>
                <w:sz w:val="24"/>
              </w:rPr>
            </w:pPr>
            <w:r>
              <w:rPr>
                <w:rFonts w:ascii="Times New Roman" w:hAnsi="Times New Roman"/>
                <w:sz w:val="24"/>
              </w:rPr>
              <w:t xml:space="preserve">ОК 04; ОК 05,  ОК 09 </w:t>
            </w:r>
          </w:p>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Словосочетание как синтаксические единицы. Синтаксический разбор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8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86084A">
        <w:trPr>
          <w:trHeight w:val="3874"/>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Пунктуация. Основные правила пунктуации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словосочетания. Типы связи слов в словосочетании. Характеристика словосочетаний по главному слову. Значение словосочетания.  </w:t>
            </w:r>
            <w:r>
              <w:rPr>
                <w:rFonts w:ascii="Times New Roman" w:hAnsi="Times New Roman"/>
                <w:b/>
                <w:sz w:val="24"/>
              </w:rPr>
              <w:t xml:space="preserve">Предложение как синтаксическая единица. Классификация предложений по цели высказывания, эмоциональной окраске, числу грамматических основ. Грамматическая основа предложения. Способы выражения главных членов. Полные и неполные предложения. Односоставные предложения. Второстепенные члены предложения. Способы осложнения простого предложения. Сложное предложение. Типы придаточных предложений. Сложное предложение с разными типами связи. Принципы русской пунктуации. Вариативность знаков препинания Синтаксический разбор предложения. Синтаксические средства языковой выразительности. Синтаксическая синонимия как источник богатства и выразительности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pPr>
              <w:spacing w:after="123"/>
              <w:rPr>
                <w:rFonts w:ascii="Times New Roman" w:hAnsi="Times New Roman"/>
                <w:sz w:val="24"/>
              </w:rPr>
            </w:pP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pPr>
              <w:spacing w:after="123"/>
              <w:rPr>
                <w:rFonts w:ascii="Times New Roman" w:hAnsi="Times New Roman"/>
                <w:sz w:val="24"/>
              </w:rPr>
            </w:pPr>
          </w:p>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8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ПЗ 14 Синтаксический разбор словосочетания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ПЗ 15 Однородные члены предложения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ПЗ 16 Обособленные члены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ПЗ 17 Вводные и вставные конструкции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ПЗ 18 Знаки препинания в сложном предложении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83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ПЗ 19 Синтаксические средства языковой выразительности. Синтаксическая синонимия как источник богатства и выразительности русского языка.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562"/>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ПЗ 20 Принципы русской пунктуации. Вариативность знаков препинания.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ПЗ 21 Синтаксический разбор предложения.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Тема 1.7. Текст </w:t>
            </w:r>
          </w:p>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right="39"/>
              <w:rPr>
                <w:rFonts w:ascii="Times New Roman" w:hAnsi="Times New Roman"/>
                <w:sz w:val="24"/>
              </w:rPr>
            </w:pPr>
            <w:r>
              <w:rPr>
                <w:rFonts w:ascii="Times New Roman" w:hAnsi="Times New Roman"/>
                <w:sz w:val="24"/>
              </w:rPr>
              <w:t xml:space="preserve">ОК 04; ОК 05,  ОК 09 </w:t>
            </w:r>
          </w:p>
        </w:tc>
      </w:tr>
      <w:tr w:rsidR="00357593" w:rsidTr="0086084A">
        <w:trPr>
          <w:trHeight w:val="111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line="276" w:lineRule="auto"/>
              <w:ind w:left="1"/>
              <w:jc w:val="both"/>
              <w:rPr>
                <w:rFonts w:ascii="Times New Roman" w:hAnsi="Times New Roman"/>
                <w:sz w:val="24"/>
              </w:rPr>
            </w:pPr>
            <w:r>
              <w:rPr>
                <w:rFonts w:ascii="Times New Roman" w:hAnsi="Times New Roman"/>
                <w:sz w:val="24"/>
              </w:rPr>
              <w:t xml:space="preserve">Текст и его строение. Виды переработки текста (план, конспект, аннотация, тезисы, реферат). Функционально-смысловые типы речи. </w:t>
            </w:r>
          </w:p>
          <w:p w:rsidR="00357593" w:rsidRDefault="00CC111C">
            <w:pPr>
              <w:spacing w:after="0"/>
              <w:ind w:left="1"/>
              <w:jc w:val="both"/>
              <w:rPr>
                <w:rFonts w:ascii="Times New Roman" w:hAnsi="Times New Roman"/>
                <w:sz w:val="24"/>
              </w:rPr>
            </w:pPr>
            <w:r>
              <w:rPr>
                <w:rFonts w:ascii="Times New Roman" w:hAnsi="Times New Roman"/>
                <w:sz w:val="24"/>
              </w:rPr>
              <w:t xml:space="preserve">повествование, описание, рассуждение). Соединение в тексте различных типов речи. Функциональные стили речи и их особенности. Стилистический </w:t>
            </w:r>
            <w:r w:rsidR="0086084A">
              <w:rPr>
                <w:rFonts w:ascii="Times New Roman" w:hAnsi="Times New Roman"/>
                <w:sz w:val="24"/>
              </w:rPr>
              <w:t>анализ текста.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sz w:val="24"/>
              </w:rPr>
              <w:t xml:space="preserve">ПЗ 22 Текст и его строение.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562"/>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sz w:val="24"/>
              </w:rPr>
              <w:t xml:space="preserve">ПЗ 23 Виды переработки текста (план, конспект, аннотация, тезисы, реферат)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8"/>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sz w:val="24"/>
              </w:rPr>
              <w:t xml:space="preserve">ПЗ 24 Функционально-смысловые типы речи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38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72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sz w:val="24"/>
              </w:rPr>
              <w:t xml:space="preserve">Раздел 2 Стилистика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Раздел 2. Функциональная стилистика. Культура речи.</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6/2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2.1 Язык и речь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right="23"/>
              <w:rPr>
                <w:rFonts w:ascii="Times New Roman" w:hAnsi="Times New Roman"/>
                <w:sz w:val="24"/>
              </w:rPr>
            </w:pPr>
            <w:r>
              <w:rPr>
                <w:rFonts w:ascii="Times New Roman" w:hAnsi="Times New Roman"/>
                <w:sz w:val="24"/>
              </w:rPr>
              <w:t xml:space="preserve">ОК 04; ОК 05,  ОК 09 </w:t>
            </w:r>
          </w:p>
        </w:tc>
      </w:tr>
      <w:tr w:rsidR="00357593" w:rsidTr="0086084A">
        <w:trPr>
          <w:trHeight w:val="1114"/>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36" w:line="240" w:lineRule="auto"/>
              <w:ind w:left="1"/>
              <w:rPr>
                <w:rFonts w:ascii="Times New Roman" w:hAnsi="Times New Roman"/>
                <w:sz w:val="24"/>
              </w:rPr>
            </w:pPr>
            <w:r>
              <w:rPr>
                <w:rFonts w:ascii="Times New Roman" w:hAnsi="Times New Roman"/>
                <w:sz w:val="24"/>
              </w:rPr>
              <w:t xml:space="preserve">Язык и речь. Основные требования к речи. Сферы и ситуации речевого общения. Компоненты речевой ситуации. Оценка коммуникативных качеств и эффективности речи. Стилевое расслоение языковых средств. </w:t>
            </w:r>
          </w:p>
          <w:p w:rsidR="00357593" w:rsidRDefault="00CC111C">
            <w:pPr>
              <w:spacing w:after="0"/>
              <w:ind w:left="1"/>
              <w:rPr>
                <w:rFonts w:ascii="Times New Roman" w:hAnsi="Times New Roman"/>
                <w:sz w:val="24"/>
              </w:rPr>
            </w:pPr>
            <w:r>
              <w:rPr>
                <w:rFonts w:ascii="Times New Roman" w:hAnsi="Times New Roman"/>
                <w:sz w:val="24"/>
              </w:rPr>
              <w:t xml:space="preserve">Использование языковых средств в функциональных стилях.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19"/>
              <w:rPr>
                <w:rFonts w:ascii="Times New Roman" w:hAnsi="Times New Roman"/>
                <w:sz w:val="24"/>
              </w:rPr>
            </w:pPr>
            <w:r>
              <w:rPr>
                <w:rFonts w:ascii="Times New Roman" w:hAnsi="Times New Roman"/>
                <w:b/>
                <w:sz w:val="24"/>
              </w:rPr>
              <w:t xml:space="preserve">Тема 2.2 </w:t>
            </w:r>
          </w:p>
          <w:p w:rsidR="00357593" w:rsidRDefault="00CC111C">
            <w:pPr>
              <w:spacing w:after="0"/>
              <w:rPr>
                <w:rFonts w:ascii="Times New Roman" w:hAnsi="Times New Roman"/>
                <w:sz w:val="24"/>
              </w:rPr>
            </w:pPr>
            <w:r>
              <w:rPr>
                <w:rFonts w:ascii="Times New Roman" w:hAnsi="Times New Roman"/>
                <w:b/>
                <w:sz w:val="24"/>
              </w:rPr>
              <w:t xml:space="preserve">Разговорная речь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rsidTr="0086084A">
        <w:trPr>
          <w:trHeight w:val="562"/>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sz w:val="24"/>
              </w:rPr>
              <w:t xml:space="preserve">Особенности разговорного стиля речи. Правила отбора языковых средств. Эмоциональность и выразительность устной речи.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8"/>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Тема 2.3 </w:t>
            </w:r>
          </w:p>
          <w:p w:rsidR="00357593" w:rsidRDefault="00CC111C">
            <w:pPr>
              <w:spacing w:after="0"/>
              <w:rPr>
                <w:rFonts w:ascii="Times New Roman" w:hAnsi="Times New Roman"/>
                <w:sz w:val="24"/>
              </w:rPr>
            </w:pPr>
            <w:r>
              <w:rPr>
                <w:rFonts w:ascii="Times New Roman" w:hAnsi="Times New Roman"/>
                <w:b/>
                <w:sz w:val="24"/>
              </w:rPr>
              <w:lastRenderedPageBreak/>
              <w:t xml:space="preserve">Публицистическая речь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right="23"/>
              <w:rPr>
                <w:rFonts w:ascii="Times New Roman" w:hAnsi="Times New Roman"/>
                <w:sz w:val="24"/>
              </w:rPr>
            </w:pPr>
            <w:r>
              <w:rPr>
                <w:rFonts w:ascii="Times New Roman" w:hAnsi="Times New Roman"/>
                <w:sz w:val="24"/>
              </w:rPr>
              <w:t xml:space="preserve">ОК 04; ОК </w:t>
            </w:r>
            <w:r>
              <w:rPr>
                <w:rFonts w:ascii="Times New Roman" w:hAnsi="Times New Roman"/>
                <w:sz w:val="24"/>
              </w:rPr>
              <w:lastRenderedPageBreak/>
              <w:t xml:space="preserve">05,  ОК 09 </w:t>
            </w:r>
          </w:p>
        </w:tc>
      </w:tr>
      <w:tr w:rsidR="00357593" w:rsidTr="0086084A">
        <w:trPr>
          <w:trHeight w:val="166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line="288" w:lineRule="auto"/>
              <w:ind w:left="1"/>
              <w:rPr>
                <w:rFonts w:ascii="Times New Roman" w:hAnsi="Times New Roman"/>
                <w:sz w:val="24"/>
              </w:rPr>
            </w:pPr>
            <w:r>
              <w:rPr>
                <w:rFonts w:ascii="Times New Roman" w:hAnsi="Times New Roman"/>
                <w:b/>
                <w:sz w:val="24"/>
              </w:rPr>
              <w:t xml:space="preserve">Особенности создания текстов публицистического стиля. Особенности публичного выступления. Анализ текста публицистического стиля. </w:t>
            </w:r>
          </w:p>
          <w:p w:rsidR="00357593" w:rsidRDefault="00CC111C">
            <w:pPr>
              <w:spacing w:after="39" w:line="240" w:lineRule="auto"/>
              <w:ind w:left="1"/>
              <w:rPr>
                <w:rFonts w:ascii="Times New Roman" w:hAnsi="Times New Roman"/>
                <w:sz w:val="24"/>
              </w:rPr>
            </w:pPr>
            <w:r>
              <w:rPr>
                <w:rFonts w:ascii="Times New Roman" w:hAnsi="Times New Roman"/>
                <w:b/>
                <w:sz w:val="24"/>
              </w:rPr>
              <w:t xml:space="preserve">Оратор и его аудитория. Композиция публичного выступления. Приемы изложения и объяснения содержания речи. Аргументация в ораторской речи. Монолог и диалог в публичных выступлениях. </w:t>
            </w:r>
          </w:p>
          <w:p w:rsidR="00357593" w:rsidRDefault="00CC111C">
            <w:pPr>
              <w:spacing w:after="0"/>
              <w:ind w:left="1"/>
              <w:rPr>
                <w:rFonts w:ascii="Times New Roman" w:hAnsi="Times New Roman"/>
                <w:sz w:val="24"/>
              </w:rPr>
            </w:pPr>
            <w:r>
              <w:rPr>
                <w:rFonts w:ascii="Times New Roman" w:hAnsi="Times New Roman"/>
                <w:b/>
                <w:sz w:val="24"/>
              </w:rPr>
              <w:t xml:space="preserve">Контакт оратора с аудиторией. Правила подготовки к выступлению.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b/>
                <w:sz w:val="24"/>
              </w:rPr>
              <w:t xml:space="preserve">ПЗ 25, 26 Выступление на публицистическую тему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332"/>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86084A">
        <w:trPr>
          <w:trHeight w:val="286"/>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Раздел 3. Речевые особенности профессиональной коммуникации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12/6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86084A">
        <w:trPr>
          <w:trHeight w:val="288"/>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Тема 3.1. Язык как средство профессиональной, социальной и </w:t>
            </w:r>
            <w:r w:rsidR="008A0040">
              <w:rPr>
                <w:rFonts w:ascii="Times New Roman" w:hAnsi="Times New Roman"/>
                <w:b/>
                <w:sz w:val="24"/>
              </w:rPr>
              <w:t>межкультурной коммуникации.</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33" w:line="240" w:lineRule="auto"/>
              <w:rPr>
                <w:rFonts w:ascii="Times New Roman" w:hAnsi="Times New Roman"/>
                <w:sz w:val="24"/>
              </w:rPr>
            </w:pPr>
            <w:r>
              <w:rPr>
                <w:rFonts w:ascii="Times New Roman" w:hAnsi="Times New Roman"/>
                <w:sz w:val="24"/>
              </w:rPr>
              <w:t xml:space="preserve">ОК 04; ОК 05;  ОК 09; ПК 3.3; </w:t>
            </w:r>
          </w:p>
          <w:p w:rsidR="00357593" w:rsidRDefault="00CC111C">
            <w:pPr>
              <w:spacing w:after="0"/>
              <w:rPr>
                <w:rFonts w:ascii="Times New Roman" w:hAnsi="Times New Roman"/>
                <w:sz w:val="24"/>
              </w:rPr>
            </w:pPr>
            <w:r>
              <w:rPr>
                <w:rFonts w:ascii="Times New Roman" w:hAnsi="Times New Roman"/>
                <w:sz w:val="24"/>
              </w:rPr>
              <w:t xml:space="preserve">ПК 3.4 </w:t>
            </w:r>
          </w:p>
        </w:tc>
      </w:tr>
      <w:tr w:rsidR="00357593" w:rsidTr="0086084A">
        <w:trPr>
          <w:trHeight w:val="838"/>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line="240" w:lineRule="auto"/>
              <w:ind w:left="1"/>
              <w:rPr>
                <w:rFonts w:ascii="Times New Roman" w:hAnsi="Times New Roman"/>
                <w:sz w:val="24"/>
              </w:rPr>
            </w:pPr>
            <w:r>
              <w:rPr>
                <w:rFonts w:ascii="Times New Roman" w:hAnsi="Times New Roman"/>
                <w:sz w:val="24"/>
              </w:rPr>
              <w:t xml:space="preserve">Основные аспекты культуры речи (нормативный, коммуникативный, этический). Языковые и речевые нормы. Речевые формулы. Речевой этикет. </w:t>
            </w:r>
          </w:p>
          <w:p w:rsidR="00357593" w:rsidRDefault="00CC111C">
            <w:pPr>
              <w:spacing w:after="0"/>
              <w:ind w:left="1"/>
              <w:rPr>
                <w:rFonts w:ascii="Times New Roman" w:hAnsi="Times New Roman"/>
                <w:sz w:val="24"/>
              </w:rPr>
            </w:pPr>
            <w:r>
              <w:rPr>
                <w:rFonts w:ascii="Times New Roman" w:hAnsi="Times New Roman"/>
                <w:sz w:val="24"/>
              </w:rPr>
              <w:t xml:space="preserve">Терминология и профессиональная лексика. Язык специальности. </w:t>
            </w:r>
            <w:r w:rsidR="008A0040">
              <w:rPr>
                <w:rFonts w:ascii="Times New Roman" w:hAnsi="Times New Roman"/>
                <w:sz w:val="24"/>
              </w:rPr>
              <w:t>Отраслевые терминологические словари.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ПЗ 27 Терминологические словари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Тема 3.2. </w:t>
            </w:r>
          </w:p>
          <w:p w:rsidR="00357593" w:rsidRDefault="00CC111C">
            <w:pPr>
              <w:spacing w:after="0"/>
              <w:rPr>
                <w:rFonts w:ascii="Times New Roman" w:hAnsi="Times New Roman"/>
                <w:sz w:val="24"/>
              </w:rPr>
            </w:pPr>
            <w:r>
              <w:rPr>
                <w:rFonts w:ascii="Times New Roman" w:hAnsi="Times New Roman"/>
                <w:b/>
                <w:sz w:val="24"/>
              </w:rPr>
              <w:t xml:space="preserve">Коммуникативный аспект культуры речи.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ОК 04; ОК 05;  </w:t>
            </w:r>
          </w:p>
          <w:p w:rsidR="00357593" w:rsidRDefault="00CC111C">
            <w:pPr>
              <w:spacing w:after="14"/>
              <w:rPr>
                <w:rFonts w:ascii="Times New Roman" w:hAnsi="Times New Roman"/>
                <w:sz w:val="24"/>
              </w:rPr>
            </w:pPr>
            <w:r>
              <w:rPr>
                <w:rFonts w:ascii="Times New Roman" w:hAnsi="Times New Roman"/>
                <w:sz w:val="24"/>
              </w:rPr>
              <w:t xml:space="preserve">ОК 09; ПК 3.3; </w:t>
            </w:r>
          </w:p>
          <w:p w:rsidR="00357593" w:rsidRDefault="00CC111C">
            <w:pPr>
              <w:spacing w:after="0"/>
              <w:rPr>
                <w:rFonts w:ascii="Times New Roman" w:hAnsi="Times New Roman"/>
                <w:sz w:val="24"/>
              </w:rPr>
            </w:pPr>
            <w:r>
              <w:rPr>
                <w:rFonts w:ascii="Times New Roman" w:hAnsi="Times New Roman"/>
                <w:sz w:val="24"/>
              </w:rPr>
              <w:t xml:space="preserve">ПК 3.4 </w:t>
            </w:r>
          </w:p>
        </w:tc>
      </w:tr>
      <w:tr w:rsidR="00357593" w:rsidTr="0086084A">
        <w:trPr>
          <w:trHeight w:val="2218"/>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ight="25"/>
              <w:rPr>
                <w:rFonts w:ascii="Times New Roman" w:hAnsi="Times New Roman"/>
                <w:sz w:val="24"/>
              </w:rPr>
            </w:pPr>
            <w:r>
              <w:rPr>
                <w:rFonts w:ascii="Times New Roman" w:hAnsi="Times New Roman"/>
                <w:sz w:val="24"/>
              </w:rPr>
              <w:t xml:space="preserve">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 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8"/>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838"/>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ПЗ 28 Редактирование текста, рассказывающего об особенностях специальности 15.02.14 Оснащение средствами автоматизации технологических процессов и производств (по отраслям)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Тема 33. Научный стиль.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33" w:line="240" w:lineRule="auto"/>
              <w:rPr>
                <w:rFonts w:ascii="Times New Roman" w:hAnsi="Times New Roman"/>
                <w:sz w:val="24"/>
              </w:rPr>
            </w:pPr>
            <w:r>
              <w:rPr>
                <w:rFonts w:ascii="Times New Roman" w:hAnsi="Times New Roman"/>
                <w:sz w:val="24"/>
              </w:rPr>
              <w:t xml:space="preserve">ОК 04; ОК 05;  ОК 09; ПК 3.3; </w:t>
            </w:r>
          </w:p>
          <w:p w:rsidR="00357593" w:rsidRDefault="00CC111C">
            <w:pPr>
              <w:spacing w:after="0"/>
              <w:rPr>
                <w:rFonts w:ascii="Times New Roman" w:hAnsi="Times New Roman"/>
                <w:sz w:val="24"/>
              </w:rPr>
            </w:pPr>
            <w:r>
              <w:rPr>
                <w:rFonts w:ascii="Times New Roman" w:hAnsi="Times New Roman"/>
                <w:sz w:val="24"/>
              </w:rPr>
              <w:t xml:space="preserve">ПК 3.4 </w:t>
            </w:r>
          </w:p>
        </w:tc>
      </w:tr>
      <w:tr w:rsidR="00357593" w:rsidTr="0086084A">
        <w:trPr>
          <w:trHeight w:val="562"/>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Научный стиль и его подстили. Профессиональная речь и терминология. Виды терминов (общенаучные, частнонаучные и технологические).</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562"/>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ПЗ 29 Анализ текста научного стиля по дисциплине «Электротехника и электроника»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840"/>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ПЗ 30 Выступление на научную тему, связанную со специальностью </w:t>
            </w:r>
          </w:p>
          <w:p w:rsidR="00357593" w:rsidRDefault="00CC111C">
            <w:pPr>
              <w:spacing w:after="0"/>
              <w:ind w:left="1"/>
              <w:rPr>
                <w:rFonts w:ascii="Times New Roman" w:hAnsi="Times New Roman"/>
                <w:sz w:val="24"/>
              </w:rPr>
            </w:pPr>
            <w:r>
              <w:rPr>
                <w:rFonts w:ascii="Times New Roman" w:hAnsi="Times New Roman"/>
                <w:sz w:val="24"/>
              </w:rPr>
              <w:t>15.02.14 Оснащение средствами автоматизации технологических процессов и производств (по отраслям)</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right="26"/>
              <w:rPr>
                <w:rFonts w:ascii="Times New Roman" w:hAnsi="Times New Roman"/>
                <w:sz w:val="24"/>
              </w:rPr>
            </w:pPr>
            <w:r>
              <w:rPr>
                <w:rFonts w:ascii="Times New Roman" w:hAnsi="Times New Roman"/>
                <w:b/>
                <w:sz w:val="24"/>
              </w:rPr>
              <w:t xml:space="preserve">Тема 3.4 Деловой стиль. </w:t>
            </w:r>
          </w:p>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33" w:line="240" w:lineRule="auto"/>
              <w:rPr>
                <w:rFonts w:ascii="Times New Roman" w:hAnsi="Times New Roman"/>
                <w:sz w:val="24"/>
              </w:rPr>
            </w:pPr>
            <w:r>
              <w:rPr>
                <w:rFonts w:ascii="Times New Roman" w:hAnsi="Times New Roman"/>
                <w:sz w:val="24"/>
              </w:rPr>
              <w:t xml:space="preserve">ОК 04; ОК 05;  ОК 09; ПК 3.3; </w:t>
            </w:r>
          </w:p>
          <w:p w:rsidR="00357593" w:rsidRDefault="00CC111C">
            <w:pPr>
              <w:spacing w:after="0"/>
              <w:rPr>
                <w:rFonts w:ascii="Times New Roman" w:hAnsi="Times New Roman"/>
                <w:sz w:val="24"/>
              </w:rPr>
            </w:pPr>
            <w:r>
              <w:rPr>
                <w:rFonts w:ascii="Times New Roman" w:hAnsi="Times New Roman"/>
                <w:sz w:val="24"/>
              </w:rPr>
              <w:t xml:space="preserve">ПК 3.4 </w:t>
            </w:r>
          </w:p>
        </w:tc>
      </w:tr>
      <w:tr w:rsidR="00357593" w:rsidTr="0086084A">
        <w:trPr>
          <w:trHeight w:val="838"/>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ПЗ 31 Виды документов. Виды и формы деловой коммуникации. Предмет </w:t>
            </w:r>
            <w:r w:rsidR="008A27F6">
              <w:rPr>
                <w:rFonts w:ascii="Times New Roman" w:hAnsi="Times New Roman"/>
                <w:sz w:val="24"/>
              </w:rPr>
              <w:t>деловой переписки. Виды деловых писем.  Рекламные тексты в профессиональной деятельности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1390"/>
        </w:trPr>
        <w:tc>
          <w:tcPr>
            <w:tcW w:w="227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78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ПЗ 32 Составление текстов профессиональной направленности с использованием нужных словоформ, наблюдение над функционированием правил орфографии и пунктуации в образцах письменных текстов документации специальности 15.02.18 Техническая эксплуатация и обслуживание роботизированного производства  (по отраслям)</w:t>
            </w:r>
            <w:r>
              <w:rPr>
                <w:rFonts w:ascii="Times New Roman" w:hAnsi="Times New Roman"/>
                <w:b/>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155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86084A">
        <w:trPr>
          <w:trHeight w:val="286"/>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(комплексный экзамен)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rsidTr="0086084A">
        <w:trPr>
          <w:trHeight w:val="286"/>
        </w:trPr>
        <w:tc>
          <w:tcPr>
            <w:tcW w:w="1011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Всего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72/32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bl>
    <w:p w:rsidR="00357593" w:rsidRDefault="00CC111C">
      <w:pPr>
        <w:spacing w:after="0"/>
        <w:jc w:val="both"/>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11"/>
          <w:headerReference w:type="default" r:id="rId12"/>
          <w:footerReference w:type="even" r:id="rId13"/>
          <w:footerReference w:type="default" r:id="rId14"/>
          <w:headerReference w:type="first" r:id="rId15"/>
          <w:footerReference w:type="first" r:id="rId16"/>
          <w:pgSz w:w="16838" w:h="11906" w:orient="landscape"/>
          <w:pgMar w:top="1707" w:right="3621" w:bottom="872" w:left="1133" w:header="720" w:footer="720" w:gutter="0"/>
          <w:cols w:space="720"/>
          <w:titlePg/>
        </w:sectPr>
      </w:pPr>
    </w:p>
    <w:p w:rsidR="00357593" w:rsidRDefault="00CC111C">
      <w:pPr>
        <w:numPr>
          <w:ilvl w:val="0"/>
          <w:numId w:val="1"/>
        </w:numPr>
        <w:spacing w:after="202"/>
        <w:ind w:hanging="10"/>
        <w:rPr>
          <w:rFonts w:ascii="Times New Roman" w:hAnsi="Times New Roman"/>
          <w:sz w:val="24"/>
        </w:rPr>
      </w:pPr>
      <w:r>
        <w:rPr>
          <w:rFonts w:ascii="Times New Roman" w:hAnsi="Times New Roman"/>
          <w:b/>
          <w:sz w:val="24"/>
        </w:rPr>
        <w:lastRenderedPageBreak/>
        <w:t xml:space="preserve">УСЛОВИЯ РЕАЛИЗАЦИИ ПРОГРАММЫ ОБЩЕОБРАЗОВАТЕЛЬНОЙ ДИСЦИПЛИНЫ </w:t>
      </w:r>
    </w:p>
    <w:p w:rsidR="00357593" w:rsidRDefault="00CC111C" w:rsidP="00053007">
      <w:pPr>
        <w:spacing w:after="146"/>
        <w:ind w:left="-5" w:hanging="10"/>
        <w:jc w:val="both"/>
        <w:rPr>
          <w:rFonts w:ascii="Times New Roman" w:hAnsi="Times New Roman"/>
          <w:sz w:val="24"/>
        </w:rPr>
      </w:pPr>
      <w:r>
        <w:rPr>
          <w:rFonts w:ascii="Times New Roman" w:hAnsi="Times New Roman"/>
          <w:b/>
          <w:sz w:val="24"/>
        </w:rPr>
        <w:t xml:space="preserve">3.1.Требования к минимальному материально-техническому обеспечению </w:t>
      </w:r>
    </w:p>
    <w:p w:rsidR="00357593" w:rsidRDefault="00CC111C" w:rsidP="00053007">
      <w:pPr>
        <w:spacing w:after="144"/>
        <w:ind w:left="-10" w:right="7" w:hanging="5"/>
        <w:jc w:val="both"/>
        <w:rPr>
          <w:rFonts w:ascii="Times New Roman" w:hAnsi="Times New Roman"/>
          <w:sz w:val="24"/>
        </w:rPr>
      </w:pPr>
      <w:r>
        <w:rPr>
          <w:rFonts w:ascii="Times New Roman" w:hAnsi="Times New Roman"/>
          <w:sz w:val="24"/>
        </w:rPr>
        <w:t>Для реализации программы дисциплины имеется учебный кабинет русского языка</w:t>
      </w:r>
      <w:r w:rsidR="0049101A">
        <w:rPr>
          <w:rFonts w:ascii="Times New Roman" w:hAnsi="Times New Roman"/>
          <w:sz w:val="24"/>
        </w:rPr>
        <w:t xml:space="preserve"> и литературы №1:</w:t>
      </w:r>
      <w:r>
        <w:rPr>
          <w:rFonts w:ascii="Times New Roman" w:hAnsi="Times New Roman"/>
          <w:sz w:val="24"/>
        </w:rPr>
        <w:t xml:space="preserve"> </w:t>
      </w:r>
    </w:p>
    <w:p w:rsidR="0049101A" w:rsidRPr="0098434B" w:rsidRDefault="0049101A" w:rsidP="0049101A">
      <w:pPr>
        <w:rPr>
          <w:rFonts w:ascii="Times New Roman" w:hAnsi="Times New Roman"/>
        </w:rPr>
      </w:pPr>
      <w:r w:rsidRPr="0098434B">
        <w:rPr>
          <w:rFonts w:ascii="Times New Roman" w:hAnsi="Times New Roman"/>
        </w:rPr>
        <w:t>Стол лабораторный 13 шт.</w:t>
      </w:r>
    </w:p>
    <w:p w:rsidR="0049101A" w:rsidRPr="0098434B" w:rsidRDefault="0049101A" w:rsidP="0049101A">
      <w:pPr>
        <w:rPr>
          <w:rFonts w:ascii="Times New Roman" w:hAnsi="Times New Roman"/>
        </w:rPr>
      </w:pPr>
      <w:r w:rsidRPr="0098434B">
        <w:rPr>
          <w:rFonts w:ascii="Times New Roman" w:hAnsi="Times New Roman"/>
        </w:rPr>
        <w:t>Стул ученический 26 шт.</w:t>
      </w:r>
    </w:p>
    <w:p w:rsidR="0049101A" w:rsidRPr="0098434B" w:rsidRDefault="0049101A" w:rsidP="0049101A">
      <w:pPr>
        <w:rPr>
          <w:rFonts w:ascii="Times New Roman" w:hAnsi="Times New Roman"/>
        </w:rPr>
      </w:pPr>
      <w:r w:rsidRPr="0098434B">
        <w:rPr>
          <w:rFonts w:ascii="Times New Roman" w:hAnsi="Times New Roman"/>
        </w:rPr>
        <w:t>Рабочее место преподавателя</w:t>
      </w:r>
    </w:p>
    <w:p w:rsidR="0049101A" w:rsidRPr="0098434B" w:rsidRDefault="0049101A" w:rsidP="0049101A">
      <w:pPr>
        <w:rPr>
          <w:rFonts w:ascii="Times New Roman" w:hAnsi="Times New Roman"/>
        </w:rPr>
      </w:pPr>
      <w:r w:rsidRPr="0098434B">
        <w:rPr>
          <w:rFonts w:ascii="Times New Roman" w:hAnsi="Times New Roman"/>
        </w:rPr>
        <w:t>Шкаф 2 шт.</w:t>
      </w:r>
    </w:p>
    <w:p w:rsidR="0049101A" w:rsidRPr="0098434B" w:rsidRDefault="0049101A" w:rsidP="0049101A">
      <w:pPr>
        <w:rPr>
          <w:rFonts w:ascii="Times New Roman" w:hAnsi="Times New Roman"/>
        </w:rPr>
      </w:pPr>
      <w:r w:rsidRPr="0098434B">
        <w:rPr>
          <w:rFonts w:ascii="Times New Roman" w:hAnsi="Times New Roman"/>
        </w:rPr>
        <w:t>Ученическая доска</w:t>
      </w:r>
    </w:p>
    <w:p w:rsidR="0049101A" w:rsidRPr="0098434B" w:rsidRDefault="0049101A" w:rsidP="0049101A">
      <w:pPr>
        <w:rPr>
          <w:rFonts w:ascii="Times New Roman" w:hAnsi="Times New Roman"/>
        </w:rPr>
      </w:pPr>
      <w:r w:rsidRPr="0098434B">
        <w:rPr>
          <w:rFonts w:ascii="Times New Roman" w:hAnsi="Times New Roman"/>
        </w:rPr>
        <w:t>Компьютер в комплекте</w:t>
      </w:r>
    </w:p>
    <w:p w:rsidR="00357593" w:rsidRDefault="0049101A" w:rsidP="0049101A">
      <w:pPr>
        <w:spacing w:after="144"/>
        <w:ind w:left="-10" w:right="7" w:hanging="5"/>
        <w:jc w:val="both"/>
        <w:rPr>
          <w:rFonts w:ascii="Times New Roman" w:hAnsi="Times New Roman"/>
          <w:sz w:val="24"/>
        </w:rPr>
      </w:pPr>
      <w:r w:rsidRPr="0098434B">
        <w:rPr>
          <w:rFonts w:ascii="Times New Roman" w:hAnsi="Times New Roman"/>
        </w:rPr>
        <w:t>Телевизор</w:t>
      </w:r>
    </w:p>
    <w:p w:rsidR="00357593" w:rsidRDefault="00CC111C" w:rsidP="0049101A">
      <w:pPr>
        <w:spacing w:after="155"/>
        <w:rPr>
          <w:rFonts w:ascii="Times New Roman" w:hAnsi="Times New Roman"/>
          <w:sz w:val="24"/>
        </w:rPr>
      </w:pPr>
      <w:r>
        <w:rPr>
          <w:rFonts w:ascii="Times New Roman" w:hAnsi="Times New Roman"/>
          <w:b/>
          <w:sz w:val="24"/>
        </w:rPr>
        <w:t xml:space="preserve">Электронные (цифровые) образовательные ресурсы: </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Министерство науки и высшего образования Российской Федерации </w:t>
      </w:r>
    </w:p>
    <w:p w:rsidR="00357593" w:rsidRDefault="00CC111C">
      <w:pPr>
        <w:spacing w:after="201"/>
        <w:ind w:left="-10" w:right="7" w:hanging="5"/>
        <w:jc w:val="both"/>
        <w:rPr>
          <w:rFonts w:ascii="Times New Roman" w:hAnsi="Times New Roman"/>
          <w:sz w:val="24"/>
        </w:rPr>
      </w:pPr>
      <w:r>
        <w:rPr>
          <w:rFonts w:ascii="Times New Roman" w:hAnsi="Times New Roman"/>
          <w:sz w:val="24"/>
        </w:rPr>
        <w:t xml:space="preserve">(https://minobrnauki.gov.ru)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Федеральный портал «Российское образование» (http://www.edu.ru/); </w:t>
      </w:r>
    </w:p>
    <w:p w:rsidR="00357593" w:rsidRDefault="00CC111C">
      <w:pPr>
        <w:spacing w:after="201"/>
        <w:ind w:left="-10" w:right="7" w:hanging="5"/>
        <w:jc w:val="both"/>
        <w:rPr>
          <w:rFonts w:ascii="Times New Roman" w:hAnsi="Times New Roman"/>
          <w:sz w:val="24"/>
        </w:rPr>
      </w:pPr>
      <w:r>
        <w:rPr>
          <w:rFonts w:ascii="Times New Roman" w:hAnsi="Times New Roman"/>
          <w:sz w:val="24"/>
        </w:rPr>
        <w:t xml:space="preserve">Информационная система «Единое окно доступа к образовательным ресурсам» (http://window.edu.ru/); </w:t>
      </w:r>
    </w:p>
    <w:p w:rsidR="00357593" w:rsidRDefault="00CC111C">
      <w:pPr>
        <w:spacing w:after="202"/>
        <w:ind w:left="-10" w:right="7" w:hanging="5"/>
        <w:jc w:val="both"/>
        <w:rPr>
          <w:rFonts w:ascii="Times New Roman" w:hAnsi="Times New Roman"/>
          <w:sz w:val="24"/>
        </w:rPr>
      </w:pPr>
      <w:r>
        <w:rPr>
          <w:rFonts w:ascii="Times New Roman" w:hAnsi="Times New Roman"/>
          <w:sz w:val="24"/>
        </w:rPr>
        <w:t xml:space="preserve">Единая коллекция цифровых образовательных ресурсов (http://schoolcollection.edu.ru/); </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w:t>
      </w:r>
    </w:p>
    <w:p w:rsidR="00357593" w:rsidRDefault="00CC111C">
      <w:pPr>
        <w:spacing w:after="201"/>
        <w:ind w:left="-10" w:right="7" w:hanging="5"/>
        <w:jc w:val="both"/>
        <w:rPr>
          <w:rFonts w:ascii="Times New Roman" w:hAnsi="Times New Roman"/>
          <w:sz w:val="24"/>
        </w:rPr>
      </w:pPr>
      <w:r>
        <w:rPr>
          <w:rFonts w:ascii="Times New Roman" w:hAnsi="Times New Roman"/>
          <w:sz w:val="24"/>
        </w:rPr>
        <w:t xml:space="preserve">(http://fcior.edu.ru/);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Образовательный портал «Учеба» (http://www.ucheba.com/).  </w:t>
      </w:r>
    </w:p>
    <w:p w:rsidR="00357593" w:rsidRDefault="00CC111C">
      <w:pPr>
        <w:spacing w:after="214"/>
        <w:rPr>
          <w:rFonts w:ascii="Times New Roman" w:hAnsi="Times New Roman"/>
          <w:sz w:val="24"/>
        </w:rPr>
      </w:pPr>
      <w:r>
        <w:rPr>
          <w:rFonts w:ascii="Times New Roman" w:hAnsi="Times New Roman"/>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3.2. Учебно-информационное обеспечение обучения </w:t>
      </w:r>
    </w:p>
    <w:p w:rsidR="00357593" w:rsidRDefault="00CC111C">
      <w:pPr>
        <w:spacing w:after="218"/>
        <w:rPr>
          <w:rFonts w:ascii="Times New Roman" w:hAnsi="Times New Roman"/>
          <w:sz w:val="24"/>
        </w:rPr>
      </w:pPr>
      <w:r>
        <w:rPr>
          <w:rFonts w:ascii="Times New Roman" w:hAnsi="Times New Roman"/>
          <w:sz w:val="24"/>
        </w:rPr>
        <w:t xml:space="preserve"> </w:t>
      </w:r>
    </w:p>
    <w:p w:rsidR="00357593" w:rsidRDefault="00CC111C">
      <w:pPr>
        <w:spacing w:after="201"/>
        <w:ind w:left="-5" w:hanging="10"/>
        <w:rPr>
          <w:rFonts w:ascii="Times New Roman" w:hAnsi="Times New Roman"/>
          <w:sz w:val="24"/>
        </w:rPr>
      </w:pPr>
      <w:r>
        <w:rPr>
          <w:rFonts w:ascii="Times New Roman" w:hAnsi="Times New Roman"/>
          <w:b/>
          <w:sz w:val="24"/>
        </w:rPr>
        <w:t>Основные источники</w:t>
      </w:r>
      <w:r>
        <w:rPr>
          <w:rFonts w:ascii="Times New Roman" w:hAnsi="Times New Roman"/>
          <w:sz w:val="24"/>
        </w:rPr>
        <w:t xml:space="preserve"> </w:t>
      </w:r>
    </w:p>
    <w:p w:rsidR="00357593" w:rsidRDefault="00CC111C">
      <w:pPr>
        <w:spacing w:after="37"/>
        <w:ind w:left="-10" w:right="7" w:hanging="5"/>
        <w:jc w:val="both"/>
        <w:rPr>
          <w:rFonts w:ascii="Times New Roman" w:hAnsi="Times New Roman"/>
          <w:sz w:val="24"/>
        </w:rPr>
      </w:pPr>
      <w:r>
        <w:rPr>
          <w:rFonts w:ascii="Times New Roman" w:hAnsi="Times New Roman"/>
          <w:sz w:val="24"/>
        </w:rPr>
        <w:t xml:space="preserve">Гольцова, Н.Г. Русский язык: учебник для 10-11 классов общеобразовательных организаций. Базовый уровень: в 2 ч. Ч.1 /Н.Г.Гольцова, И.В.Шамшин, </w:t>
      </w:r>
    </w:p>
    <w:p w:rsidR="00357593" w:rsidRDefault="00CC111C">
      <w:pPr>
        <w:spacing w:after="23"/>
        <w:ind w:left="-10" w:right="7" w:hanging="5"/>
        <w:jc w:val="both"/>
        <w:rPr>
          <w:rFonts w:ascii="Times New Roman" w:hAnsi="Times New Roman"/>
          <w:sz w:val="24"/>
        </w:rPr>
      </w:pPr>
      <w:r>
        <w:rPr>
          <w:rFonts w:ascii="Times New Roman" w:hAnsi="Times New Roman"/>
          <w:sz w:val="24"/>
        </w:rPr>
        <w:t xml:space="preserve">М.А.Мищерина. – 10-е изд. – Москва: ООО «Русское слово-учебник», 2022. – 376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с. – (ФГОС. Инновационная школа). – ISBN 978-5-533-02263-7. – Тескт: непосредственный.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Гольцова, Н.Г. Русский язык: учебник для 10-11 классов общеобразовательных организаций. Базовый уровень: в 2 ч. Ч.2 /Н.Г.Гольцова, И.В.Шамшин, </w:t>
      </w:r>
    </w:p>
    <w:p w:rsidR="00357593" w:rsidRDefault="00CC111C">
      <w:pPr>
        <w:spacing w:after="23"/>
        <w:ind w:left="-10" w:right="7" w:hanging="5"/>
        <w:jc w:val="both"/>
        <w:rPr>
          <w:rFonts w:ascii="Times New Roman" w:hAnsi="Times New Roman"/>
          <w:sz w:val="24"/>
        </w:rPr>
      </w:pPr>
      <w:r>
        <w:rPr>
          <w:rFonts w:ascii="Times New Roman" w:hAnsi="Times New Roman"/>
          <w:sz w:val="24"/>
        </w:rPr>
        <w:t xml:space="preserve">М.А.Мищерина. – 10-е изд. – Москва: ООО «Русское слово-учебник», 2022. – 392 </w:t>
      </w:r>
    </w:p>
    <w:p w:rsidR="00357593" w:rsidRDefault="00CC111C">
      <w:pPr>
        <w:spacing w:after="203"/>
        <w:ind w:left="-10" w:right="7" w:hanging="5"/>
        <w:jc w:val="both"/>
        <w:rPr>
          <w:rFonts w:ascii="Times New Roman" w:hAnsi="Times New Roman"/>
          <w:sz w:val="24"/>
        </w:rPr>
      </w:pPr>
      <w:r>
        <w:rPr>
          <w:rFonts w:ascii="Times New Roman" w:hAnsi="Times New Roman"/>
          <w:sz w:val="24"/>
        </w:rPr>
        <w:t xml:space="preserve">с. – (ФГОС. Инновационная школа). – ISBN 978-5-533-02264-4. – Тескт: непосредственный. </w:t>
      </w:r>
    </w:p>
    <w:p w:rsidR="00357593" w:rsidRDefault="00CC111C">
      <w:pPr>
        <w:spacing w:after="0" w:line="336" w:lineRule="auto"/>
        <w:ind w:left="-10" w:right="636" w:hanging="5"/>
        <w:jc w:val="both"/>
        <w:rPr>
          <w:rFonts w:ascii="Times New Roman" w:hAnsi="Times New Roman"/>
          <w:sz w:val="24"/>
        </w:rPr>
      </w:pPr>
      <w:r>
        <w:rPr>
          <w:rFonts w:ascii="Times New Roman" w:hAnsi="Times New Roman"/>
          <w:b/>
          <w:sz w:val="24"/>
        </w:rPr>
        <w:lastRenderedPageBreak/>
        <w:t>Дополнительные источники</w:t>
      </w:r>
      <w:r>
        <w:rPr>
          <w:rFonts w:ascii="Times New Roman" w:hAnsi="Times New Roman"/>
          <w:sz w:val="24"/>
        </w:rPr>
        <w:t xml:space="preserve"> Лобачева, Н. А.</w:t>
      </w:r>
      <w:r>
        <w:rPr>
          <w:rFonts w:ascii="Times New Roman" w:hAnsi="Times New Roman"/>
          <w:i/>
          <w:sz w:val="24"/>
        </w:rPr>
        <w:t xml:space="preserve"> </w:t>
      </w:r>
      <w:r>
        <w:rPr>
          <w:rFonts w:ascii="Times New Roman" w:hAnsi="Times New Roman"/>
          <w:sz w:val="24"/>
        </w:rPr>
        <w:t xml:space="preserve"> Русский язык. Лексикология. Фразеология. Лексикография. Фонетика. Орфоэпия. Графика. Орфография : учебник для среднего профессионального образования / Н. А. Лобачева. — 3-е изд., испр. и доп. — </w:t>
      </w:r>
    </w:p>
    <w:p w:rsidR="00357593" w:rsidRDefault="00CC111C">
      <w:pPr>
        <w:spacing w:after="9"/>
        <w:ind w:left="-10" w:right="7" w:hanging="5"/>
        <w:jc w:val="both"/>
        <w:rPr>
          <w:rFonts w:ascii="Times New Roman" w:hAnsi="Times New Roman"/>
          <w:sz w:val="24"/>
        </w:rPr>
      </w:pPr>
      <w:r>
        <w:rPr>
          <w:rFonts w:ascii="Times New Roman" w:hAnsi="Times New Roman"/>
          <w:sz w:val="24"/>
        </w:rPr>
        <w:t xml:space="preserve">Москва : Издательство Юрайт, 2024. — 230 с. — (Профессиональное </w:t>
      </w:r>
    </w:p>
    <w:p w:rsidR="00357593" w:rsidRDefault="00CC111C">
      <w:pPr>
        <w:spacing w:after="199"/>
        <w:ind w:left="-10" w:right="7" w:hanging="5"/>
        <w:jc w:val="both"/>
        <w:rPr>
          <w:rFonts w:ascii="Times New Roman" w:hAnsi="Times New Roman"/>
          <w:sz w:val="24"/>
        </w:rPr>
      </w:pPr>
      <w:r>
        <w:rPr>
          <w:rFonts w:ascii="Times New Roman" w:hAnsi="Times New Roman"/>
          <w:sz w:val="24"/>
        </w:rPr>
        <w:t>образование). -ISBN 978-5-534-12294-7.-URL:</w:t>
      </w:r>
      <w:hyperlink r:id="rId17" w:history="1">
        <w:r>
          <w:rPr>
            <w:rFonts w:ascii="Times New Roman" w:hAnsi="Times New Roman"/>
            <w:sz w:val="24"/>
          </w:rPr>
          <w:t xml:space="preserve"> https://urait.ru/bcode/538521 </w:t>
        </w:r>
      </w:hyperlink>
      <w:r>
        <w:rPr>
          <w:rFonts w:ascii="Times New Roman" w:hAnsi="Times New Roman"/>
          <w:sz w:val="24"/>
        </w:rPr>
        <w:t xml:space="preserve">- Режим доступа: Электронно-библиотечная система Юрайт. - Текст : электронный. </w:t>
      </w:r>
    </w:p>
    <w:p w:rsidR="00357593" w:rsidRDefault="00CC111C">
      <w:pPr>
        <w:spacing w:after="35"/>
        <w:ind w:left="-10" w:right="7" w:hanging="5"/>
        <w:jc w:val="both"/>
        <w:rPr>
          <w:rFonts w:ascii="Times New Roman" w:hAnsi="Times New Roman"/>
          <w:sz w:val="24"/>
        </w:rPr>
      </w:pPr>
      <w:r>
        <w:rPr>
          <w:rFonts w:ascii="Times New Roman" w:hAnsi="Times New Roman"/>
          <w:sz w:val="24"/>
        </w:rPr>
        <w:t>Лобачева, Н. А.</w:t>
      </w:r>
      <w:r>
        <w:rPr>
          <w:rFonts w:ascii="Times New Roman" w:hAnsi="Times New Roman"/>
          <w:i/>
          <w:sz w:val="24"/>
        </w:rPr>
        <w:t xml:space="preserve"> </w:t>
      </w:r>
      <w:r>
        <w:rPr>
          <w:rFonts w:ascii="Times New Roman" w:hAnsi="Times New Roman"/>
          <w:sz w:val="24"/>
        </w:rPr>
        <w:t xml:space="preserve"> Русский язык. Морфемика. Словообразование. Морфология : учебник для среднего профессионального образования / Н. А. Лобачева. — 3-е изд., испр. и доп. — Москва : Издательство Юрайт, 2024. — 206 с. — (Профессиональное образование). — ISBN 978-5-534-12621-1. -</w:t>
      </w:r>
    </w:p>
    <w:tbl>
      <w:tblPr>
        <w:tblW w:w="0" w:type="auto"/>
        <w:tblLayout w:type="fixed"/>
        <w:tblCellMar>
          <w:top w:w="7" w:type="dxa"/>
          <w:left w:w="2" w:type="dxa"/>
          <w:right w:w="7" w:type="dxa"/>
        </w:tblCellMar>
        <w:tblLook w:val="04A0" w:firstRow="1" w:lastRow="0" w:firstColumn="1" w:lastColumn="0" w:noHBand="0" w:noVBand="1"/>
      </w:tblPr>
      <w:tblGrid>
        <w:gridCol w:w="3267"/>
      </w:tblGrid>
      <w:tr w:rsidR="00357593">
        <w:trPr>
          <w:trHeight w:val="310"/>
        </w:trPr>
        <w:tc>
          <w:tcPr>
            <w:tcW w:w="3267" w:type="dxa"/>
            <w:tcBorders>
              <w:top w:val="single" w:sz="2" w:space="0" w:color="E5E7EB"/>
              <w:left w:val="single" w:sz="2" w:space="0" w:color="E5E7EB"/>
              <w:bottom w:val="single" w:sz="2" w:space="0" w:color="E5E7EB"/>
              <w:right w:val="single" w:sz="2" w:space="0" w:color="E5E7EB"/>
            </w:tcBorders>
            <w:shd w:val="clear" w:color="auto" w:fill="auto"/>
            <w:tcMar>
              <w:top w:w="7" w:type="dxa"/>
              <w:left w:w="2" w:type="dxa"/>
              <w:right w:w="7" w:type="dxa"/>
            </w:tcMar>
          </w:tcPr>
          <w:p w:rsidR="00357593" w:rsidRDefault="00584B68">
            <w:pPr>
              <w:spacing w:after="0"/>
              <w:jc w:val="both"/>
              <w:rPr>
                <w:rFonts w:ascii="Times New Roman" w:hAnsi="Times New Roman"/>
                <w:sz w:val="24"/>
              </w:rPr>
            </w:pPr>
            <w:hyperlink r:id="rId18" w:history="1">
              <w:r w:rsidR="00CC111C">
                <w:rPr>
                  <w:rFonts w:ascii="Times New Roman" w:hAnsi="Times New Roman"/>
                  <w:sz w:val="24"/>
                </w:rPr>
                <w:t>https://urait.ru/bcode/538846</w:t>
              </w:r>
            </w:hyperlink>
          </w:p>
        </w:tc>
      </w:tr>
    </w:tbl>
    <w:p w:rsidR="00357593" w:rsidRDefault="00CC111C">
      <w:pPr>
        <w:spacing w:after="202"/>
        <w:ind w:left="-10" w:right="7" w:hanging="5"/>
        <w:jc w:val="both"/>
        <w:rPr>
          <w:rFonts w:ascii="Times New Roman" w:hAnsi="Times New Roman"/>
          <w:sz w:val="24"/>
        </w:rPr>
      </w:pPr>
      <w:r>
        <w:rPr>
          <w:rFonts w:ascii="Times New Roman" w:hAnsi="Times New Roman"/>
          <w:sz w:val="24"/>
        </w:rPr>
        <w:t>URL:</w:t>
      </w:r>
      <w:hyperlink r:id="rId19" w:history="1">
        <w:r>
          <w:rPr>
            <w:rFonts w:ascii="Times New Roman" w:hAnsi="Times New Roman"/>
            <w:sz w:val="24"/>
          </w:rPr>
          <w:t xml:space="preserve">  </w:t>
        </w:r>
      </w:hyperlink>
      <w:r>
        <w:rPr>
          <w:rFonts w:ascii="Times New Roman" w:hAnsi="Times New Roman"/>
          <w:sz w:val="24"/>
        </w:rPr>
        <w:t xml:space="preserve">- Режим доступа: Электронно-библиотечная система Юрайт. - Текст : электронный. </w:t>
      </w:r>
    </w:p>
    <w:p w:rsidR="00357593" w:rsidRDefault="00CC111C">
      <w:pPr>
        <w:spacing w:after="34"/>
        <w:ind w:left="-10" w:right="7" w:hanging="5"/>
        <w:jc w:val="both"/>
        <w:rPr>
          <w:rFonts w:ascii="Times New Roman" w:hAnsi="Times New Roman"/>
          <w:sz w:val="24"/>
        </w:rPr>
      </w:pPr>
      <w:r>
        <w:rPr>
          <w:rFonts w:ascii="Times New Roman" w:hAnsi="Times New Roman"/>
          <w:sz w:val="24"/>
        </w:rPr>
        <w:t>Лобачева, Н. А.</w:t>
      </w:r>
      <w:r>
        <w:rPr>
          <w:rFonts w:ascii="Times New Roman" w:hAnsi="Times New Roman"/>
          <w:i/>
          <w:sz w:val="24"/>
        </w:rPr>
        <w:t xml:space="preserve"> </w:t>
      </w:r>
      <w:r>
        <w:rPr>
          <w:rFonts w:ascii="Times New Roman" w:hAnsi="Times New Roman"/>
          <w:sz w:val="24"/>
        </w:rPr>
        <w:t xml:space="preserve"> Русский язык. Синтаксис. Пунктуация : учебник для среднего профессионального образования / Н. А. Лобачева. — 3-е изд., испр. и доп. — </w:t>
      </w:r>
    </w:p>
    <w:p w:rsidR="00357593" w:rsidRDefault="00CC111C">
      <w:pPr>
        <w:spacing w:after="13"/>
        <w:ind w:left="-10" w:right="7" w:hanging="5"/>
        <w:jc w:val="both"/>
        <w:rPr>
          <w:rFonts w:ascii="Times New Roman" w:hAnsi="Times New Roman"/>
          <w:sz w:val="24"/>
        </w:rPr>
      </w:pPr>
      <w:r>
        <w:rPr>
          <w:rFonts w:ascii="Times New Roman" w:hAnsi="Times New Roman"/>
          <w:sz w:val="24"/>
        </w:rPr>
        <w:t xml:space="preserve">Москва : Издательство Юрайт, 2024. — 123 с. — (Профессиональное </w:t>
      </w:r>
    </w:p>
    <w:tbl>
      <w:tblPr>
        <w:tblW w:w="0" w:type="auto"/>
        <w:tblLayout w:type="fixed"/>
        <w:tblCellMar>
          <w:top w:w="7" w:type="dxa"/>
          <w:left w:w="2" w:type="dxa"/>
          <w:right w:w="7" w:type="dxa"/>
        </w:tblCellMar>
        <w:tblLook w:val="04A0" w:firstRow="1" w:lastRow="0" w:firstColumn="1" w:lastColumn="0" w:noHBand="0" w:noVBand="1"/>
      </w:tblPr>
      <w:tblGrid>
        <w:gridCol w:w="3267"/>
      </w:tblGrid>
      <w:tr w:rsidR="00357593">
        <w:trPr>
          <w:trHeight w:val="310"/>
        </w:trPr>
        <w:tc>
          <w:tcPr>
            <w:tcW w:w="3267" w:type="dxa"/>
            <w:tcBorders>
              <w:top w:val="single" w:sz="2" w:space="0" w:color="E5E7EB"/>
              <w:left w:val="single" w:sz="2" w:space="0" w:color="E5E7EB"/>
              <w:bottom w:val="single" w:sz="2" w:space="0" w:color="E5E7EB"/>
              <w:right w:val="single" w:sz="2" w:space="0" w:color="E5E7EB"/>
            </w:tcBorders>
            <w:shd w:val="clear" w:color="auto" w:fill="auto"/>
            <w:tcMar>
              <w:top w:w="7" w:type="dxa"/>
              <w:left w:w="2" w:type="dxa"/>
              <w:right w:w="7" w:type="dxa"/>
            </w:tcMar>
          </w:tcPr>
          <w:p w:rsidR="00357593" w:rsidRDefault="00584B68">
            <w:pPr>
              <w:spacing w:after="0"/>
              <w:jc w:val="both"/>
              <w:rPr>
                <w:rFonts w:ascii="Times New Roman" w:hAnsi="Times New Roman"/>
                <w:sz w:val="24"/>
              </w:rPr>
            </w:pPr>
            <w:hyperlink r:id="rId20" w:history="1">
              <w:r w:rsidR="00CC111C">
                <w:rPr>
                  <w:rFonts w:ascii="Times New Roman" w:hAnsi="Times New Roman"/>
                  <w:sz w:val="24"/>
                </w:rPr>
                <w:t>https://urait.ru/bcode/538847</w:t>
              </w:r>
            </w:hyperlink>
          </w:p>
        </w:tc>
      </w:tr>
    </w:tbl>
    <w:p w:rsidR="00357593" w:rsidRDefault="00CC111C">
      <w:pPr>
        <w:spacing w:after="144"/>
        <w:ind w:left="-10" w:right="7" w:hanging="5"/>
        <w:jc w:val="both"/>
        <w:rPr>
          <w:rFonts w:ascii="Times New Roman" w:hAnsi="Times New Roman"/>
          <w:sz w:val="24"/>
        </w:rPr>
      </w:pPr>
      <w:r>
        <w:rPr>
          <w:rFonts w:ascii="Times New Roman" w:hAnsi="Times New Roman"/>
          <w:sz w:val="24"/>
        </w:rPr>
        <w:t>образование). -ISBN 978-5-534-12620-4.-URL:</w:t>
      </w:r>
      <w:hyperlink r:id="rId21" w:history="1">
        <w:r>
          <w:rPr>
            <w:rFonts w:ascii="Times New Roman" w:hAnsi="Times New Roman"/>
            <w:sz w:val="24"/>
          </w:rPr>
          <w:t xml:space="preserve">  </w:t>
        </w:r>
      </w:hyperlink>
      <w:r>
        <w:rPr>
          <w:rFonts w:ascii="Times New Roman" w:hAnsi="Times New Roman"/>
          <w:sz w:val="24"/>
        </w:rPr>
        <w:t xml:space="preserve">- Режим доступа: Электронно-библиотечная система Юрайт. - Текст : электронный. </w:t>
      </w:r>
    </w:p>
    <w:p w:rsidR="00357593" w:rsidRDefault="00CC111C">
      <w:pPr>
        <w:spacing w:after="214"/>
        <w:jc w:val="both"/>
        <w:rPr>
          <w:rFonts w:ascii="Times New Roman" w:hAnsi="Times New Roman"/>
          <w:sz w:val="24"/>
        </w:rPr>
      </w:pPr>
      <w:r>
        <w:rPr>
          <w:rFonts w:ascii="Times New Roman" w:hAnsi="Times New Roman"/>
          <w:b/>
          <w:sz w:val="24"/>
        </w:rPr>
        <w:t xml:space="preserve"> </w:t>
      </w:r>
    </w:p>
    <w:p w:rsidR="00357593" w:rsidRDefault="00CC111C">
      <w:pPr>
        <w:spacing w:after="182"/>
        <w:ind w:left="-5" w:hanging="10"/>
        <w:jc w:val="both"/>
        <w:rPr>
          <w:rFonts w:ascii="Times New Roman" w:hAnsi="Times New Roman"/>
          <w:sz w:val="24"/>
        </w:rPr>
      </w:pPr>
      <w:r>
        <w:rPr>
          <w:rFonts w:ascii="Times New Roman" w:hAnsi="Times New Roman"/>
          <w:b/>
          <w:sz w:val="24"/>
        </w:rPr>
        <w:t xml:space="preserve">Интернет-ресурсы: </w:t>
      </w:r>
    </w:p>
    <w:p w:rsidR="00357593" w:rsidRDefault="00CC111C">
      <w:pPr>
        <w:spacing w:after="180"/>
        <w:ind w:left="-10" w:right="7" w:hanging="5"/>
        <w:jc w:val="both"/>
        <w:rPr>
          <w:rFonts w:ascii="Times New Roman" w:hAnsi="Times New Roman"/>
          <w:sz w:val="24"/>
        </w:rPr>
      </w:pPr>
      <w:r>
        <w:rPr>
          <w:rFonts w:ascii="Times New Roman" w:hAnsi="Times New Roman"/>
          <w:sz w:val="24"/>
        </w:rPr>
        <w:t xml:space="preserve">http://eor.it.ru/eor/ — Учебный портал по использованию ЭОР. </w:t>
      </w:r>
    </w:p>
    <w:p w:rsidR="00357593" w:rsidRDefault="00CC111C">
      <w:pPr>
        <w:spacing w:after="188"/>
        <w:ind w:left="-10" w:right="7" w:hanging="5"/>
        <w:jc w:val="both"/>
        <w:rPr>
          <w:rFonts w:ascii="Times New Roman" w:hAnsi="Times New Roman"/>
          <w:sz w:val="24"/>
        </w:rPr>
      </w:pPr>
      <w:r>
        <w:rPr>
          <w:rFonts w:ascii="Times New Roman" w:hAnsi="Times New Roman"/>
          <w:sz w:val="24"/>
        </w:rPr>
        <w:t xml:space="preserve">http://etymolog.ruslang.ru — Этимология и история русского языка. </w:t>
      </w:r>
    </w:p>
    <w:p w:rsidR="00357593" w:rsidRDefault="00CC111C">
      <w:pPr>
        <w:spacing w:after="76" w:line="348" w:lineRule="auto"/>
        <w:ind w:left="-10" w:right="357" w:hanging="5"/>
        <w:jc w:val="both"/>
        <w:rPr>
          <w:rFonts w:ascii="Times New Roman" w:hAnsi="Times New Roman"/>
          <w:sz w:val="24"/>
        </w:rPr>
      </w:pPr>
      <w:r>
        <w:rPr>
          <w:rFonts w:ascii="Times New Roman" w:hAnsi="Times New Roman"/>
          <w:sz w:val="24"/>
        </w:rPr>
        <w:t xml:space="preserve">http://rus.1september.ru — Электронная версия газеты «Русский язык». Сайт для учителей «Я иду на урок русского языка».  http://russkiyjazik.ru — Энциклопедия «Языкознание».  </w:t>
      </w:r>
    </w:p>
    <w:p w:rsidR="00357593" w:rsidRDefault="00CC111C">
      <w:pPr>
        <w:spacing w:after="64" w:line="324" w:lineRule="auto"/>
        <w:ind w:left="-10" w:right="7" w:hanging="5"/>
        <w:jc w:val="both"/>
        <w:rPr>
          <w:rFonts w:ascii="Times New Roman" w:hAnsi="Times New Roman"/>
          <w:sz w:val="24"/>
        </w:rPr>
      </w:pPr>
      <w:r>
        <w:rPr>
          <w:rFonts w:ascii="Times New Roman" w:hAnsi="Times New Roman"/>
          <w:sz w:val="24"/>
        </w:rPr>
        <w:t xml:space="preserve">http://www.gramota.ru — Справочно- информационный интернет-портал «Русский язык».  http://gramma.ru — Русский язык: культура письменной речи. Учебные и справочные материалы. Консультации по русскому языку и литературе, ответы на вопросы.  http://www.philology.ru/default.htm — Русский филологический портал.  http://www.prosv.ru/umk/konkurs/info.aspx?ob_no=12267 — Работы победителей конкурса «Учитель – учителю» издательства «Просвещение». http://www.ruscorpora.ru — Национальный корпус русского языка – информационно-справочная система, основанная на собрании русских текстов в электронной форме. http://www.slovari.ru — Электронные словари.  </w:t>
      </w:r>
    </w:p>
    <w:p w:rsidR="00357593" w:rsidRDefault="00CC111C">
      <w:pPr>
        <w:spacing w:after="181"/>
        <w:ind w:left="-10" w:right="7" w:hanging="5"/>
        <w:jc w:val="both"/>
        <w:rPr>
          <w:rFonts w:ascii="Times New Roman" w:hAnsi="Times New Roman"/>
          <w:sz w:val="24"/>
        </w:rPr>
      </w:pPr>
      <w:r>
        <w:rPr>
          <w:rFonts w:ascii="Times New Roman" w:hAnsi="Times New Roman"/>
          <w:sz w:val="24"/>
        </w:rPr>
        <w:t xml:space="preserve">www.it-n.ru/communities.aspx?cat_no=2168&amp;tmpl=com — Сеть творческих учителей. Информационные технологии на уроках русского языка и литературы. </w:t>
      </w:r>
    </w:p>
    <w:p w:rsidR="00357593" w:rsidRDefault="00CC111C">
      <w:pPr>
        <w:spacing w:after="144"/>
        <w:ind w:left="-10" w:right="113" w:hanging="5"/>
        <w:jc w:val="both"/>
        <w:rPr>
          <w:rFonts w:ascii="Times New Roman" w:hAnsi="Times New Roman"/>
          <w:sz w:val="24"/>
        </w:rPr>
      </w:pPr>
      <w:r>
        <w:rPr>
          <w:rFonts w:ascii="Times New Roman" w:hAnsi="Times New Roman"/>
          <w:sz w:val="24"/>
        </w:rPr>
        <w:t xml:space="preserve">www.Ucheba.com — Образовательный портал «Учеба»: «Уроки» (www.uroki.ru), «Методики» (www.metodiki.ru), «Пособия» (www. posobie.ru). www.uchportal.ru — Учительский портал. Уроки, презентации, контрольные работы, тесты, компьютерные программы, методические разработки по русскому языку и литературе. </w:t>
      </w: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 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09" w:line="336" w:lineRule="auto"/>
        <w:ind w:left="-10" w:right="971" w:hanging="5"/>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информационно-развивающие технологии, в том числе информационно-коммуникационные; </w:t>
      </w:r>
    </w:p>
    <w:p w:rsidR="00357593" w:rsidRDefault="00CC111C">
      <w:pPr>
        <w:spacing w:after="201"/>
        <w:ind w:left="-10" w:right="7" w:hanging="5"/>
        <w:jc w:val="both"/>
        <w:rPr>
          <w:rFonts w:ascii="Times New Roman" w:hAnsi="Times New Roman"/>
          <w:sz w:val="24"/>
        </w:rPr>
      </w:pPr>
      <w:r>
        <w:rPr>
          <w:rFonts w:ascii="Times New Roman" w:hAnsi="Times New Roman"/>
          <w:sz w:val="24"/>
        </w:rPr>
        <w:t xml:space="preserve"> деятельностные технологии, включающие решение ситуационных задач;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18"/>
        <w:ind w:left="-10" w:right="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учёт общедидактических принципов природосообразности, возрастных особенностей,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видеофильмы. </w:t>
      </w:r>
    </w:p>
    <w:p w:rsidR="00357593" w:rsidRDefault="00357593">
      <w:pPr>
        <w:sectPr w:rsidR="00357593">
          <w:headerReference w:type="even" r:id="rId22"/>
          <w:headerReference w:type="default" r:id="rId23"/>
          <w:footerReference w:type="even" r:id="rId24"/>
          <w:footerReference w:type="default" r:id="rId25"/>
          <w:pgSz w:w="11906" w:h="16838"/>
          <w:pgMar w:top="1151" w:right="891" w:bottom="1231" w:left="1133" w:header="720" w:footer="709" w:gutter="0"/>
          <w:cols w:space="720"/>
        </w:sect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4. КОНТРОЛЬ И ОЦЕНКА РЕЗУЛЬТАТОВ ОСВОЕНИЯ ОБЩЕОБРАЗОВАТЕЛЬНОЙ ДИСЦИПЛИНЫ </w:t>
      </w:r>
    </w:p>
    <w:p w:rsidR="00357593" w:rsidRDefault="00CC111C">
      <w:pPr>
        <w:spacing w:after="150"/>
        <w:rPr>
          <w:rFonts w:ascii="Times New Roman" w:hAnsi="Times New Roman"/>
          <w:sz w:val="24"/>
        </w:rPr>
      </w:pP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8"/>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 xml:space="preserve"> экзамена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29" w:type="dxa"/>
        <w:tblLayout w:type="fixed"/>
        <w:tblCellMar>
          <w:top w:w="11" w:type="dxa"/>
          <w:right w:w="105" w:type="dxa"/>
        </w:tblCellMar>
        <w:tblLook w:val="04A0" w:firstRow="1" w:lastRow="0" w:firstColumn="1" w:lastColumn="0" w:noHBand="0" w:noVBand="1"/>
      </w:tblPr>
      <w:tblGrid>
        <w:gridCol w:w="3785"/>
        <w:gridCol w:w="2433"/>
        <w:gridCol w:w="3110"/>
      </w:tblGrid>
      <w:tr w:rsidR="00357593">
        <w:trPr>
          <w:trHeight w:val="655"/>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b/>
                <w:sz w:val="24"/>
              </w:rPr>
              <w:t>Общая/профессиональная компетенция</w:t>
            </w:r>
            <w:r>
              <w:rPr>
                <w:rFonts w:ascii="Times New Roman" w:hAnsi="Times New Roman"/>
                <w:sz w:val="24"/>
              </w:rPr>
              <w:t xml:space="preserve">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b/>
                <w:sz w:val="24"/>
              </w:rPr>
              <w:t>Тип оценочных мероприятия</w:t>
            </w:r>
            <w:r>
              <w:rPr>
                <w:rFonts w:ascii="Times New Roman" w:hAnsi="Times New Roman"/>
                <w:sz w:val="24"/>
              </w:rPr>
              <w:t xml:space="preserve"> </w:t>
            </w:r>
          </w:p>
        </w:tc>
      </w:tr>
      <w:tr w:rsidR="00357593">
        <w:trPr>
          <w:trHeight w:val="1942"/>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ОК 04. Эффективно взаимодействовать и работать в коллективе и команде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Р 1, Темы 1.1, 1.2, </w:t>
            </w:r>
          </w:p>
          <w:p w:rsidR="00357593" w:rsidRDefault="00CC111C">
            <w:pPr>
              <w:spacing w:after="54" w:line="240" w:lineRule="auto"/>
              <w:rPr>
                <w:rFonts w:ascii="Times New Roman" w:hAnsi="Times New Roman"/>
                <w:sz w:val="24"/>
              </w:rPr>
            </w:pPr>
            <w:r>
              <w:rPr>
                <w:rFonts w:ascii="Times New Roman" w:hAnsi="Times New Roman"/>
                <w:sz w:val="24"/>
              </w:rPr>
              <w:t xml:space="preserve">1.3, 1.4, 1.5, 1.6, 1.7. </w:t>
            </w:r>
          </w:p>
          <w:p w:rsidR="00357593" w:rsidRDefault="00CC111C">
            <w:pPr>
              <w:spacing w:after="0"/>
              <w:rPr>
                <w:rFonts w:ascii="Times New Roman" w:hAnsi="Times New Roman"/>
                <w:sz w:val="24"/>
              </w:rPr>
            </w:pPr>
            <w:r>
              <w:rPr>
                <w:rFonts w:ascii="Times New Roman" w:hAnsi="Times New Roman"/>
                <w:sz w:val="24"/>
              </w:rPr>
              <w:t xml:space="preserve">Р 2, Темы 2.1, 2.3 </w:t>
            </w:r>
          </w:p>
          <w:p w:rsidR="00357593" w:rsidRDefault="00CC111C">
            <w:pPr>
              <w:spacing w:after="8"/>
              <w:rPr>
                <w:rFonts w:ascii="Times New Roman" w:hAnsi="Times New Roman"/>
                <w:sz w:val="24"/>
              </w:rPr>
            </w:pPr>
            <w:r>
              <w:rPr>
                <w:rFonts w:ascii="Times New Roman" w:hAnsi="Times New Roman"/>
                <w:sz w:val="24"/>
              </w:rPr>
              <w:t xml:space="preserve">Р 3, Темы 3.1 - 3.4 </w:t>
            </w:r>
          </w:p>
          <w:p w:rsidR="00357593" w:rsidRDefault="00CC111C">
            <w:pPr>
              <w:spacing w:after="0"/>
              <w:rPr>
                <w:rFonts w:ascii="Times New Roman" w:hAnsi="Times New Roman"/>
                <w:sz w:val="24"/>
              </w:rPr>
            </w:pPr>
            <w:r>
              <w:rPr>
                <w:rFonts w:ascii="Times New Roman" w:hAnsi="Times New Roman"/>
                <w:sz w:val="24"/>
              </w:rPr>
              <w:t xml:space="preserve">ПОС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19"/>
              <w:rPr>
                <w:rFonts w:ascii="Times New Roman" w:hAnsi="Times New Roman"/>
                <w:sz w:val="24"/>
              </w:rPr>
            </w:pPr>
            <w:r>
              <w:rPr>
                <w:rFonts w:ascii="Times New Roman" w:hAnsi="Times New Roman"/>
                <w:sz w:val="24"/>
              </w:rPr>
              <w:t xml:space="preserve">Деловые игры </w:t>
            </w:r>
          </w:p>
          <w:p w:rsidR="00357593" w:rsidRDefault="00CC111C">
            <w:pPr>
              <w:spacing w:after="24"/>
              <w:rPr>
                <w:rFonts w:ascii="Times New Roman" w:hAnsi="Times New Roman"/>
                <w:sz w:val="24"/>
              </w:rPr>
            </w:pPr>
            <w:r>
              <w:rPr>
                <w:rFonts w:ascii="Times New Roman" w:hAnsi="Times New Roman"/>
                <w:sz w:val="24"/>
              </w:rPr>
              <w:t xml:space="preserve">Кейс - задания </w:t>
            </w:r>
          </w:p>
          <w:p w:rsidR="00357593" w:rsidRDefault="00CC111C">
            <w:pPr>
              <w:spacing w:after="24"/>
              <w:rPr>
                <w:rFonts w:ascii="Times New Roman" w:hAnsi="Times New Roman"/>
                <w:sz w:val="24"/>
              </w:rPr>
            </w:pPr>
            <w:r>
              <w:rPr>
                <w:rFonts w:ascii="Times New Roman" w:hAnsi="Times New Roman"/>
                <w:sz w:val="24"/>
              </w:rPr>
              <w:t xml:space="preserve">Проектные задания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3552"/>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357593" w:rsidRDefault="00CC111C">
            <w:pPr>
              <w:spacing w:after="0"/>
              <w:rPr>
                <w:rFonts w:ascii="Times New Roman" w:hAnsi="Times New Roman"/>
                <w:sz w:val="24"/>
              </w:rPr>
            </w:pPr>
            <w:r>
              <w:rPr>
                <w:rFonts w:ascii="Times New Roman" w:hAnsi="Times New Roman"/>
                <w:sz w:val="24"/>
              </w:rPr>
              <w:t xml:space="preserve">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Р 1, Темы 1.2, 1.3, 1.4, 1.5, 1.6, 1.7. </w:t>
            </w:r>
          </w:p>
          <w:p w:rsidR="00357593" w:rsidRDefault="00CC111C">
            <w:pPr>
              <w:spacing w:after="0"/>
              <w:rPr>
                <w:rFonts w:ascii="Times New Roman" w:hAnsi="Times New Roman"/>
                <w:sz w:val="24"/>
              </w:rPr>
            </w:pPr>
            <w:r>
              <w:rPr>
                <w:rFonts w:ascii="Times New Roman" w:hAnsi="Times New Roman"/>
                <w:sz w:val="24"/>
              </w:rPr>
              <w:t xml:space="preserve">Р 2, Темы 2.1, 2.2, </w:t>
            </w:r>
          </w:p>
          <w:p w:rsidR="00357593" w:rsidRDefault="00CC111C">
            <w:pPr>
              <w:spacing w:after="14"/>
              <w:rPr>
                <w:rFonts w:ascii="Times New Roman" w:hAnsi="Times New Roman"/>
                <w:sz w:val="24"/>
              </w:rPr>
            </w:pPr>
            <w:r>
              <w:rPr>
                <w:rFonts w:ascii="Times New Roman" w:hAnsi="Times New Roman"/>
                <w:sz w:val="24"/>
              </w:rPr>
              <w:t xml:space="preserve">2.3 </w:t>
            </w:r>
          </w:p>
          <w:p w:rsidR="00357593" w:rsidRDefault="00CC111C">
            <w:pPr>
              <w:spacing w:after="20"/>
              <w:rPr>
                <w:rFonts w:ascii="Times New Roman" w:hAnsi="Times New Roman"/>
                <w:sz w:val="24"/>
              </w:rPr>
            </w:pPr>
            <w:r>
              <w:rPr>
                <w:rFonts w:ascii="Times New Roman" w:hAnsi="Times New Roman"/>
                <w:sz w:val="24"/>
              </w:rPr>
              <w:t xml:space="preserve">Р 3, Темы 3.1 - 3.4 </w:t>
            </w:r>
          </w:p>
          <w:p w:rsidR="00357593" w:rsidRDefault="00CC111C">
            <w:pPr>
              <w:spacing w:after="0"/>
              <w:rPr>
                <w:rFonts w:ascii="Times New Roman" w:hAnsi="Times New Roman"/>
                <w:sz w:val="24"/>
              </w:rPr>
            </w:pPr>
            <w:r>
              <w:rPr>
                <w:rFonts w:ascii="Times New Roman" w:hAnsi="Times New Roman"/>
                <w:sz w:val="24"/>
              </w:rPr>
              <w:t xml:space="preserve">ПОС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24"/>
              <w:rPr>
                <w:rFonts w:ascii="Times New Roman" w:hAnsi="Times New Roman"/>
                <w:sz w:val="24"/>
              </w:rPr>
            </w:pPr>
            <w:r>
              <w:rPr>
                <w:rFonts w:ascii="Times New Roman" w:hAnsi="Times New Roman"/>
                <w:sz w:val="24"/>
              </w:rPr>
              <w:t xml:space="preserve">Практические работы </w:t>
            </w:r>
          </w:p>
          <w:p w:rsidR="00357593" w:rsidRDefault="00CC111C">
            <w:pPr>
              <w:spacing w:after="23"/>
              <w:rPr>
                <w:rFonts w:ascii="Times New Roman" w:hAnsi="Times New Roman"/>
                <w:sz w:val="24"/>
              </w:rPr>
            </w:pPr>
            <w:r>
              <w:rPr>
                <w:rFonts w:ascii="Times New Roman" w:hAnsi="Times New Roman"/>
                <w:sz w:val="24"/>
              </w:rPr>
              <w:t xml:space="preserve">Контрольные работы </w:t>
            </w:r>
          </w:p>
          <w:p w:rsidR="00357593" w:rsidRDefault="00CC111C">
            <w:pPr>
              <w:spacing w:after="0"/>
              <w:rPr>
                <w:rFonts w:ascii="Times New Roman" w:hAnsi="Times New Roman"/>
                <w:sz w:val="24"/>
              </w:rPr>
            </w:pPr>
            <w:r>
              <w:rPr>
                <w:rFonts w:ascii="Times New Roman" w:hAnsi="Times New Roman"/>
                <w:sz w:val="24"/>
              </w:rPr>
              <w:t xml:space="preserve">Диктанты </w:t>
            </w:r>
          </w:p>
          <w:p w:rsidR="00357593" w:rsidRDefault="00CC111C">
            <w:pPr>
              <w:spacing w:after="19"/>
              <w:rPr>
                <w:rFonts w:ascii="Times New Roman" w:hAnsi="Times New Roman"/>
                <w:sz w:val="24"/>
              </w:rPr>
            </w:pPr>
            <w:r>
              <w:rPr>
                <w:rFonts w:ascii="Times New Roman" w:hAnsi="Times New Roman"/>
                <w:sz w:val="24"/>
              </w:rPr>
              <w:t>Сочинения/Изложения/Э</w:t>
            </w:r>
          </w:p>
          <w:p w:rsidR="00357593" w:rsidRDefault="00CC111C">
            <w:pPr>
              <w:spacing w:after="24"/>
              <w:rPr>
                <w:rFonts w:ascii="Times New Roman" w:hAnsi="Times New Roman"/>
                <w:sz w:val="24"/>
              </w:rPr>
            </w:pPr>
            <w:r>
              <w:rPr>
                <w:rFonts w:ascii="Times New Roman" w:hAnsi="Times New Roman"/>
                <w:sz w:val="24"/>
              </w:rPr>
              <w:t xml:space="preserve">ссе </w:t>
            </w:r>
          </w:p>
          <w:p w:rsidR="00357593" w:rsidRDefault="00CC111C">
            <w:pPr>
              <w:spacing w:after="24"/>
              <w:rPr>
                <w:rFonts w:ascii="Times New Roman" w:hAnsi="Times New Roman"/>
                <w:sz w:val="24"/>
              </w:rPr>
            </w:pPr>
            <w:r>
              <w:rPr>
                <w:rFonts w:ascii="Times New Roman" w:hAnsi="Times New Roman"/>
                <w:sz w:val="24"/>
              </w:rPr>
              <w:t xml:space="preserve">Групповые проекты </w:t>
            </w:r>
          </w:p>
          <w:p w:rsidR="00357593" w:rsidRDefault="00CC111C">
            <w:pPr>
              <w:spacing w:after="24"/>
              <w:rPr>
                <w:rFonts w:ascii="Times New Roman" w:hAnsi="Times New Roman"/>
                <w:sz w:val="24"/>
              </w:rPr>
            </w:pPr>
            <w:r>
              <w:rPr>
                <w:rFonts w:ascii="Times New Roman" w:hAnsi="Times New Roman"/>
                <w:sz w:val="24"/>
              </w:rPr>
              <w:t xml:space="preserve">Фронтальный опрос </w:t>
            </w:r>
          </w:p>
          <w:p w:rsidR="00357593" w:rsidRDefault="00CC111C">
            <w:pPr>
              <w:spacing w:after="20"/>
              <w:rPr>
                <w:rFonts w:ascii="Times New Roman" w:hAnsi="Times New Roman"/>
                <w:sz w:val="24"/>
              </w:rPr>
            </w:pPr>
            <w:r>
              <w:rPr>
                <w:rFonts w:ascii="Times New Roman" w:hAnsi="Times New Roman"/>
                <w:sz w:val="24"/>
              </w:rPr>
              <w:t xml:space="preserve">Деловая (ролевая) игра </w:t>
            </w:r>
          </w:p>
          <w:p w:rsidR="00357593" w:rsidRDefault="00CC111C">
            <w:pPr>
              <w:spacing w:after="24"/>
              <w:rPr>
                <w:rFonts w:ascii="Times New Roman" w:hAnsi="Times New Roman"/>
                <w:sz w:val="24"/>
              </w:rPr>
            </w:pPr>
            <w:r>
              <w:rPr>
                <w:rFonts w:ascii="Times New Roman" w:hAnsi="Times New Roman"/>
                <w:sz w:val="24"/>
              </w:rPr>
              <w:t xml:space="preserve">Кейс-задания </w:t>
            </w:r>
          </w:p>
          <w:p w:rsidR="00357593" w:rsidRDefault="00CC111C">
            <w:pPr>
              <w:spacing w:after="20"/>
              <w:rPr>
                <w:rFonts w:ascii="Times New Roman" w:hAnsi="Times New Roman"/>
                <w:sz w:val="24"/>
              </w:rPr>
            </w:pPr>
            <w:r>
              <w:rPr>
                <w:rFonts w:ascii="Times New Roman" w:hAnsi="Times New Roman"/>
                <w:sz w:val="24"/>
              </w:rPr>
              <w:t xml:space="preserve">Деловая (ролевая) игра </w:t>
            </w:r>
          </w:p>
          <w:p w:rsidR="00357593" w:rsidRDefault="00CC111C">
            <w:pPr>
              <w:spacing w:after="0"/>
              <w:rPr>
                <w:rFonts w:ascii="Times New Roman" w:hAnsi="Times New Roman"/>
                <w:sz w:val="24"/>
              </w:rPr>
            </w:pPr>
            <w:r>
              <w:rPr>
                <w:rFonts w:ascii="Times New Roman" w:hAnsi="Times New Roman"/>
                <w:sz w:val="24"/>
              </w:rPr>
              <w:t xml:space="preserve">Кейс-задания </w:t>
            </w:r>
          </w:p>
        </w:tc>
      </w:tr>
      <w:tr w:rsidR="00357593">
        <w:trPr>
          <w:trHeight w:val="2264"/>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ОК 09. Пользоваться профессиональной документацией на государственном и иностранном языках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54" w:line="240" w:lineRule="auto"/>
              <w:rPr>
                <w:rFonts w:ascii="Times New Roman" w:hAnsi="Times New Roman"/>
                <w:sz w:val="24"/>
              </w:rPr>
            </w:pPr>
            <w:r>
              <w:rPr>
                <w:rFonts w:ascii="Times New Roman" w:hAnsi="Times New Roman"/>
                <w:sz w:val="24"/>
              </w:rPr>
              <w:t xml:space="preserve">Р 1, Темы 1.3, 1.4, 1.5, 1.6, 1.7. </w:t>
            </w:r>
          </w:p>
          <w:p w:rsidR="00357593" w:rsidRDefault="00CC111C">
            <w:pPr>
              <w:spacing w:after="12"/>
              <w:rPr>
                <w:rFonts w:ascii="Times New Roman" w:hAnsi="Times New Roman"/>
                <w:sz w:val="24"/>
              </w:rPr>
            </w:pPr>
            <w:r>
              <w:rPr>
                <w:rFonts w:ascii="Times New Roman" w:hAnsi="Times New Roman"/>
                <w:sz w:val="24"/>
              </w:rPr>
              <w:t xml:space="preserve">Р 2, Темы 2.1, 2.3 </w:t>
            </w:r>
          </w:p>
          <w:p w:rsidR="00357593" w:rsidRDefault="00CC111C">
            <w:pPr>
              <w:spacing w:after="20"/>
              <w:rPr>
                <w:rFonts w:ascii="Times New Roman" w:hAnsi="Times New Roman"/>
                <w:sz w:val="24"/>
              </w:rPr>
            </w:pPr>
            <w:r>
              <w:rPr>
                <w:rFonts w:ascii="Times New Roman" w:hAnsi="Times New Roman"/>
                <w:sz w:val="24"/>
              </w:rPr>
              <w:t xml:space="preserve">Р 3, Темы 3.1 - 3.4 </w:t>
            </w:r>
          </w:p>
          <w:p w:rsidR="00357593" w:rsidRDefault="00CC111C">
            <w:pPr>
              <w:spacing w:after="0"/>
              <w:rPr>
                <w:rFonts w:ascii="Times New Roman" w:hAnsi="Times New Roman"/>
                <w:sz w:val="24"/>
              </w:rPr>
            </w:pPr>
            <w:r>
              <w:rPr>
                <w:rFonts w:ascii="Times New Roman" w:hAnsi="Times New Roman"/>
                <w:sz w:val="24"/>
              </w:rPr>
              <w:t xml:space="preserve">ПОС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17"/>
              <w:rPr>
                <w:rFonts w:ascii="Times New Roman" w:hAnsi="Times New Roman"/>
                <w:sz w:val="24"/>
              </w:rPr>
            </w:pPr>
            <w:r>
              <w:rPr>
                <w:rFonts w:ascii="Times New Roman" w:hAnsi="Times New Roman"/>
                <w:sz w:val="24"/>
              </w:rPr>
              <w:t xml:space="preserve">Сочинения/Изложения/ Эссе </w:t>
            </w:r>
          </w:p>
          <w:p w:rsidR="00357593" w:rsidRDefault="00CC111C">
            <w:pPr>
              <w:spacing w:after="22"/>
              <w:rPr>
                <w:rFonts w:ascii="Times New Roman" w:hAnsi="Times New Roman"/>
                <w:sz w:val="24"/>
              </w:rPr>
            </w:pPr>
            <w:r>
              <w:rPr>
                <w:rFonts w:ascii="Times New Roman" w:hAnsi="Times New Roman"/>
                <w:sz w:val="24"/>
              </w:rPr>
              <w:t xml:space="preserve">Аннотации </w:t>
            </w:r>
          </w:p>
          <w:p w:rsidR="00357593" w:rsidRDefault="00CC111C">
            <w:pPr>
              <w:spacing w:after="23"/>
              <w:rPr>
                <w:rFonts w:ascii="Times New Roman" w:hAnsi="Times New Roman"/>
                <w:sz w:val="24"/>
              </w:rPr>
            </w:pPr>
            <w:r>
              <w:rPr>
                <w:rFonts w:ascii="Times New Roman" w:hAnsi="Times New Roman"/>
                <w:sz w:val="24"/>
              </w:rPr>
              <w:t xml:space="preserve">Тезисы </w:t>
            </w:r>
          </w:p>
          <w:p w:rsidR="00357593" w:rsidRDefault="00CC111C">
            <w:pPr>
              <w:spacing w:after="25"/>
              <w:rPr>
                <w:rFonts w:ascii="Times New Roman" w:hAnsi="Times New Roman"/>
                <w:sz w:val="24"/>
              </w:rPr>
            </w:pPr>
            <w:r>
              <w:rPr>
                <w:rFonts w:ascii="Times New Roman" w:hAnsi="Times New Roman"/>
                <w:sz w:val="24"/>
              </w:rPr>
              <w:t xml:space="preserve">Конспекты </w:t>
            </w:r>
          </w:p>
          <w:p w:rsidR="00357593" w:rsidRDefault="00CC111C">
            <w:pPr>
              <w:spacing w:after="24"/>
              <w:rPr>
                <w:rFonts w:ascii="Times New Roman" w:hAnsi="Times New Roman"/>
                <w:sz w:val="24"/>
              </w:rPr>
            </w:pPr>
            <w:r>
              <w:rPr>
                <w:rFonts w:ascii="Times New Roman" w:hAnsi="Times New Roman"/>
                <w:sz w:val="24"/>
              </w:rPr>
              <w:t xml:space="preserve">Сообщения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331"/>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ПК 3.3 Осуществлять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Р 1, Темы 1.3, 1.4,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Устный опрос </w:t>
            </w:r>
          </w:p>
        </w:tc>
      </w:tr>
      <w:tr w:rsidR="00357593">
        <w:trPr>
          <w:trHeight w:val="1944"/>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планирование и организацию производственных работ по внедрению средств автоматизации и механизации.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24"/>
              <w:rPr>
                <w:rFonts w:ascii="Times New Roman" w:hAnsi="Times New Roman"/>
                <w:sz w:val="24"/>
              </w:rPr>
            </w:pPr>
            <w:r>
              <w:rPr>
                <w:rFonts w:ascii="Times New Roman" w:hAnsi="Times New Roman"/>
                <w:sz w:val="24"/>
              </w:rPr>
              <w:t xml:space="preserve">1.5, 1.6, 1.7. </w:t>
            </w:r>
          </w:p>
          <w:p w:rsidR="00357593" w:rsidRDefault="00CC111C">
            <w:pPr>
              <w:spacing w:after="12"/>
              <w:rPr>
                <w:rFonts w:ascii="Times New Roman" w:hAnsi="Times New Roman"/>
                <w:sz w:val="24"/>
              </w:rPr>
            </w:pPr>
            <w:r>
              <w:rPr>
                <w:rFonts w:ascii="Times New Roman" w:hAnsi="Times New Roman"/>
                <w:sz w:val="24"/>
              </w:rPr>
              <w:t xml:space="preserve">Р 2, Темы 2.1, 2.3 </w:t>
            </w:r>
          </w:p>
          <w:p w:rsidR="00357593" w:rsidRDefault="00CC111C">
            <w:pPr>
              <w:spacing w:after="20"/>
              <w:rPr>
                <w:rFonts w:ascii="Times New Roman" w:hAnsi="Times New Roman"/>
                <w:sz w:val="24"/>
              </w:rPr>
            </w:pPr>
            <w:r>
              <w:rPr>
                <w:rFonts w:ascii="Times New Roman" w:hAnsi="Times New Roman"/>
                <w:sz w:val="24"/>
              </w:rPr>
              <w:t xml:space="preserve">Р 3, Темы 3.1 - 3.4 </w:t>
            </w:r>
          </w:p>
          <w:p w:rsidR="00357593" w:rsidRDefault="00CC111C">
            <w:pPr>
              <w:spacing w:after="0"/>
              <w:rPr>
                <w:rFonts w:ascii="Times New Roman" w:hAnsi="Times New Roman"/>
                <w:sz w:val="24"/>
              </w:rPr>
            </w:pPr>
            <w:r>
              <w:rPr>
                <w:rFonts w:ascii="Times New Roman" w:hAnsi="Times New Roman"/>
                <w:sz w:val="24"/>
              </w:rPr>
              <w:t xml:space="preserve">ПОС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Фронтальный контроль Индивидуальный контроль </w:t>
            </w:r>
          </w:p>
          <w:p w:rsidR="00357593" w:rsidRDefault="00CC111C">
            <w:pPr>
              <w:spacing w:after="1" w:line="276" w:lineRule="auto"/>
              <w:rPr>
                <w:rFonts w:ascii="Times New Roman" w:hAnsi="Times New Roman"/>
                <w:sz w:val="24"/>
              </w:rPr>
            </w:pPr>
            <w:r>
              <w:rPr>
                <w:rFonts w:ascii="Times New Roman" w:hAnsi="Times New Roman"/>
                <w:sz w:val="24"/>
              </w:rPr>
              <w:t xml:space="preserve">Анализ публичного выступления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2263"/>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0"/>
              <w:rPr>
                <w:rFonts w:ascii="Times New Roman" w:hAnsi="Times New Roman"/>
                <w:sz w:val="24"/>
              </w:rPr>
            </w:pPr>
            <w:r>
              <w:rPr>
                <w:rFonts w:ascii="Times New Roman" w:hAnsi="Times New Roman"/>
                <w:sz w:val="24"/>
              </w:rPr>
              <w:t xml:space="preserve">ПК 3.4 Разрабатывать техническую документацию, инструкции, связанные с внедрением средств  автоматизации и механизации. </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54" w:line="240" w:lineRule="auto"/>
              <w:rPr>
                <w:rFonts w:ascii="Times New Roman" w:hAnsi="Times New Roman"/>
                <w:sz w:val="24"/>
              </w:rPr>
            </w:pPr>
            <w:r>
              <w:rPr>
                <w:rFonts w:ascii="Times New Roman" w:hAnsi="Times New Roman"/>
                <w:sz w:val="24"/>
              </w:rPr>
              <w:t xml:space="preserve">Р 1, Темы 1.3, 1.4, 1.5, 1.6, 1.7. </w:t>
            </w:r>
          </w:p>
          <w:p w:rsidR="00357593" w:rsidRDefault="00CC111C">
            <w:pPr>
              <w:spacing w:after="11"/>
              <w:rPr>
                <w:rFonts w:ascii="Times New Roman" w:hAnsi="Times New Roman"/>
                <w:sz w:val="24"/>
              </w:rPr>
            </w:pPr>
            <w:r>
              <w:rPr>
                <w:rFonts w:ascii="Times New Roman" w:hAnsi="Times New Roman"/>
                <w:sz w:val="24"/>
              </w:rPr>
              <w:t xml:space="preserve">Р 2, Темы 2.1, 2.3 </w:t>
            </w:r>
          </w:p>
          <w:p w:rsidR="00357593" w:rsidRDefault="00CC111C">
            <w:pPr>
              <w:spacing w:after="20"/>
              <w:rPr>
                <w:rFonts w:ascii="Times New Roman" w:hAnsi="Times New Roman"/>
                <w:sz w:val="24"/>
              </w:rPr>
            </w:pPr>
            <w:r>
              <w:rPr>
                <w:rFonts w:ascii="Times New Roman" w:hAnsi="Times New Roman"/>
                <w:sz w:val="24"/>
              </w:rPr>
              <w:t xml:space="preserve">Р 3, Темы 3.1 - 3.4 </w:t>
            </w:r>
          </w:p>
          <w:p w:rsidR="00357593" w:rsidRDefault="00CC111C">
            <w:pPr>
              <w:spacing w:after="0"/>
              <w:rPr>
                <w:rFonts w:ascii="Times New Roman" w:hAnsi="Times New Roman"/>
                <w:sz w:val="24"/>
              </w:rPr>
            </w:pPr>
            <w:r>
              <w:rPr>
                <w:rFonts w:ascii="Times New Roman" w:hAnsi="Times New Roman"/>
                <w:sz w:val="24"/>
              </w:rPr>
              <w:t xml:space="preserve">ПОС </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11" w:type="dxa"/>
              <w:right w:w="105" w:type="dxa"/>
            </w:tcMar>
          </w:tcPr>
          <w:p w:rsidR="00357593" w:rsidRDefault="00CC111C">
            <w:pPr>
              <w:spacing w:after="24"/>
              <w:rPr>
                <w:rFonts w:ascii="Times New Roman" w:hAnsi="Times New Roman"/>
                <w:sz w:val="24"/>
              </w:rPr>
            </w:pPr>
            <w:r>
              <w:rPr>
                <w:rFonts w:ascii="Times New Roman" w:hAnsi="Times New Roman"/>
                <w:sz w:val="24"/>
              </w:rPr>
              <w:t xml:space="preserve">Устный опрос </w:t>
            </w:r>
          </w:p>
          <w:p w:rsidR="00357593" w:rsidRDefault="00CC111C">
            <w:pPr>
              <w:spacing w:after="0" w:line="252" w:lineRule="auto"/>
              <w:rPr>
                <w:rFonts w:ascii="Times New Roman" w:hAnsi="Times New Roman"/>
                <w:sz w:val="24"/>
              </w:rPr>
            </w:pPr>
            <w:r>
              <w:rPr>
                <w:rFonts w:ascii="Times New Roman" w:hAnsi="Times New Roman"/>
                <w:sz w:val="24"/>
              </w:rPr>
              <w:t xml:space="preserve">Фронтальный контроль Индивидуальный контроль </w:t>
            </w:r>
          </w:p>
          <w:p w:rsidR="00357593" w:rsidRDefault="00CC111C">
            <w:pPr>
              <w:spacing w:after="0" w:line="276" w:lineRule="auto"/>
              <w:rPr>
                <w:rFonts w:ascii="Times New Roman" w:hAnsi="Times New Roman"/>
                <w:sz w:val="24"/>
              </w:rPr>
            </w:pPr>
            <w:r>
              <w:rPr>
                <w:rFonts w:ascii="Times New Roman" w:hAnsi="Times New Roman"/>
                <w:sz w:val="24"/>
              </w:rPr>
              <w:t xml:space="preserve">Анализ публичного выступления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bl>
    <w:p w:rsidR="00357593" w:rsidRDefault="00CC111C">
      <w:pPr>
        <w:spacing w:after="98"/>
        <w:rPr>
          <w:rFonts w:ascii="Times New Roman" w:hAnsi="Times New Roman"/>
          <w:sz w:val="24"/>
        </w:rPr>
      </w:pPr>
      <w:r>
        <w:rPr>
          <w:rFonts w:ascii="Times New Roman" w:hAnsi="Times New Roman"/>
          <w:b/>
          <w:sz w:val="24"/>
        </w:rPr>
        <w:t xml:space="preserve"> </w:t>
      </w:r>
    </w:p>
    <w:p w:rsidR="00357593" w:rsidRDefault="00CC111C">
      <w:pPr>
        <w:spacing w:after="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br w:type="page"/>
      </w: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lastRenderedPageBreak/>
        <w:t xml:space="preserve">Приложение 2.2 </w:t>
      </w:r>
    </w:p>
    <w:p w:rsidR="00357593" w:rsidRDefault="00CC111C">
      <w:pPr>
        <w:spacing w:after="12" w:line="276" w:lineRule="auto"/>
        <w:ind w:left="3632" w:right="-8" w:firstLine="194"/>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9"/>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209"/>
        <w:rPr>
          <w:rFonts w:ascii="Times New Roman" w:hAnsi="Times New Roman"/>
          <w:sz w:val="24"/>
        </w:rPr>
      </w:pPr>
      <w:r>
        <w:rPr>
          <w:rFonts w:ascii="Times New Roman" w:hAnsi="Times New Roman"/>
          <w:b/>
          <w:sz w:val="24"/>
        </w:rPr>
        <w:t xml:space="preserve"> </w:t>
      </w:r>
    </w:p>
    <w:p w:rsidR="00357593" w:rsidRDefault="00CC111C">
      <w:pPr>
        <w:spacing w:after="208"/>
        <w:ind w:left="294" w:right="287"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right="5" w:hanging="10"/>
        <w:jc w:val="center"/>
        <w:rPr>
          <w:rFonts w:ascii="Times New Roman" w:hAnsi="Times New Roman"/>
          <w:sz w:val="24"/>
        </w:rPr>
      </w:pPr>
      <w:r>
        <w:rPr>
          <w:rFonts w:ascii="Times New Roman" w:hAnsi="Times New Roman"/>
          <w:b/>
          <w:sz w:val="24"/>
        </w:rPr>
        <w:t xml:space="preserve">«ООД.02 ЛИТЕРАТУРА» </w:t>
      </w:r>
    </w:p>
    <w:p w:rsidR="00357593" w:rsidRDefault="00CC111C">
      <w:pPr>
        <w:spacing w:after="150"/>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63"/>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p>
    <w:p w:rsidR="00357593" w:rsidRDefault="00CC111C">
      <w:pPr>
        <w:spacing w:after="216"/>
        <w:rPr>
          <w:rFonts w:ascii="Times New Roman" w:hAnsi="Times New Roman"/>
          <w:b/>
          <w:sz w:val="24"/>
        </w:rPr>
      </w:pPr>
      <w:r>
        <w:rPr>
          <w:rFonts w:ascii="Times New Roman" w:hAnsi="Times New Roman"/>
          <w:b/>
          <w:sz w:val="24"/>
        </w:rPr>
        <w:t xml:space="preserve"> </w:t>
      </w:r>
    </w:p>
    <w:p w:rsidR="00D71659" w:rsidRDefault="00D71659">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8A37CA" w:rsidRDefault="008A37CA" w:rsidP="008A37CA">
      <w:pPr>
        <w:tabs>
          <w:tab w:val="center" w:pos="7571"/>
        </w:tabs>
        <w:spacing w:after="0"/>
        <w:ind w:left="-15"/>
        <w:rPr>
          <w:rFonts w:ascii="Times New Roman" w:hAnsi="Times New Roman"/>
          <w:sz w:val="24"/>
        </w:rPr>
      </w:pPr>
      <w:r>
        <w:rPr>
          <w:rFonts w:ascii="Times New Roman" w:hAnsi="Times New Roman"/>
          <w:b/>
          <w:sz w:val="24"/>
        </w:rPr>
        <w:lastRenderedPageBreak/>
        <w:t>ОБЩАЯ ХАРАКТЕРИСТИКА РАБОЧЕЙ ПРОГРАММЫ ОБЩЕОБРАЗОВАТЕЛЬН</w:t>
      </w:r>
      <w:r w:rsidR="005E5F27">
        <w:rPr>
          <w:rFonts w:ascii="Times New Roman" w:hAnsi="Times New Roman"/>
          <w:b/>
          <w:sz w:val="24"/>
        </w:rPr>
        <w:t>ОЙ ДИСЦИПЛИНЫ………………………………………….25</w:t>
      </w:r>
    </w:p>
    <w:p w:rsidR="008A37CA" w:rsidRDefault="008A37CA" w:rsidP="008A37CA">
      <w:pPr>
        <w:tabs>
          <w:tab w:val="center" w:pos="7571"/>
        </w:tabs>
        <w:spacing w:after="0"/>
        <w:ind w:left="-15"/>
        <w:rPr>
          <w:rFonts w:ascii="Times New Roman" w:hAnsi="Times New Roman"/>
          <w:sz w:val="24"/>
        </w:rPr>
      </w:pPr>
      <w:r>
        <w:rPr>
          <w:rFonts w:ascii="Times New Roman" w:hAnsi="Times New Roman"/>
          <w:b/>
          <w:sz w:val="24"/>
        </w:rPr>
        <w:t xml:space="preserve">  </w:t>
      </w:r>
    </w:p>
    <w:p w:rsidR="008A37CA" w:rsidRDefault="008A37CA" w:rsidP="008A37CA">
      <w:pPr>
        <w:tabs>
          <w:tab w:val="center" w:pos="7571"/>
        </w:tabs>
        <w:spacing w:after="56"/>
        <w:ind w:left="-15"/>
        <w:rPr>
          <w:rFonts w:ascii="Times New Roman" w:hAnsi="Times New Roman"/>
          <w:sz w:val="24"/>
        </w:rPr>
      </w:pPr>
      <w:r>
        <w:rPr>
          <w:rFonts w:ascii="Times New Roman" w:hAnsi="Times New Roman"/>
          <w:b/>
          <w:sz w:val="24"/>
        </w:rPr>
        <w:t>СТРУКТУРА И СОДЕРЖАНИЕ О</w:t>
      </w:r>
      <w:r w:rsidR="005E5F27">
        <w:rPr>
          <w:rFonts w:ascii="Times New Roman" w:hAnsi="Times New Roman"/>
          <w:b/>
          <w:sz w:val="24"/>
        </w:rPr>
        <w:t>БЩЕОБРАЗОВАТЕЛЬНОЙ ДИСЦИПЛИНЫ…33</w:t>
      </w:r>
    </w:p>
    <w:p w:rsidR="008A37CA" w:rsidRDefault="008A37CA" w:rsidP="008A37CA">
      <w:pPr>
        <w:tabs>
          <w:tab w:val="center" w:pos="7571"/>
        </w:tabs>
        <w:spacing w:after="56"/>
        <w:ind w:left="-15"/>
        <w:rPr>
          <w:rFonts w:ascii="Times New Roman" w:hAnsi="Times New Roman"/>
          <w:sz w:val="24"/>
        </w:rPr>
      </w:pPr>
      <w:r>
        <w:rPr>
          <w:rFonts w:ascii="Times New Roman" w:hAnsi="Times New Roman"/>
          <w:b/>
          <w:sz w:val="24"/>
        </w:rPr>
        <w:t xml:space="preserve">  </w:t>
      </w:r>
    </w:p>
    <w:p w:rsidR="008A37CA" w:rsidRDefault="008A37CA" w:rsidP="008A37CA">
      <w:pPr>
        <w:spacing w:after="197"/>
        <w:ind w:left="-5" w:hanging="10"/>
        <w:rPr>
          <w:rFonts w:ascii="Times New Roman" w:hAnsi="Times New Roman"/>
          <w:sz w:val="24"/>
        </w:rPr>
      </w:pPr>
      <w:r>
        <w:rPr>
          <w:rFonts w:ascii="Times New Roman" w:hAnsi="Times New Roman"/>
          <w:b/>
          <w:sz w:val="24"/>
        </w:rPr>
        <w:t xml:space="preserve">УСЛОВИЯ РЕАЛИЗАЦИИ </w:t>
      </w:r>
      <w:r w:rsidR="005E5F27">
        <w:rPr>
          <w:rFonts w:ascii="Times New Roman" w:hAnsi="Times New Roman"/>
          <w:b/>
          <w:sz w:val="24"/>
        </w:rPr>
        <w:t>ПРОГРАММЫ ДИСЦИПЛИНЫ…………………………51</w:t>
      </w:r>
    </w:p>
    <w:p w:rsidR="008A37CA" w:rsidRDefault="008A37CA" w:rsidP="008A37CA">
      <w:pPr>
        <w:spacing w:after="197"/>
        <w:ind w:left="-5" w:hanging="10"/>
        <w:rPr>
          <w:rFonts w:ascii="Times New Roman" w:hAnsi="Times New Roman"/>
          <w:sz w:val="24"/>
        </w:rPr>
      </w:pPr>
      <w:r>
        <w:rPr>
          <w:rFonts w:ascii="Times New Roman" w:hAnsi="Times New Roman"/>
          <w:b/>
          <w:sz w:val="24"/>
        </w:rPr>
        <w:t xml:space="preserve"> </w:t>
      </w:r>
    </w:p>
    <w:p w:rsidR="008A37CA" w:rsidRDefault="008A37CA" w:rsidP="008A37CA">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ДИСЦИПЛИНЫ…………………………………………5</w:t>
      </w:r>
      <w:r w:rsidR="009E5BF6">
        <w:rPr>
          <w:rFonts w:ascii="Times New Roman" w:hAnsi="Times New Roman"/>
          <w:b/>
          <w:sz w:val="24"/>
        </w:rPr>
        <w:t>3</w:t>
      </w: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sz w:val="24"/>
        </w:rPr>
        <w:br w:type="page"/>
      </w:r>
    </w:p>
    <w:p w:rsidR="00357593" w:rsidRDefault="00CC111C">
      <w:pPr>
        <w:spacing w:after="48"/>
        <w:ind w:left="-5" w:hanging="10"/>
        <w:rPr>
          <w:rFonts w:ascii="Times New Roman" w:hAnsi="Times New Roman"/>
          <w:sz w:val="24"/>
        </w:rPr>
      </w:pPr>
      <w:r>
        <w:rPr>
          <w:rFonts w:ascii="Times New Roman" w:hAnsi="Times New Roman"/>
          <w:b/>
          <w:sz w:val="24"/>
        </w:rPr>
        <w:lastRenderedPageBreak/>
        <w:t xml:space="preserve">1.ОБЩАЯ ХАРАКТЕРИСТИКА РАБОЧЕЙ ПРОГРАММЫ </w:t>
      </w:r>
    </w:p>
    <w:p w:rsidR="00357593" w:rsidRDefault="00CC111C">
      <w:pPr>
        <w:spacing w:after="209"/>
        <w:ind w:left="-5" w:hanging="10"/>
        <w:rPr>
          <w:rFonts w:ascii="Times New Roman" w:hAnsi="Times New Roman"/>
          <w:sz w:val="24"/>
        </w:rPr>
      </w:pPr>
      <w:r>
        <w:rPr>
          <w:rFonts w:ascii="Times New Roman" w:hAnsi="Times New Roman"/>
          <w:b/>
          <w:sz w:val="24"/>
        </w:rPr>
        <w:t xml:space="preserve">ОБЩЕОБРАЗОВАТЕЛЬНОЙ ДИСЦИПЛИНЫ ООД.02 ЛИТЕРАТУРА </w:t>
      </w:r>
    </w:p>
    <w:p w:rsidR="00357593" w:rsidRDefault="00CC111C">
      <w:pPr>
        <w:spacing w:after="201"/>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141"/>
        <w:ind w:left="-5" w:hanging="10"/>
        <w:jc w:val="both"/>
        <w:rPr>
          <w:rFonts w:ascii="Times New Roman" w:hAnsi="Times New Roman"/>
          <w:sz w:val="24"/>
        </w:rPr>
      </w:pPr>
      <w:r>
        <w:rPr>
          <w:rFonts w:ascii="Times New Roman" w:hAnsi="Times New Roman"/>
          <w:sz w:val="24"/>
        </w:rPr>
        <w:t xml:space="preserve">Программа образовательной дисциплины (далее – дисциплины) «Литература» отражает требования ФГОС СОО к результатам освоения образовательной программы по предмету «Литература».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218"/>
        <w:rPr>
          <w:rFonts w:ascii="Times New Roman" w:hAnsi="Times New Roman"/>
          <w:sz w:val="24"/>
        </w:rPr>
      </w:pPr>
      <w:r>
        <w:rPr>
          <w:rFonts w:ascii="Times New Roman" w:hAnsi="Times New Roman"/>
          <w:sz w:val="24"/>
        </w:rPr>
        <w:t xml:space="preserve"> </w:t>
      </w:r>
      <w:r>
        <w:rPr>
          <w:rFonts w:ascii="Times New Roman" w:hAnsi="Times New Roman"/>
          <w:b/>
          <w:sz w:val="24"/>
        </w:rPr>
        <w:t xml:space="preserve"> 1.2.Место дисциплины в учебном плане: </w:t>
      </w:r>
      <w:r>
        <w:rPr>
          <w:rFonts w:ascii="Times New Roman" w:hAnsi="Times New Roman"/>
          <w:sz w:val="24"/>
        </w:rPr>
        <w:t xml:space="preserve"> </w:t>
      </w:r>
    </w:p>
    <w:p w:rsidR="00357593" w:rsidRDefault="00CC111C">
      <w:pPr>
        <w:spacing w:after="208"/>
        <w:ind w:left="-5" w:hanging="10"/>
        <w:jc w:val="both"/>
        <w:rPr>
          <w:rFonts w:ascii="Times New Roman" w:hAnsi="Times New Roman"/>
          <w:sz w:val="24"/>
        </w:rPr>
      </w:pPr>
      <w:r>
        <w:rPr>
          <w:rFonts w:ascii="Times New Roman" w:hAnsi="Times New Roman"/>
          <w:sz w:val="24"/>
        </w:rPr>
        <w:t xml:space="preserve">Общеобразовательная дисциплина «Литература» относится к образовательной предметной области «Русский язык и литература» ФГОС СОО, входит в состав обязательных дисциплин блока общеобразовательных дисциплин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146"/>
        <w:ind w:left="-5" w:hanging="10"/>
        <w:rPr>
          <w:rFonts w:ascii="Times New Roman" w:hAnsi="Times New Roman"/>
          <w:sz w:val="24"/>
        </w:rPr>
      </w:pPr>
      <w:r>
        <w:rPr>
          <w:rFonts w:ascii="Times New Roman" w:hAnsi="Times New Roman"/>
          <w:b/>
          <w:sz w:val="24"/>
        </w:rPr>
        <w:t xml:space="preserve">1.3. Цели и планируемые результаты освоения дисциплины: </w:t>
      </w:r>
    </w:p>
    <w:p w:rsidR="00357593" w:rsidRDefault="00CC111C">
      <w:pPr>
        <w:spacing w:after="221"/>
        <w:rPr>
          <w:rFonts w:ascii="Times New Roman" w:hAnsi="Times New Roman"/>
          <w:sz w:val="24"/>
        </w:rPr>
      </w:pPr>
      <w:r>
        <w:rPr>
          <w:rFonts w:ascii="Times New Roman" w:hAnsi="Times New Roman"/>
          <w:sz w:val="24"/>
        </w:rPr>
        <w:t xml:space="preserve"> </w:t>
      </w:r>
      <w:r>
        <w:rPr>
          <w:rFonts w:ascii="Times New Roman" w:hAnsi="Times New Roman"/>
          <w:b/>
          <w:sz w:val="24"/>
        </w:rPr>
        <w:t xml:space="preserve">1.3.1. Цели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«Литература» направлено на достижение следующих целей: формирование культуры читательского восприятия и понимания литературных текстов, читательской самостоятельности и речевых компетенций. </w:t>
      </w:r>
    </w:p>
    <w:p w:rsidR="00357593" w:rsidRDefault="00CC111C">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1.3.2. Планируемые результаты освоения общеобразовательной дисциплины в соответствии с ФГОС СПО и на основе ФГОС СОО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Особое значение дисциплина имеет при формировании и развитии общих (далее – ОК) и профессиональных (далее – ПК) компетенций по специальности 15.02.18 Техническая эксплуатация и обслуживание роботизированного производства  ( по отраслям). </w:t>
      </w:r>
    </w:p>
    <w:tbl>
      <w:tblPr>
        <w:tblW w:w="0" w:type="auto"/>
        <w:tblInd w:w="-120" w:type="dxa"/>
        <w:tblLayout w:type="fixed"/>
        <w:tblCellMar>
          <w:top w:w="65" w:type="dxa"/>
          <w:right w:w="52" w:type="dxa"/>
        </w:tblCellMar>
        <w:tblLook w:val="04A0" w:firstRow="1" w:lastRow="0" w:firstColumn="1" w:lastColumn="0" w:noHBand="0" w:noVBand="1"/>
      </w:tblPr>
      <w:tblGrid>
        <w:gridCol w:w="2234"/>
        <w:gridCol w:w="3702"/>
        <w:gridCol w:w="3541"/>
      </w:tblGrid>
      <w:tr w:rsidR="00357593">
        <w:trPr>
          <w:trHeight w:val="425"/>
        </w:trPr>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65" w:type="dxa"/>
              <w:right w:w="52" w:type="dxa"/>
            </w:tcMar>
          </w:tcPr>
          <w:p w:rsidR="00357593" w:rsidRDefault="00CC111C">
            <w:pPr>
              <w:spacing w:after="0"/>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7243" w:type="dxa"/>
            <w:gridSpan w:val="2"/>
            <w:tcBorders>
              <w:top w:val="single" w:sz="4" w:space="0" w:color="000000"/>
              <w:left w:val="single" w:sz="4" w:space="0" w:color="000000"/>
              <w:bottom w:val="single" w:sz="4" w:space="0" w:color="000000"/>
              <w:right w:val="single" w:sz="4" w:space="0" w:color="000000"/>
            </w:tcBorders>
            <w:shd w:val="clear" w:color="auto" w:fill="auto"/>
            <w:tcMar>
              <w:top w:w="65" w:type="dxa"/>
              <w:right w:w="52" w:type="dxa"/>
            </w:tcMar>
          </w:tcPr>
          <w:p w:rsidR="00357593" w:rsidRDefault="00CC111C">
            <w:pPr>
              <w:spacing w:after="0"/>
              <w:ind w:left="2"/>
              <w:rPr>
                <w:rFonts w:ascii="Times New Roman" w:hAnsi="Times New Roman"/>
                <w:sz w:val="24"/>
              </w:rPr>
            </w:pPr>
            <w:r>
              <w:rPr>
                <w:rFonts w:ascii="Times New Roman" w:hAnsi="Times New Roman"/>
                <w:b/>
                <w:sz w:val="24"/>
              </w:rPr>
              <w:t xml:space="preserve">Планируемые результаты освоения дисциплины </w:t>
            </w:r>
          </w:p>
        </w:tc>
      </w:tr>
      <w:tr w:rsidR="00357593">
        <w:trPr>
          <w:trHeight w:val="874"/>
        </w:trPr>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65" w:type="dxa"/>
              <w:right w:w="52" w:type="dxa"/>
            </w:tcMar>
          </w:tcPr>
          <w:p w:rsidR="00357593" w:rsidRDefault="00357593"/>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5" w:type="dxa"/>
              <w:right w:w="52" w:type="dxa"/>
            </w:tcMar>
            <w:vAlign w:val="center"/>
          </w:tcPr>
          <w:p w:rsidR="00357593" w:rsidRDefault="00CC111C">
            <w:pPr>
              <w:spacing w:after="0"/>
              <w:ind w:left="2"/>
              <w:rPr>
                <w:rFonts w:ascii="Times New Roman" w:hAnsi="Times New Roman"/>
                <w:sz w:val="24"/>
              </w:rPr>
            </w:pPr>
            <w:r>
              <w:rPr>
                <w:rFonts w:ascii="Times New Roman" w:hAnsi="Times New Roman"/>
                <w:b/>
                <w:sz w:val="24"/>
              </w:rPr>
              <w:t xml:space="preserve">Общие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5" w:type="dxa"/>
              <w:right w:w="52"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r>
      <w:tr w:rsidR="00357593">
        <w:trPr>
          <w:trHeight w:val="425"/>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52"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52" w:type="dxa"/>
            </w:tcMar>
          </w:tcPr>
          <w:p w:rsidR="00357593" w:rsidRDefault="00CC111C">
            <w:pPr>
              <w:spacing w:after="0" w:line="252" w:lineRule="auto"/>
              <w:ind w:left="2" w:right="646"/>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rPr>
                <w:rFonts w:ascii="Times New Roman" w:hAnsi="Times New Roman"/>
                <w:sz w:val="24"/>
              </w:rPr>
              <w:lastRenderedPageBreak/>
              <w:t xml:space="preserve">такую деятельность;  интерес к различным сферам профессиональной деятельности, умение самостоятельно формулировать и актуализировать проблему, рассматривать ее всесторонне;  умение устанавливать существенный признак или основания для сравнения, классификации и обобщения;  умение определять цели деятельности, задавать параметры и критерии их достижения; умение выявлять закономерности и противоречия в рассматриваемых явлениях;  умение вносить коррективы в деятельность, оценивать соответствие результатов целям, оценивать риски последствий деятельности;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spacing w:after="38" w:line="252" w:lineRule="auto"/>
              <w:ind w:left="2" w:right="75"/>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52"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w:t>
            </w:r>
          </w:p>
          <w:p w:rsidR="00357593" w:rsidRDefault="00CC111C">
            <w:pPr>
              <w:spacing w:after="0" w:line="252" w:lineRule="auto"/>
              <w:rPr>
                <w:rFonts w:ascii="Times New Roman" w:hAnsi="Times New Roman"/>
                <w:sz w:val="24"/>
              </w:rPr>
            </w:pPr>
            <w:r>
              <w:rPr>
                <w:rFonts w:ascii="Times New Roman" w:hAnsi="Times New Roman"/>
                <w:sz w:val="24"/>
              </w:rPr>
              <w:t xml:space="preserve">литературе как неотъемлемой части культуры; </w:t>
            </w:r>
          </w:p>
          <w:p w:rsidR="00357593" w:rsidRDefault="00CC111C">
            <w:pPr>
              <w:spacing w:after="0"/>
              <w:ind w:right="70"/>
              <w:rPr>
                <w:rFonts w:ascii="Times New Roman" w:hAnsi="Times New Roman"/>
                <w:sz w:val="24"/>
              </w:rPr>
            </w:pPr>
            <w:r>
              <w:rPr>
                <w:rFonts w:ascii="Times New Roman" w:hAnsi="Times New Roman"/>
                <w:sz w:val="24"/>
              </w:rPr>
              <w:lastRenderedPageBreak/>
              <w:t>осознание взаимосвязи между языковым, литературным, интеллектуальным, духовно-нравственным развитием личности; представление о ключевых проблемах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умение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57593">
        <w:trPr>
          <w:trHeight w:val="1168"/>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50" w:type="dxa"/>
            </w:tcMar>
          </w:tcPr>
          <w:p w:rsidR="00357593" w:rsidRDefault="00CC111C">
            <w:pPr>
              <w:spacing w:after="0"/>
              <w:ind w:right="33"/>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50" w:type="dxa"/>
            </w:tcMar>
          </w:tcPr>
          <w:p w:rsidR="00357593" w:rsidRDefault="00CC111C">
            <w:pPr>
              <w:spacing w:after="0" w:line="252" w:lineRule="auto"/>
              <w:ind w:left="2"/>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осознание необходимости совершенствования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spacing w:after="0" w:line="252" w:lineRule="auto"/>
              <w:ind w:left="2" w:right="178"/>
              <w:rPr>
                <w:rFonts w:ascii="Times New Roman" w:hAnsi="Times New Roman"/>
                <w:sz w:val="24"/>
              </w:rPr>
            </w:pPr>
            <w:r>
              <w:rPr>
                <w:rFonts w:ascii="Times New Roman" w:hAnsi="Times New Roman"/>
                <w:sz w:val="24"/>
              </w:rPr>
              <w:t xml:space="preserve">умение создавать тексты в различных форматах с учетом назначения информации и целевой аудитории, выбирая оптимальную форму представления и визуализации; умение оценивать достоверность, легитимность информации, ее соответствие правовым и морально-этическим нормам;  </w:t>
            </w:r>
          </w:p>
          <w:p w:rsidR="00357593" w:rsidRDefault="00CC111C">
            <w:pPr>
              <w:spacing w:after="0"/>
              <w:ind w:left="2" w:right="71"/>
              <w:rPr>
                <w:rFonts w:ascii="Times New Roman" w:hAnsi="Times New Roman"/>
                <w:sz w:val="24"/>
              </w:rPr>
            </w:pPr>
            <w:r>
              <w:rPr>
                <w:rFonts w:ascii="Times New Roman" w:hAnsi="Times New Roman"/>
                <w:sz w:val="24"/>
              </w:rPr>
              <w:t xml:space="preserve">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владение навыками </w:t>
            </w:r>
            <w:r>
              <w:rPr>
                <w:rFonts w:ascii="Times New Roman" w:hAnsi="Times New Roman"/>
                <w:sz w:val="24"/>
              </w:rPr>
              <w:lastRenderedPageBreak/>
              <w:t xml:space="preserve">распознавания и защиты информации, информационной безопасности личности;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50" w:type="dxa"/>
            </w:tcMar>
          </w:tcPr>
          <w:p w:rsidR="00357593" w:rsidRDefault="00CC111C">
            <w:pPr>
              <w:spacing w:after="0"/>
              <w:ind w:right="53"/>
              <w:rPr>
                <w:rFonts w:ascii="Times New Roman" w:hAnsi="Times New Roman"/>
                <w:sz w:val="24"/>
              </w:rPr>
            </w:pPr>
            <w:r>
              <w:rPr>
                <w:rFonts w:ascii="Times New Roman" w:hAnsi="Times New Roman"/>
                <w:sz w:val="24"/>
              </w:rPr>
              <w:lastRenderedPageBreak/>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357593">
        <w:trPr>
          <w:trHeight w:val="1941"/>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5" w:type="dxa"/>
              <w:right w:w="7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03 </w:t>
            </w:r>
          </w:p>
          <w:p w:rsidR="00357593" w:rsidRDefault="00CC111C">
            <w:pPr>
              <w:spacing w:after="0"/>
              <w:rPr>
                <w:rFonts w:ascii="Times New Roman" w:hAnsi="Times New Roman"/>
                <w:sz w:val="24"/>
              </w:rPr>
            </w:pPr>
            <w:r>
              <w:rPr>
                <w:rFonts w:ascii="Times New Roman" w:hAnsi="Times New Roman"/>
                <w:sz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5" w:type="dxa"/>
              <w:right w:w="73" w:type="dxa"/>
            </w:tcMar>
          </w:tcPr>
          <w:p w:rsidR="00357593" w:rsidRDefault="00CC111C">
            <w:pPr>
              <w:spacing w:after="0"/>
              <w:ind w:left="2"/>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rsidR="00357593" w:rsidRDefault="00CC111C">
            <w:pPr>
              <w:spacing w:after="0" w:line="252" w:lineRule="auto"/>
              <w:ind w:left="2"/>
              <w:rPr>
                <w:rFonts w:ascii="Times New Roman" w:hAnsi="Times New Roman"/>
                <w:sz w:val="24"/>
              </w:rPr>
            </w:pPr>
            <w:r>
              <w:rPr>
                <w:rFonts w:ascii="Times New Roman" w:hAnsi="Times New Roman"/>
                <w:sz w:val="24"/>
              </w:rPr>
              <w:t xml:space="preserve">осознание личного вклада в построение устойчивого будущего; </w:t>
            </w:r>
          </w:p>
          <w:p w:rsidR="00357593" w:rsidRDefault="00CC111C">
            <w:pPr>
              <w:spacing w:after="0" w:line="240" w:lineRule="auto"/>
              <w:ind w:left="2"/>
              <w:rPr>
                <w:rFonts w:ascii="Times New Roman" w:hAnsi="Times New Roman"/>
                <w:sz w:val="24"/>
              </w:rPr>
            </w:pPr>
            <w:r>
              <w:rPr>
                <w:rFonts w:ascii="Times New Roman" w:hAnsi="Times New Roman"/>
                <w:sz w:val="24"/>
              </w:rPr>
              <w:t xml:space="preserve">умение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57593" w:rsidRDefault="00CC111C">
            <w:pPr>
              <w:spacing w:after="0" w:line="240" w:lineRule="auto"/>
              <w:ind w:left="2" w:right="24"/>
              <w:rPr>
                <w:rFonts w:ascii="Times New Roman" w:hAnsi="Times New Roman"/>
                <w:sz w:val="24"/>
              </w:rPr>
            </w:pPr>
            <w:r>
              <w:rPr>
                <w:rFonts w:ascii="Times New Roman" w:hAnsi="Times New Roman"/>
                <w:sz w:val="24"/>
              </w:rPr>
              <w:t xml:space="preserve">умение самостоятельно составлять план решения проблемы с учетом имеющихся ресурсов, собственных возможностей и предпочтений; </w:t>
            </w:r>
          </w:p>
          <w:p w:rsidR="00357593" w:rsidRDefault="00CC111C">
            <w:pPr>
              <w:spacing w:after="0"/>
              <w:ind w:left="2"/>
              <w:rPr>
                <w:rFonts w:ascii="Times New Roman" w:hAnsi="Times New Roman"/>
                <w:sz w:val="24"/>
              </w:rPr>
            </w:pPr>
            <w:r>
              <w:rPr>
                <w:rFonts w:ascii="Times New Roman" w:hAnsi="Times New Roman"/>
                <w:sz w:val="24"/>
              </w:rPr>
              <w:t xml:space="preserve">умение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умение использовать приемы рефлексии для оценки ситуации, выбора верного решения; умение оценивать риски и своевременно принимать решения по их снижению; владение социальными навыками, включающими способность выстраивать отношения с другими людьми, заботиться, проявлять интерес и разрешать конфликты;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5"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w:t>
            </w:r>
          </w:p>
          <w:p w:rsidR="00357593" w:rsidRDefault="00CC111C">
            <w:pPr>
              <w:spacing w:after="0" w:line="252" w:lineRule="auto"/>
              <w:ind w:right="55"/>
              <w:rPr>
                <w:rFonts w:ascii="Times New Roman" w:hAnsi="Times New Roman"/>
                <w:sz w:val="24"/>
              </w:rPr>
            </w:pPr>
            <w:r>
              <w:rPr>
                <w:rFonts w:ascii="Times New Roman" w:hAnsi="Times New Roman"/>
                <w:sz w:val="24"/>
              </w:rPr>
              <w:t xml:space="preserve">традиционным ценностям и сокровищам мировой культуры; </w:t>
            </w:r>
          </w:p>
          <w:p w:rsidR="00357593" w:rsidRDefault="00CC111C">
            <w:pPr>
              <w:spacing w:after="0" w:line="240" w:lineRule="auto"/>
              <w:ind w:right="60"/>
              <w:rPr>
                <w:rFonts w:ascii="Times New Roman" w:hAnsi="Times New Roman"/>
                <w:sz w:val="24"/>
              </w:rPr>
            </w:pPr>
            <w:r>
              <w:rPr>
                <w:rFonts w:ascii="Times New Roman" w:hAnsi="Times New Roman"/>
                <w:sz w:val="24"/>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осознание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 </w:t>
            </w:r>
          </w:p>
          <w:p w:rsidR="00357593" w:rsidRDefault="00CC111C">
            <w:pPr>
              <w:spacing w:after="43" w:line="240" w:lineRule="auto"/>
              <w:ind w:right="9"/>
              <w:rPr>
                <w:rFonts w:ascii="Times New Roman" w:hAnsi="Times New Roman"/>
                <w:sz w:val="24"/>
              </w:rPr>
            </w:pPr>
            <w:r>
              <w:rPr>
                <w:rFonts w:ascii="Times New Roman" w:hAnsi="Times New Roman"/>
                <w:sz w:val="24"/>
              </w:rPr>
              <w:t xml:space="preserve">умение выразительно (с учетом индивидуальных особенностей обучающихся) читать, в том числе наизусть, не менее 10 произведений и </w:t>
            </w:r>
          </w:p>
          <w:p w:rsidR="00357593" w:rsidRDefault="00CC111C">
            <w:pPr>
              <w:spacing w:after="0"/>
              <w:rPr>
                <w:rFonts w:ascii="Times New Roman" w:hAnsi="Times New Roman"/>
                <w:sz w:val="24"/>
              </w:rPr>
            </w:pPr>
            <w:r>
              <w:rPr>
                <w:rFonts w:ascii="Times New Roman" w:hAnsi="Times New Roman"/>
                <w:sz w:val="24"/>
              </w:rPr>
              <w:t xml:space="preserve">(или) фрагментов;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1941"/>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4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04. Эффективно взаимодействовать и работать в коллективе и команде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40" w:type="dxa"/>
            </w:tcMar>
          </w:tcPr>
          <w:p w:rsidR="00357593" w:rsidRDefault="00CC111C">
            <w:pPr>
              <w:spacing w:after="0" w:line="252" w:lineRule="auto"/>
              <w:ind w:left="2" w:right="165"/>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владение навыками учебно-исследовательской, проектной и социальной деятельности; </w:t>
            </w:r>
          </w:p>
          <w:p w:rsidR="00357593" w:rsidRDefault="00CC111C">
            <w:pPr>
              <w:spacing w:after="0" w:line="240" w:lineRule="auto"/>
              <w:ind w:left="2"/>
              <w:rPr>
                <w:rFonts w:ascii="Times New Roman" w:hAnsi="Times New Roman"/>
                <w:sz w:val="24"/>
              </w:rPr>
            </w:pPr>
            <w:r>
              <w:rPr>
                <w:rFonts w:ascii="Times New Roman" w:hAnsi="Times New Roman"/>
                <w:sz w:val="24"/>
              </w:rPr>
              <w:t xml:space="preserve">понимание и использование преимущества командной и индивидуальной работы; умение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spacing w:after="0" w:line="252" w:lineRule="auto"/>
              <w:ind w:left="2" w:right="38"/>
              <w:rPr>
                <w:rFonts w:ascii="Times New Roman" w:hAnsi="Times New Roman"/>
                <w:sz w:val="24"/>
              </w:rPr>
            </w:pPr>
            <w:r>
              <w:rPr>
                <w:rFonts w:ascii="Times New Roman" w:hAnsi="Times New Roman"/>
                <w:sz w:val="24"/>
              </w:rPr>
              <w:t xml:space="preserve">умение координировать и выполнять работу в условиях реального, виртуального и комбинированного взаимодействия; </w:t>
            </w:r>
          </w:p>
          <w:p w:rsidR="00357593" w:rsidRDefault="00CC111C">
            <w:pPr>
              <w:spacing w:after="0"/>
              <w:ind w:left="2" w:right="36"/>
              <w:rPr>
                <w:rFonts w:ascii="Times New Roman" w:hAnsi="Times New Roman"/>
                <w:sz w:val="24"/>
              </w:rPr>
            </w:pPr>
            <w:r>
              <w:rPr>
                <w:rFonts w:ascii="Times New Roman" w:hAnsi="Times New Roman"/>
                <w:sz w:val="24"/>
              </w:rPr>
              <w:t xml:space="preserve">умение принимать мотивы и аргументы других людей при анализе результатов деятельности;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5" w:type="dxa"/>
              <w:left w:w="108" w:type="dxa"/>
              <w:bottom w:w="0" w:type="dxa"/>
              <w:right w:w="40" w:type="dxa"/>
            </w:tcMar>
          </w:tcPr>
          <w:p w:rsidR="00357593" w:rsidRDefault="00CC111C">
            <w:pPr>
              <w:spacing w:after="46" w:line="240" w:lineRule="auto"/>
              <w:ind w:right="14"/>
              <w:rPr>
                <w:rFonts w:ascii="Times New Roman" w:hAnsi="Times New Roman"/>
                <w:sz w:val="24"/>
              </w:rPr>
            </w:pPr>
            <w:r>
              <w:rPr>
                <w:rFonts w:ascii="Times New Roman" w:hAnsi="Times New Roman"/>
                <w:sz w:val="24"/>
              </w:rPr>
              <w:t xml:space="preserve">осознание взаимосвязи между языковым, литературным, интеллектуальным, духовно-нравственным развитием личности; умение выразительно (с учетом индивидуальных особенностей обучающихся) читать, в том числе наизусть, не менее 10 произведений и </w:t>
            </w:r>
          </w:p>
          <w:p w:rsidR="00357593" w:rsidRDefault="00CC111C">
            <w:pPr>
              <w:spacing w:after="0"/>
              <w:rPr>
                <w:rFonts w:ascii="Times New Roman" w:hAnsi="Times New Roman"/>
                <w:sz w:val="24"/>
              </w:rPr>
            </w:pPr>
            <w:r>
              <w:rPr>
                <w:rFonts w:ascii="Times New Roman" w:hAnsi="Times New Roman"/>
                <w:sz w:val="24"/>
              </w:rPr>
              <w:t xml:space="preserve">(или) фрагментов; </w:t>
            </w:r>
          </w:p>
        </w:tc>
      </w:tr>
      <w:tr w:rsidR="00357593">
        <w:trPr>
          <w:trHeight w:val="2160"/>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5" w:type="dxa"/>
              <w:right w:w="40"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ОК 05 Осуществлять устную и письменную </w:t>
            </w:r>
          </w:p>
          <w:p w:rsidR="00357593" w:rsidRDefault="00CC111C">
            <w:pPr>
              <w:spacing w:after="0"/>
              <w:rPr>
                <w:rFonts w:ascii="Times New Roman" w:hAnsi="Times New Roman"/>
                <w:sz w:val="24"/>
              </w:rPr>
            </w:pPr>
            <w:r>
              <w:rPr>
                <w:rFonts w:ascii="Times New Roman" w:hAnsi="Times New Roman"/>
                <w:sz w:val="24"/>
              </w:rPr>
              <w:t xml:space="preserve">коммуникацию </w:t>
            </w:r>
          </w:p>
          <w:p w:rsidR="00357593" w:rsidRDefault="00CC111C">
            <w:pPr>
              <w:spacing w:after="0"/>
              <w:ind w:right="44"/>
              <w:rPr>
                <w:rFonts w:ascii="Times New Roman" w:hAnsi="Times New Roman"/>
                <w:sz w:val="24"/>
              </w:rPr>
            </w:pPr>
            <w:r>
              <w:rPr>
                <w:rFonts w:ascii="Times New Roman" w:hAnsi="Times New Roman"/>
                <w:sz w:val="24"/>
              </w:rPr>
              <w:t xml:space="preserve">на государственно м языке Российской Федерации с учетом особенностей социального и культурного контекста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5" w:type="dxa"/>
              <w:right w:w="40" w:type="dxa"/>
            </w:tcMar>
          </w:tcPr>
          <w:p w:rsidR="00357593" w:rsidRDefault="00CC111C">
            <w:pPr>
              <w:spacing w:after="0"/>
              <w:ind w:left="2"/>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умение распознавать невербальные средства общения, понимать значение социальных знаков, распознавать предпосылки конфликтных ситуаций и смягчать конфликты; умение развернуто и логично излагать свою точку зрения с использованием языковых средств; </w:t>
            </w:r>
          </w:p>
          <w:p w:rsidR="00357593" w:rsidRDefault="00357593">
            <w:pPr>
              <w:spacing w:after="0"/>
              <w:ind w:left="2"/>
              <w:rPr>
                <w:rFonts w:ascii="Times New Roman" w:hAnsi="Times New Roman"/>
                <w:sz w:val="24"/>
              </w:rPr>
            </w:pP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5" w:type="dxa"/>
              <w:right w:w="40" w:type="dxa"/>
            </w:tcMar>
          </w:tcPr>
          <w:p w:rsidR="00357593" w:rsidRDefault="00CC111C">
            <w:pPr>
              <w:spacing w:after="0"/>
              <w:ind w:right="64"/>
              <w:rPr>
                <w:rFonts w:ascii="Times New Roman" w:hAnsi="Times New Roman"/>
                <w:sz w:val="24"/>
              </w:rPr>
            </w:pPr>
            <w:r>
              <w:rPr>
                <w:rFonts w:ascii="Times New Roman" w:hAnsi="Times New Roman"/>
                <w:sz w:val="24"/>
              </w:rPr>
              <w:t xml:space="preserve">умение выразительно (с учетом индивидуальных особенностей обучающихся) читать, в том числе наизусть, не менее 10 произведений и (или) фрагментов; владение навыками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представление о литературном произведении как явлении словесного искусства, о языке художественной </w:t>
            </w:r>
            <w:r>
              <w:rPr>
                <w:rFonts w:ascii="Times New Roman" w:hAnsi="Times New Roman"/>
                <w:sz w:val="24"/>
              </w:rPr>
              <w:lastRenderedPageBreak/>
              <w:t xml:space="preserve">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 </w:t>
            </w:r>
          </w:p>
          <w:p w:rsidR="00357593" w:rsidRDefault="00CC111C">
            <w:pPr>
              <w:spacing w:after="0"/>
              <w:ind w:right="64"/>
              <w:rPr>
                <w:rFonts w:ascii="Times New Roman" w:hAnsi="Times New Roman"/>
                <w:sz w:val="24"/>
              </w:rPr>
            </w:pPr>
            <w:r>
              <w:rPr>
                <w:rFonts w:ascii="Times New Roman" w:hAnsi="Times New Roman"/>
                <w:sz w:val="24"/>
              </w:rPr>
              <w:t xml:space="preserve"> </w:t>
            </w:r>
          </w:p>
        </w:tc>
      </w:tr>
      <w:tr w:rsidR="00357593">
        <w:trPr>
          <w:trHeight w:val="1215"/>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4" w:type="dxa"/>
              <w:right w:w="43" w:type="dxa"/>
            </w:tcMar>
          </w:tcPr>
          <w:p w:rsidR="00357593" w:rsidRDefault="00CC111C">
            <w:pPr>
              <w:spacing w:after="0"/>
              <w:ind w:right="44"/>
              <w:rPr>
                <w:rFonts w:ascii="Times New Roman" w:hAnsi="Times New Roman"/>
                <w:sz w:val="24"/>
              </w:rPr>
            </w:pPr>
            <w:r>
              <w:rPr>
                <w:rFonts w:ascii="Times New Roman" w:hAnsi="Times New Roman"/>
                <w:sz w:val="24"/>
              </w:rPr>
              <w:lastRenderedPageBreak/>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4" w:type="dxa"/>
              <w:right w:w="43" w:type="dxa"/>
            </w:tcMar>
          </w:tcPr>
          <w:p w:rsidR="00357593" w:rsidRDefault="00CC111C">
            <w:pPr>
              <w:spacing w:after="0" w:line="252" w:lineRule="auto"/>
              <w:ind w:left="2"/>
              <w:rPr>
                <w:rFonts w:ascii="Times New Roman" w:hAnsi="Times New Roman"/>
                <w:sz w:val="24"/>
              </w:rPr>
            </w:pPr>
            <w:r>
              <w:rPr>
                <w:rFonts w:ascii="Times New Roman" w:hAnsi="Times New Roman"/>
                <w:sz w:val="24"/>
              </w:rPr>
              <w:t xml:space="preserve">осознание обучающимися российской гражданской идентичности; </w:t>
            </w:r>
          </w:p>
          <w:p w:rsidR="00357593" w:rsidRDefault="00CC111C">
            <w:pPr>
              <w:spacing w:after="0"/>
              <w:ind w:left="2"/>
              <w:rPr>
                <w:rFonts w:ascii="Times New Roman" w:hAnsi="Times New Roman"/>
                <w:sz w:val="24"/>
              </w:rPr>
            </w:pPr>
            <w:r>
              <w:rPr>
                <w:rFonts w:ascii="Times New Roman" w:hAnsi="Times New Roman"/>
                <w:sz w:val="24"/>
              </w:rPr>
              <w:t xml:space="preserve">направленность на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владение навыками учебно-исследовательской, проектной и социальной деятельности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4" w:type="dxa"/>
              <w:right w:w="43"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w:t>
            </w:r>
          </w:p>
          <w:p w:rsidR="00357593" w:rsidRDefault="00CC111C">
            <w:pPr>
              <w:spacing w:after="0"/>
              <w:ind w:right="137"/>
              <w:rPr>
                <w:rFonts w:ascii="Times New Roman" w:hAnsi="Times New Roman"/>
                <w:sz w:val="24"/>
              </w:rPr>
            </w:pPr>
            <w:r>
              <w:rPr>
                <w:rFonts w:ascii="Times New Roman" w:hAnsi="Times New Roman"/>
                <w:sz w:val="24"/>
              </w:rPr>
              <w:t xml:space="preserve">традиционным ценностям и сокровищам мировой культуры;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tc>
      </w:tr>
      <w:tr w:rsidR="00357593">
        <w:trPr>
          <w:trHeight w:val="1215"/>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0" w:type="dxa"/>
              <w:left w:w="108" w:type="dxa"/>
              <w:bottom w:w="0" w:type="dxa"/>
              <w:right w:w="72" w:type="dxa"/>
            </w:tcMar>
          </w:tcPr>
          <w:p w:rsidR="00357593" w:rsidRDefault="00CC111C">
            <w:pPr>
              <w:spacing w:after="0"/>
              <w:ind w:right="22"/>
              <w:rPr>
                <w:rFonts w:ascii="Times New Roman" w:hAnsi="Times New Roman"/>
                <w:sz w:val="24"/>
              </w:rPr>
            </w:pPr>
            <w:r>
              <w:rPr>
                <w:rFonts w:ascii="Times New Roman" w:hAnsi="Times New Roman"/>
                <w:sz w:val="24"/>
              </w:rPr>
              <w:lastRenderedPageBreak/>
              <w:t xml:space="preserve">ОК 09 Пользоваться профессиональной документацией на государственно м и иностранном языках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0" w:type="dxa"/>
              <w:left w:w="108" w:type="dxa"/>
              <w:bottom w:w="0" w:type="dxa"/>
              <w:right w:w="72" w:type="dxa"/>
            </w:tcMar>
          </w:tcPr>
          <w:p w:rsidR="00357593" w:rsidRDefault="00CC111C">
            <w:pPr>
              <w:spacing w:after="0"/>
              <w:ind w:left="2" w:right="71"/>
              <w:rPr>
                <w:rFonts w:ascii="Times New Roman" w:hAnsi="Times New Roman"/>
                <w:sz w:val="24"/>
              </w:rPr>
            </w:pPr>
            <w:r>
              <w:rPr>
                <w:rFonts w:ascii="Times New Roman" w:hAnsi="Times New Roman"/>
                <w:sz w:val="24"/>
              </w:rPr>
              <w:t xml:space="preserve">мотивация к обучению и личностному развитию;  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понимание необходимости совершенствования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0" w:line="252" w:lineRule="auto"/>
              <w:ind w:left="2"/>
              <w:rPr>
                <w:rFonts w:ascii="Times New Roman" w:hAnsi="Times New Roman"/>
                <w:sz w:val="24"/>
              </w:rPr>
            </w:pPr>
            <w:r>
              <w:rPr>
                <w:rFonts w:ascii="Times New Roman" w:hAnsi="Times New Roman"/>
                <w:sz w:val="24"/>
              </w:rPr>
              <w:t xml:space="preserve">владение навыками учебно-исследовательской и проектной деятельности, навыками разрешения проблем; </w:t>
            </w:r>
          </w:p>
          <w:p w:rsidR="00357593" w:rsidRDefault="00CC111C">
            <w:pPr>
              <w:spacing w:after="43" w:line="252" w:lineRule="auto"/>
              <w:ind w:left="2" w:right="112"/>
              <w:rPr>
                <w:rFonts w:ascii="Times New Roman" w:hAnsi="Times New Roman"/>
                <w:sz w:val="24"/>
              </w:rPr>
            </w:pPr>
            <w:r>
              <w:rPr>
                <w:rFonts w:ascii="Times New Roman" w:hAnsi="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сформированность научного типа мышления, владение научной терминологией, ключевыми понятиями и методами;  умение осуществлять целенаправленный поиск переноса средств и способов действия в </w:t>
            </w:r>
          </w:p>
          <w:p w:rsidR="00357593" w:rsidRDefault="00CC111C">
            <w:pPr>
              <w:spacing w:after="0"/>
              <w:ind w:left="2"/>
              <w:rPr>
                <w:rFonts w:ascii="Times New Roman" w:hAnsi="Times New Roman"/>
                <w:sz w:val="24"/>
              </w:rPr>
            </w:pPr>
            <w:r>
              <w:rPr>
                <w:rFonts w:ascii="Times New Roman" w:hAnsi="Times New Roman"/>
                <w:sz w:val="24"/>
              </w:rPr>
              <w:t xml:space="preserve">профессиональную среду </w:t>
            </w:r>
          </w:p>
          <w:p w:rsidR="00357593" w:rsidRDefault="00357593">
            <w:pPr>
              <w:spacing w:after="0"/>
              <w:ind w:left="2" w:right="71"/>
              <w:rPr>
                <w:rFonts w:ascii="Times New Roman" w:hAnsi="Times New Roman"/>
                <w:sz w:val="24"/>
              </w:rPr>
            </w:pP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0" w:type="dxa"/>
              <w:left w:w="108" w:type="dxa"/>
              <w:bottom w:w="0" w:type="dxa"/>
              <w:right w:w="72" w:type="dxa"/>
            </w:tcMar>
          </w:tcPr>
          <w:p w:rsidR="00357593" w:rsidRDefault="00CC111C">
            <w:pPr>
              <w:spacing w:after="0"/>
              <w:ind w:right="76"/>
              <w:jc w:val="both"/>
              <w:rPr>
                <w:rFonts w:ascii="Times New Roman" w:hAnsi="Times New Roman"/>
                <w:sz w:val="24"/>
              </w:rPr>
            </w:pPr>
            <w:r>
              <w:rPr>
                <w:rFonts w:ascii="Times New Roman" w:hAnsi="Times New Roman"/>
                <w:sz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 </w:t>
            </w:r>
          </w:p>
        </w:tc>
      </w:tr>
      <w:tr w:rsidR="00357593">
        <w:trPr>
          <w:trHeight w:val="1215"/>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4" w:type="dxa"/>
              <w:left w:w="108" w:type="dxa"/>
              <w:bottom w:w="0"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ПК.3.4 Разрабатывать техническую документацию, инструкции, связанные с </w:t>
            </w:r>
            <w:r>
              <w:rPr>
                <w:rFonts w:ascii="Times New Roman" w:hAnsi="Times New Roman"/>
                <w:sz w:val="24"/>
              </w:rPr>
              <w:lastRenderedPageBreak/>
              <w:t xml:space="preserve">внедрением средств автоматизации и механизации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4" w:type="dxa"/>
              <w:left w:w="108" w:type="dxa"/>
              <w:bottom w:w="0" w:type="dxa"/>
              <w:right w:w="50" w:type="dxa"/>
            </w:tcMar>
          </w:tcPr>
          <w:p w:rsidR="00357593" w:rsidRDefault="00CC111C">
            <w:pPr>
              <w:spacing w:after="0"/>
              <w:ind w:left="2" w:right="114"/>
              <w:rPr>
                <w:rFonts w:ascii="Times New Roman" w:hAnsi="Times New Roman"/>
                <w:sz w:val="24"/>
              </w:rPr>
            </w:pPr>
            <w:r>
              <w:rPr>
                <w:rFonts w:ascii="Times New Roman" w:hAnsi="Times New Roman"/>
                <w:sz w:val="24"/>
              </w:rPr>
              <w:lastRenderedPageBreak/>
              <w:t xml:space="preserve">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w:t>
            </w:r>
            <w:r>
              <w:rPr>
                <w:rFonts w:ascii="Times New Roman" w:hAnsi="Times New Roman"/>
                <w:sz w:val="24"/>
              </w:rPr>
              <w:lastRenderedPageBreak/>
              <w:t>различных видов и форм  представления; умение самостоятельно формулировать и актуализировать проблему, рассматривать ее всесторонне. умение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4" w:type="dxa"/>
              <w:left w:w="108" w:type="dxa"/>
              <w:bottom w:w="0" w:type="dxa"/>
              <w:right w:w="50" w:type="dxa"/>
            </w:tcMar>
          </w:tcPr>
          <w:p w:rsidR="00357593" w:rsidRDefault="00CC111C">
            <w:pPr>
              <w:spacing w:after="0"/>
              <w:ind w:right="53"/>
              <w:rPr>
                <w:rFonts w:ascii="Times New Roman" w:hAnsi="Times New Roman"/>
                <w:sz w:val="24"/>
              </w:rPr>
            </w:pPr>
            <w:r>
              <w:rPr>
                <w:rFonts w:ascii="Times New Roman" w:hAnsi="Times New Roman"/>
                <w:sz w:val="24"/>
              </w:rPr>
              <w:lastRenderedPageBreak/>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w:t>
            </w:r>
            <w:r>
              <w:rPr>
                <w:rFonts w:ascii="Times New Roman" w:hAnsi="Times New Roman"/>
                <w:sz w:val="24"/>
              </w:rPr>
              <w:lastRenderedPageBreak/>
              <w:t xml:space="preserve">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w:t>
            </w:r>
          </w:p>
        </w:tc>
      </w:tr>
      <w:tr w:rsidR="00357593">
        <w:trPr>
          <w:trHeight w:val="2949"/>
        </w:trPr>
        <w:tc>
          <w:tcPr>
            <w:tcW w:w="2234" w:type="dxa"/>
            <w:tcBorders>
              <w:top w:val="single" w:sz="4" w:space="0" w:color="000000"/>
              <w:left w:val="single" w:sz="4" w:space="0" w:color="000000"/>
              <w:bottom w:val="single" w:sz="4" w:space="0" w:color="000000"/>
              <w:right w:val="single" w:sz="4" w:space="0" w:color="000000"/>
            </w:tcBorders>
            <w:shd w:val="clear" w:color="auto" w:fill="auto"/>
            <w:tcMar>
              <w:top w:w="63" w:type="dxa"/>
              <w:right w:w="6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ПК.3.3 Осуществлять планирование и организацию производственных работ по внедрению средств автоматизации и механизации.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63" w:type="dxa"/>
              <w:right w:w="63" w:type="dxa"/>
            </w:tcMar>
          </w:tcPr>
          <w:p w:rsidR="00357593" w:rsidRDefault="00CC111C">
            <w:pPr>
              <w:spacing w:after="40" w:line="252" w:lineRule="auto"/>
              <w:ind w:left="2"/>
              <w:rPr>
                <w:rFonts w:ascii="Times New Roman" w:hAnsi="Times New Roman"/>
                <w:sz w:val="24"/>
              </w:rPr>
            </w:pPr>
            <w:r>
              <w:rPr>
                <w:rFonts w:ascii="Times New Roman" w:hAnsi="Times New Roman"/>
                <w:sz w:val="24"/>
              </w:rPr>
              <w:t xml:space="preserve">умение самостоятельно формулировать и актуализировать проблему, рассматривать ее всесторонне. </w:t>
            </w:r>
          </w:p>
          <w:p w:rsidR="00357593" w:rsidRDefault="00CC111C">
            <w:pPr>
              <w:spacing w:after="0"/>
              <w:ind w:left="2" w:right="141"/>
              <w:rPr>
                <w:rFonts w:ascii="Times New Roman" w:hAnsi="Times New Roman"/>
                <w:sz w:val="24"/>
              </w:rPr>
            </w:pPr>
            <w:r>
              <w:rPr>
                <w:rFonts w:ascii="Times New Roman" w:hAnsi="Times New Roman"/>
                <w:sz w:val="24"/>
              </w:rPr>
              <w:t xml:space="preserve"> владение различными способами общения и взаимодействия; умение аргументированно вести диалог, смягчать конфликтные ситуации; развернуто и логично излагать свою точку зрения с использованием языковых средств.</w:t>
            </w:r>
            <w:r>
              <w:rPr>
                <w:rFonts w:ascii="Times New Roman" w:hAnsi="Times New Roman"/>
                <w:b/>
                <w:sz w:val="24"/>
              </w:rPr>
              <w:t xml:space="preserve">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63" w:type="dxa"/>
              <w:right w:w="63" w:type="dxa"/>
            </w:tcMar>
          </w:tcPr>
          <w:p w:rsidR="00357593" w:rsidRDefault="00CC111C">
            <w:pPr>
              <w:spacing w:after="0"/>
              <w:ind w:right="40"/>
              <w:rPr>
                <w:rFonts w:ascii="Times New Roman" w:hAnsi="Times New Roman"/>
                <w:sz w:val="24"/>
              </w:rPr>
            </w:pPr>
            <w:r>
              <w:rPr>
                <w:rFonts w:ascii="Times New Roman" w:hAnsi="Times New Roman"/>
                <w:sz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357593" w:rsidRDefault="00CC111C">
            <w:pPr>
              <w:spacing w:after="0"/>
              <w:ind w:right="40"/>
              <w:rPr>
                <w:rFonts w:ascii="Times New Roman" w:hAnsi="Times New Roman"/>
                <w:sz w:val="24"/>
              </w:rPr>
            </w:pPr>
            <w:r>
              <w:rPr>
                <w:rFonts w:ascii="Times New Roman" w:hAnsi="Times New Roman"/>
                <w:sz w:val="24"/>
              </w:rPr>
              <w:t xml:space="preserve">  </w:t>
            </w:r>
          </w:p>
        </w:tc>
      </w:tr>
    </w:tbl>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lastRenderedPageBreak/>
        <w:t xml:space="preserve"> 2.СТРУКТУРА И СОДЕРЖАНИЕ ОБЩЕОБРАЗОВАТЕЛЬНОЙ ДИСЦИПЛИНЫ </w:t>
      </w:r>
    </w:p>
    <w:p w:rsidR="00357593" w:rsidRDefault="00CC111C">
      <w:pPr>
        <w:spacing w:after="93"/>
        <w:ind w:left="-5" w:hanging="10"/>
        <w:rPr>
          <w:rFonts w:ascii="Times New Roman" w:hAnsi="Times New Roman"/>
          <w:b/>
          <w:sz w:val="24"/>
        </w:rPr>
      </w:pPr>
      <w:r>
        <w:rPr>
          <w:rFonts w:ascii="Times New Roman" w:hAnsi="Times New Roman"/>
          <w:b/>
          <w:sz w:val="24"/>
        </w:rPr>
        <w:t xml:space="preserve">2.1. Объем дисциплины и виды учебной работы </w:t>
      </w:r>
    </w:p>
    <w:tbl>
      <w:tblPr>
        <w:tblW w:w="0" w:type="auto"/>
        <w:tblInd w:w="-108" w:type="dxa"/>
        <w:tblLayout w:type="fixed"/>
        <w:tblCellMar>
          <w:top w:w="16" w:type="dxa"/>
          <w:right w:w="115" w:type="dxa"/>
        </w:tblCellMar>
        <w:tblLook w:val="04A0" w:firstRow="1" w:lastRow="0" w:firstColumn="1" w:lastColumn="0" w:noHBand="0" w:noVBand="1"/>
      </w:tblPr>
      <w:tblGrid>
        <w:gridCol w:w="7055"/>
        <w:gridCol w:w="2518"/>
      </w:tblGrid>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Вид учебной работы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Объём в часах </w:t>
            </w:r>
          </w:p>
        </w:tc>
      </w:tr>
      <w:tr w:rsidR="00357593">
        <w:trPr>
          <w:trHeight w:val="660"/>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Объём учебных часов образовательной программы в академических часах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108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50 </w:t>
            </w:r>
          </w:p>
        </w:tc>
      </w:tr>
      <w:tr w:rsidR="00357593">
        <w:trPr>
          <w:trHeight w:val="660"/>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Учебные занятия во взаимодействии с преподавателем (всего)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108 </w:t>
            </w:r>
          </w:p>
        </w:tc>
      </w:tr>
      <w:tr w:rsidR="00357593">
        <w:trPr>
          <w:trHeight w:val="337"/>
        </w:trPr>
        <w:tc>
          <w:tcPr>
            <w:tcW w:w="7055" w:type="dxa"/>
            <w:tcBorders>
              <w:top w:val="single" w:sz="6" w:space="0" w:color="000000"/>
              <w:left w:val="single" w:sz="6" w:space="0" w:color="000000"/>
              <w:bottom w:val="single" w:sz="6" w:space="0" w:color="000000"/>
              <w:right w:val="nil"/>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в том числе: </w:t>
            </w:r>
          </w:p>
        </w:tc>
        <w:tc>
          <w:tcPr>
            <w:tcW w:w="2518" w:type="dxa"/>
            <w:tcBorders>
              <w:top w:val="single" w:sz="6" w:space="0" w:color="000000"/>
              <w:left w:val="nil"/>
              <w:bottom w:val="single" w:sz="6" w:space="0" w:color="000000"/>
              <w:right w:val="single" w:sz="6" w:space="0" w:color="000000"/>
            </w:tcBorders>
            <w:shd w:val="clear" w:color="auto" w:fill="auto"/>
            <w:tcMar>
              <w:top w:w="16" w:type="dxa"/>
              <w:right w:w="115" w:type="dxa"/>
            </w:tcMar>
          </w:tcPr>
          <w:p w:rsidR="00357593" w:rsidRDefault="00357593">
            <w:pPr>
              <w:rPr>
                <w:rFonts w:ascii="Times New Roman" w:hAnsi="Times New Roman"/>
                <w:sz w:val="24"/>
              </w:rPr>
            </w:pP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58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50</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95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58 </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37 </w:t>
            </w:r>
          </w:p>
        </w:tc>
      </w:tr>
      <w:tr w:rsidR="00357593">
        <w:trPr>
          <w:trHeight w:val="65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29"/>
              <w:rPr>
                <w:rFonts w:ascii="Times New Roman" w:hAnsi="Times New Roman"/>
                <w:sz w:val="24"/>
              </w:rPr>
            </w:pPr>
            <w:r>
              <w:rPr>
                <w:rFonts w:ascii="Times New Roman" w:hAnsi="Times New Roman"/>
                <w:b/>
                <w:sz w:val="24"/>
              </w:rPr>
              <w:t xml:space="preserve">Профессионально-ориентированное содержание </w:t>
            </w:r>
          </w:p>
          <w:p w:rsidR="00357593" w:rsidRDefault="00CC111C">
            <w:pPr>
              <w:spacing w:after="0"/>
              <w:rPr>
                <w:rFonts w:ascii="Times New Roman" w:hAnsi="Times New Roman"/>
                <w:sz w:val="24"/>
              </w:rPr>
            </w:pPr>
            <w:r>
              <w:rPr>
                <w:rFonts w:ascii="Times New Roman" w:hAnsi="Times New Roman"/>
                <w:b/>
                <w:sz w:val="24"/>
              </w:rPr>
              <w:t xml:space="preserve">(содержание прикладного модуля)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11 </w:t>
            </w:r>
          </w:p>
        </w:tc>
      </w:tr>
      <w:tr w:rsidR="00357593">
        <w:trPr>
          <w:trHeight w:val="338"/>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336"/>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11 </w:t>
            </w:r>
          </w:p>
        </w:tc>
      </w:tr>
      <w:tr w:rsidR="00357593">
        <w:trPr>
          <w:trHeight w:val="660"/>
        </w:trPr>
        <w:tc>
          <w:tcPr>
            <w:tcW w:w="7055"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w:t>
            </w:r>
            <w:r>
              <w:rPr>
                <w:rFonts w:ascii="Times New Roman" w:hAnsi="Times New Roman"/>
                <w:sz w:val="24"/>
              </w:rPr>
              <w:t>в форме дифференцированного зачета во втором семестре</w:t>
            </w:r>
            <w:r>
              <w:rPr>
                <w:rFonts w:ascii="Times New Roman" w:hAnsi="Times New Roman"/>
                <w:i/>
                <w:sz w:val="24"/>
              </w:rPr>
              <w:t xml:space="preserve"> </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16" w:type="dxa"/>
              <w:right w:w="11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2 </w:t>
            </w:r>
          </w:p>
        </w:tc>
      </w:tr>
    </w:tbl>
    <w:p w:rsidR="00357593" w:rsidRDefault="00357593">
      <w:pPr>
        <w:spacing w:after="93"/>
        <w:ind w:left="-5" w:hanging="10"/>
        <w:rPr>
          <w:rFonts w:ascii="Times New Roman" w:hAnsi="Times New Roman"/>
          <w:b/>
          <w:sz w:val="24"/>
        </w:rPr>
      </w:pPr>
    </w:p>
    <w:p w:rsidR="00357593" w:rsidRDefault="00357593">
      <w:pPr>
        <w:spacing w:after="93"/>
        <w:ind w:left="-5" w:hanging="1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26"/>
          <w:headerReference w:type="default" r:id="rId27"/>
          <w:footerReference w:type="even" r:id="rId28"/>
          <w:footerReference w:type="default" r:id="rId29"/>
          <w:headerReference w:type="first" r:id="rId30"/>
          <w:footerReference w:type="first" r:id="rId31"/>
          <w:pgSz w:w="11906" w:h="16838"/>
          <w:pgMar w:top="1138" w:right="847" w:bottom="1133" w:left="1702" w:header="720" w:footer="720" w:gutter="0"/>
          <w:cols w:space="720"/>
          <w:titlePg/>
        </w:sectPr>
      </w:pPr>
    </w:p>
    <w:p w:rsidR="00357593" w:rsidRDefault="00CC111C">
      <w:pPr>
        <w:spacing w:after="0"/>
        <w:ind w:left="-5" w:hanging="10"/>
        <w:rPr>
          <w:rFonts w:ascii="Times New Roman" w:hAnsi="Times New Roman"/>
          <w:sz w:val="24"/>
        </w:rPr>
      </w:pPr>
      <w:r>
        <w:rPr>
          <w:rFonts w:ascii="Times New Roman" w:hAnsi="Times New Roman"/>
          <w:b/>
          <w:sz w:val="24"/>
        </w:rPr>
        <w:lastRenderedPageBreak/>
        <w:t xml:space="preserve">2.2.Тематическое планирование и содержание общеобразовательной дисциплины «Литература» </w:t>
      </w:r>
    </w:p>
    <w:tbl>
      <w:tblPr>
        <w:tblW w:w="14038" w:type="dxa"/>
        <w:tblInd w:w="-108" w:type="dxa"/>
        <w:tblLayout w:type="fixed"/>
        <w:tblCellMar>
          <w:top w:w="5" w:type="dxa"/>
          <w:left w:w="83" w:type="dxa"/>
          <w:right w:w="44" w:type="dxa"/>
        </w:tblCellMar>
        <w:tblLook w:val="04A0" w:firstRow="1" w:lastRow="0" w:firstColumn="1" w:lastColumn="0" w:noHBand="0" w:noVBand="1"/>
      </w:tblPr>
      <w:tblGrid>
        <w:gridCol w:w="1665"/>
        <w:gridCol w:w="8251"/>
        <w:gridCol w:w="1843"/>
        <w:gridCol w:w="39"/>
        <w:gridCol w:w="17"/>
        <w:gridCol w:w="2076"/>
        <w:gridCol w:w="50"/>
        <w:gridCol w:w="97"/>
      </w:tblGrid>
      <w:tr w:rsidR="00357593" w:rsidTr="00CA60B1">
        <w:trPr>
          <w:gridAfter w:val="1"/>
          <w:wAfter w:w="97" w:type="dxa"/>
          <w:trHeight w:val="2494"/>
        </w:trPr>
        <w:tc>
          <w:tcPr>
            <w:tcW w:w="16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rsidP="002F0A74">
            <w:pPr>
              <w:spacing w:after="0"/>
              <w:ind w:right="91"/>
              <w:jc w:val="both"/>
              <w:rPr>
                <w:rFonts w:ascii="Times New Roman" w:hAnsi="Times New Roman"/>
                <w:sz w:val="24"/>
              </w:rPr>
            </w:pPr>
            <w:r>
              <w:rPr>
                <w:rFonts w:ascii="Times New Roman" w:hAnsi="Times New Roman"/>
                <w:b/>
                <w:sz w:val="24"/>
              </w:rPr>
              <w:t xml:space="preserve">Объем часов/ в  том числе в форме практической подготовки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Формируемые компетенции </w:t>
            </w:r>
          </w:p>
        </w:tc>
      </w:tr>
      <w:tr w:rsidR="00357593" w:rsidTr="00CA60B1">
        <w:trPr>
          <w:gridAfter w:val="1"/>
          <w:wAfter w:w="97" w:type="dxa"/>
          <w:trHeight w:val="286"/>
        </w:trPr>
        <w:tc>
          <w:tcPr>
            <w:tcW w:w="16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4 </w:t>
            </w:r>
          </w:p>
        </w:tc>
      </w:tr>
      <w:tr w:rsidR="00357593" w:rsidTr="00CA60B1">
        <w:trPr>
          <w:gridAfter w:val="1"/>
          <w:wAfter w:w="97" w:type="dxa"/>
          <w:trHeight w:val="288"/>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Раздел 1 Русская литература второй половины XIX века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36/17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44" w:line="240" w:lineRule="auto"/>
              <w:ind w:right="119"/>
              <w:jc w:val="both"/>
              <w:rPr>
                <w:rFonts w:ascii="Times New Roman" w:hAnsi="Times New Roman"/>
                <w:sz w:val="24"/>
              </w:rPr>
            </w:pPr>
            <w:r>
              <w:rPr>
                <w:rFonts w:ascii="Times New Roman" w:hAnsi="Times New Roman"/>
                <w:b/>
                <w:sz w:val="24"/>
              </w:rPr>
              <w:t xml:space="preserve">Тема 1.1 Особенности развития русской литературы от древнерусской литературы до литературы первой половины </w:t>
            </w:r>
          </w:p>
          <w:p w:rsidR="00357593" w:rsidRDefault="00CC111C">
            <w:pPr>
              <w:spacing w:after="0"/>
              <w:rPr>
                <w:rFonts w:ascii="Times New Roman" w:hAnsi="Times New Roman"/>
                <w:sz w:val="24"/>
              </w:rPr>
            </w:pPr>
            <w:r>
              <w:rPr>
                <w:rFonts w:ascii="Times New Roman" w:hAnsi="Times New Roman"/>
                <w:b/>
                <w:sz w:val="24"/>
              </w:rPr>
              <w:t xml:space="preserve">XIX века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16"/>
              <w:rPr>
                <w:rFonts w:ascii="Times New Roman" w:hAnsi="Times New Roman"/>
                <w:sz w:val="24"/>
              </w:rPr>
            </w:pPr>
            <w:r>
              <w:rPr>
                <w:rFonts w:ascii="Times New Roman" w:hAnsi="Times New Roman"/>
                <w:sz w:val="24"/>
              </w:rPr>
              <w:t xml:space="preserve">ОК.03, ОК.04, </w:t>
            </w:r>
          </w:p>
          <w:p w:rsidR="00357593" w:rsidRDefault="00CC111C">
            <w:pPr>
              <w:spacing w:after="0"/>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CA60B1">
        <w:trPr>
          <w:gridAfter w:val="1"/>
          <w:wAfter w:w="97" w:type="dxa"/>
          <w:trHeight w:val="208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37" w:line="240" w:lineRule="auto"/>
              <w:ind w:right="557"/>
              <w:rPr>
                <w:rFonts w:ascii="Times New Roman" w:hAnsi="Times New Roman"/>
                <w:sz w:val="24"/>
              </w:rPr>
            </w:pPr>
            <w:r>
              <w:rPr>
                <w:rFonts w:ascii="Times New Roman" w:hAnsi="Times New Roman"/>
                <w:b/>
                <w:sz w:val="24"/>
              </w:rPr>
              <w:t xml:space="preserve">Тема 1.2 А. Н. </w:t>
            </w:r>
          </w:p>
          <w:p w:rsidR="00357593" w:rsidRDefault="00CC111C">
            <w:pPr>
              <w:spacing w:after="0"/>
              <w:rPr>
                <w:rFonts w:ascii="Times New Roman" w:hAnsi="Times New Roman"/>
                <w:sz w:val="24"/>
              </w:rPr>
            </w:pPr>
            <w:r>
              <w:rPr>
                <w:rFonts w:ascii="Times New Roman" w:hAnsi="Times New Roman"/>
                <w:b/>
                <w:sz w:val="24"/>
              </w:rPr>
              <w:lastRenderedPageBreak/>
              <w:t>Островский</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16"/>
              <w:rPr>
                <w:rFonts w:ascii="Times New Roman" w:hAnsi="Times New Roman"/>
                <w:sz w:val="24"/>
              </w:rPr>
            </w:pPr>
            <w:r>
              <w:rPr>
                <w:rFonts w:ascii="Times New Roman" w:hAnsi="Times New Roman"/>
                <w:sz w:val="24"/>
              </w:rPr>
              <w:lastRenderedPageBreak/>
              <w:t xml:space="preserve">ОК.03, ОК.04, </w:t>
            </w:r>
          </w:p>
          <w:p w:rsidR="00357593" w:rsidRDefault="00CC111C">
            <w:pPr>
              <w:spacing w:after="0"/>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А.Н. Островского. А. Н. Островский – создатель русского театра XIX века. Художественное своеобразие пьесы «Гроза». Критика вокруг пьесы. Статья Н.А. Добролюбова «Луч света в тёмном царстве».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rsidTr="00CA60B1">
        <w:trPr>
          <w:gridAfter w:val="1"/>
          <w:wAfter w:w="97" w:type="dxa"/>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ПЗ 01 Женщины мещанского сословия в обществе в середине 19 века.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2F0A74" w:rsidTr="00981EDA">
        <w:trPr>
          <w:gridAfter w:val="1"/>
          <w:wAfter w:w="97" w:type="dxa"/>
          <w:trHeight w:val="288"/>
        </w:trPr>
        <w:tc>
          <w:tcPr>
            <w:tcW w:w="1665" w:type="dxa"/>
            <w:vMerge w:val="restart"/>
            <w:tcBorders>
              <w:top w:val="single" w:sz="3" w:space="0" w:color="000000"/>
              <w:left w:val="single" w:sz="3" w:space="0" w:color="000000"/>
              <w:right w:val="single" w:sz="3" w:space="0" w:color="000000"/>
            </w:tcBorders>
            <w:shd w:val="clear" w:color="auto" w:fill="auto"/>
            <w:tcMar>
              <w:top w:w="5" w:type="dxa"/>
              <w:left w:w="83" w:type="dxa"/>
              <w:right w:w="44" w:type="dxa"/>
            </w:tcMar>
          </w:tcPr>
          <w:p w:rsidR="002F0A74" w:rsidRDefault="002F0A74">
            <w:pPr>
              <w:spacing w:after="19"/>
              <w:rPr>
                <w:rFonts w:ascii="Times New Roman" w:hAnsi="Times New Roman"/>
                <w:sz w:val="24"/>
              </w:rPr>
            </w:pPr>
            <w:r>
              <w:rPr>
                <w:rFonts w:ascii="Times New Roman" w:hAnsi="Times New Roman"/>
                <w:b/>
                <w:sz w:val="24"/>
              </w:rPr>
              <w:t>Тема 1.3</w:t>
            </w:r>
            <w:r>
              <w:rPr>
                <w:rFonts w:ascii="Times New Roman" w:hAnsi="Times New Roman"/>
                <w:sz w:val="24"/>
              </w:rPr>
              <w:t xml:space="preserve"> </w:t>
            </w:r>
          </w:p>
          <w:p w:rsidR="002F0A74" w:rsidRDefault="002F0A74">
            <w:pPr>
              <w:spacing w:after="0"/>
              <w:rPr>
                <w:rFonts w:ascii="Times New Roman" w:hAnsi="Times New Roman"/>
                <w:sz w:val="24"/>
              </w:rPr>
            </w:pPr>
            <w:r>
              <w:rPr>
                <w:rFonts w:ascii="Times New Roman" w:hAnsi="Times New Roman"/>
                <w:b/>
                <w:sz w:val="24"/>
              </w:rPr>
              <w:t xml:space="preserve">А.И. Гончаров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2F0A74" w:rsidRDefault="002F0A74">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2F0A74" w:rsidRDefault="002F0A74">
            <w:pPr>
              <w:spacing w:after="0"/>
              <w:rPr>
                <w:rFonts w:ascii="Times New Roman" w:hAnsi="Times New Roman"/>
                <w:sz w:val="24"/>
              </w:rPr>
            </w:pPr>
            <w:r>
              <w:rPr>
                <w:rFonts w:ascii="Times New Roman" w:hAnsi="Times New Roman"/>
                <w:b/>
                <w:sz w:val="24"/>
              </w:rPr>
              <w:t xml:space="preserve">3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2F0A74" w:rsidRDefault="002F0A74">
            <w:pPr>
              <w:spacing w:after="0"/>
              <w:rPr>
                <w:rFonts w:ascii="Times New Roman" w:hAnsi="Times New Roman"/>
                <w:sz w:val="24"/>
              </w:rPr>
            </w:pPr>
            <w:r>
              <w:rPr>
                <w:rFonts w:ascii="Times New Roman" w:hAnsi="Times New Roman"/>
                <w:sz w:val="24"/>
              </w:rPr>
              <w:t xml:space="preserve"> </w:t>
            </w:r>
          </w:p>
        </w:tc>
      </w:tr>
      <w:tr w:rsidR="002F0A74" w:rsidTr="00981EDA">
        <w:trPr>
          <w:gridAfter w:val="1"/>
          <w:wAfter w:w="97" w:type="dxa"/>
          <w:trHeight w:val="286"/>
        </w:trPr>
        <w:tc>
          <w:tcPr>
            <w:tcW w:w="1665" w:type="dxa"/>
            <w:vMerge/>
            <w:tcBorders>
              <w:left w:val="single" w:sz="3" w:space="0" w:color="000000"/>
              <w:right w:val="single" w:sz="3" w:space="0" w:color="000000"/>
            </w:tcBorders>
            <w:shd w:val="clear" w:color="auto" w:fill="auto"/>
            <w:tcMar>
              <w:top w:w="5" w:type="dxa"/>
              <w:left w:w="83" w:type="dxa"/>
              <w:right w:w="44" w:type="dxa"/>
            </w:tcMar>
          </w:tcPr>
          <w:p w:rsidR="002F0A74" w:rsidRDefault="002F0A74"/>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2F0A74" w:rsidRDefault="002F0A74">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2F0A74" w:rsidRDefault="002F0A74">
            <w:pPr>
              <w:spacing w:after="0"/>
              <w:rPr>
                <w:rFonts w:ascii="Times New Roman" w:hAnsi="Times New Roman"/>
                <w:sz w:val="24"/>
              </w:rPr>
            </w:pPr>
            <w:r>
              <w:rPr>
                <w:rFonts w:ascii="Times New Roman" w:hAnsi="Times New Roman"/>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2F0A74" w:rsidRDefault="002F0A74">
            <w:pPr>
              <w:spacing w:after="0"/>
              <w:rPr>
                <w:rFonts w:ascii="Times New Roman" w:hAnsi="Times New Roman"/>
                <w:sz w:val="24"/>
              </w:rPr>
            </w:pPr>
            <w:r>
              <w:rPr>
                <w:rFonts w:ascii="Times New Roman" w:hAnsi="Times New Roman"/>
                <w:sz w:val="24"/>
              </w:rPr>
              <w:t xml:space="preserve">ОК.01, ОК.02, </w:t>
            </w:r>
          </w:p>
        </w:tc>
      </w:tr>
      <w:tr w:rsidR="002F0A74" w:rsidTr="00981EDA">
        <w:trPr>
          <w:gridAfter w:val="1"/>
          <w:wAfter w:w="97" w:type="dxa"/>
          <w:trHeight w:val="838"/>
        </w:trPr>
        <w:tc>
          <w:tcPr>
            <w:tcW w:w="1665" w:type="dxa"/>
            <w:vMerge/>
            <w:tcBorders>
              <w:left w:val="single" w:sz="3" w:space="0" w:color="000000"/>
              <w:right w:val="single" w:sz="3" w:space="0" w:color="000000"/>
            </w:tcBorders>
            <w:shd w:val="clear" w:color="auto" w:fill="auto"/>
            <w:tcMar>
              <w:top w:w="5" w:type="dxa"/>
              <w:left w:w="83" w:type="dxa"/>
              <w:right w:w="38" w:type="dxa"/>
            </w:tcMar>
          </w:tcPr>
          <w:p w:rsidR="002F0A74" w:rsidRDefault="002F0A74">
            <w:pPr>
              <w:spacing w:after="123"/>
              <w:rPr>
                <w:rFonts w:ascii="Times New Roman" w:hAnsi="Times New Roman"/>
                <w:sz w:val="24"/>
              </w:rPr>
            </w:pP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ind w:left="1"/>
              <w:rPr>
                <w:rFonts w:ascii="Times New Roman" w:hAnsi="Times New Roman"/>
                <w:sz w:val="24"/>
              </w:rPr>
            </w:pPr>
            <w:r>
              <w:rPr>
                <w:rFonts w:ascii="Times New Roman" w:hAnsi="Times New Roman"/>
                <w:sz w:val="24"/>
              </w:rPr>
              <w:t xml:space="preserve">А.И. Гончаров и роман «Обломов». Образ Обломова: детство, юность, зрелость. Понятие </w:t>
            </w:r>
          </w:p>
          <w:p w:rsidR="002F0A74" w:rsidRDefault="002F0A74">
            <w:pPr>
              <w:spacing w:after="0"/>
              <w:ind w:left="1"/>
              <w:rPr>
                <w:rFonts w:ascii="Times New Roman" w:hAnsi="Times New Roman"/>
                <w:sz w:val="24"/>
              </w:rPr>
            </w:pPr>
            <w:r>
              <w:rPr>
                <w:rFonts w:ascii="Times New Roman" w:hAnsi="Times New Roman"/>
                <w:sz w:val="24"/>
              </w:rPr>
              <w:t xml:space="preserve">«обломовщины» в романе А.И. Гончарова, «обломовщина» как имя нарицательное. Статья Н.А. Добролюбова «Что такое обломовщина?».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16"/>
              <w:rPr>
                <w:rFonts w:ascii="Times New Roman" w:hAnsi="Times New Roman"/>
                <w:sz w:val="24"/>
              </w:rPr>
            </w:pPr>
            <w:r>
              <w:rPr>
                <w:rFonts w:ascii="Times New Roman" w:hAnsi="Times New Roman"/>
                <w:sz w:val="24"/>
              </w:rPr>
              <w:t xml:space="preserve">ОК.03, ОК.04, </w:t>
            </w:r>
          </w:p>
          <w:p w:rsidR="002F0A74" w:rsidRDefault="002F0A74">
            <w:pPr>
              <w:spacing w:after="0"/>
              <w:rPr>
                <w:rFonts w:ascii="Times New Roman" w:hAnsi="Times New Roman"/>
                <w:sz w:val="24"/>
              </w:rPr>
            </w:pPr>
            <w:r>
              <w:rPr>
                <w:rFonts w:ascii="Times New Roman" w:hAnsi="Times New Roman"/>
                <w:sz w:val="24"/>
              </w:rPr>
              <w:t xml:space="preserve">ОК.05, ОК.06 </w:t>
            </w:r>
          </w:p>
          <w:p w:rsidR="002F0A74" w:rsidRDefault="002F0A74">
            <w:pPr>
              <w:spacing w:after="0"/>
              <w:rPr>
                <w:rFonts w:ascii="Times New Roman" w:hAnsi="Times New Roman"/>
                <w:sz w:val="24"/>
              </w:rPr>
            </w:pPr>
            <w:r>
              <w:rPr>
                <w:rFonts w:ascii="Times New Roman" w:hAnsi="Times New Roman"/>
                <w:sz w:val="24"/>
              </w:rPr>
              <w:t xml:space="preserve"> </w:t>
            </w:r>
          </w:p>
        </w:tc>
      </w:tr>
      <w:tr w:rsidR="002F0A74" w:rsidTr="00981EDA">
        <w:trPr>
          <w:gridAfter w:val="1"/>
          <w:wAfter w:w="97" w:type="dxa"/>
          <w:trHeight w:val="286"/>
        </w:trPr>
        <w:tc>
          <w:tcPr>
            <w:tcW w:w="1665" w:type="dxa"/>
            <w:vMerge/>
            <w:tcBorders>
              <w:left w:val="single" w:sz="3" w:space="0" w:color="000000"/>
              <w:right w:val="single" w:sz="3" w:space="0" w:color="000000"/>
            </w:tcBorders>
            <w:shd w:val="clear" w:color="auto" w:fill="auto"/>
            <w:tcMar>
              <w:top w:w="5" w:type="dxa"/>
              <w:left w:w="83" w:type="dxa"/>
              <w:right w:w="38" w:type="dxa"/>
            </w:tcMar>
          </w:tcPr>
          <w:p w:rsidR="002F0A74" w:rsidRDefault="002F0A74"/>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tc>
      </w:tr>
      <w:tr w:rsidR="002F0A74" w:rsidTr="00981EDA">
        <w:trPr>
          <w:gridAfter w:val="1"/>
          <w:wAfter w:w="97" w:type="dxa"/>
          <w:trHeight w:val="562"/>
        </w:trPr>
        <w:tc>
          <w:tcPr>
            <w:tcW w:w="1665" w:type="dxa"/>
            <w:vMerge/>
            <w:tcBorders>
              <w:left w:val="single" w:sz="3" w:space="0" w:color="000000"/>
              <w:right w:val="single" w:sz="3" w:space="0" w:color="000000"/>
            </w:tcBorders>
            <w:shd w:val="clear" w:color="auto" w:fill="auto"/>
            <w:tcMar>
              <w:top w:w="5" w:type="dxa"/>
              <w:left w:w="83" w:type="dxa"/>
              <w:right w:w="38" w:type="dxa"/>
            </w:tcMar>
          </w:tcPr>
          <w:p w:rsidR="002F0A74" w:rsidRDefault="002F0A74"/>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ind w:left="1"/>
              <w:rPr>
                <w:rFonts w:ascii="Times New Roman" w:hAnsi="Times New Roman"/>
                <w:sz w:val="24"/>
              </w:rPr>
            </w:pPr>
            <w:r>
              <w:rPr>
                <w:rFonts w:ascii="Times New Roman" w:hAnsi="Times New Roman"/>
                <w:sz w:val="24"/>
              </w:rPr>
              <w:t xml:space="preserve">ПЗ 02 Портрет Ильи Ильича Обломова в интерьере.  Работа с избранными эпизодами из романа (чтение и обсуждение).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tc>
      </w:tr>
      <w:tr w:rsidR="002F0A74" w:rsidTr="00981EDA">
        <w:trPr>
          <w:gridAfter w:val="1"/>
          <w:wAfter w:w="97" w:type="dxa"/>
          <w:trHeight w:val="286"/>
        </w:trPr>
        <w:tc>
          <w:tcPr>
            <w:tcW w:w="1665" w:type="dxa"/>
            <w:vMerge/>
            <w:tcBorders>
              <w:left w:val="single" w:sz="3" w:space="0" w:color="000000"/>
              <w:right w:val="single" w:sz="3" w:space="0" w:color="000000"/>
            </w:tcBorders>
            <w:shd w:val="clear" w:color="auto" w:fill="auto"/>
            <w:tcMar>
              <w:top w:w="5" w:type="dxa"/>
              <w:left w:w="83" w:type="dxa"/>
              <w:right w:w="38" w:type="dxa"/>
            </w:tcMar>
          </w:tcPr>
          <w:p w:rsidR="002F0A74" w:rsidRDefault="002F0A74"/>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rPr>
                <w:rFonts w:ascii="Times New Roman" w:hAnsi="Times New Roman"/>
                <w:sz w:val="24"/>
              </w:rPr>
            </w:pPr>
            <w:r>
              <w:rPr>
                <w:rFonts w:ascii="Times New Roman" w:hAnsi="Times New Roman"/>
                <w:b/>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jc w:val="both"/>
              <w:rPr>
                <w:rFonts w:ascii="Times New Roman" w:hAnsi="Times New Roman"/>
                <w:sz w:val="24"/>
              </w:rPr>
            </w:pPr>
            <w:r>
              <w:rPr>
                <w:rFonts w:ascii="Times New Roman" w:hAnsi="Times New Roman"/>
                <w:sz w:val="24"/>
              </w:rPr>
              <w:t xml:space="preserve">ОК.01, ОК.02, </w:t>
            </w:r>
          </w:p>
          <w:p w:rsidR="002F0A74" w:rsidRDefault="002F0A74">
            <w:pPr>
              <w:spacing w:after="0"/>
              <w:jc w:val="both"/>
              <w:rPr>
                <w:rFonts w:ascii="Times New Roman" w:hAnsi="Times New Roman"/>
                <w:sz w:val="24"/>
              </w:rPr>
            </w:pPr>
            <w:r>
              <w:rPr>
                <w:rFonts w:ascii="Times New Roman" w:hAnsi="Times New Roman"/>
                <w:sz w:val="24"/>
              </w:rPr>
              <w:t xml:space="preserve">ОК.03, ОК.04, </w:t>
            </w:r>
          </w:p>
          <w:p w:rsidR="002F0A74" w:rsidRDefault="002F0A74">
            <w:pPr>
              <w:spacing w:after="16"/>
              <w:jc w:val="both"/>
              <w:rPr>
                <w:rFonts w:ascii="Times New Roman" w:hAnsi="Times New Roman"/>
                <w:sz w:val="24"/>
              </w:rPr>
            </w:pPr>
            <w:r>
              <w:rPr>
                <w:rFonts w:ascii="Times New Roman" w:hAnsi="Times New Roman"/>
                <w:sz w:val="24"/>
              </w:rPr>
              <w:t xml:space="preserve">ОК.05, ОК.06, </w:t>
            </w:r>
          </w:p>
          <w:p w:rsidR="002F0A74" w:rsidRDefault="002F0A74">
            <w:pPr>
              <w:spacing w:after="0"/>
              <w:rPr>
                <w:rFonts w:ascii="Times New Roman" w:hAnsi="Times New Roman"/>
                <w:sz w:val="24"/>
              </w:rPr>
            </w:pPr>
            <w:r>
              <w:rPr>
                <w:rFonts w:ascii="Times New Roman" w:hAnsi="Times New Roman"/>
                <w:sz w:val="24"/>
              </w:rPr>
              <w:t xml:space="preserve">ОК 09, </w:t>
            </w:r>
          </w:p>
          <w:p w:rsidR="002F0A74" w:rsidRDefault="002F0A74">
            <w:pPr>
              <w:spacing w:after="0"/>
              <w:jc w:val="both"/>
              <w:rPr>
                <w:rFonts w:ascii="Times New Roman" w:hAnsi="Times New Roman"/>
                <w:sz w:val="24"/>
              </w:rPr>
            </w:pPr>
            <w:r>
              <w:rPr>
                <w:rFonts w:ascii="Times New Roman" w:hAnsi="Times New Roman"/>
                <w:sz w:val="24"/>
              </w:rPr>
              <w:t xml:space="preserve">ПК 3.3; ПК 3.4 </w:t>
            </w:r>
          </w:p>
        </w:tc>
      </w:tr>
      <w:tr w:rsidR="002F0A74" w:rsidTr="00981EDA">
        <w:trPr>
          <w:gridAfter w:val="1"/>
          <w:wAfter w:w="97" w:type="dxa"/>
          <w:trHeight w:val="289"/>
        </w:trPr>
        <w:tc>
          <w:tcPr>
            <w:tcW w:w="1665" w:type="dxa"/>
            <w:vMerge/>
            <w:tcBorders>
              <w:left w:val="single" w:sz="3" w:space="0" w:color="000000"/>
              <w:right w:val="single" w:sz="3" w:space="0" w:color="000000"/>
            </w:tcBorders>
            <w:shd w:val="clear" w:color="auto" w:fill="auto"/>
            <w:tcMar>
              <w:top w:w="5" w:type="dxa"/>
              <w:left w:w="83" w:type="dxa"/>
              <w:right w:w="38" w:type="dxa"/>
            </w:tcMar>
          </w:tcPr>
          <w:p w:rsidR="002F0A74" w:rsidRDefault="002F0A74"/>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tc>
      </w:tr>
      <w:tr w:rsidR="002F0A74" w:rsidTr="00981EDA">
        <w:trPr>
          <w:gridAfter w:val="1"/>
          <w:wAfter w:w="97" w:type="dxa"/>
          <w:trHeight w:val="412"/>
        </w:trPr>
        <w:tc>
          <w:tcPr>
            <w:tcW w:w="1665" w:type="dxa"/>
            <w:vMerge/>
            <w:tcBorders>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ind w:left="1"/>
              <w:rPr>
                <w:rFonts w:ascii="Times New Roman" w:hAnsi="Times New Roman"/>
                <w:sz w:val="24"/>
              </w:rPr>
            </w:pPr>
            <w:r>
              <w:rPr>
                <w:rFonts w:ascii="Times New Roman" w:hAnsi="Times New Roman"/>
                <w:sz w:val="24"/>
              </w:rPr>
              <w:t xml:space="preserve">ПЗ 03 Обломов на службе: работа с избранными эпизодами гл.5 ч.1. романа «Обломов». Написание текста в духе «ожидания / реальность» о том, как студенты представляли обучение по специальности и каким оно оказалось на деле, а также какие заблуждения или стереотипы могут быть у людей, незнакомых с особенностями работы изнутри. Работа с инфоресурсами. поиск информации по теме «Правда и заблуждения, связанные с восприятием получаемой специальности»; подготовка сообщения разного формата о </w:t>
            </w:r>
            <w:r>
              <w:rPr>
                <w:rFonts w:ascii="Times New Roman" w:hAnsi="Times New Roman"/>
                <w:sz w:val="24"/>
              </w:rPr>
              <w:lastRenderedPageBreak/>
              <w:t xml:space="preserve">стереотипах, заблуждениях, неверных представлениях, связанных в обществе с получаемой специальностью и её социальной значимостью.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pPr>
              <w:spacing w:after="0"/>
              <w:rPr>
                <w:rFonts w:ascii="Times New Roman" w:hAnsi="Times New Roman"/>
                <w:sz w:val="24"/>
              </w:rPr>
            </w:pPr>
            <w:r>
              <w:rPr>
                <w:rFonts w:ascii="Times New Roman" w:hAnsi="Times New Roman"/>
                <w:sz w:val="24"/>
              </w:rPr>
              <w:lastRenderedPageBreak/>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2F0A74" w:rsidRDefault="002F0A74"/>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lastRenderedPageBreak/>
              <w:t>Тема 1.4</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И. С. Тургенев</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И.С. Тургенева. Своеобразие художественной манеры Тургенева-романиста. Смысл названия и основной конфликт романа «Отцы и дети». Особенности композиции романа.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ПЗ 04, 05 Базаров в системе образов. Статья Д.И Писарева «Базаров».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56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ПЗ 06 Нравственная проблематика романа и ее общечеловеческое значение. Тема любви в романе. Работа с текстом романа: подготовка в группах сообщений различного формата </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jc w:val="both"/>
              <w:rPr>
                <w:rFonts w:ascii="Times New Roman" w:hAnsi="Times New Roman"/>
                <w:sz w:val="24"/>
              </w:rPr>
            </w:pPr>
            <w:r>
              <w:rPr>
                <w:rFonts w:ascii="Times New Roman" w:hAnsi="Times New Roman"/>
                <w:sz w:val="24"/>
              </w:rPr>
              <w:t xml:space="preserve">ОК.01, ОК.02, </w:t>
            </w:r>
          </w:p>
          <w:p w:rsidR="00357593" w:rsidRDefault="00CC111C">
            <w:pPr>
              <w:spacing w:after="0"/>
              <w:jc w:val="both"/>
              <w:rPr>
                <w:rFonts w:ascii="Times New Roman" w:hAnsi="Times New Roman"/>
                <w:sz w:val="24"/>
              </w:rPr>
            </w:pPr>
            <w:r>
              <w:rPr>
                <w:rFonts w:ascii="Times New Roman" w:hAnsi="Times New Roman"/>
                <w:sz w:val="24"/>
              </w:rPr>
              <w:t xml:space="preserve">ОК.03, ОК.04, </w:t>
            </w:r>
          </w:p>
          <w:p w:rsidR="00357593" w:rsidRDefault="00CC111C">
            <w:pPr>
              <w:spacing w:after="16"/>
              <w:jc w:val="both"/>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p w:rsidR="00357593" w:rsidRDefault="00CC111C">
            <w:pPr>
              <w:spacing w:after="0"/>
              <w:jc w:val="both"/>
              <w:rPr>
                <w:rFonts w:ascii="Times New Roman" w:hAnsi="Times New Roman"/>
                <w:sz w:val="24"/>
              </w:rPr>
            </w:pPr>
            <w:r>
              <w:rPr>
                <w:rFonts w:ascii="Times New Roman" w:hAnsi="Times New Roman"/>
                <w:sz w:val="24"/>
              </w:rPr>
              <w:t xml:space="preserve">ПК 3.3; ПК 3.4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129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07 Научные знания об электричестве в романе И.С. Тургенева «Отцы и дети».</w:t>
            </w:r>
            <w:r>
              <w:rPr>
                <w:rFonts w:ascii="Times New Roman" w:hAnsi="Times New Roman"/>
                <w:b/>
                <w:i/>
                <w:sz w:val="24"/>
              </w:rPr>
              <w:t xml:space="preserve"> </w:t>
            </w:r>
            <w:r>
              <w:rPr>
                <w:rFonts w:ascii="Times New Roman" w:hAnsi="Times New Roman"/>
                <w:sz w:val="24"/>
              </w:rPr>
              <w:t xml:space="preserve">Работа с информационными ресурсами: подготовка в группах сообщений различного формата (презентация, буклет, постер, коллаж, видеоролик, подкаст и др.). Участие в дискуссии «Как роботизация меняет мир к лучшему?»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19"/>
              <w:rPr>
                <w:rFonts w:ascii="Times New Roman" w:hAnsi="Times New Roman"/>
                <w:sz w:val="24"/>
              </w:rPr>
            </w:pPr>
            <w:r>
              <w:rPr>
                <w:rFonts w:ascii="Times New Roman" w:hAnsi="Times New Roman"/>
                <w:b/>
                <w:sz w:val="24"/>
              </w:rPr>
              <w:t>Тема 1.5</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Ф.И. Тютчев </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6"/>
              <w:rPr>
                <w:rFonts w:ascii="Times New Roman" w:hAnsi="Times New Roman"/>
                <w:sz w:val="24"/>
              </w:rPr>
            </w:pPr>
            <w:r>
              <w:rPr>
                <w:rFonts w:ascii="Times New Roman" w:hAnsi="Times New Roman"/>
                <w:sz w:val="24"/>
              </w:rPr>
              <w:t xml:space="preserve">ОК.01, ОК.02, ОК.03, ОК.04, </w:t>
            </w:r>
          </w:p>
          <w:p w:rsidR="00357593" w:rsidRDefault="00CC111C">
            <w:pPr>
              <w:spacing w:after="0"/>
              <w:rPr>
                <w:rFonts w:ascii="Times New Roman" w:hAnsi="Times New Roman"/>
                <w:sz w:val="24"/>
              </w:rPr>
            </w:pPr>
            <w:r>
              <w:rPr>
                <w:rFonts w:ascii="Times New Roman" w:hAnsi="Times New Roman"/>
                <w:sz w:val="24"/>
              </w:rPr>
              <w:t xml:space="preserve">ОК.05, ОК.06 </w:t>
            </w:r>
          </w:p>
        </w:tc>
      </w:tr>
      <w:tr w:rsidR="00357593" w:rsidTr="00CA60B1">
        <w:trPr>
          <w:gridAfter w:val="1"/>
          <w:wAfter w:w="97" w:type="dxa"/>
          <w:trHeight w:val="1117"/>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ПЗ 08 Основные темы и художественное своеобразие лирики Тютчева Стихотворения (не менее трёх по выбору). «Silentium!», «Не то, что мните вы, природа...», «Умом Россию не понять…», «О, как убийственно мы любим...», «Нам не дано предугадать…», «К. Б.» («Я встретил вас – и все былое...») и др.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right="362"/>
              <w:rPr>
                <w:rFonts w:ascii="Times New Roman" w:hAnsi="Times New Roman"/>
                <w:sz w:val="24"/>
              </w:rPr>
            </w:pPr>
            <w:r>
              <w:rPr>
                <w:rFonts w:ascii="Times New Roman" w:hAnsi="Times New Roman"/>
                <w:b/>
                <w:sz w:val="24"/>
              </w:rPr>
              <w:t>Тема 1.6</w:t>
            </w:r>
            <w:r>
              <w:rPr>
                <w:rFonts w:ascii="Times New Roman" w:hAnsi="Times New Roman"/>
                <w:sz w:val="24"/>
              </w:rPr>
              <w:t xml:space="preserve"> </w:t>
            </w:r>
            <w:r>
              <w:rPr>
                <w:rFonts w:ascii="Times New Roman" w:hAnsi="Times New Roman"/>
                <w:b/>
                <w:sz w:val="24"/>
              </w:rPr>
              <w:t>А.А. Фет</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r>
              <w:rPr>
                <w:rFonts w:ascii="Times New Roman" w:hAnsi="Times New Roman"/>
                <w:sz w:val="24"/>
              </w:rPr>
              <w:lastRenderedPageBreak/>
              <w:t xml:space="preserve">ОК.05, ОК.06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CA60B1">
        <w:trPr>
          <w:gridAfter w:val="1"/>
          <w:wAfter w:w="97" w:type="dxa"/>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ПЗ 09 Основные темы и мотивы лирики А.А. Фета.  Стихотворения: «Это утро, радость эта…», «Шепот, робкое дыханье…», «Сияла ночь. Луной был полон сад. Лежали…», «Еще майская ночь» и др.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19"/>
              <w:rPr>
                <w:rFonts w:ascii="Times New Roman" w:hAnsi="Times New Roman"/>
                <w:sz w:val="24"/>
              </w:rPr>
            </w:pPr>
            <w:r>
              <w:rPr>
                <w:rFonts w:ascii="Times New Roman" w:hAnsi="Times New Roman"/>
                <w:b/>
                <w:sz w:val="24"/>
              </w:rPr>
              <w:lastRenderedPageBreak/>
              <w:t>Тема 1.7</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Н.А. Некрасова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139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Н.А. Некрасова. Основные темы и мотивы лирики. </w:t>
            </w:r>
          </w:p>
          <w:p w:rsidR="00357593" w:rsidRDefault="00CC111C">
            <w:pPr>
              <w:spacing w:after="0"/>
              <w:ind w:left="1"/>
              <w:rPr>
                <w:rFonts w:ascii="Times New Roman" w:hAnsi="Times New Roman"/>
                <w:sz w:val="24"/>
              </w:rPr>
            </w:pPr>
            <w:r>
              <w:rPr>
                <w:rFonts w:ascii="Times New Roman" w:hAnsi="Times New Roman"/>
                <w:sz w:val="24"/>
              </w:rPr>
              <w:t>Стихотворения (не менее трёх по выбору).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Художественное своеобразие поэмы «Кому на Руси жить хорошо».</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CA60B1">
        <w:trPr>
          <w:gridAfter w:val="1"/>
          <w:wAfter w:w="97" w:type="dxa"/>
          <w:trHeight w:val="288"/>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19"/>
              <w:rPr>
                <w:rFonts w:ascii="Times New Roman" w:hAnsi="Times New Roman"/>
                <w:sz w:val="24"/>
              </w:rPr>
            </w:pPr>
            <w:r>
              <w:rPr>
                <w:rFonts w:ascii="Times New Roman" w:hAnsi="Times New Roman"/>
                <w:b/>
                <w:sz w:val="24"/>
              </w:rPr>
              <w:t>Тема 1.8</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М. Е. Салтыков Щедрин</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139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М.Е. Салтыкова-Щедрина. Авторский замысел и своеобразие жанра литературной сказки. Гипербола и гротеск как способы изображения действительности в «Истории одного города». Анализ не менее двух глав. Например, «О корени происхождения глуповцев», «Опись градоначальников», «Органчик», «Подтверждение покаяния» и другие.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37" w:line="240" w:lineRule="auto"/>
              <w:ind w:right="296"/>
              <w:rPr>
                <w:rFonts w:ascii="Times New Roman" w:hAnsi="Times New Roman"/>
                <w:sz w:val="24"/>
              </w:rPr>
            </w:pPr>
            <w:r>
              <w:rPr>
                <w:rFonts w:ascii="Times New Roman" w:hAnsi="Times New Roman"/>
                <w:b/>
                <w:sz w:val="24"/>
              </w:rPr>
              <w:t>Тема 1.9</w:t>
            </w:r>
            <w:r>
              <w:rPr>
                <w:rFonts w:ascii="Times New Roman" w:hAnsi="Times New Roman"/>
                <w:sz w:val="24"/>
              </w:rPr>
              <w:t xml:space="preserve"> </w:t>
            </w:r>
            <w:r>
              <w:rPr>
                <w:rFonts w:ascii="Times New Roman" w:hAnsi="Times New Roman"/>
                <w:b/>
                <w:sz w:val="24"/>
              </w:rPr>
              <w:t xml:space="preserve">Ф.М. </w:t>
            </w:r>
          </w:p>
          <w:p w:rsidR="00357593" w:rsidRDefault="00CC111C">
            <w:pPr>
              <w:spacing w:after="0"/>
              <w:rPr>
                <w:rFonts w:ascii="Times New Roman" w:hAnsi="Times New Roman"/>
                <w:sz w:val="24"/>
              </w:rPr>
            </w:pPr>
            <w:r>
              <w:rPr>
                <w:rFonts w:ascii="Times New Roman" w:hAnsi="Times New Roman"/>
                <w:b/>
                <w:sz w:val="24"/>
              </w:rPr>
              <w:t>Достоевский</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Ф.М. Достоевского. Роман «Преступление и наказание».  </w:t>
            </w:r>
          </w:p>
          <w:p w:rsidR="00357593" w:rsidRDefault="00CC111C">
            <w:pPr>
              <w:spacing w:after="0"/>
              <w:ind w:left="1"/>
              <w:rPr>
                <w:rFonts w:ascii="Times New Roman" w:hAnsi="Times New Roman"/>
                <w:sz w:val="24"/>
              </w:rPr>
            </w:pPr>
            <w:r>
              <w:rPr>
                <w:rFonts w:ascii="Times New Roman" w:hAnsi="Times New Roman"/>
                <w:sz w:val="24"/>
              </w:rPr>
              <w:t xml:space="preserve">Драматичность характера и судьбы Родиона Раскольникова. Мировое значение творчества </w:t>
            </w:r>
            <w:r w:rsidR="00A77313">
              <w:rPr>
                <w:rFonts w:ascii="Times New Roman" w:hAnsi="Times New Roman"/>
                <w:sz w:val="24"/>
              </w:rPr>
              <w:t>Ф.М. Достоевского.</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977"/>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ПЗ 10 Русская действительность в художественном мире романа </w:t>
            </w:r>
          </w:p>
          <w:p w:rsidR="00357593" w:rsidRDefault="00CC111C">
            <w:pPr>
              <w:spacing w:after="0"/>
              <w:ind w:left="1"/>
              <w:rPr>
                <w:rFonts w:ascii="Times New Roman" w:hAnsi="Times New Roman"/>
                <w:sz w:val="24"/>
              </w:rPr>
            </w:pPr>
            <w:r>
              <w:rPr>
                <w:rFonts w:ascii="Times New Roman" w:hAnsi="Times New Roman"/>
                <w:sz w:val="24"/>
              </w:rPr>
              <w:t xml:space="preserve">«Преступление и наказание». Петербург Достоевского. Символические образы в романе.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975"/>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11 Нравственная проблематика романа. Теория Раскольникова и её последовательное опровержение в романе.  «Двойники» в романе. «Правда» Раскольникова и «правда» Сонечки, их столкновение.</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655"/>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jc w:val="both"/>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331"/>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jc w:val="both"/>
              <w:rPr>
                <w:rFonts w:ascii="Times New Roman" w:hAnsi="Times New Roman"/>
                <w:sz w:val="24"/>
              </w:rPr>
            </w:pPr>
            <w:r>
              <w:rPr>
                <w:rFonts w:ascii="Times New Roman" w:hAnsi="Times New Roman"/>
                <w:sz w:val="24"/>
              </w:rPr>
              <w:t xml:space="preserve">ОК.01, ОК.02, </w:t>
            </w:r>
          </w:p>
          <w:p w:rsidR="00357593" w:rsidRDefault="00CC111C">
            <w:pPr>
              <w:spacing w:after="0"/>
              <w:jc w:val="both"/>
              <w:rPr>
                <w:rFonts w:ascii="Times New Roman" w:hAnsi="Times New Roman"/>
                <w:sz w:val="24"/>
              </w:rPr>
            </w:pPr>
            <w:r>
              <w:rPr>
                <w:rFonts w:ascii="Times New Roman" w:hAnsi="Times New Roman"/>
                <w:sz w:val="24"/>
              </w:rPr>
              <w:t xml:space="preserve">ОК.03, ОК.04, </w:t>
            </w:r>
          </w:p>
          <w:p w:rsidR="00357593" w:rsidRDefault="00CC111C">
            <w:pPr>
              <w:spacing w:after="16"/>
              <w:jc w:val="both"/>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p w:rsidR="00357593" w:rsidRDefault="00CC111C">
            <w:pPr>
              <w:spacing w:after="0"/>
              <w:jc w:val="both"/>
              <w:rPr>
                <w:rFonts w:ascii="Times New Roman" w:hAnsi="Times New Roman"/>
                <w:sz w:val="24"/>
              </w:rPr>
            </w:pPr>
            <w:r>
              <w:rPr>
                <w:rFonts w:ascii="Times New Roman" w:hAnsi="Times New Roman"/>
                <w:sz w:val="24"/>
              </w:rPr>
              <w:t xml:space="preserve">ПК 3.3; ПК 3.4 </w:t>
            </w:r>
          </w:p>
        </w:tc>
      </w:tr>
      <w:tr w:rsidR="00357593" w:rsidTr="00CA60B1">
        <w:trPr>
          <w:gridAfter w:val="1"/>
          <w:wAfter w:w="97" w:type="dxa"/>
          <w:trHeight w:val="162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12 Индустриализация Петербурга в романе. Работа</w:t>
            </w:r>
            <w:r>
              <w:rPr>
                <w:rFonts w:ascii="Times New Roman" w:hAnsi="Times New Roman"/>
                <w:b/>
                <w:sz w:val="24"/>
              </w:rPr>
              <w:t xml:space="preserve"> </w:t>
            </w:r>
            <w:r>
              <w:rPr>
                <w:rFonts w:ascii="Times New Roman" w:hAnsi="Times New Roman"/>
                <w:sz w:val="24"/>
              </w:rPr>
              <w:t xml:space="preserve">избранными эпизодами из романа «Преступление и наказание» (чтение и обсуждение). Работа в малых группах (задания по выбору):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t>Тема 1.10</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Л. Н. Толстой</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111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Жизнь и творческий путь Л.Н. Толстого. Духовные искания писателя. Художественное своеобразие романа-эпопеи «Война и мир». Философская концепция истории Л.Н. Толстого и ее отражение в романе. Проблема народа и личности. Значение творчества Л.Н. Толстого в русской и мировой литературе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ПЗ 13 Мысль семейная в романе «Война и мир».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14 Духовные искания героев романа.</w:t>
            </w:r>
            <w:r>
              <w:rPr>
                <w:rFonts w:ascii="Times New Roman" w:hAnsi="Times New Roman"/>
                <w:b/>
                <w:i/>
                <w:sz w:val="24"/>
              </w:rPr>
              <w:t xml:space="preserve"> </w:t>
            </w:r>
            <w:r>
              <w:rPr>
                <w:rFonts w:ascii="Times New Roman" w:hAnsi="Times New Roman"/>
                <w:sz w:val="24"/>
              </w:rPr>
              <w:t>Работа</w:t>
            </w:r>
            <w:r>
              <w:rPr>
                <w:rFonts w:ascii="Times New Roman" w:hAnsi="Times New Roman"/>
                <w:b/>
                <w:sz w:val="24"/>
              </w:rPr>
              <w:t xml:space="preserve"> </w:t>
            </w:r>
            <w:r>
              <w:rPr>
                <w:rFonts w:ascii="Times New Roman" w:hAnsi="Times New Roman"/>
                <w:sz w:val="24"/>
              </w:rPr>
              <w:t xml:space="preserve">избранными эпизодами из романа «Война и мир» (чтение и обсуждение).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t>Тема 1.11</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lastRenderedPageBreak/>
              <w:t xml:space="preserve">Н.С. Лесков </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lastRenderedPageBreak/>
              <w:t xml:space="preserve">ОК.03, ОК.04, </w:t>
            </w:r>
            <w:r w:rsidR="00A77313">
              <w:rPr>
                <w:rFonts w:ascii="Times New Roman" w:hAnsi="Times New Roman"/>
                <w:sz w:val="24"/>
              </w:rPr>
              <w:t>ОК.05, ОК.06</w:t>
            </w:r>
          </w:p>
        </w:tc>
      </w:tr>
      <w:tr w:rsidR="00357593" w:rsidTr="00CA60B1">
        <w:trPr>
          <w:gridAfter w:val="1"/>
          <w:wAfter w:w="97" w:type="dxa"/>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Н.С. Лескова Художественное своеобразие повести </w:t>
            </w:r>
            <w:r w:rsidR="00A77313">
              <w:rPr>
                <w:rFonts w:ascii="Times New Roman" w:hAnsi="Times New Roman"/>
                <w:sz w:val="24"/>
              </w:rPr>
              <w:t>«Очарованный странник» Н.С. Лескова. Иван Северьянович как воплощение русского национального характера.</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right="281"/>
              <w:rPr>
                <w:rFonts w:ascii="Times New Roman" w:hAnsi="Times New Roman"/>
                <w:sz w:val="24"/>
              </w:rPr>
            </w:pPr>
            <w:r>
              <w:rPr>
                <w:rFonts w:ascii="Times New Roman" w:hAnsi="Times New Roman"/>
                <w:b/>
                <w:sz w:val="24"/>
              </w:rPr>
              <w:lastRenderedPageBreak/>
              <w:t>Тема 1.12</w:t>
            </w:r>
            <w:r>
              <w:rPr>
                <w:rFonts w:ascii="Times New Roman" w:hAnsi="Times New Roman"/>
                <w:sz w:val="24"/>
              </w:rPr>
              <w:t xml:space="preserve"> </w:t>
            </w:r>
            <w:r>
              <w:rPr>
                <w:rFonts w:ascii="Times New Roman" w:hAnsi="Times New Roman"/>
                <w:b/>
                <w:sz w:val="24"/>
              </w:rPr>
              <w:t>А.П. Чехов</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7"/>
              <w:ind w:left="1"/>
              <w:rPr>
                <w:rFonts w:ascii="Times New Roman" w:hAnsi="Times New Roman"/>
                <w:sz w:val="24"/>
              </w:rPr>
            </w:pPr>
            <w:r>
              <w:rPr>
                <w:rFonts w:ascii="Times New Roman" w:hAnsi="Times New Roman"/>
                <w:sz w:val="24"/>
              </w:rPr>
              <w:t xml:space="preserve">Жизненный и творческий путь А.П. Чехова. Художественное своеобразие рассказов А.П. </w:t>
            </w:r>
          </w:p>
          <w:p w:rsidR="00357593" w:rsidRDefault="00CC111C">
            <w:pPr>
              <w:spacing w:after="17"/>
              <w:ind w:left="1"/>
              <w:rPr>
                <w:rFonts w:ascii="Times New Roman" w:hAnsi="Times New Roman"/>
                <w:sz w:val="24"/>
              </w:rPr>
            </w:pPr>
            <w:r>
              <w:rPr>
                <w:rFonts w:ascii="Times New Roman" w:hAnsi="Times New Roman"/>
                <w:sz w:val="24"/>
              </w:rPr>
              <w:t xml:space="preserve">Чехова Рассказы (не менее трёх по выбору). Например, «Студент», «Ионыч», «О любви», </w:t>
            </w:r>
          </w:p>
          <w:p w:rsidR="00357593" w:rsidRDefault="00CC111C">
            <w:pPr>
              <w:spacing w:after="0"/>
              <w:ind w:left="1"/>
              <w:rPr>
                <w:rFonts w:ascii="Times New Roman" w:hAnsi="Times New Roman"/>
                <w:sz w:val="24"/>
              </w:rPr>
            </w:pPr>
            <w:r>
              <w:rPr>
                <w:rFonts w:ascii="Times New Roman" w:hAnsi="Times New Roman"/>
                <w:sz w:val="24"/>
              </w:rPr>
              <w:t xml:space="preserve">«Человек в футляре» и другие. Мировое значение творчества А.П. Чехова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9"/>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15, 16 Особенности поэтики «новой драмы» на примере пьесы «Вишневый сад». Нравственная и философская проблематика пьесы.</w:t>
            </w:r>
            <w:r>
              <w:rPr>
                <w:rFonts w:ascii="Times New Roman" w:hAnsi="Times New Roman"/>
                <w:b/>
                <w:i/>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jc w:val="both"/>
              <w:rPr>
                <w:rFonts w:ascii="Times New Roman" w:hAnsi="Times New Roman"/>
                <w:sz w:val="24"/>
              </w:rPr>
            </w:pPr>
            <w:r>
              <w:rPr>
                <w:rFonts w:ascii="Times New Roman" w:hAnsi="Times New Roman"/>
                <w:sz w:val="24"/>
              </w:rPr>
              <w:t xml:space="preserve">ОК.01, ОК.02, </w:t>
            </w:r>
          </w:p>
          <w:p w:rsidR="00357593" w:rsidRDefault="00CC111C">
            <w:pPr>
              <w:spacing w:after="0"/>
              <w:jc w:val="both"/>
              <w:rPr>
                <w:rFonts w:ascii="Times New Roman" w:hAnsi="Times New Roman"/>
                <w:sz w:val="24"/>
              </w:rPr>
            </w:pPr>
            <w:r>
              <w:rPr>
                <w:rFonts w:ascii="Times New Roman" w:hAnsi="Times New Roman"/>
                <w:sz w:val="24"/>
              </w:rPr>
              <w:t xml:space="preserve">ОК.03, ОК.04, </w:t>
            </w:r>
          </w:p>
          <w:p w:rsidR="00357593" w:rsidRDefault="00CC111C">
            <w:pPr>
              <w:spacing w:after="16"/>
              <w:jc w:val="both"/>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p w:rsidR="00357593" w:rsidRDefault="00CC111C">
            <w:pPr>
              <w:spacing w:after="0"/>
              <w:jc w:val="both"/>
              <w:rPr>
                <w:rFonts w:ascii="Times New Roman" w:hAnsi="Times New Roman"/>
                <w:sz w:val="24"/>
              </w:rPr>
            </w:pPr>
            <w:r>
              <w:rPr>
                <w:rFonts w:ascii="Times New Roman" w:hAnsi="Times New Roman"/>
                <w:sz w:val="24"/>
              </w:rPr>
              <w:t xml:space="preserve">ПК 3.3; ПК 3.4 </w:t>
            </w:r>
          </w:p>
        </w:tc>
      </w:tr>
      <w:tr w:rsidR="00357593" w:rsidTr="00CA60B1">
        <w:trPr>
          <w:gridAfter w:val="1"/>
          <w:wAfter w:w="97" w:type="dxa"/>
          <w:trHeight w:val="139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17 Художественное своеобразие рассказов А.П. Чехова.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Отличие</w:t>
            </w:r>
            <w:r>
              <w:rPr>
                <w:rFonts w:ascii="Times New Roman" w:hAnsi="Times New Roman"/>
                <w:b/>
                <w:sz w:val="24"/>
              </w:rPr>
              <w:t xml:space="preserve"> </w:t>
            </w:r>
            <w:r>
              <w:rPr>
                <w:rFonts w:ascii="Times New Roman" w:hAnsi="Times New Roman"/>
                <w:sz w:val="24"/>
              </w:rPr>
              <w:t>нормативных документов от других видов текстов (сопоставление фрагмента из художественного текста и официальных документов). Понятие о резюме.</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Раздел 2 Литература конца XIX – начала ХХ века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10/5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t xml:space="preserve">Тема 2.1  </w:t>
            </w:r>
          </w:p>
          <w:p w:rsidR="00357593" w:rsidRDefault="00CC111C">
            <w:pPr>
              <w:spacing w:after="0"/>
              <w:rPr>
                <w:rFonts w:ascii="Times New Roman" w:hAnsi="Times New Roman"/>
                <w:sz w:val="24"/>
              </w:rPr>
            </w:pPr>
            <w:r>
              <w:rPr>
                <w:rFonts w:ascii="Times New Roman" w:hAnsi="Times New Roman"/>
                <w:b/>
                <w:sz w:val="24"/>
              </w:rPr>
              <w:t xml:space="preserve">А.И. Куприн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ОК.01, ОК.02, ОК.03, ОК.04, </w:t>
            </w:r>
          </w:p>
          <w:p w:rsidR="00357593" w:rsidRDefault="00CC111C">
            <w:pPr>
              <w:spacing w:after="14"/>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56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Жизненный и творческий путь А.И. Куприна. Нравственные и социальные проблемы в рассказах Куприна</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ПЗ 18 Осмысление значения любви для человека в творчестве А.И. Куприна (по повести «Гранатовый браслет»).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20"/>
              <w:rPr>
                <w:rFonts w:ascii="Times New Roman" w:hAnsi="Times New Roman"/>
                <w:sz w:val="24"/>
              </w:rPr>
            </w:pPr>
            <w:r>
              <w:rPr>
                <w:rFonts w:ascii="Times New Roman" w:hAnsi="Times New Roman"/>
                <w:b/>
                <w:sz w:val="24"/>
              </w:rPr>
              <w:t xml:space="preserve">Тема 2.2  </w:t>
            </w:r>
          </w:p>
          <w:p w:rsidR="00357593" w:rsidRDefault="00CC111C">
            <w:pPr>
              <w:spacing w:after="0"/>
              <w:rPr>
                <w:rFonts w:ascii="Times New Roman" w:hAnsi="Times New Roman"/>
                <w:sz w:val="24"/>
              </w:rPr>
            </w:pPr>
            <w:r>
              <w:rPr>
                <w:rFonts w:ascii="Times New Roman" w:hAnsi="Times New Roman"/>
                <w:b/>
                <w:sz w:val="24"/>
              </w:rPr>
              <w:t xml:space="preserve">Л.Н. Андреев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14"/>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Жизненный и творческий путь Л.Н. Андреева. Особенности художественной манеры. Особенности отражения действительности в творчестве писателя.</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56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ПЗ 19 Нравственные и социальные проблемы в произведениях Андреева («Иуда Искариот» или «Большой шлем» (по выбору студентов).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t xml:space="preserve">Тема 2.3 </w:t>
            </w:r>
          </w:p>
          <w:p w:rsidR="00357593" w:rsidRDefault="00CC111C">
            <w:pPr>
              <w:spacing w:after="0"/>
              <w:rPr>
                <w:rFonts w:ascii="Times New Roman" w:hAnsi="Times New Roman"/>
                <w:sz w:val="24"/>
              </w:rPr>
            </w:pPr>
            <w:r>
              <w:rPr>
                <w:rFonts w:ascii="Times New Roman" w:hAnsi="Times New Roman"/>
                <w:b/>
                <w:sz w:val="24"/>
              </w:rPr>
              <w:t xml:space="preserve">А.М. Горький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14"/>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Жизненный и творческий путь А.М. Горького. Правда жизни в рассказах Горького. Нравственно-философские проблемы в рассказе «Старуха Изергиль».</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20 Художественное своеобразие пьесы «На дне». Новаторство Горького-драматурга.</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Тема 2.4 Серебряный век русской поэзии</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14"/>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111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Литературные направления серебряного века. Особенности русского символизма. Особенности отражения действительности в поэзии В.Я. Брюсова. Эстетические особенности акмеизма. Русский футуризм. Художественное своеобразие творчества Н.С. Гумилёва.</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jc w:val="both"/>
              <w:rPr>
                <w:rFonts w:ascii="Times New Roman" w:hAnsi="Times New Roman"/>
                <w:sz w:val="24"/>
              </w:rPr>
            </w:pPr>
            <w:r>
              <w:rPr>
                <w:rFonts w:ascii="Times New Roman" w:hAnsi="Times New Roman"/>
                <w:sz w:val="24"/>
              </w:rPr>
              <w:t xml:space="preserve">ОК.01, ОК.02, </w:t>
            </w:r>
          </w:p>
          <w:p w:rsidR="00357593" w:rsidRDefault="00CC111C">
            <w:pPr>
              <w:spacing w:after="0"/>
              <w:jc w:val="both"/>
              <w:rPr>
                <w:rFonts w:ascii="Times New Roman" w:hAnsi="Times New Roman"/>
                <w:sz w:val="24"/>
              </w:rPr>
            </w:pPr>
            <w:r>
              <w:rPr>
                <w:rFonts w:ascii="Times New Roman" w:hAnsi="Times New Roman"/>
                <w:sz w:val="24"/>
              </w:rPr>
              <w:t xml:space="preserve">ОК.03, ОК.04, </w:t>
            </w:r>
          </w:p>
          <w:p w:rsidR="00357593" w:rsidRDefault="00CC111C">
            <w:pPr>
              <w:spacing w:after="18"/>
              <w:jc w:val="both"/>
              <w:rPr>
                <w:rFonts w:ascii="Times New Roman" w:hAnsi="Times New Roman"/>
                <w:sz w:val="24"/>
              </w:rPr>
            </w:pPr>
            <w:r>
              <w:rPr>
                <w:rFonts w:ascii="Times New Roman" w:hAnsi="Times New Roman"/>
                <w:sz w:val="24"/>
              </w:rPr>
              <w:lastRenderedPageBreak/>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p w:rsidR="00357593" w:rsidRDefault="00CC111C">
            <w:pPr>
              <w:spacing w:after="0"/>
              <w:jc w:val="both"/>
              <w:rPr>
                <w:rFonts w:ascii="Times New Roman" w:hAnsi="Times New Roman"/>
                <w:sz w:val="24"/>
              </w:rPr>
            </w:pPr>
            <w:r>
              <w:rPr>
                <w:rFonts w:ascii="Times New Roman" w:hAnsi="Times New Roman"/>
                <w:sz w:val="24"/>
              </w:rPr>
              <w:t xml:space="preserve">ПК 3.3; ПК 3.4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1049"/>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ПЗ 21, 22 Образ автоматизации в поэзии серебряного века.</w:t>
            </w:r>
            <w:r>
              <w:rPr>
                <w:rFonts w:ascii="Times New Roman" w:hAnsi="Times New Roman"/>
                <w:b/>
                <w:sz w:val="24"/>
              </w:rPr>
              <w:t xml:space="preserve"> </w:t>
            </w:r>
            <w:r>
              <w:rPr>
                <w:rFonts w:ascii="Times New Roman" w:hAnsi="Times New Roman"/>
                <w:sz w:val="24"/>
              </w:rPr>
              <w:t>Чтение и исполнение поэтических произведений, сопоставление различных методов создания художественного образа.</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3 Литература первой половины ХХ века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24/10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t xml:space="preserve">Тема 3.1 </w:t>
            </w:r>
          </w:p>
          <w:p w:rsidR="00357593" w:rsidRDefault="00CC111C">
            <w:pPr>
              <w:spacing w:after="0"/>
              <w:rPr>
                <w:rFonts w:ascii="Times New Roman" w:hAnsi="Times New Roman"/>
                <w:sz w:val="24"/>
              </w:rPr>
            </w:pPr>
            <w:r>
              <w:rPr>
                <w:rFonts w:ascii="Times New Roman" w:hAnsi="Times New Roman"/>
                <w:b/>
                <w:sz w:val="24"/>
              </w:rPr>
              <w:t>И.А. Бунин</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14"/>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84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ight="170"/>
              <w:jc w:val="both"/>
              <w:rPr>
                <w:rFonts w:ascii="Times New Roman" w:hAnsi="Times New Roman"/>
                <w:sz w:val="24"/>
              </w:rPr>
            </w:pPr>
            <w:r>
              <w:rPr>
                <w:rFonts w:ascii="Times New Roman" w:hAnsi="Times New Roman"/>
                <w:sz w:val="24"/>
              </w:rPr>
              <w:t>Жизненный и творческий путь И.А. Бунина. Субъективно-эмоциональное восприятие мира в лирике Бунина. «Вечные проблемы» в художественном мире Бунина. Стихотворения «Собака», «Одиночество». «Осенний вечер», «Последний шмель».</w:t>
            </w:r>
            <w:r>
              <w:rPr>
                <w:rFonts w:ascii="Times New Roman" w:hAnsi="Times New Roman"/>
                <w:b/>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6"/>
              <w:ind w:left="1"/>
              <w:rPr>
                <w:rFonts w:ascii="Times New Roman" w:hAnsi="Times New Roman"/>
                <w:sz w:val="24"/>
              </w:rPr>
            </w:pPr>
            <w:r>
              <w:rPr>
                <w:rFonts w:ascii="Times New Roman" w:hAnsi="Times New Roman"/>
                <w:sz w:val="24"/>
              </w:rPr>
              <w:t xml:space="preserve">ПЗ 23, 24 Психологизм прозы Бунина. Философское осмысление жизни в рассказах </w:t>
            </w:r>
          </w:p>
          <w:p w:rsidR="00357593" w:rsidRDefault="00CC111C">
            <w:pPr>
              <w:spacing w:after="0"/>
              <w:ind w:left="1"/>
              <w:rPr>
                <w:rFonts w:ascii="Times New Roman" w:hAnsi="Times New Roman"/>
                <w:sz w:val="24"/>
              </w:rPr>
            </w:pPr>
            <w:r>
              <w:rPr>
                <w:rFonts w:ascii="Times New Roman" w:hAnsi="Times New Roman"/>
                <w:sz w:val="24"/>
              </w:rPr>
              <w:t xml:space="preserve">«Антоновские яблоки» и «Господин из Сан-Франциско». Пейзаж в рассказах Бунина.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19"/>
              <w:rPr>
                <w:rFonts w:ascii="Times New Roman" w:hAnsi="Times New Roman"/>
                <w:sz w:val="24"/>
              </w:rPr>
            </w:pPr>
            <w:r>
              <w:rPr>
                <w:rFonts w:ascii="Times New Roman" w:hAnsi="Times New Roman"/>
                <w:b/>
                <w:sz w:val="24"/>
              </w:rPr>
              <w:t>Тема 3.2</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А. А. Блок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0"/>
              <w:rPr>
                <w:rFonts w:ascii="Times New Roman" w:hAnsi="Times New Roman"/>
                <w:sz w:val="24"/>
              </w:rPr>
            </w:pPr>
            <w:r>
              <w:rPr>
                <w:rFonts w:ascii="Times New Roman" w:hAnsi="Times New Roman"/>
                <w:sz w:val="24"/>
              </w:rPr>
              <w:t>ОК.05, ОК.06</w:t>
            </w:r>
            <w:r w:rsidR="00A77313">
              <w:rPr>
                <w:rFonts w:ascii="Times New Roman" w:hAnsi="Times New Roman"/>
                <w:sz w:val="24"/>
              </w:rPr>
              <w:t xml:space="preserve"> ОК 09</w:t>
            </w:r>
            <w:r>
              <w:rPr>
                <w:rFonts w:ascii="Times New Roman" w:hAnsi="Times New Roman"/>
                <w:sz w:val="24"/>
              </w:rPr>
              <w:t xml:space="preserve">, </w:t>
            </w:r>
          </w:p>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А.А. Блока. Мастерство и новаторство поэзии. </w:t>
            </w:r>
          </w:p>
          <w:p w:rsidR="00357593" w:rsidRDefault="00CC111C">
            <w:pPr>
              <w:spacing w:after="0"/>
              <w:ind w:left="1"/>
              <w:rPr>
                <w:rFonts w:ascii="Times New Roman" w:hAnsi="Times New Roman"/>
                <w:sz w:val="24"/>
              </w:rPr>
            </w:pPr>
            <w:r>
              <w:rPr>
                <w:rFonts w:ascii="Times New Roman" w:hAnsi="Times New Roman"/>
                <w:sz w:val="24"/>
              </w:rPr>
              <w:t xml:space="preserve">Стихотворения: «Незнакомка», «Россия», «Ночь, улица, фонарь, аптека…», «В ресторане», </w:t>
            </w:r>
            <w:r w:rsidR="00A77313">
              <w:rPr>
                <w:rFonts w:ascii="Times New Roman" w:hAnsi="Times New Roman"/>
                <w:sz w:val="24"/>
              </w:rPr>
              <w:t>«Река раскинулась. Течет, грустит лениво…» (из цикла «На поле Куликовом»), «На железной дороге», а также три стихотворения по выбору.</w:t>
            </w:r>
            <w:r w:rsidR="00A77313">
              <w:rPr>
                <w:rFonts w:ascii="Times New Roman" w:hAnsi="Times New Roman"/>
                <w:i/>
                <w:sz w:val="24"/>
              </w:rPr>
              <w:t xml:space="preserve"> </w:t>
            </w:r>
            <w:r w:rsidR="00A77313">
              <w:rPr>
                <w:rFonts w:ascii="Times New Roman" w:hAnsi="Times New Roman"/>
                <w:sz w:val="24"/>
              </w:rPr>
              <w:t>Философская проблематика поэмы «Двенадцать».</w:t>
            </w:r>
          </w:p>
        </w:tc>
        <w:tc>
          <w:tcPr>
            <w:tcW w:w="18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8"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37" w:line="240" w:lineRule="auto"/>
              <w:ind w:right="411"/>
              <w:rPr>
                <w:rFonts w:ascii="Times New Roman" w:hAnsi="Times New Roman"/>
                <w:sz w:val="24"/>
              </w:rPr>
            </w:pPr>
            <w:r>
              <w:rPr>
                <w:rFonts w:ascii="Times New Roman" w:hAnsi="Times New Roman"/>
                <w:b/>
                <w:sz w:val="24"/>
              </w:rPr>
              <w:t>Тема 3.3</w:t>
            </w:r>
            <w:r>
              <w:rPr>
                <w:rFonts w:ascii="Times New Roman" w:hAnsi="Times New Roman"/>
                <w:sz w:val="24"/>
              </w:rPr>
              <w:t xml:space="preserve"> </w:t>
            </w:r>
            <w:r>
              <w:rPr>
                <w:rFonts w:ascii="Times New Roman" w:hAnsi="Times New Roman"/>
                <w:b/>
                <w:sz w:val="24"/>
              </w:rPr>
              <w:t xml:space="preserve">В.В. </w:t>
            </w:r>
          </w:p>
          <w:p w:rsidR="00357593" w:rsidRDefault="00CC111C">
            <w:pPr>
              <w:spacing w:after="0"/>
              <w:rPr>
                <w:rFonts w:ascii="Times New Roman" w:hAnsi="Times New Roman"/>
                <w:sz w:val="24"/>
              </w:rPr>
            </w:pPr>
            <w:r>
              <w:rPr>
                <w:rFonts w:ascii="Times New Roman" w:hAnsi="Times New Roman"/>
                <w:b/>
                <w:sz w:val="24"/>
              </w:rPr>
              <w:t>Маяковский</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b/>
                <w:sz w:val="24"/>
              </w:rPr>
              <w:t>Основное содержание</w:t>
            </w:r>
            <w:r>
              <w:rPr>
                <w:rFonts w:ascii="Times New Roman" w:hAnsi="Times New Roman"/>
                <w:b/>
                <w:i/>
                <w:sz w:val="24"/>
              </w:rPr>
              <w:t xml:space="preserve">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4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4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15"/>
              <w:rPr>
                <w:rFonts w:ascii="Times New Roman" w:hAnsi="Times New Roman"/>
                <w:sz w:val="24"/>
              </w:rPr>
            </w:pPr>
            <w:r>
              <w:rPr>
                <w:rFonts w:ascii="Times New Roman" w:hAnsi="Times New Roman"/>
                <w:sz w:val="24"/>
              </w:rPr>
              <w:t xml:space="preserve">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111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sz w:val="24"/>
              </w:rPr>
              <w:t>Жизненный и творческий путь</w:t>
            </w:r>
            <w:r>
              <w:rPr>
                <w:rFonts w:ascii="Times New Roman" w:hAnsi="Times New Roman"/>
                <w:b/>
                <w:sz w:val="24"/>
              </w:rPr>
              <w:t xml:space="preserve"> </w:t>
            </w:r>
            <w:r>
              <w:rPr>
                <w:rFonts w:ascii="Times New Roman" w:hAnsi="Times New Roman"/>
                <w:sz w:val="24"/>
              </w:rPr>
              <w:t xml:space="preserve">В.В. Маяковского. Особенности художественного мироощущения поэта. Стихотворения: «А вы могли бы?», «Послушайте!», «Скрипка и немножко нервно», «Лиличка!», «Юбилейное», «Прозаседавшиеся», а также три стихотворения по выбору.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4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16"/>
              <w:rPr>
                <w:rFonts w:ascii="Times New Roman" w:hAnsi="Times New Roman"/>
                <w:sz w:val="24"/>
              </w:rPr>
            </w:pPr>
            <w:r>
              <w:rPr>
                <w:rFonts w:ascii="Times New Roman" w:hAnsi="Times New Roman"/>
                <w:b/>
                <w:sz w:val="24"/>
              </w:rPr>
              <w:lastRenderedPageBreak/>
              <w:t>Тема 3.4</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С. А. Есенин</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4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4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33" w:line="240" w:lineRule="auto"/>
              <w:rPr>
                <w:rFonts w:ascii="Times New Roman" w:hAnsi="Times New Roman"/>
                <w:sz w:val="24"/>
              </w:rPr>
            </w:pPr>
            <w:r>
              <w:rPr>
                <w:rFonts w:ascii="Times New Roman" w:hAnsi="Times New Roman"/>
                <w:sz w:val="24"/>
              </w:rPr>
              <w:t xml:space="preserve">ОК.01, ОК.02, ОК.03, ОК.04, ОК.05, ОК.06, </w:t>
            </w:r>
          </w:p>
          <w:p w:rsidR="00357593" w:rsidRDefault="00CC111C">
            <w:pPr>
              <w:spacing w:after="0"/>
              <w:rPr>
                <w:rFonts w:ascii="Times New Roman" w:hAnsi="Times New Roman"/>
                <w:sz w:val="24"/>
              </w:rPr>
            </w:pPr>
            <w:r>
              <w:rPr>
                <w:rFonts w:ascii="Times New Roman" w:hAnsi="Times New Roman"/>
                <w:sz w:val="24"/>
              </w:rPr>
              <w:t xml:space="preserve">ОК 09 </w:t>
            </w:r>
          </w:p>
        </w:tc>
      </w:tr>
      <w:tr w:rsidR="00357593" w:rsidTr="00CA60B1">
        <w:trPr>
          <w:gridAfter w:val="1"/>
          <w:wAfter w:w="97" w:type="dxa"/>
          <w:trHeight w:val="139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sz w:val="24"/>
              </w:rPr>
              <w:t>Жизненный и творческий путь С.А. Есенина. Глубокое чувство родной природы и Родины в лирике С.А. Есенина.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r>
              <w:rPr>
                <w:rFonts w:ascii="Times New Roman" w:hAnsi="Times New Roman"/>
                <w:b/>
                <w:i/>
                <w:sz w:val="24"/>
              </w:rPr>
              <w:t xml:space="preserve">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4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r>
      <w:tr w:rsidR="00357593" w:rsidTr="00CA60B1">
        <w:trPr>
          <w:gridAfter w:val="1"/>
          <w:wAfter w:w="97" w:type="dxa"/>
          <w:trHeight w:val="653"/>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jc w:val="both"/>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4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4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jc w:val="both"/>
              <w:rPr>
                <w:rFonts w:ascii="Times New Roman" w:hAnsi="Times New Roman"/>
                <w:sz w:val="24"/>
              </w:rPr>
            </w:pPr>
            <w:r>
              <w:rPr>
                <w:rFonts w:ascii="Times New Roman" w:hAnsi="Times New Roman"/>
                <w:sz w:val="24"/>
              </w:rPr>
              <w:t xml:space="preserve">ОК.01, ОК.02, </w:t>
            </w:r>
          </w:p>
          <w:p w:rsidR="00357593" w:rsidRDefault="00CC111C">
            <w:pPr>
              <w:spacing w:after="0"/>
              <w:jc w:val="both"/>
              <w:rPr>
                <w:rFonts w:ascii="Times New Roman" w:hAnsi="Times New Roman"/>
                <w:sz w:val="24"/>
              </w:rPr>
            </w:pPr>
            <w:r>
              <w:rPr>
                <w:rFonts w:ascii="Times New Roman" w:hAnsi="Times New Roman"/>
                <w:sz w:val="24"/>
              </w:rPr>
              <w:t xml:space="preserve">ОК.03, ОК.04, </w:t>
            </w:r>
          </w:p>
          <w:p w:rsidR="00357593" w:rsidRDefault="00CC111C">
            <w:pPr>
              <w:spacing w:after="0" w:line="276" w:lineRule="auto"/>
              <w:rPr>
                <w:rFonts w:ascii="Times New Roman" w:hAnsi="Times New Roman"/>
                <w:sz w:val="24"/>
              </w:rPr>
            </w:pPr>
            <w:r>
              <w:rPr>
                <w:rFonts w:ascii="Times New Roman" w:hAnsi="Times New Roman"/>
                <w:sz w:val="24"/>
              </w:rPr>
              <w:t xml:space="preserve">ОК.05, ОК.06, ПК 3.3; ПК 3.4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909"/>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ПЗ 25 Индустриализация деревни в лирике С. Есенина. Работа с поэтическими произведениями С. Есенина – выразительное чтение, исполнение, составление визуальных и музыкальных композиций. Проанализируйте стихотворения поэта 1922-1925 годов. Какое место занимает проблема восстановления страны после Гражданской войны? Какова роль индустриализации? Совместно с другими студентами малой группы напишите сообщение на эту тему. Подберите иллюстрации. Создайте презентацию. Запишите видео. (Видео размещается на канале: </w:t>
            </w:r>
          </w:p>
          <w:p w:rsidR="00357593" w:rsidRDefault="00584B68">
            <w:pPr>
              <w:spacing w:after="0"/>
              <w:ind w:left="1"/>
              <w:rPr>
                <w:rFonts w:ascii="Times New Roman" w:hAnsi="Times New Roman"/>
                <w:sz w:val="24"/>
              </w:rPr>
            </w:pPr>
            <w:hyperlink r:id="rId32" w:history="1">
              <w:r w:rsidR="00CC111C">
                <w:rPr>
                  <w:rFonts w:ascii="Times New Roman" w:hAnsi="Times New Roman"/>
                  <w:sz w:val="24"/>
                  <w:u w:val="single" w:color="000000"/>
                </w:rPr>
                <w:t>https://youtube.com/channel/UCblcRo7t3RNmi60XaX5C1zw</w:t>
              </w:r>
            </w:hyperlink>
            <w:hyperlink r:id="rId33" w:history="1">
              <w:r w:rsidR="00CC111C">
                <w:rPr>
                  <w:rFonts w:ascii="Times New Roman" w:hAnsi="Times New Roman"/>
                  <w:sz w:val="24"/>
                </w:rPr>
                <w:t xml:space="preserve"> </w:t>
              </w:r>
            </w:hyperlink>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4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right="388"/>
              <w:rPr>
                <w:rFonts w:ascii="Times New Roman" w:hAnsi="Times New Roman"/>
                <w:sz w:val="24"/>
              </w:rPr>
            </w:pPr>
            <w:r>
              <w:rPr>
                <w:rFonts w:ascii="Times New Roman" w:hAnsi="Times New Roman"/>
                <w:b/>
                <w:sz w:val="24"/>
              </w:rPr>
              <w:t xml:space="preserve">Тема 3.5 О.Э. </w:t>
            </w:r>
            <w:r w:rsidR="00A77313">
              <w:rPr>
                <w:rFonts w:ascii="Times New Roman" w:hAnsi="Times New Roman"/>
                <w:b/>
                <w:sz w:val="24"/>
              </w:rPr>
              <w:t>Мандельштам</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4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A7731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p w:rsidR="00357593" w:rsidRDefault="00A77313">
            <w:pPr>
              <w:spacing w:after="0"/>
              <w:ind w:left="1"/>
              <w:rPr>
                <w:rFonts w:ascii="Times New Roman" w:hAnsi="Times New Roman"/>
                <w:sz w:val="24"/>
              </w:rPr>
            </w:pPr>
            <w:r>
              <w:rPr>
                <w:rFonts w:ascii="Times New Roman" w:hAnsi="Times New Roman"/>
                <w:sz w:val="24"/>
              </w:rPr>
              <w:t>Жизненный и творческий путь О.Э. Мандельштама. Художественное своеобразие лирики Мандельштама. 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w:t>
            </w:r>
          </w:p>
        </w:tc>
        <w:tc>
          <w:tcPr>
            <w:tcW w:w="18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4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r w:rsidR="00A77313">
              <w:rPr>
                <w:rFonts w:ascii="Times New Roman" w:hAnsi="Times New Roman"/>
                <w:sz w:val="24"/>
              </w:rPr>
              <w:t>ОК.03, ОК.04, ОК.05, ОК.06</w:t>
            </w:r>
          </w:p>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9"/>
              <w:rPr>
                <w:rFonts w:ascii="Times New Roman" w:hAnsi="Times New Roman"/>
                <w:sz w:val="24"/>
              </w:rPr>
            </w:pPr>
            <w:r>
              <w:rPr>
                <w:rFonts w:ascii="Times New Roman" w:hAnsi="Times New Roman"/>
                <w:b/>
                <w:sz w:val="24"/>
              </w:rPr>
              <w:t>Тема 3.6</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lastRenderedPageBreak/>
              <w:t>М.И. Цветаева.</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82"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82"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111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6"/>
              <w:ind w:left="1"/>
              <w:rPr>
                <w:rFonts w:ascii="Times New Roman" w:hAnsi="Times New Roman"/>
                <w:sz w:val="24"/>
              </w:rPr>
            </w:pPr>
            <w:r>
              <w:rPr>
                <w:rFonts w:ascii="Times New Roman" w:hAnsi="Times New Roman"/>
                <w:sz w:val="24"/>
              </w:rPr>
              <w:t xml:space="preserve">Трагический характер жизни и творчества М.И. Цветаевой. Своеобразие стиля поэтессы. Стихотворения: «Моим стихам, написанным так рано…», «Стихи к Блоку» («Имя твое – птица в руке…»), «Кто создан из камня, кто создан из глины…», «Тоска по родине! </w:t>
            </w:r>
          </w:p>
          <w:p w:rsidR="00357593" w:rsidRDefault="00CC111C">
            <w:pPr>
              <w:spacing w:after="0"/>
              <w:ind w:left="1"/>
              <w:rPr>
                <w:rFonts w:ascii="Times New Roman" w:hAnsi="Times New Roman"/>
                <w:sz w:val="24"/>
              </w:rPr>
            </w:pPr>
            <w:r>
              <w:rPr>
                <w:rFonts w:ascii="Times New Roman" w:hAnsi="Times New Roman"/>
                <w:sz w:val="24"/>
              </w:rPr>
              <w:t>Давно…», а также два стихотворения по выбору.</w:t>
            </w:r>
            <w:r>
              <w:rPr>
                <w:rFonts w:ascii="Times New Roman" w:hAnsi="Times New Roman"/>
                <w:b/>
                <w:i/>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9"/>
              <w:rPr>
                <w:rFonts w:ascii="Times New Roman" w:hAnsi="Times New Roman"/>
                <w:sz w:val="24"/>
              </w:rPr>
            </w:pPr>
            <w:r>
              <w:rPr>
                <w:rFonts w:ascii="Times New Roman" w:hAnsi="Times New Roman"/>
                <w:b/>
                <w:sz w:val="24"/>
              </w:rPr>
              <w:t>Тема 3.7</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А.А. Ахматова</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82"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82"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139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25" w:line="252" w:lineRule="auto"/>
              <w:ind w:left="1" w:right="13"/>
              <w:rPr>
                <w:rFonts w:ascii="Times New Roman" w:hAnsi="Times New Roman"/>
                <w:sz w:val="24"/>
              </w:rPr>
            </w:pPr>
            <w:r>
              <w:rPr>
                <w:rFonts w:ascii="Times New Roman" w:hAnsi="Times New Roman"/>
                <w:sz w:val="24"/>
              </w:rPr>
              <w:t>Жизненный и творческий путь А.А. Ахматовой. Психологизм поэзии. 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w:t>
            </w:r>
            <w:r>
              <w:rPr>
                <w:rFonts w:ascii="Times New Roman" w:hAnsi="Times New Roman"/>
                <w:i/>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Трагедия народа и поэта в поэме «Реквием».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Тема 3.8 </w:t>
            </w:r>
          </w:p>
          <w:p w:rsidR="00357593" w:rsidRDefault="00CC111C">
            <w:pPr>
              <w:spacing w:after="0"/>
              <w:rPr>
                <w:rFonts w:ascii="Times New Roman" w:hAnsi="Times New Roman"/>
                <w:sz w:val="24"/>
              </w:rPr>
            </w:pPr>
            <w:r>
              <w:rPr>
                <w:rFonts w:ascii="Times New Roman" w:hAnsi="Times New Roman"/>
                <w:b/>
                <w:sz w:val="24"/>
              </w:rPr>
              <w:t xml:space="preserve">Гражданская война в литературе ХХ века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82"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82"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ПЗ 26, 27 Отражение трагедии гражданской войны в художественном мире романа-эпопеи </w:t>
            </w:r>
          </w:p>
          <w:p w:rsidR="00357593" w:rsidRDefault="00CC111C">
            <w:pPr>
              <w:spacing w:after="0"/>
              <w:ind w:left="1"/>
              <w:rPr>
                <w:rFonts w:ascii="Times New Roman" w:hAnsi="Times New Roman"/>
                <w:sz w:val="24"/>
              </w:rPr>
            </w:pPr>
            <w:r>
              <w:rPr>
                <w:rFonts w:ascii="Times New Roman" w:hAnsi="Times New Roman"/>
                <w:sz w:val="24"/>
              </w:rPr>
              <w:t>«Тихий Дон» М.А. М.А. Шолохова и романа «Как закалялась сталь Н.А. Островского (чтение и анализ избранных глав)</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gridAfter w:val="1"/>
          <w:wAfter w:w="97" w:type="dxa"/>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9"/>
              <w:rPr>
                <w:rFonts w:ascii="Times New Roman" w:hAnsi="Times New Roman"/>
                <w:sz w:val="24"/>
              </w:rPr>
            </w:pPr>
            <w:r>
              <w:rPr>
                <w:rFonts w:ascii="Times New Roman" w:hAnsi="Times New Roman"/>
                <w:b/>
                <w:sz w:val="24"/>
              </w:rPr>
              <w:t xml:space="preserve">Тема 3.9 </w:t>
            </w:r>
          </w:p>
          <w:p w:rsidR="00357593" w:rsidRDefault="00CC111C">
            <w:pPr>
              <w:spacing w:after="0"/>
              <w:rPr>
                <w:rFonts w:ascii="Times New Roman" w:hAnsi="Times New Roman"/>
                <w:sz w:val="24"/>
              </w:rPr>
            </w:pPr>
            <w:r>
              <w:rPr>
                <w:rFonts w:ascii="Times New Roman" w:hAnsi="Times New Roman"/>
                <w:b/>
                <w:sz w:val="24"/>
              </w:rPr>
              <w:t xml:space="preserve">М.А. Булгаков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82"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A60B1">
        <w:trPr>
          <w:gridAfter w:val="1"/>
          <w:wAfter w:w="97" w:type="dxa"/>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82"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ОК.03, ОК.04, ОК.05, ОК.06 </w:t>
            </w:r>
          </w:p>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Жизненный и творческий путь М.А. Булгакова. Судьба романа «Мастер и Маргарита» и судьба автора. Художественное своеобразие романа.</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gridAfter w:val="1"/>
          <w:wAfter w:w="97" w:type="dxa"/>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3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ПЗ 28 Особенности булгаковской дьяволиады. Сатирическая линия в романе «Мастер и Маргарита» и её значение.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gridAfter w:val="1"/>
          <w:wAfter w:w="97" w:type="dxa"/>
          <w:trHeight w:val="56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ПЗ 29, 30 Апокрифическая линия романа «Мастер и Маргарита» Вечные и преходящие ценности, самопожертвование и предательство в романе «Мастер </w:t>
            </w:r>
            <w:r>
              <w:rPr>
                <w:rFonts w:ascii="Times New Roman" w:hAnsi="Times New Roman"/>
                <w:sz w:val="24"/>
              </w:rPr>
              <w:lastRenderedPageBreak/>
              <w:t xml:space="preserve">и Маргарита».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2 </w:t>
            </w:r>
          </w:p>
        </w:tc>
        <w:tc>
          <w:tcPr>
            <w:tcW w:w="2182"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19"/>
              <w:rPr>
                <w:rFonts w:ascii="Times New Roman" w:hAnsi="Times New Roman"/>
                <w:sz w:val="24"/>
              </w:rPr>
            </w:pPr>
            <w:r>
              <w:rPr>
                <w:rFonts w:ascii="Times New Roman" w:hAnsi="Times New Roman"/>
                <w:b/>
                <w:sz w:val="24"/>
              </w:rPr>
              <w:lastRenderedPageBreak/>
              <w:t>Тема 3.10</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А.П. Платонов</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36" w:line="240" w:lineRule="auto"/>
              <w:ind w:left="1"/>
              <w:rPr>
                <w:rFonts w:ascii="Times New Roman" w:hAnsi="Times New Roman"/>
                <w:sz w:val="24"/>
              </w:rPr>
            </w:pPr>
            <w:r>
              <w:rPr>
                <w:rFonts w:ascii="Times New Roman" w:hAnsi="Times New Roman"/>
                <w:sz w:val="24"/>
              </w:rPr>
              <w:t xml:space="preserve">ПЗ 31 Творчество как акт гражданского мужества писателя. Автор и его герои. Рассказы «В прекрасном и яростном мире», «Фро», «Железная старуха» (один по выбору студентов). </w:t>
            </w:r>
          </w:p>
          <w:p w:rsidR="00357593" w:rsidRDefault="00CC111C">
            <w:pPr>
              <w:spacing w:after="0"/>
              <w:ind w:left="1"/>
              <w:rPr>
                <w:rFonts w:ascii="Times New Roman" w:hAnsi="Times New Roman"/>
                <w:sz w:val="24"/>
              </w:rPr>
            </w:pPr>
            <w:r>
              <w:rPr>
                <w:rFonts w:ascii="Times New Roman" w:hAnsi="Times New Roman"/>
                <w:sz w:val="24"/>
              </w:rPr>
              <w:t xml:space="preserve">Мотив странствия как способ раскрытия идеи. Образ главного героя.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w:t>
            </w:r>
          </w:p>
          <w:p w:rsidR="00357593" w:rsidRDefault="00CC111C">
            <w:pPr>
              <w:spacing w:after="14"/>
              <w:rPr>
                <w:rFonts w:ascii="Times New Roman" w:hAnsi="Times New Roman"/>
                <w:sz w:val="24"/>
              </w:rPr>
            </w:pPr>
            <w:r>
              <w:rPr>
                <w:rFonts w:ascii="Times New Roman" w:hAnsi="Times New Roman"/>
                <w:sz w:val="24"/>
              </w:rPr>
              <w:t xml:space="preserve">ОК.05, ОК.06, </w:t>
            </w:r>
          </w:p>
          <w:p w:rsidR="00357593" w:rsidRDefault="00CC111C">
            <w:pPr>
              <w:spacing w:after="14"/>
              <w:rPr>
                <w:rFonts w:ascii="Times New Roman" w:hAnsi="Times New Roman"/>
                <w:sz w:val="24"/>
              </w:rPr>
            </w:pPr>
            <w:r>
              <w:rPr>
                <w:rFonts w:ascii="Times New Roman" w:hAnsi="Times New Roman"/>
                <w:sz w:val="24"/>
              </w:rPr>
              <w:t xml:space="preserve">ОК 09, </w:t>
            </w:r>
          </w:p>
          <w:p w:rsidR="00357593" w:rsidRDefault="00CC111C">
            <w:pPr>
              <w:spacing w:after="0"/>
              <w:rPr>
                <w:rFonts w:ascii="Times New Roman" w:hAnsi="Times New Roman"/>
                <w:sz w:val="24"/>
              </w:rPr>
            </w:pPr>
            <w:r>
              <w:rPr>
                <w:rFonts w:ascii="Times New Roman" w:hAnsi="Times New Roman"/>
                <w:sz w:val="24"/>
              </w:rPr>
              <w:t xml:space="preserve">ПК 2.1 </w:t>
            </w:r>
          </w:p>
        </w:tc>
        <w:tc>
          <w:tcPr>
            <w:tcW w:w="147" w:type="dxa"/>
            <w:gridSpan w:val="2"/>
            <w:tcMar>
              <w:top w:w="5" w:type="dxa"/>
              <w:left w:w="83" w:type="dxa"/>
              <w:right w:w="44" w:type="dxa"/>
            </w:tcMar>
          </w:tcPr>
          <w:p w:rsidR="00357593" w:rsidRDefault="00357593"/>
        </w:tc>
      </w:tr>
      <w:tr w:rsidR="00357593" w:rsidTr="00CA60B1">
        <w:trPr>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111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ПЗ 32 Анализ рассказа «Родина электричества» А.П. Платонова.</w:t>
            </w:r>
            <w:r>
              <w:rPr>
                <w:rFonts w:ascii="Times New Roman" w:hAnsi="Times New Roman"/>
                <w:b/>
                <w:i/>
                <w:sz w:val="24"/>
              </w:rPr>
              <w:t xml:space="preserve"> </w:t>
            </w:r>
            <w:r>
              <w:rPr>
                <w:rFonts w:ascii="Times New Roman" w:hAnsi="Times New Roman"/>
                <w:sz w:val="24"/>
              </w:rPr>
              <w:t xml:space="preserve">Несоответствие </w:t>
            </w:r>
          </w:p>
          <w:p w:rsidR="00357593" w:rsidRDefault="00CC111C">
            <w:pPr>
              <w:spacing w:after="0"/>
              <w:ind w:left="1"/>
              <w:jc w:val="both"/>
              <w:rPr>
                <w:rFonts w:ascii="Times New Roman" w:hAnsi="Times New Roman"/>
                <w:sz w:val="24"/>
              </w:rPr>
            </w:pPr>
            <w:r>
              <w:rPr>
                <w:rFonts w:ascii="Times New Roman" w:hAnsi="Times New Roman"/>
                <w:sz w:val="24"/>
              </w:rPr>
              <w:t xml:space="preserve">технологической революции и самосознания человека. Необычность языка и стиля писателя </w:t>
            </w:r>
          </w:p>
          <w:p w:rsidR="00357593" w:rsidRDefault="00CC111C">
            <w:pPr>
              <w:spacing w:after="0"/>
              <w:ind w:left="1"/>
              <w:rPr>
                <w:rFonts w:ascii="Times New Roman" w:hAnsi="Times New Roman"/>
                <w:sz w:val="24"/>
              </w:rPr>
            </w:pPr>
            <w:r>
              <w:rPr>
                <w:rFonts w:ascii="Times New Roman" w:hAnsi="Times New Roman"/>
                <w:sz w:val="24"/>
              </w:rPr>
              <w:t>(произвол в сочетании слов, «неправильности», избыточность языка, речь героев в соответствии со стандартами эпохи и др.)</w:t>
            </w:r>
            <w:r>
              <w:rPr>
                <w:rFonts w:ascii="Times New Roman" w:hAnsi="Times New Roman"/>
                <w:b/>
                <w:i/>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Раздел 4 Литература второй половины ХХ века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20/10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37" w:line="240" w:lineRule="auto"/>
              <w:ind w:right="363"/>
              <w:rPr>
                <w:rFonts w:ascii="Times New Roman" w:hAnsi="Times New Roman"/>
                <w:sz w:val="24"/>
              </w:rPr>
            </w:pPr>
            <w:r>
              <w:rPr>
                <w:rFonts w:ascii="Times New Roman" w:hAnsi="Times New Roman"/>
                <w:b/>
                <w:sz w:val="24"/>
              </w:rPr>
              <w:t xml:space="preserve">Тема 4.1 А.Т. </w:t>
            </w:r>
          </w:p>
          <w:p w:rsidR="00357593" w:rsidRDefault="00CC111C">
            <w:pPr>
              <w:spacing w:after="0"/>
              <w:rPr>
                <w:rFonts w:ascii="Times New Roman" w:hAnsi="Times New Roman"/>
                <w:sz w:val="24"/>
              </w:rPr>
            </w:pPr>
            <w:r>
              <w:rPr>
                <w:rFonts w:ascii="Times New Roman" w:hAnsi="Times New Roman"/>
                <w:b/>
                <w:sz w:val="24"/>
              </w:rPr>
              <w:t xml:space="preserve">Твардовский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Художественное осмысление жизни в творчестве А.Т.  Твардовского. Стихотворения: «Вся суть в одном-единственном завете…», «Памяти матери», «Я знаю, никакой моей вины…», а также два стихотворения по выбору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Тема 4.2 </w:t>
            </w:r>
          </w:p>
          <w:p w:rsidR="00357593" w:rsidRDefault="00CC111C">
            <w:pPr>
              <w:spacing w:after="0"/>
              <w:rPr>
                <w:rFonts w:ascii="Times New Roman" w:hAnsi="Times New Roman"/>
                <w:sz w:val="24"/>
              </w:rPr>
            </w:pPr>
            <w:r>
              <w:rPr>
                <w:rFonts w:ascii="Times New Roman" w:hAnsi="Times New Roman"/>
                <w:b/>
                <w:sz w:val="24"/>
              </w:rPr>
              <w:lastRenderedPageBreak/>
              <w:t xml:space="preserve">Проза о Великой отечественной войне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194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ПЗ 33, 34 Семинар «Проза о Великой Отечественной войне». Анализ в малых группах произведений по выбору: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Дилемма нравственного выбора между «воинским долгом и человеческой жизнью». Тема покаяния, ответственности за каждый свой поступок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19"/>
              <w:rPr>
                <w:rFonts w:ascii="Times New Roman" w:hAnsi="Times New Roman"/>
                <w:sz w:val="24"/>
              </w:rPr>
            </w:pPr>
            <w:r>
              <w:rPr>
                <w:rFonts w:ascii="Times New Roman" w:hAnsi="Times New Roman"/>
                <w:b/>
                <w:sz w:val="24"/>
              </w:rPr>
              <w:t xml:space="preserve">Тема 4.3 </w:t>
            </w:r>
          </w:p>
          <w:p w:rsidR="00357593" w:rsidRDefault="00CC111C">
            <w:pPr>
              <w:spacing w:after="0"/>
              <w:rPr>
                <w:rFonts w:ascii="Times New Roman" w:hAnsi="Times New Roman"/>
                <w:sz w:val="24"/>
              </w:rPr>
            </w:pPr>
            <w:r>
              <w:rPr>
                <w:rFonts w:ascii="Times New Roman" w:hAnsi="Times New Roman"/>
                <w:b/>
                <w:sz w:val="24"/>
              </w:rPr>
              <w:t xml:space="preserve">А.А. Фадеев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Художественное своеобразие романа «Молодая гвардия».</w:t>
            </w:r>
            <w:r>
              <w:rPr>
                <w:rFonts w:ascii="Times New Roman" w:hAnsi="Times New Roman"/>
                <w:b/>
                <w:sz w:val="24"/>
              </w:rPr>
              <w:t xml:space="preserve"> </w:t>
            </w:r>
            <w:r>
              <w:rPr>
                <w:rFonts w:ascii="Times New Roman" w:hAnsi="Times New Roman"/>
                <w:sz w:val="24"/>
              </w:rPr>
              <w:t>Дилемма нравственного выбора между долгом и человеческой жизнью. Тема покаяния, ответственности за каждый свой поступок.</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4.4 </w:t>
            </w:r>
          </w:p>
          <w:p w:rsidR="00357593" w:rsidRDefault="00CC111C">
            <w:pPr>
              <w:spacing w:after="0"/>
              <w:rPr>
                <w:rFonts w:ascii="Times New Roman" w:hAnsi="Times New Roman"/>
                <w:sz w:val="24"/>
              </w:rPr>
            </w:pPr>
            <w:r>
              <w:rPr>
                <w:rFonts w:ascii="Times New Roman" w:hAnsi="Times New Roman"/>
                <w:b/>
                <w:sz w:val="24"/>
              </w:rPr>
              <w:t xml:space="preserve">Поэзия о Великой отечественной войне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16"/>
              <w:rPr>
                <w:rFonts w:ascii="Times New Roman" w:hAnsi="Times New Roman"/>
                <w:sz w:val="24"/>
              </w:rPr>
            </w:pPr>
            <w:r>
              <w:rPr>
                <w:rFonts w:ascii="Times New Roman" w:hAnsi="Times New Roman"/>
                <w:sz w:val="24"/>
              </w:rPr>
              <w:t xml:space="preserve">ОК.03, ОК.04, </w:t>
            </w:r>
          </w:p>
          <w:p w:rsidR="00357593" w:rsidRDefault="00CC111C">
            <w:pPr>
              <w:spacing w:after="0"/>
              <w:rPr>
                <w:rFonts w:ascii="Times New Roman" w:hAnsi="Times New Roman"/>
                <w:sz w:val="24"/>
              </w:rPr>
            </w:pPr>
            <w:r>
              <w:rPr>
                <w:rFonts w:ascii="Times New Roman" w:hAnsi="Times New Roman"/>
                <w:sz w:val="24"/>
              </w:rPr>
              <w:t xml:space="preserve">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36" w:line="240" w:lineRule="auto"/>
              <w:ind w:left="1"/>
              <w:rPr>
                <w:rFonts w:ascii="Times New Roman" w:hAnsi="Times New Roman"/>
                <w:sz w:val="24"/>
              </w:rPr>
            </w:pPr>
            <w:r>
              <w:rPr>
                <w:rFonts w:ascii="Times New Roman" w:hAnsi="Times New Roman"/>
                <w:sz w:val="24"/>
              </w:rPr>
              <w:t xml:space="preserve">ПЗ 35 Семинар «Поэзия о Великой Отечественной войне». Анализ в малых группах произведений по выбору: стихотворения Ю.В. Друниной, М.В. Исаковского, Ю.Д. </w:t>
            </w:r>
          </w:p>
          <w:p w:rsidR="00357593" w:rsidRDefault="00CC111C">
            <w:pPr>
              <w:spacing w:after="0"/>
              <w:ind w:left="1"/>
              <w:rPr>
                <w:rFonts w:ascii="Times New Roman" w:hAnsi="Times New Roman"/>
                <w:sz w:val="24"/>
              </w:rPr>
            </w:pPr>
            <w:r>
              <w:rPr>
                <w:rFonts w:ascii="Times New Roman" w:hAnsi="Times New Roman"/>
                <w:sz w:val="24"/>
              </w:rPr>
              <w:t>Левитанского, С.С. Орлова, Д.С. Самойлова, К.М. Симонова, Б.А. Слуцкого</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4.5 </w:t>
            </w:r>
          </w:p>
          <w:p w:rsidR="00357593" w:rsidRDefault="00CC111C">
            <w:pPr>
              <w:spacing w:after="0"/>
              <w:rPr>
                <w:rFonts w:ascii="Times New Roman" w:hAnsi="Times New Roman"/>
                <w:sz w:val="24"/>
              </w:rPr>
            </w:pPr>
            <w:r>
              <w:rPr>
                <w:rFonts w:ascii="Times New Roman" w:hAnsi="Times New Roman"/>
                <w:b/>
                <w:sz w:val="24"/>
              </w:rPr>
              <w:t xml:space="preserve">Драматургия о Великой </w:t>
            </w:r>
            <w:r>
              <w:rPr>
                <w:rFonts w:ascii="Times New Roman" w:hAnsi="Times New Roman"/>
                <w:b/>
                <w:sz w:val="24"/>
              </w:rPr>
              <w:lastRenderedPageBreak/>
              <w:t xml:space="preserve">отечественной войне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lastRenderedPageBreak/>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 xml:space="preserve">ПЗ 36 Трагедия народа и личности в пьесе В.С. Розова «Вечно живые». Мотив испытания войной на войне и после войны. Гуманистический характер темы войны в отечественной литературе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18"/>
              <w:rPr>
                <w:rFonts w:ascii="Times New Roman" w:hAnsi="Times New Roman"/>
                <w:sz w:val="24"/>
              </w:rPr>
            </w:pPr>
            <w:r>
              <w:rPr>
                <w:rFonts w:ascii="Times New Roman" w:hAnsi="Times New Roman"/>
                <w:b/>
                <w:sz w:val="24"/>
              </w:rPr>
              <w:lastRenderedPageBreak/>
              <w:t xml:space="preserve">Тема 4.6 </w:t>
            </w:r>
          </w:p>
          <w:p w:rsidR="00357593" w:rsidRDefault="00CC111C">
            <w:pPr>
              <w:spacing w:after="0"/>
              <w:rPr>
                <w:rFonts w:ascii="Times New Roman" w:hAnsi="Times New Roman"/>
                <w:sz w:val="24"/>
              </w:rPr>
            </w:pPr>
            <w:r>
              <w:rPr>
                <w:rFonts w:ascii="Times New Roman" w:hAnsi="Times New Roman"/>
                <w:b/>
                <w:sz w:val="24"/>
              </w:rPr>
              <w:t xml:space="preserve">Б. Л. Пастернак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194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line="240" w:lineRule="auto"/>
              <w:ind w:left="1"/>
              <w:rPr>
                <w:rFonts w:ascii="Times New Roman" w:hAnsi="Times New Roman"/>
                <w:sz w:val="24"/>
              </w:rPr>
            </w:pPr>
            <w:r>
              <w:rPr>
                <w:rFonts w:ascii="Times New Roman" w:hAnsi="Times New Roman"/>
                <w:sz w:val="24"/>
              </w:rPr>
              <w:t xml:space="preserve">Жизненный и творческий путь Б.Л. Пастернака. Особенности художественного мироощущения поэта. Стихотворения: «Февраль. Достать чернил и плакать!..», </w:t>
            </w:r>
          </w:p>
          <w:p w:rsidR="00357593" w:rsidRDefault="00CC111C">
            <w:pPr>
              <w:spacing w:after="0"/>
              <w:ind w:left="1"/>
              <w:rPr>
                <w:rFonts w:ascii="Times New Roman" w:hAnsi="Times New Roman"/>
                <w:sz w:val="24"/>
              </w:rPr>
            </w:pPr>
            <w:r>
              <w:rPr>
                <w:rFonts w:ascii="Times New Roman" w:hAnsi="Times New Roman"/>
                <w:sz w:val="24"/>
              </w:rPr>
              <w:t xml:space="preserve">«Определение поэзии», «Во всем мне хочется дойти до самой сути…», «Гамлет», «Зимняя ночь», «Любить иных – тяжелый крест…», «Про эти стихи»,  «Снег идет», «Гефсиманский сад», «Быть знаменитым некрасиво…», «Февраль. Достать чернил и плакать…». </w:t>
            </w:r>
          </w:p>
          <w:p w:rsidR="00357593" w:rsidRDefault="00CC111C">
            <w:pPr>
              <w:spacing w:after="0"/>
              <w:ind w:left="1"/>
              <w:rPr>
                <w:rFonts w:ascii="Times New Roman" w:hAnsi="Times New Roman"/>
                <w:sz w:val="24"/>
              </w:rPr>
            </w:pPr>
            <w:r>
              <w:rPr>
                <w:rFonts w:ascii="Times New Roman" w:hAnsi="Times New Roman"/>
                <w:sz w:val="24"/>
              </w:rPr>
              <w:t xml:space="preserve">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37" w:line="240" w:lineRule="auto"/>
              <w:ind w:right="350"/>
              <w:rPr>
                <w:rFonts w:ascii="Times New Roman" w:hAnsi="Times New Roman"/>
                <w:sz w:val="24"/>
              </w:rPr>
            </w:pPr>
            <w:r>
              <w:rPr>
                <w:rFonts w:ascii="Times New Roman" w:hAnsi="Times New Roman"/>
                <w:b/>
                <w:sz w:val="24"/>
              </w:rPr>
              <w:t xml:space="preserve">Тема 4.7 А.И. </w:t>
            </w:r>
          </w:p>
          <w:p w:rsidR="00357593" w:rsidRDefault="00CC111C">
            <w:pPr>
              <w:spacing w:after="0"/>
              <w:rPr>
                <w:rFonts w:ascii="Times New Roman" w:hAnsi="Times New Roman"/>
                <w:sz w:val="24"/>
              </w:rPr>
            </w:pPr>
            <w:r>
              <w:rPr>
                <w:rFonts w:ascii="Times New Roman" w:hAnsi="Times New Roman"/>
                <w:b/>
                <w:sz w:val="24"/>
              </w:rPr>
              <w:t xml:space="preserve">Солженицын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111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 xml:space="preserve">Жизненный и творческий путь А. И. Солженицына. Художественное своеобразие рассказа «Один день Ивана Денисовича». Общественный резонанс, вызванный произведением. История создания повести. Лагерный мир в произведении. Образ главного героя. Обвинение тоталитаризма в «Архипелаге ГУЛАГ» А.И. Солженицына. </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19"/>
              <w:rPr>
                <w:rFonts w:ascii="Times New Roman" w:hAnsi="Times New Roman"/>
                <w:sz w:val="24"/>
              </w:rPr>
            </w:pPr>
            <w:r>
              <w:rPr>
                <w:rFonts w:ascii="Times New Roman" w:hAnsi="Times New Roman"/>
                <w:b/>
                <w:sz w:val="24"/>
              </w:rPr>
              <w:t xml:space="preserve">Тема 4.8 </w:t>
            </w:r>
          </w:p>
          <w:p w:rsidR="00357593" w:rsidRDefault="00CC111C">
            <w:pPr>
              <w:spacing w:after="0"/>
              <w:rPr>
                <w:rFonts w:ascii="Times New Roman" w:hAnsi="Times New Roman"/>
                <w:sz w:val="24"/>
              </w:rPr>
            </w:pPr>
            <w:r>
              <w:rPr>
                <w:rFonts w:ascii="Times New Roman" w:hAnsi="Times New Roman"/>
                <w:b/>
                <w:sz w:val="24"/>
              </w:rPr>
              <w:t xml:space="preserve">В.М. </w:t>
            </w:r>
            <w:r>
              <w:rPr>
                <w:rFonts w:ascii="Times New Roman" w:hAnsi="Times New Roman"/>
                <w:b/>
                <w:sz w:val="24"/>
              </w:rPr>
              <w:lastRenderedPageBreak/>
              <w:t xml:space="preserve">Шукшин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lastRenderedPageBreak/>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ight="60"/>
              <w:jc w:val="both"/>
              <w:rPr>
                <w:rFonts w:ascii="Times New Roman" w:hAnsi="Times New Roman"/>
                <w:sz w:val="24"/>
              </w:rPr>
            </w:pPr>
            <w:r>
              <w:rPr>
                <w:rFonts w:ascii="Times New Roman" w:hAnsi="Times New Roman"/>
                <w:sz w:val="24"/>
              </w:rPr>
              <w:t>ПЗ 37, 38 Семинар «Деревня и деревенские жители в произведениях В.М. Шукшина». Анализ рассказов (по выбору): «Срезал», «Обида», «Микроскоп», «Мастер», «Крепкий мужик», «Сапожки» и другие (не менее двух). Герои-чудики. Восприятие их окружающими.</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147" w:type="dxa"/>
            <w:gridSpan w:val="2"/>
            <w:tcMar>
              <w:top w:w="5" w:type="dxa"/>
              <w:left w:w="83" w:type="dxa"/>
              <w:right w:w="44" w:type="dxa"/>
            </w:tcMar>
          </w:tcPr>
          <w:p w:rsidR="00357593" w:rsidRDefault="00357593"/>
        </w:tc>
      </w:tr>
      <w:tr w:rsidR="00A77313" w:rsidTr="00981EDA">
        <w:trPr>
          <w:trHeight w:val="286"/>
        </w:trPr>
        <w:tc>
          <w:tcPr>
            <w:tcW w:w="1665" w:type="dxa"/>
            <w:vMerge w:val="restart"/>
            <w:tcBorders>
              <w:top w:val="single" w:sz="3" w:space="0" w:color="000000"/>
              <w:left w:val="single" w:sz="3" w:space="0" w:color="000000"/>
              <w:right w:val="single" w:sz="3" w:space="0" w:color="000000"/>
            </w:tcBorders>
            <w:shd w:val="clear" w:color="auto" w:fill="auto"/>
            <w:tcMar>
              <w:top w:w="5" w:type="dxa"/>
              <w:left w:w="83" w:type="dxa"/>
              <w:right w:w="62" w:type="dxa"/>
            </w:tcMar>
          </w:tcPr>
          <w:p w:rsidR="00A77313" w:rsidRDefault="00A77313">
            <w:pPr>
              <w:spacing w:after="0"/>
              <w:rPr>
                <w:rFonts w:ascii="Times New Roman" w:hAnsi="Times New Roman"/>
                <w:sz w:val="24"/>
              </w:rPr>
            </w:pPr>
            <w:r>
              <w:rPr>
                <w:rFonts w:ascii="Times New Roman" w:hAnsi="Times New Roman"/>
                <w:b/>
                <w:sz w:val="24"/>
              </w:rPr>
              <w:lastRenderedPageBreak/>
              <w:t>Тема 4.9 В.Г. Распутин</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A77313" w:rsidRDefault="00A77313">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A77313" w:rsidRDefault="00A77313">
            <w:pPr>
              <w:spacing w:after="0"/>
              <w:rPr>
                <w:rFonts w:ascii="Times New Roman" w:hAnsi="Times New Roman"/>
                <w:sz w:val="24"/>
              </w:rPr>
            </w:pPr>
            <w:r>
              <w:rPr>
                <w:rFonts w:ascii="Times New Roman" w:hAnsi="Times New Roman"/>
                <w:b/>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A77313" w:rsidRDefault="00A77313">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A77313" w:rsidRDefault="00A77313"/>
        </w:tc>
      </w:tr>
      <w:tr w:rsidR="00A77313" w:rsidTr="00981EDA">
        <w:trPr>
          <w:trHeight w:val="286"/>
        </w:trPr>
        <w:tc>
          <w:tcPr>
            <w:tcW w:w="1665" w:type="dxa"/>
            <w:vMerge/>
            <w:tcBorders>
              <w:left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ОК.01, ОК.02, </w:t>
            </w:r>
          </w:p>
          <w:p w:rsidR="00A77313" w:rsidRDefault="00A77313">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A77313" w:rsidRDefault="00A77313"/>
        </w:tc>
      </w:tr>
      <w:tr w:rsidR="00A77313" w:rsidTr="00981EDA">
        <w:trPr>
          <w:trHeight w:val="838"/>
        </w:trPr>
        <w:tc>
          <w:tcPr>
            <w:tcW w:w="1665" w:type="dxa"/>
            <w:vMerge/>
            <w:tcBorders>
              <w:left w:val="single" w:sz="3" w:space="0" w:color="000000"/>
              <w:right w:val="single" w:sz="3" w:space="0" w:color="000000"/>
            </w:tcBorders>
            <w:shd w:val="clear" w:color="auto" w:fill="auto"/>
            <w:tcMar>
              <w:top w:w="5" w:type="dxa"/>
              <w:left w:w="83" w:type="dxa"/>
              <w:right w:w="77" w:type="dxa"/>
            </w:tcMar>
          </w:tcPr>
          <w:p w:rsidR="00A77313" w:rsidRDefault="00A7731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sz w:val="24"/>
              </w:rPr>
              <w:t xml:space="preserve">ПЗ 39 Семинар «Художественное своеобразие творчества В.Г. Распутина» Связь творчества писателя с экологическими проблемами. Народ, его история, его земля в произведениях писателя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147" w:type="dxa"/>
            <w:gridSpan w:val="2"/>
            <w:tcMar>
              <w:top w:w="5" w:type="dxa"/>
              <w:left w:w="83" w:type="dxa"/>
              <w:right w:w="44" w:type="dxa"/>
            </w:tcMar>
          </w:tcPr>
          <w:p w:rsidR="00A77313" w:rsidRDefault="00A77313"/>
        </w:tc>
      </w:tr>
      <w:tr w:rsidR="00A77313" w:rsidTr="00981EDA">
        <w:trPr>
          <w:trHeight w:val="286"/>
        </w:trPr>
        <w:tc>
          <w:tcPr>
            <w:tcW w:w="1665" w:type="dxa"/>
            <w:vMerge/>
            <w:tcBorders>
              <w:left w:val="single" w:sz="3" w:space="0" w:color="000000"/>
              <w:right w:val="single" w:sz="3" w:space="0" w:color="000000"/>
            </w:tcBorders>
            <w:shd w:val="clear" w:color="auto" w:fill="auto"/>
            <w:tcMar>
              <w:top w:w="5" w:type="dxa"/>
              <w:left w:w="83" w:type="dxa"/>
              <w:right w:w="77" w:type="dxa"/>
            </w:tcMar>
          </w:tcPr>
          <w:p w:rsidR="00A77313" w:rsidRDefault="00A7731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b/>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ОК.01, ОК.02, </w:t>
            </w:r>
          </w:p>
          <w:p w:rsidR="00A77313" w:rsidRDefault="00A77313">
            <w:pPr>
              <w:spacing w:after="0"/>
              <w:rPr>
                <w:rFonts w:ascii="Times New Roman" w:hAnsi="Times New Roman"/>
                <w:sz w:val="24"/>
              </w:rPr>
            </w:pPr>
            <w:r>
              <w:rPr>
                <w:rFonts w:ascii="Times New Roman" w:hAnsi="Times New Roman"/>
                <w:sz w:val="24"/>
              </w:rPr>
              <w:t xml:space="preserve">ОК.03, ОК.04, </w:t>
            </w:r>
          </w:p>
          <w:p w:rsidR="00A77313" w:rsidRDefault="00A77313">
            <w:pPr>
              <w:spacing w:after="0"/>
              <w:rPr>
                <w:rFonts w:ascii="Times New Roman" w:hAnsi="Times New Roman"/>
                <w:sz w:val="24"/>
              </w:rPr>
            </w:pPr>
            <w:r>
              <w:rPr>
                <w:rFonts w:ascii="Times New Roman" w:hAnsi="Times New Roman"/>
                <w:sz w:val="24"/>
              </w:rPr>
              <w:t xml:space="preserve">ОК.05, ОК.06, ОК 09 ПК 2.1 </w:t>
            </w:r>
          </w:p>
        </w:tc>
        <w:tc>
          <w:tcPr>
            <w:tcW w:w="147" w:type="dxa"/>
            <w:gridSpan w:val="2"/>
            <w:tcMar>
              <w:top w:w="5" w:type="dxa"/>
              <w:left w:w="83" w:type="dxa"/>
              <w:right w:w="44" w:type="dxa"/>
            </w:tcMar>
          </w:tcPr>
          <w:p w:rsidR="00A77313" w:rsidRDefault="00A77313"/>
        </w:tc>
      </w:tr>
      <w:tr w:rsidR="00A77313" w:rsidTr="00981EDA">
        <w:trPr>
          <w:trHeight w:val="286"/>
        </w:trPr>
        <w:tc>
          <w:tcPr>
            <w:tcW w:w="1665" w:type="dxa"/>
            <w:vMerge/>
            <w:tcBorders>
              <w:left w:val="single" w:sz="3" w:space="0" w:color="000000"/>
              <w:right w:val="single" w:sz="3" w:space="0" w:color="000000"/>
            </w:tcBorders>
            <w:shd w:val="clear" w:color="auto" w:fill="auto"/>
            <w:tcMar>
              <w:top w:w="5" w:type="dxa"/>
              <w:left w:w="83" w:type="dxa"/>
              <w:right w:w="77" w:type="dxa"/>
            </w:tcMar>
          </w:tcPr>
          <w:p w:rsidR="00A77313" w:rsidRDefault="00A7731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147" w:type="dxa"/>
            <w:gridSpan w:val="2"/>
            <w:tcMar>
              <w:top w:w="5" w:type="dxa"/>
              <w:left w:w="83" w:type="dxa"/>
              <w:right w:w="44" w:type="dxa"/>
            </w:tcMar>
          </w:tcPr>
          <w:p w:rsidR="00A77313" w:rsidRDefault="00A77313"/>
        </w:tc>
      </w:tr>
      <w:tr w:rsidR="00A77313" w:rsidTr="00981EDA">
        <w:trPr>
          <w:trHeight w:val="1299"/>
        </w:trPr>
        <w:tc>
          <w:tcPr>
            <w:tcW w:w="1665" w:type="dxa"/>
            <w:vMerge/>
            <w:tcBorders>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sz w:val="24"/>
              </w:rPr>
              <w:t>ПЗ 40 Строительство ГЭС и экологические проблемы</w:t>
            </w:r>
            <w:r>
              <w:rPr>
                <w:rFonts w:ascii="Times New Roman" w:hAnsi="Times New Roman"/>
                <w:b/>
                <w:i/>
                <w:sz w:val="24"/>
              </w:rPr>
              <w:t xml:space="preserve">. </w:t>
            </w:r>
            <w:r>
              <w:rPr>
                <w:rFonts w:ascii="Times New Roman" w:hAnsi="Times New Roman"/>
                <w:sz w:val="24"/>
              </w:rPr>
              <w:t>Групповая работа: анализ эпизодов повести «Прощание с Матёрой». Дискуссия на тему «Индустриализация и экологические проблемы: взаимосвязь и решение проблем».</w:t>
            </w:r>
            <w:r>
              <w:rPr>
                <w:rFonts w:ascii="Times New Roman" w:hAnsi="Times New Roman"/>
                <w:b/>
                <w:i/>
                <w:sz w:val="24"/>
              </w:rPr>
              <w:t xml:space="preserve"> </w:t>
            </w:r>
          </w:p>
        </w:tc>
        <w:tc>
          <w:tcPr>
            <w:tcW w:w="184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147" w:type="dxa"/>
            <w:gridSpan w:val="2"/>
            <w:tcMar>
              <w:top w:w="5" w:type="dxa"/>
              <w:left w:w="83" w:type="dxa"/>
              <w:right w:w="44" w:type="dxa"/>
            </w:tcMar>
          </w:tcPr>
          <w:p w:rsidR="00A77313" w:rsidRDefault="00A7731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19"/>
              <w:rPr>
                <w:rFonts w:ascii="Times New Roman" w:hAnsi="Times New Roman"/>
                <w:sz w:val="24"/>
              </w:rPr>
            </w:pPr>
            <w:r>
              <w:rPr>
                <w:rFonts w:ascii="Times New Roman" w:hAnsi="Times New Roman"/>
                <w:b/>
                <w:sz w:val="24"/>
              </w:rPr>
              <w:t xml:space="preserve">Тема 4.10 </w:t>
            </w:r>
          </w:p>
          <w:p w:rsidR="00357593" w:rsidRDefault="00CC111C">
            <w:pPr>
              <w:spacing w:after="0"/>
              <w:rPr>
                <w:rFonts w:ascii="Times New Roman" w:hAnsi="Times New Roman"/>
                <w:sz w:val="24"/>
              </w:rPr>
            </w:pPr>
            <w:r>
              <w:rPr>
                <w:rFonts w:ascii="Times New Roman" w:hAnsi="Times New Roman"/>
                <w:b/>
                <w:sz w:val="24"/>
              </w:rPr>
              <w:t xml:space="preserve">Н.М. Рубцов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4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sz w:val="24"/>
              </w:rPr>
              <w:t>ПЗ 41, 42 Родной край в творчестве Н.М. Рубцова». Анализ в малых группах стихотворений Рубцова «Тихая моя родина…», «Берёзы», «первый сне», «Улетели листья с тополей…», «Звезда полей» и другие.</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20"/>
              <w:rPr>
                <w:rFonts w:ascii="Times New Roman" w:hAnsi="Times New Roman"/>
                <w:sz w:val="24"/>
              </w:rPr>
            </w:pPr>
            <w:r>
              <w:rPr>
                <w:rFonts w:ascii="Times New Roman" w:hAnsi="Times New Roman"/>
                <w:b/>
                <w:sz w:val="24"/>
              </w:rPr>
              <w:t xml:space="preserve">Тема 4.11 </w:t>
            </w:r>
          </w:p>
          <w:p w:rsidR="00357593" w:rsidRDefault="00CC111C">
            <w:pPr>
              <w:spacing w:after="0"/>
              <w:rPr>
                <w:rFonts w:ascii="Times New Roman" w:hAnsi="Times New Roman"/>
                <w:sz w:val="24"/>
              </w:rPr>
            </w:pPr>
            <w:r>
              <w:rPr>
                <w:rFonts w:ascii="Times New Roman" w:hAnsi="Times New Roman"/>
                <w:b/>
                <w:sz w:val="24"/>
              </w:rPr>
              <w:t xml:space="preserve">И.А. </w:t>
            </w:r>
            <w:r>
              <w:rPr>
                <w:rFonts w:ascii="Times New Roman" w:hAnsi="Times New Roman"/>
                <w:b/>
                <w:sz w:val="24"/>
              </w:rPr>
              <w:lastRenderedPageBreak/>
              <w:t xml:space="preserve">Бродский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w:t>
            </w:r>
            <w:r>
              <w:rPr>
                <w:rFonts w:ascii="Times New Roman" w:hAnsi="Times New Roman"/>
                <w:sz w:val="24"/>
              </w:rPr>
              <w:lastRenderedPageBreak/>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194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Жизненный и творческий путь И.А. Бродского. 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w:t>
            </w:r>
            <w:r>
              <w:rPr>
                <w:rFonts w:ascii="Times New Roman" w:hAnsi="Times New Roman"/>
                <w:sz w:val="24"/>
              </w:rPr>
              <w:t xml:space="preserve"> </w:t>
            </w:r>
            <w:r>
              <w:rPr>
                <w:rFonts w:ascii="Times New Roman" w:hAnsi="Times New Roman"/>
                <w:b/>
                <w:sz w:val="24"/>
              </w:rPr>
              <w:t xml:space="preserve">Художественное осмысление жизни в поэзии И.А. Бродского. Лирика: «Рождественский романс», «От окраины к центру», «Стансы», «Большая элегия Джону Донну», «На смерть Жукова», «Часть речи», «Новый Жюль Верн», «Назидание», «Я входил вместо дикого зверя в клетку...».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5 Литература второй половины XX– начала XXI века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4/3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right="48"/>
              <w:rPr>
                <w:rFonts w:ascii="Times New Roman" w:hAnsi="Times New Roman"/>
                <w:sz w:val="24"/>
              </w:rPr>
            </w:pPr>
            <w:r>
              <w:rPr>
                <w:rFonts w:ascii="Times New Roman" w:hAnsi="Times New Roman"/>
                <w:b/>
                <w:sz w:val="24"/>
              </w:rPr>
              <w:t xml:space="preserve">Тема 5.1 Проза второй половины XX– начала XXI века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ОК.03, ОК.04, ОК.05, ОК.06 </w:t>
            </w:r>
          </w:p>
        </w:tc>
        <w:tc>
          <w:tcPr>
            <w:tcW w:w="147" w:type="dxa"/>
            <w:gridSpan w:val="2"/>
            <w:tcMar>
              <w:top w:w="5" w:type="dxa"/>
              <w:left w:w="83" w:type="dxa"/>
              <w:right w:w="44" w:type="dxa"/>
            </w:tcMar>
          </w:tcPr>
          <w:p w:rsidR="00357593" w:rsidRDefault="00357593"/>
        </w:tc>
      </w:tr>
      <w:tr w:rsidR="00357593" w:rsidTr="00CA60B1">
        <w:trPr>
          <w:trHeight w:val="111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sz w:val="24"/>
              </w:rPr>
              <w:t xml:space="preserve">ПЗ 43, 44 Семинар «Художественное своеобразие прозы второй половины XX– начала XXI века». Анализ   произведений (по одному произведению не менее чем трёх прозаиков по выбору) Ч.Т. Айтматов «Белый пароход», В.И. Белов «На родине», Г.Н. Владимов «Верный Руслан», Ф.А. Искандер «Кролики и удавы», Ю.П. Казаков «Северный дневник», А.Н. и </w:t>
            </w:r>
            <w:r w:rsidR="00A77313">
              <w:rPr>
                <w:rFonts w:ascii="Times New Roman" w:hAnsi="Times New Roman"/>
                <w:sz w:val="24"/>
              </w:rPr>
              <w:t>Б.П. Стругацкие «Пикник на обочине», Ю.В. Трифанов «Дом на набережной», В.Т. Шаламов «Колымские рассказы».</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right="48"/>
              <w:rPr>
                <w:rFonts w:ascii="Times New Roman" w:hAnsi="Times New Roman"/>
                <w:sz w:val="24"/>
              </w:rPr>
            </w:pPr>
            <w:r>
              <w:rPr>
                <w:rFonts w:ascii="Times New Roman" w:hAnsi="Times New Roman"/>
                <w:b/>
                <w:sz w:val="24"/>
              </w:rPr>
              <w:t xml:space="preserve">Тема 5.2 Поэзия второй половины XX– начала XXI века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A77313">
        <w:trPr>
          <w:trHeight w:val="272"/>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sz w:val="24"/>
              </w:rPr>
              <w:t xml:space="preserve">GP 45 Художественное своеобразие лирики поэтов (Б.А. Ахмадулина, И.А. Бродский, А.А. </w:t>
            </w:r>
          </w:p>
          <w:p w:rsidR="00357593" w:rsidRDefault="00CC111C">
            <w:pPr>
              <w:spacing w:after="0"/>
              <w:ind w:left="1"/>
              <w:rPr>
                <w:rFonts w:ascii="Times New Roman" w:hAnsi="Times New Roman"/>
                <w:sz w:val="24"/>
              </w:rPr>
            </w:pPr>
            <w:r>
              <w:rPr>
                <w:rFonts w:ascii="Times New Roman" w:hAnsi="Times New Roman"/>
                <w:sz w:val="24"/>
              </w:rPr>
              <w:t xml:space="preserve">Вознесенский, В.С. Высоцкий, Е.А. Евтушенко, Ю.П. Кузнецов, Л.Н. Мартынов, Б.Ш. </w:t>
            </w:r>
          </w:p>
          <w:p w:rsidR="00357593" w:rsidRDefault="00CC111C">
            <w:pPr>
              <w:spacing w:after="0"/>
              <w:ind w:left="1"/>
              <w:rPr>
                <w:rFonts w:ascii="Times New Roman" w:hAnsi="Times New Roman"/>
                <w:sz w:val="24"/>
              </w:rPr>
            </w:pPr>
            <w:r>
              <w:rPr>
                <w:rFonts w:ascii="Times New Roman" w:hAnsi="Times New Roman"/>
                <w:sz w:val="24"/>
              </w:rPr>
              <w:t xml:space="preserve">Окуджава, Н.М. Рубцов, Д.С. Самойлов, Б.А. Слуцкий, В.Н. Соколов, В.А. </w:t>
            </w:r>
            <w:r>
              <w:rPr>
                <w:rFonts w:ascii="Times New Roman" w:hAnsi="Times New Roman"/>
                <w:sz w:val="24"/>
              </w:rPr>
              <w:lastRenderedPageBreak/>
              <w:t xml:space="preserve">Солоухин, А.А. Тарковский).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5.3 </w:t>
            </w:r>
          </w:p>
          <w:p w:rsidR="00357593" w:rsidRDefault="00CC111C">
            <w:pPr>
              <w:spacing w:after="0"/>
              <w:rPr>
                <w:rFonts w:ascii="Times New Roman" w:hAnsi="Times New Roman"/>
                <w:sz w:val="24"/>
              </w:rPr>
            </w:pPr>
            <w:r>
              <w:rPr>
                <w:rFonts w:ascii="Times New Roman" w:hAnsi="Times New Roman"/>
                <w:b/>
                <w:sz w:val="24"/>
              </w:rPr>
              <w:t xml:space="preserve">Драматургия второй половины XX– начала XXI века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83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sz w:val="24"/>
              </w:rPr>
              <w:t xml:space="preserve">Особенности драматургии второй половины XX– начала XXI века. Пьесы А.Н. Арбузова </w:t>
            </w:r>
          </w:p>
          <w:p w:rsidR="00357593" w:rsidRDefault="00CC111C">
            <w:pPr>
              <w:spacing w:after="15"/>
              <w:ind w:left="1"/>
              <w:rPr>
                <w:rFonts w:ascii="Times New Roman" w:hAnsi="Times New Roman"/>
                <w:sz w:val="24"/>
              </w:rPr>
            </w:pPr>
            <w:r>
              <w:rPr>
                <w:rFonts w:ascii="Times New Roman" w:hAnsi="Times New Roman"/>
                <w:sz w:val="24"/>
              </w:rPr>
              <w:t xml:space="preserve">«Иркутская история», А.В. Вампилова «Старший сын», Е.В. Гришковца </w:t>
            </w:r>
          </w:p>
          <w:p w:rsidR="00357593" w:rsidRDefault="00CC111C">
            <w:pPr>
              <w:spacing w:after="0"/>
              <w:ind w:left="1"/>
              <w:rPr>
                <w:rFonts w:ascii="Times New Roman" w:hAnsi="Times New Roman"/>
                <w:sz w:val="24"/>
              </w:rPr>
            </w:pPr>
            <w:r>
              <w:rPr>
                <w:rFonts w:ascii="Times New Roman" w:hAnsi="Times New Roman"/>
                <w:sz w:val="24"/>
              </w:rPr>
              <w:t xml:space="preserve">«ОдноврЕменно/ОдноремЕнно». Особенности развития российского театра в XXI веке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Раздел 6 Литература народов России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4/2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Тема 6.1 Литература народов России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sz w:val="24"/>
              </w:rPr>
              <w:t xml:space="preserve">Особенности развития литературы народов России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8"/>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1114"/>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line="240" w:lineRule="auto"/>
              <w:ind w:left="1"/>
              <w:rPr>
                <w:rFonts w:ascii="Times New Roman" w:hAnsi="Times New Roman"/>
                <w:sz w:val="24"/>
              </w:rPr>
            </w:pPr>
            <w:r>
              <w:rPr>
                <w:rFonts w:ascii="Times New Roman" w:hAnsi="Times New Roman"/>
                <w:sz w:val="24"/>
              </w:rPr>
              <w:t xml:space="preserve">ПЗ 46 Читательская конференция по литературе народов России. Рассказ Ю. Рытхэу «Хранитель огня», повесть Ю. Шестовалова «Синий ветер каслания», стихотворения Г. </w:t>
            </w:r>
          </w:p>
          <w:p w:rsidR="00357593" w:rsidRDefault="00CC111C">
            <w:pPr>
              <w:spacing w:after="15"/>
              <w:ind w:left="1"/>
              <w:rPr>
                <w:rFonts w:ascii="Times New Roman" w:hAnsi="Times New Roman"/>
                <w:sz w:val="24"/>
              </w:rPr>
            </w:pPr>
            <w:r>
              <w:rPr>
                <w:rFonts w:ascii="Times New Roman" w:hAnsi="Times New Roman"/>
                <w:sz w:val="24"/>
              </w:rPr>
              <w:t xml:space="preserve">Тукая, К. Хетагурова, Ю. Айги, Р. Гамзатова, М. Джалиля, М. Карима, Д. Кугультинова, К. </w:t>
            </w:r>
          </w:p>
          <w:p w:rsidR="00357593" w:rsidRDefault="00CC111C">
            <w:pPr>
              <w:spacing w:after="0"/>
              <w:ind w:left="1"/>
              <w:rPr>
                <w:rFonts w:ascii="Times New Roman" w:hAnsi="Times New Roman"/>
                <w:sz w:val="24"/>
              </w:rPr>
            </w:pPr>
            <w:r>
              <w:rPr>
                <w:rFonts w:ascii="Times New Roman" w:hAnsi="Times New Roman"/>
                <w:sz w:val="24"/>
              </w:rPr>
              <w:t xml:space="preserve">Кулиева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1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357593" w:rsidTr="00CA60B1">
        <w:trPr>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Раздел 7 Зарубежная литература </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8/2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Тема 7.1 особенности развития </w:t>
            </w:r>
            <w:r>
              <w:rPr>
                <w:rFonts w:ascii="Times New Roman" w:hAnsi="Times New Roman"/>
                <w:b/>
                <w:sz w:val="24"/>
              </w:rPr>
              <w:lastRenderedPageBreak/>
              <w:t>зарубежной литературы</w:t>
            </w:r>
            <w:r>
              <w:rPr>
                <w:rFonts w:ascii="Times New Roman" w:hAnsi="Times New Roman"/>
                <w:b/>
                <w:i/>
                <w:sz w:val="24"/>
              </w:rPr>
              <w:t xml:space="preserve"> </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6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ОК.01, ОК.02, </w:t>
            </w:r>
          </w:p>
          <w:p w:rsidR="00357593" w:rsidRDefault="00CC111C">
            <w:pPr>
              <w:spacing w:after="0"/>
              <w:rPr>
                <w:rFonts w:ascii="Times New Roman" w:hAnsi="Times New Roman"/>
                <w:sz w:val="24"/>
              </w:rPr>
            </w:pPr>
            <w:r>
              <w:rPr>
                <w:rFonts w:ascii="Times New Roman" w:hAnsi="Times New Roman"/>
                <w:sz w:val="24"/>
              </w:rPr>
              <w:lastRenderedPageBreak/>
              <w:t xml:space="preserve">ОК.03, ОК.04, ОК.05, ОК.06 </w:t>
            </w:r>
          </w:p>
        </w:tc>
        <w:tc>
          <w:tcPr>
            <w:tcW w:w="147" w:type="dxa"/>
            <w:gridSpan w:val="2"/>
            <w:tcMar>
              <w:top w:w="5" w:type="dxa"/>
              <w:left w:w="83" w:type="dxa"/>
              <w:right w:w="44" w:type="dxa"/>
            </w:tcMar>
          </w:tcPr>
          <w:p w:rsidR="00357593" w:rsidRDefault="00357593"/>
        </w:tc>
      </w:tr>
      <w:tr w:rsidR="00357593" w:rsidTr="00CA60B1">
        <w:trPr>
          <w:trHeight w:val="1390"/>
        </w:trPr>
        <w:tc>
          <w:tcPr>
            <w:tcW w:w="16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ind w:left="1"/>
              <w:rPr>
                <w:rFonts w:ascii="Times New Roman" w:hAnsi="Times New Roman"/>
                <w:sz w:val="24"/>
              </w:rPr>
            </w:pPr>
            <w:r>
              <w:rPr>
                <w:rFonts w:ascii="Times New Roman" w:hAnsi="Times New Roman"/>
                <w:sz w:val="24"/>
              </w:rPr>
              <w:t xml:space="preserve">Особенности развития зарубежной литературы XIX - XIX веков;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Взаимосвязь русской и зарубежной литературы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6</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357593"/>
        </w:tc>
        <w:tc>
          <w:tcPr>
            <w:tcW w:w="147" w:type="dxa"/>
            <w:gridSpan w:val="2"/>
            <w:tcMar>
              <w:top w:w="5" w:type="dxa"/>
              <w:left w:w="83" w:type="dxa"/>
              <w:right w:w="44" w:type="dxa"/>
            </w:tcMar>
          </w:tcPr>
          <w:p w:rsidR="00357593" w:rsidRDefault="00357593"/>
        </w:tc>
      </w:tr>
      <w:tr w:rsidR="00A77313" w:rsidTr="00981EDA">
        <w:trPr>
          <w:trHeight w:val="288"/>
        </w:trPr>
        <w:tc>
          <w:tcPr>
            <w:tcW w:w="1665" w:type="dxa"/>
            <w:vMerge w:val="restart"/>
            <w:tcBorders>
              <w:top w:val="single" w:sz="3" w:space="0" w:color="000000"/>
              <w:left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b/>
                <w:sz w:val="24"/>
              </w:rPr>
              <w:lastRenderedPageBreak/>
              <w:t>Тема 7.2</w:t>
            </w:r>
            <w:r>
              <w:rPr>
                <w:rFonts w:ascii="Times New Roman" w:hAnsi="Times New Roman"/>
                <w:b/>
                <w:i/>
                <w:sz w:val="24"/>
              </w:rPr>
              <w:t xml:space="preserve"> </w:t>
            </w:r>
            <w:r>
              <w:rPr>
                <w:rFonts w:ascii="Times New Roman" w:hAnsi="Times New Roman"/>
                <w:b/>
                <w:sz w:val="24"/>
              </w:rPr>
              <w:t>Зарубежная проза</w:t>
            </w: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b/>
                <w:i/>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A77313" w:rsidRDefault="00A77313"/>
        </w:tc>
      </w:tr>
      <w:tr w:rsidR="00A77313" w:rsidTr="00981EDA">
        <w:trPr>
          <w:trHeight w:val="286"/>
        </w:trPr>
        <w:tc>
          <w:tcPr>
            <w:tcW w:w="1665" w:type="dxa"/>
            <w:vMerge/>
            <w:tcBorders>
              <w:left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p>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b/>
                <w:sz w:val="24"/>
              </w:rPr>
              <w:t xml:space="preserve">2 </w:t>
            </w:r>
          </w:p>
        </w:tc>
        <w:tc>
          <w:tcPr>
            <w:tcW w:w="2132"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ОК.01, ОК.02, </w:t>
            </w:r>
          </w:p>
          <w:p w:rsidR="00A77313" w:rsidRDefault="00A77313">
            <w:pPr>
              <w:spacing w:after="0"/>
              <w:rPr>
                <w:rFonts w:ascii="Times New Roman" w:hAnsi="Times New Roman"/>
                <w:sz w:val="24"/>
              </w:rPr>
            </w:pPr>
            <w:r>
              <w:rPr>
                <w:rFonts w:ascii="Times New Roman" w:hAnsi="Times New Roman"/>
                <w:sz w:val="24"/>
              </w:rPr>
              <w:t xml:space="preserve">ОК.03, ОК.04, </w:t>
            </w:r>
          </w:p>
          <w:p w:rsidR="00A77313" w:rsidRDefault="00A77313">
            <w:pPr>
              <w:spacing w:after="0"/>
              <w:rPr>
                <w:rFonts w:ascii="Times New Roman" w:hAnsi="Times New Roman"/>
                <w:sz w:val="24"/>
              </w:rPr>
            </w:pPr>
            <w:r>
              <w:rPr>
                <w:rFonts w:ascii="Times New Roman" w:hAnsi="Times New Roman"/>
                <w:sz w:val="24"/>
              </w:rPr>
              <w:t xml:space="preserve">ОК.05, ОК.06, ОК 09, ПК 2.1 </w:t>
            </w:r>
          </w:p>
        </w:tc>
        <w:tc>
          <w:tcPr>
            <w:tcW w:w="147" w:type="dxa"/>
            <w:gridSpan w:val="2"/>
            <w:tcMar>
              <w:top w:w="5" w:type="dxa"/>
              <w:left w:w="83" w:type="dxa"/>
              <w:right w:w="44" w:type="dxa"/>
            </w:tcMar>
          </w:tcPr>
          <w:p w:rsidR="00A77313" w:rsidRDefault="00A77313"/>
        </w:tc>
      </w:tr>
      <w:tr w:rsidR="00A77313" w:rsidTr="00981EDA">
        <w:trPr>
          <w:trHeight w:val="1942"/>
        </w:trPr>
        <w:tc>
          <w:tcPr>
            <w:tcW w:w="1665" w:type="dxa"/>
            <w:vMerge/>
            <w:tcBorders>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825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ind w:left="1"/>
              <w:rPr>
                <w:rFonts w:ascii="Times New Roman" w:hAnsi="Times New Roman"/>
                <w:sz w:val="24"/>
              </w:rPr>
            </w:pPr>
            <w:r>
              <w:rPr>
                <w:rFonts w:ascii="Times New Roman" w:hAnsi="Times New Roman"/>
                <w:sz w:val="24"/>
              </w:rPr>
              <w:t>ПЗ 47, 48 Читательская конференция по зарубежной литературе</w:t>
            </w:r>
            <w:r>
              <w:rPr>
                <w:rFonts w:ascii="Times New Roman" w:hAnsi="Times New Roman"/>
                <w:b/>
                <w:i/>
                <w:sz w:val="24"/>
              </w:rPr>
              <w:t xml:space="preserve">. </w:t>
            </w:r>
            <w:r>
              <w:rPr>
                <w:rFonts w:ascii="Times New Roman" w:hAnsi="Times New Roman"/>
                <w:sz w:val="24"/>
              </w:rPr>
              <w:t>Научнотехнический прогресс и человечество. Зависимость цивилизации от современных технологий.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r>
              <w:rPr>
                <w:rFonts w:ascii="Times New Roman" w:hAnsi="Times New Roman"/>
                <w:b/>
                <w:i/>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pPr>
              <w:spacing w:after="0"/>
              <w:rPr>
                <w:rFonts w:ascii="Times New Roman" w:hAnsi="Times New Roman"/>
                <w:sz w:val="24"/>
              </w:rPr>
            </w:pPr>
            <w:r>
              <w:rPr>
                <w:rFonts w:ascii="Times New Roman" w:hAnsi="Times New Roman"/>
                <w:sz w:val="24"/>
              </w:rPr>
              <w:t xml:space="preserve">2 </w:t>
            </w:r>
          </w:p>
        </w:tc>
        <w:tc>
          <w:tcPr>
            <w:tcW w:w="2132"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A77313" w:rsidRDefault="00A77313"/>
        </w:tc>
        <w:tc>
          <w:tcPr>
            <w:tcW w:w="147" w:type="dxa"/>
            <w:gridSpan w:val="2"/>
            <w:tcMar>
              <w:top w:w="5" w:type="dxa"/>
              <w:left w:w="83" w:type="dxa"/>
              <w:right w:w="44" w:type="dxa"/>
            </w:tcMar>
          </w:tcPr>
          <w:p w:rsidR="00A77313" w:rsidRDefault="00A77313"/>
        </w:tc>
      </w:tr>
      <w:tr w:rsidR="00357593" w:rsidTr="00CA60B1">
        <w:trPr>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по дисциплине в форме дифференцированного зачета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7" w:type="dxa"/>
            <w:gridSpan w:val="2"/>
            <w:tcMar>
              <w:top w:w="5" w:type="dxa"/>
              <w:left w:w="83" w:type="dxa"/>
              <w:right w:w="44" w:type="dxa"/>
            </w:tcMar>
          </w:tcPr>
          <w:p w:rsidR="00357593" w:rsidRDefault="00357593"/>
        </w:tc>
      </w:tr>
      <w:tr w:rsidR="00357593" w:rsidTr="00CA60B1">
        <w:trPr>
          <w:trHeight w:val="286"/>
        </w:trPr>
        <w:tc>
          <w:tcPr>
            <w:tcW w:w="991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Всего:</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108/48 </w:t>
            </w:r>
          </w:p>
        </w:tc>
        <w:tc>
          <w:tcPr>
            <w:tcW w:w="213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7"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47" w:type="dxa"/>
            <w:gridSpan w:val="2"/>
            <w:tcMar>
              <w:top w:w="5" w:type="dxa"/>
              <w:left w:w="83" w:type="dxa"/>
              <w:right w:w="44" w:type="dxa"/>
            </w:tcMar>
          </w:tcPr>
          <w:p w:rsidR="00357593" w:rsidRDefault="00357593"/>
        </w:tc>
      </w:tr>
    </w:tbl>
    <w:p w:rsidR="00357593" w:rsidRDefault="00CC111C">
      <w:pPr>
        <w:spacing w:after="141"/>
        <w:jc w:val="both"/>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34"/>
          <w:headerReference w:type="default" r:id="rId35"/>
          <w:footerReference w:type="even" r:id="rId36"/>
          <w:footerReference w:type="default" r:id="rId37"/>
          <w:headerReference w:type="first" r:id="rId38"/>
          <w:footerReference w:type="first" r:id="rId39"/>
          <w:pgSz w:w="16838" w:h="11906" w:orient="landscape"/>
          <w:pgMar w:top="1707" w:right="3882" w:bottom="864" w:left="1133" w:header="720" w:footer="720" w:gutter="0"/>
          <w:cols w:space="720"/>
          <w:titlePg/>
        </w:sectPr>
      </w:pPr>
    </w:p>
    <w:p w:rsidR="00357593" w:rsidRDefault="008022B6" w:rsidP="008022B6">
      <w:pPr>
        <w:spacing w:after="202"/>
        <w:ind w:left="10"/>
        <w:rPr>
          <w:rFonts w:ascii="Times New Roman" w:hAnsi="Times New Roman"/>
          <w:sz w:val="24"/>
        </w:rPr>
      </w:pPr>
      <w:r>
        <w:rPr>
          <w:rFonts w:ascii="Times New Roman" w:hAnsi="Times New Roman"/>
          <w:b/>
          <w:sz w:val="24"/>
        </w:rPr>
        <w:lastRenderedPageBreak/>
        <w:t>3.</w:t>
      </w:r>
      <w:r w:rsidR="00CC111C">
        <w:rPr>
          <w:rFonts w:ascii="Times New Roman" w:hAnsi="Times New Roman"/>
          <w:b/>
          <w:sz w:val="24"/>
        </w:rPr>
        <w:t xml:space="preserve">УСЛОВИЯ РЕАЛИЗАЦИИ ПРОГРАММЫ ОБЩЕОБРАЗОВАТЕЛЬНОЙ ДИСЦИПЛИНЫ </w:t>
      </w:r>
    </w:p>
    <w:p w:rsidR="00357593" w:rsidRDefault="00CC111C">
      <w:pPr>
        <w:spacing w:after="198"/>
        <w:ind w:left="-5" w:hanging="10"/>
        <w:jc w:val="both"/>
        <w:rPr>
          <w:rFonts w:ascii="Times New Roman" w:hAnsi="Times New Roman"/>
          <w:sz w:val="24"/>
        </w:rPr>
      </w:pPr>
      <w:r>
        <w:rPr>
          <w:rFonts w:ascii="Times New Roman" w:hAnsi="Times New Roman"/>
          <w:b/>
          <w:sz w:val="24"/>
        </w:rPr>
        <w:t xml:space="preserve">3.1.Требования к минимальному материально-техническому обеспечению </w:t>
      </w:r>
    </w:p>
    <w:p w:rsidR="009E5BF6" w:rsidRDefault="009E5BF6" w:rsidP="009E5BF6">
      <w:pPr>
        <w:spacing w:after="144"/>
        <w:ind w:left="-10" w:right="7" w:hanging="5"/>
        <w:jc w:val="both"/>
        <w:rPr>
          <w:rFonts w:ascii="Times New Roman" w:hAnsi="Times New Roman"/>
          <w:sz w:val="24"/>
        </w:rPr>
      </w:pPr>
      <w:r>
        <w:rPr>
          <w:rFonts w:ascii="Times New Roman" w:hAnsi="Times New Roman"/>
          <w:sz w:val="24"/>
        </w:rPr>
        <w:t xml:space="preserve">Для реализации программы дисциплины имеется учебный кабинет русского языка и литературы №1: </w:t>
      </w:r>
    </w:p>
    <w:p w:rsidR="009E5BF6" w:rsidRPr="0098434B" w:rsidRDefault="009E5BF6" w:rsidP="009E5BF6">
      <w:pPr>
        <w:rPr>
          <w:rFonts w:ascii="Times New Roman" w:hAnsi="Times New Roman"/>
        </w:rPr>
      </w:pPr>
      <w:r w:rsidRPr="0098434B">
        <w:rPr>
          <w:rFonts w:ascii="Times New Roman" w:hAnsi="Times New Roman"/>
        </w:rPr>
        <w:t>Стол лабораторный 13 шт.</w:t>
      </w:r>
    </w:p>
    <w:p w:rsidR="009E5BF6" w:rsidRPr="0098434B" w:rsidRDefault="009E5BF6" w:rsidP="009E5BF6">
      <w:pPr>
        <w:rPr>
          <w:rFonts w:ascii="Times New Roman" w:hAnsi="Times New Roman"/>
        </w:rPr>
      </w:pPr>
      <w:r w:rsidRPr="0098434B">
        <w:rPr>
          <w:rFonts w:ascii="Times New Roman" w:hAnsi="Times New Roman"/>
        </w:rPr>
        <w:t>Стул ученический 26 шт.</w:t>
      </w:r>
    </w:p>
    <w:p w:rsidR="009E5BF6" w:rsidRPr="0098434B" w:rsidRDefault="009E5BF6" w:rsidP="009E5BF6">
      <w:pPr>
        <w:rPr>
          <w:rFonts w:ascii="Times New Roman" w:hAnsi="Times New Roman"/>
        </w:rPr>
      </w:pPr>
      <w:r w:rsidRPr="0098434B">
        <w:rPr>
          <w:rFonts w:ascii="Times New Roman" w:hAnsi="Times New Roman"/>
        </w:rPr>
        <w:t>Рабочее место преподавателя</w:t>
      </w:r>
    </w:p>
    <w:p w:rsidR="009E5BF6" w:rsidRPr="0098434B" w:rsidRDefault="009E5BF6" w:rsidP="009E5BF6">
      <w:pPr>
        <w:rPr>
          <w:rFonts w:ascii="Times New Roman" w:hAnsi="Times New Roman"/>
        </w:rPr>
      </w:pPr>
      <w:r w:rsidRPr="0098434B">
        <w:rPr>
          <w:rFonts w:ascii="Times New Roman" w:hAnsi="Times New Roman"/>
        </w:rPr>
        <w:t>Шкаф 2 шт.</w:t>
      </w:r>
    </w:p>
    <w:p w:rsidR="009E5BF6" w:rsidRPr="0098434B" w:rsidRDefault="009E5BF6" w:rsidP="009E5BF6">
      <w:pPr>
        <w:rPr>
          <w:rFonts w:ascii="Times New Roman" w:hAnsi="Times New Roman"/>
        </w:rPr>
      </w:pPr>
      <w:r w:rsidRPr="0098434B">
        <w:rPr>
          <w:rFonts w:ascii="Times New Roman" w:hAnsi="Times New Roman"/>
        </w:rPr>
        <w:t>Ученическая доска</w:t>
      </w:r>
    </w:p>
    <w:p w:rsidR="009E5BF6" w:rsidRPr="0098434B" w:rsidRDefault="009E5BF6" w:rsidP="009E5BF6">
      <w:pPr>
        <w:rPr>
          <w:rFonts w:ascii="Times New Roman" w:hAnsi="Times New Roman"/>
        </w:rPr>
      </w:pPr>
      <w:r w:rsidRPr="0098434B">
        <w:rPr>
          <w:rFonts w:ascii="Times New Roman" w:hAnsi="Times New Roman"/>
        </w:rPr>
        <w:t>Компьютер в комплекте</w:t>
      </w:r>
    </w:p>
    <w:p w:rsidR="009E5BF6" w:rsidRDefault="009E5BF6" w:rsidP="009E5BF6">
      <w:pPr>
        <w:spacing w:after="144"/>
        <w:ind w:left="-10" w:right="7" w:hanging="5"/>
        <w:jc w:val="both"/>
        <w:rPr>
          <w:rFonts w:ascii="Times New Roman" w:hAnsi="Times New Roman"/>
          <w:sz w:val="24"/>
        </w:rPr>
      </w:pPr>
      <w:r w:rsidRPr="0098434B">
        <w:rPr>
          <w:rFonts w:ascii="Times New Roman" w:hAnsi="Times New Roman"/>
        </w:rPr>
        <w:t>Телевизор</w:t>
      </w:r>
    </w:p>
    <w:p w:rsidR="00357593" w:rsidRDefault="00CC111C" w:rsidP="008022B6">
      <w:pPr>
        <w:spacing w:after="155"/>
        <w:rPr>
          <w:rFonts w:ascii="Times New Roman" w:hAnsi="Times New Roman"/>
          <w:sz w:val="24"/>
        </w:rPr>
      </w:pPr>
      <w:r>
        <w:rPr>
          <w:rFonts w:ascii="Times New Roman" w:hAnsi="Times New Roman"/>
          <w:b/>
          <w:sz w:val="24"/>
        </w:rPr>
        <w:t xml:space="preserve">Электронные (цифровые) образовательные ресурсы: </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Министерство науки и высшего образования Российской Федерации </w:t>
      </w:r>
    </w:p>
    <w:p w:rsidR="00357593" w:rsidRDefault="00CC111C">
      <w:pPr>
        <w:spacing w:after="204"/>
        <w:ind w:left="-10" w:right="7" w:hanging="5"/>
        <w:jc w:val="both"/>
        <w:rPr>
          <w:rFonts w:ascii="Times New Roman" w:hAnsi="Times New Roman"/>
          <w:sz w:val="24"/>
        </w:rPr>
      </w:pPr>
      <w:r>
        <w:rPr>
          <w:rFonts w:ascii="Times New Roman" w:hAnsi="Times New Roman"/>
          <w:sz w:val="24"/>
        </w:rPr>
        <w:t xml:space="preserve">(https://minobrnauki.gov.ru)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Федеральный портал «Российское образование» (http://www.edu.ru/); </w:t>
      </w:r>
    </w:p>
    <w:p w:rsidR="00357593" w:rsidRDefault="00CC111C">
      <w:pPr>
        <w:spacing w:after="201"/>
        <w:ind w:left="-10" w:right="7" w:hanging="5"/>
        <w:jc w:val="both"/>
        <w:rPr>
          <w:rFonts w:ascii="Times New Roman" w:hAnsi="Times New Roman"/>
          <w:sz w:val="24"/>
        </w:rPr>
      </w:pPr>
      <w:r>
        <w:rPr>
          <w:rFonts w:ascii="Times New Roman" w:hAnsi="Times New Roman"/>
          <w:sz w:val="24"/>
        </w:rPr>
        <w:t xml:space="preserve">Информационная система «Единое окно доступа к образовательным ресурсам» (http://window.edu.ru/); </w:t>
      </w:r>
    </w:p>
    <w:p w:rsidR="00357593" w:rsidRDefault="00CC111C">
      <w:pPr>
        <w:spacing w:after="202"/>
        <w:ind w:left="-10" w:right="7" w:hanging="5"/>
        <w:jc w:val="both"/>
        <w:rPr>
          <w:rFonts w:ascii="Times New Roman" w:hAnsi="Times New Roman"/>
          <w:sz w:val="24"/>
        </w:rPr>
      </w:pPr>
      <w:r>
        <w:rPr>
          <w:rFonts w:ascii="Times New Roman" w:hAnsi="Times New Roman"/>
          <w:sz w:val="24"/>
        </w:rPr>
        <w:t xml:space="preserve">Единая коллекция цифровых образовательных ресурсов (http://schoolcollection.edu.ru/); </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w:t>
      </w:r>
    </w:p>
    <w:p w:rsidR="00357593" w:rsidRDefault="00CC111C">
      <w:pPr>
        <w:spacing w:after="204"/>
        <w:ind w:left="-10" w:right="7" w:hanging="5"/>
        <w:jc w:val="both"/>
        <w:rPr>
          <w:rFonts w:ascii="Times New Roman" w:hAnsi="Times New Roman"/>
          <w:sz w:val="24"/>
        </w:rPr>
      </w:pPr>
      <w:r>
        <w:rPr>
          <w:rFonts w:ascii="Times New Roman" w:hAnsi="Times New Roman"/>
          <w:sz w:val="24"/>
        </w:rPr>
        <w:t xml:space="preserve">(http://fcior.edu.ru/);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Образовательный портал «Учеба» (http://www.ucheba.com/);   </w:t>
      </w:r>
    </w:p>
    <w:p w:rsidR="00357593" w:rsidRDefault="00CC111C">
      <w:pPr>
        <w:spacing w:after="216"/>
        <w:rPr>
          <w:rFonts w:ascii="Times New Roman" w:hAnsi="Times New Roman"/>
          <w:sz w:val="24"/>
        </w:rPr>
      </w:pPr>
      <w:r>
        <w:rPr>
          <w:rFonts w:ascii="Times New Roman" w:hAnsi="Times New Roman"/>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3.2. Учебно-информационное обеспечение обучения </w:t>
      </w:r>
    </w:p>
    <w:p w:rsidR="00357593" w:rsidRDefault="00CC111C">
      <w:pPr>
        <w:spacing w:after="146"/>
        <w:ind w:left="-5" w:hanging="10"/>
        <w:rPr>
          <w:rFonts w:ascii="Times New Roman" w:hAnsi="Times New Roman"/>
          <w:sz w:val="24"/>
        </w:rPr>
      </w:pPr>
      <w:r>
        <w:rPr>
          <w:rFonts w:ascii="Times New Roman" w:hAnsi="Times New Roman"/>
          <w:b/>
          <w:sz w:val="24"/>
        </w:rPr>
        <w:t>Основные источники</w:t>
      </w:r>
      <w:r>
        <w:rPr>
          <w:rFonts w:ascii="Times New Roman" w:hAnsi="Times New Roman"/>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Лебедев, Ю.В. Литература: 10 класс: базовый уровень: учебник: в 2 частях. Ч.1 /Ю.В.Лебедев. – 11-е изд., стер. – Москва: Просвещение, 2023. – 367 с.: ил. – ISBN 978-5-09-103557-5. – Тескт: непосредственный.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Лебедев, Ю.В. Литература: 10 класс: базовый уровень: учебник: в 2 частях. Ч.2 /Ю.В.Лебедев. – 11-е изд., стер. – Москва: Просвещение, 2023. – 367 с.: ил. – ISBN 978-5-09-103558-2. – Тескт: непосредственный. </w:t>
      </w:r>
    </w:p>
    <w:p w:rsidR="00357593" w:rsidRDefault="00CC111C">
      <w:pPr>
        <w:spacing w:after="195"/>
        <w:ind w:left="-10" w:right="7" w:hanging="5"/>
        <w:jc w:val="both"/>
        <w:rPr>
          <w:rFonts w:ascii="Times New Roman" w:hAnsi="Times New Roman"/>
          <w:sz w:val="24"/>
        </w:rPr>
      </w:pPr>
      <w:r>
        <w:rPr>
          <w:rFonts w:ascii="Times New Roman" w:hAnsi="Times New Roman"/>
          <w:sz w:val="24"/>
        </w:rPr>
        <w:t xml:space="preserve">Литература: 11 класс: базовый уровень: учебник: в 2 частях. Ч.1 /О.Н.Михайлов и др.; сост. Е.П.Пронина; под ред. В.П.Журавлева. – 11-е изд., стер. – Москва: Просвещение, 2023. – 415 с.: ил. – ISBN 978-5-09-103560-5. – Тескт: непосредственный. </w:t>
      </w:r>
    </w:p>
    <w:p w:rsidR="00357593" w:rsidRDefault="00CC111C">
      <w:pPr>
        <w:spacing w:after="43"/>
        <w:ind w:left="-10" w:right="7" w:hanging="5"/>
        <w:jc w:val="both"/>
        <w:rPr>
          <w:rFonts w:ascii="Times New Roman" w:hAnsi="Times New Roman"/>
          <w:sz w:val="24"/>
        </w:rPr>
      </w:pPr>
      <w:r>
        <w:rPr>
          <w:rFonts w:ascii="Times New Roman" w:hAnsi="Times New Roman"/>
          <w:sz w:val="24"/>
        </w:rPr>
        <w:t xml:space="preserve">Литература: 11 класс: базовый уровень: учебник: в 2 частях. Ч.2 /О.Н.Михайлов, </w:t>
      </w:r>
    </w:p>
    <w:p w:rsidR="00357593" w:rsidRDefault="00CC111C">
      <w:pPr>
        <w:spacing w:after="144"/>
        <w:ind w:left="-10" w:right="7" w:hanging="5"/>
        <w:jc w:val="both"/>
        <w:rPr>
          <w:rFonts w:ascii="Times New Roman" w:hAnsi="Times New Roman"/>
          <w:sz w:val="24"/>
        </w:rPr>
      </w:pPr>
      <w:r>
        <w:rPr>
          <w:rFonts w:ascii="Times New Roman" w:hAnsi="Times New Roman"/>
          <w:sz w:val="24"/>
        </w:rPr>
        <w:lastRenderedPageBreak/>
        <w:t xml:space="preserve">И.О.Шатанов, В.А.Чалмаев и др.; сост. Е.П.Пронина; под ред. В.П.Журавлева. – 11-е изд., стер. – Москва: Просвещение, 2023. – 431 с.: ил. – ISBN 978-5-09103561-2. – Тескт: непосредственный. </w:t>
      </w:r>
    </w:p>
    <w:p w:rsidR="00357593" w:rsidRDefault="00CC111C" w:rsidP="008022B6">
      <w:pPr>
        <w:spacing w:after="214"/>
        <w:jc w:val="both"/>
        <w:rPr>
          <w:rFonts w:ascii="Times New Roman" w:hAnsi="Times New Roman"/>
          <w:sz w:val="24"/>
        </w:rPr>
      </w:pPr>
      <w:r>
        <w:rPr>
          <w:rFonts w:ascii="Times New Roman" w:hAnsi="Times New Roman"/>
          <w:b/>
          <w:sz w:val="24"/>
        </w:rPr>
        <w:t xml:space="preserve"> Дополнительные источники</w:t>
      </w:r>
      <w:r>
        <w:rPr>
          <w:rFonts w:ascii="Times New Roman" w:hAnsi="Times New Roman"/>
          <w:sz w:val="24"/>
        </w:rPr>
        <w:t xml:space="preserve"> </w:t>
      </w:r>
    </w:p>
    <w:p w:rsidR="00357593" w:rsidRDefault="00CC111C">
      <w:pPr>
        <w:spacing w:after="35"/>
        <w:ind w:left="-10" w:right="7" w:hanging="5"/>
        <w:jc w:val="both"/>
        <w:rPr>
          <w:rFonts w:ascii="Times New Roman" w:hAnsi="Times New Roman"/>
          <w:sz w:val="24"/>
        </w:rPr>
      </w:pPr>
      <w:r>
        <w:rPr>
          <w:rFonts w:ascii="Times New Roman" w:hAnsi="Times New Roman"/>
          <w:sz w:val="24"/>
        </w:rPr>
        <w:t>Соколов, А. Г</w:t>
      </w:r>
      <w:r>
        <w:rPr>
          <w:rFonts w:ascii="Times New Roman" w:hAnsi="Times New Roman"/>
          <w:i/>
          <w:sz w:val="24"/>
        </w:rPr>
        <w:t xml:space="preserve">. </w:t>
      </w:r>
      <w:r>
        <w:rPr>
          <w:rFonts w:ascii="Times New Roman" w:hAnsi="Times New Roman"/>
          <w:sz w:val="24"/>
        </w:rPr>
        <w:t xml:space="preserve"> Русская литература конца XIX - начала XX века : учебник для среднего профессионального образования / А. Г. Соколов. - 5-е изд., перераб. и </w:t>
      </w:r>
    </w:p>
    <w:p w:rsidR="00357593" w:rsidRDefault="00CC111C">
      <w:pPr>
        <w:spacing w:after="10"/>
        <w:ind w:left="-10" w:right="7" w:hanging="5"/>
        <w:jc w:val="both"/>
        <w:rPr>
          <w:rFonts w:ascii="Times New Roman" w:hAnsi="Times New Roman"/>
          <w:sz w:val="24"/>
        </w:rPr>
      </w:pPr>
      <w:r>
        <w:rPr>
          <w:rFonts w:ascii="Times New Roman" w:hAnsi="Times New Roman"/>
          <w:sz w:val="24"/>
        </w:rPr>
        <w:t xml:space="preserve">доп. - Москва : Издательство Юрайт, 2024. - 501 с. - (Профессиональное </w:t>
      </w:r>
    </w:p>
    <w:tbl>
      <w:tblPr>
        <w:tblW w:w="0" w:type="auto"/>
        <w:tblLayout w:type="fixed"/>
        <w:tblCellMar>
          <w:top w:w="7" w:type="dxa"/>
          <w:left w:w="2" w:type="dxa"/>
          <w:right w:w="6" w:type="dxa"/>
        </w:tblCellMar>
        <w:tblLook w:val="04A0" w:firstRow="1" w:lastRow="0" w:firstColumn="1" w:lastColumn="0" w:noHBand="0" w:noVBand="1"/>
      </w:tblPr>
      <w:tblGrid>
        <w:gridCol w:w="3267"/>
      </w:tblGrid>
      <w:tr w:rsidR="00357593">
        <w:trPr>
          <w:trHeight w:val="310"/>
        </w:trPr>
        <w:tc>
          <w:tcPr>
            <w:tcW w:w="3267" w:type="dxa"/>
            <w:tcBorders>
              <w:top w:val="single" w:sz="2" w:space="0" w:color="E5E7EB"/>
              <w:left w:val="single" w:sz="2" w:space="0" w:color="E5E7EB"/>
              <w:bottom w:val="single" w:sz="2" w:space="0" w:color="E5E7EB"/>
              <w:right w:val="single" w:sz="2" w:space="0" w:color="E5E7EB"/>
            </w:tcBorders>
            <w:shd w:val="clear" w:color="auto" w:fill="auto"/>
            <w:tcMar>
              <w:top w:w="7" w:type="dxa"/>
              <w:left w:w="2" w:type="dxa"/>
              <w:right w:w="6" w:type="dxa"/>
            </w:tcMar>
          </w:tcPr>
          <w:p w:rsidR="00357593" w:rsidRDefault="00584B68">
            <w:pPr>
              <w:spacing w:after="0"/>
              <w:jc w:val="both"/>
              <w:rPr>
                <w:rFonts w:ascii="Times New Roman" w:hAnsi="Times New Roman"/>
                <w:sz w:val="24"/>
              </w:rPr>
            </w:pPr>
            <w:hyperlink r:id="rId40" w:history="1">
              <w:r w:rsidR="00CC111C">
                <w:rPr>
                  <w:rFonts w:ascii="Times New Roman" w:hAnsi="Times New Roman"/>
                  <w:sz w:val="24"/>
                </w:rPr>
                <w:t>https://urait.ru/bcode/537157</w:t>
              </w:r>
            </w:hyperlink>
          </w:p>
        </w:tc>
      </w:tr>
    </w:tbl>
    <w:p w:rsidR="00357593" w:rsidRDefault="00CC111C">
      <w:pPr>
        <w:spacing w:after="44"/>
        <w:ind w:left="-10" w:right="7" w:hanging="5"/>
        <w:jc w:val="both"/>
        <w:rPr>
          <w:rFonts w:ascii="Times New Roman" w:hAnsi="Times New Roman"/>
          <w:sz w:val="24"/>
        </w:rPr>
      </w:pPr>
      <w:r>
        <w:rPr>
          <w:rFonts w:ascii="Times New Roman" w:hAnsi="Times New Roman"/>
          <w:sz w:val="24"/>
        </w:rPr>
        <w:t>образование). - ISBN 978-5-534-18179-1. - URL:</w:t>
      </w:r>
      <w:hyperlink r:id="rId41" w:history="1">
        <w:r>
          <w:rPr>
            <w:rFonts w:ascii="Times New Roman" w:hAnsi="Times New Roman"/>
            <w:sz w:val="24"/>
          </w:rPr>
          <w:t xml:space="preserve"> .</w:t>
        </w:r>
      </w:hyperlink>
      <w:r>
        <w:rPr>
          <w:rFonts w:ascii="Times New Roman" w:hAnsi="Times New Roman"/>
          <w:sz w:val="24"/>
        </w:rPr>
        <w:t xml:space="preserve">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 Режим доступа: Электронно-библиотечная система Юрайт. - Текст : электронный. </w:t>
      </w:r>
    </w:p>
    <w:p w:rsidR="00357593" w:rsidRDefault="00CC111C">
      <w:pPr>
        <w:spacing w:after="35"/>
        <w:ind w:left="-10" w:right="7" w:hanging="5"/>
        <w:jc w:val="both"/>
        <w:rPr>
          <w:rFonts w:ascii="Times New Roman" w:hAnsi="Times New Roman"/>
          <w:sz w:val="24"/>
        </w:rPr>
      </w:pPr>
      <w:r>
        <w:rPr>
          <w:rFonts w:ascii="Times New Roman" w:hAnsi="Times New Roman"/>
          <w:sz w:val="24"/>
        </w:rPr>
        <w:t xml:space="preserve">История русской литературы XX-XXI веков : учебник и практикум для среднего профессионального образования / В. А. Мескин [и др.] ; под общей редакцией </w:t>
      </w:r>
    </w:p>
    <w:p w:rsidR="00357593" w:rsidRDefault="00CC111C">
      <w:pPr>
        <w:spacing w:after="34"/>
        <w:ind w:left="-10" w:right="7" w:hanging="5"/>
        <w:jc w:val="both"/>
        <w:rPr>
          <w:rFonts w:ascii="Times New Roman" w:hAnsi="Times New Roman"/>
          <w:sz w:val="24"/>
        </w:rPr>
      </w:pPr>
      <w:r>
        <w:rPr>
          <w:rFonts w:ascii="Times New Roman" w:hAnsi="Times New Roman"/>
          <w:sz w:val="24"/>
        </w:rPr>
        <w:t xml:space="preserve">В. А. Мескина. - Москва : Издательство Юрайт, 2024. - 411 с. - (Профессиональное образование). - ISBN 978-5-534-01425-9. - </w:t>
      </w:r>
    </w:p>
    <w:tbl>
      <w:tblPr>
        <w:tblW w:w="0" w:type="auto"/>
        <w:tblLayout w:type="fixed"/>
        <w:tblCellMar>
          <w:top w:w="7" w:type="dxa"/>
          <w:left w:w="2" w:type="dxa"/>
          <w:right w:w="7" w:type="dxa"/>
        </w:tblCellMar>
        <w:tblLook w:val="04A0" w:firstRow="1" w:lastRow="0" w:firstColumn="1" w:lastColumn="0" w:noHBand="0" w:noVBand="1"/>
      </w:tblPr>
      <w:tblGrid>
        <w:gridCol w:w="3267"/>
      </w:tblGrid>
      <w:tr w:rsidR="00357593">
        <w:trPr>
          <w:trHeight w:val="310"/>
        </w:trPr>
        <w:tc>
          <w:tcPr>
            <w:tcW w:w="3267" w:type="dxa"/>
            <w:tcBorders>
              <w:top w:val="single" w:sz="2" w:space="0" w:color="E5E7EB"/>
              <w:left w:val="single" w:sz="2" w:space="0" w:color="E5E7EB"/>
              <w:bottom w:val="single" w:sz="2" w:space="0" w:color="E5E7EB"/>
              <w:right w:val="single" w:sz="2" w:space="0" w:color="E5E7EB"/>
            </w:tcBorders>
            <w:shd w:val="clear" w:color="auto" w:fill="auto"/>
            <w:tcMar>
              <w:top w:w="7" w:type="dxa"/>
              <w:left w:w="2" w:type="dxa"/>
              <w:right w:w="7" w:type="dxa"/>
            </w:tcMar>
          </w:tcPr>
          <w:p w:rsidR="00357593" w:rsidRDefault="00584B68">
            <w:pPr>
              <w:spacing w:after="0"/>
              <w:jc w:val="both"/>
              <w:rPr>
                <w:rFonts w:ascii="Times New Roman" w:hAnsi="Times New Roman"/>
                <w:sz w:val="24"/>
              </w:rPr>
            </w:pPr>
            <w:hyperlink r:id="rId42" w:history="1">
              <w:r w:rsidR="00CC111C">
                <w:rPr>
                  <w:rFonts w:ascii="Times New Roman" w:hAnsi="Times New Roman"/>
                  <w:sz w:val="24"/>
                </w:rPr>
                <w:t>https://urait.ru/bcode/538369</w:t>
              </w:r>
            </w:hyperlink>
          </w:p>
        </w:tc>
      </w:tr>
    </w:tbl>
    <w:p w:rsidR="00357593" w:rsidRDefault="00CC111C">
      <w:pPr>
        <w:spacing w:after="144"/>
        <w:ind w:left="-10" w:right="7" w:hanging="5"/>
        <w:jc w:val="both"/>
        <w:rPr>
          <w:rFonts w:ascii="Times New Roman" w:hAnsi="Times New Roman"/>
          <w:sz w:val="24"/>
        </w:rPr>
      </w:pPr>
      <w:r>
        <w:rPr>
          <w:rFonts w:ascii="Times New Roman" w:hAnsi="Times New Roman"/>
          <w:sz w:val="24"/>
        </w:rPr>
        <w:t>URL:</w:t>
      </w:r>
      <w:hyperlink r:id="rId43" w:history="1">
        <w:r>
          <w:rPr>
            <w:rFonts w:ascii="Times New Roman" w:hAnsi="Times New Roman"/>
            <w:sz w:val="24"/>
          </w:rPr>
          <w:t xml:space="preserve">  </w:t>
        </w:r>
      </w:hyperlink>
      <w:r>
        <w:rPr>
          <w:rFonts w:ascii="Times New Roman" w:hAnsi="Times New Roman"/>
          <w:sz w:val="24"/>
        </w:rPr>
        <w:t xml:space="preserve">. - Режим доступа: Электронно-библиотечная система Юрайт. - Текст : электронный. </w:t>
      </w:r>
    </w:p>
    <w:p w:rsidR="00357593" w:rsidRDefault="00CC111C">
      <w:pPr>
        <w:spacing w:after="0" w:line="384" w:lineRule="auto"/>
        <w:ind w:left="-10" w:right="130" w:hanging="5"/>
        <w:rPr>
          <w:rFonts w:ascii="Times New Roman" w:hAnsi="Times New Roman"/>
          <w:sz w:val="24"/>
        </w:rPr>
      </w:pPr>
      <w:r>
        <w:rPr>
          <w:rFonts w:ascii="Times New Roman" w:hAnsi="Times New Roman"/>
          <w:b/>
          <w:sz w:val="24"/>
        </w:rPr>
        <w:t xml:space="preserve">Интернет-ресурсы: </w:t>
      </w:r>
    </w:p>
    <w:p w:rsidR="00357593" w:rsidRDefault="00CC111C">
      <w:pPr>
        <w:spacing w:after="0" w:line="384" w:lineRule="auto"/>
        <w:ind w:left="-10" w:right="130" w:hanging="5"/>
        <w:jc w:val="both"/>
        <w:rPr>
          <w:rFonts w:ascii="Times New Roman" w:hAnsi="Times New Roman"/>
          <w:sz w:val="24"/>
        </w:rPr>
      </w:pPr>
      <w:r>
        <w:rPr>
          <w:rFonts w:ascii="Times New Roman" w:hAnsi="Times New Roman"/>
          <w:sz w:val="24"/>
        </w:rPr>
        <w:t xml:space="preserve">http://feb- web.ru — Фундаментальная электронная библиотека: русская литература и фольклор.  http://lib.rin.ru — Библиотека «Золотой фонд мировой литературы».  http://lit.academia- moscow.ru — Преподавание литературы в школе.  http://mifolog.ru — Иллюстрированная мифологическая энциклопедия. http://rifma.com.ru — Русская поэзия и стихосложение.  http://rifmoved.ru — Все о рифме и стихосложении: словари, статьи, справочники. </w:t>
      </w:r>
    </w:p>
    <w:p w:rsidR="00357593" w:rsidRDefault="00CC111C">
      <w:pPr>
        <w:spacing w:after="189" w:line="396" w:lineRule="auto"/>
        <w:ind w:left="-10" w:right="1549" w:hanging="5"/>
        <w:jc w:val="both"/>
        <w:rPr>
          <w:rFonts w:ascii="Times New Roman" w:hAnsi="Times New Roman"/>
          <w:sz w:val="24"/>
        </w:rPr>
      </w:pPr>
      <w:r>
        <w:rPr>
          <w:rFonts w:ascii="Times New Roman" w:hAnsi="Times New Roman"/>
          <w:sz w:val="24"/>
        </w:rPr>
        <w:t xml:space="preserve">.  http://www.krugosvet.ru — Универсальная энциклопедия «Кругосвет». http://www.myfhology.ru — Мифологическая энциклопедия.  http://www.nasledie- rus.ru — литературный журнал «Наше наследие». </w:t>
      </w:r>
    </w:p>
    <w:p w:rsidR="00357593" w:rsidRDefault="00CC111C">
      <w:pPr>
        <w:spacing w:after="0" w:line="396" w:lineRule="auto"/>
        <w:ind w:left="-10" w:right="7" w:hanging="5"/>
        <w:jc w:val="both"/>
        <w:rPr>
          <w:rFonts w:ascii="Times New Roman" w:hAnsi="Times New Roman"/>
          <w:sz w:val="24"/>
        </w:rPr>
      </w:pPr>
      <w:r>
        <w:rPr>
          <w:rFonts w:ascii="Times New Roman" w:hAnsi="Times New Roman"/>
          <w:sz w:val="24"/>
        </w:rPr>
        <w:t xml:space="preserve">http://www.philolog.ru — Тексты русской классики.  http://www.philology.ru/default.htm — Русский филологический портал.  </w:t>
      </w:r>
    </w:p>
    <w:p w:rsidR="00357593" w:rsidRDefault="00CC111C">
      <w:pPr>
        <w:spacing w:after="19" w:line="360" w:lineRule="auto"/>
        <w:ind w:left="-10" w:right="433" w:hanging="5"/>
        <w:jc w:val="both"/>
        <w:rPr>
          <w:rFonts w:ascii="Times New Roman" w:hAnsi="Times New Roman"/>
          <w:sz w:val="24"/>
        </w:rPr>
      </w:pPr>
      <w:r>
        <w:rPr>
          <w:rFonts w:ascii="Times New Roman" w:hAnsi="Times New Roman"/>
          <w:sz w:val="24"/>
        </w:rPr>
        <w:t xml:space="preserve">http://www.prosv.ru/umk/konkurs/info.aspx?ob_no=12267 — Работы победителей конкурса «Учитель – учителю» издательства «Просвещение». http://www.rubricon.ru — Энциклопедия «Рубрикон».  http://www.slovari.ru — Электронные словари. http://www.rulex.ru — Русский биографический словарь.  http://slovar.lib.ru — Словарь литературоведческих терминов. </w:t>
      </w:r>
    </w:p>
    <w:p w:rsidR="00357593" w:rsidRDefault="00CC111C">
      <w:pPr>
        <w:spacing w:after="222"/>
        <w:rPr>
          <w:rFonts w:ascii="Times New Roman" w:hAnsi="Times New Roman"/>
          <w:sz w:val="24"/>
        </w:rPr>
      </w:pPr>
      <w:r>
        <w:rPr>
          <w:rFonts w:ascii="Times New Roman" w:hAnsi="Times New Roman"/>
          <w:b/>
          <w:sz w:val="24"/>
        </w:rPr>
        <w:t xml:space="preserve">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06" w:line="336" w:lineRule="auto"/>
        <w:ind w:left="-5" w:hanging="10"/>
        <w:jc w:val="both"/>
        <w:rPr>
          <w:rFonts w:ascii="Times New Roman" w:hAnsi="Times New Roman"/>
          <w:sz w:val="24"/>
        </w:rPr>
      </w:pPr>
      <w:r>
        <w:rPr>
          <w:rFonts w:ascii="Times New Roman" w:hAnsi="Times New Roman"/>
          <w:sz w:val="24"/>
        </w:rPr>
        <w:lastRenderedPageBreak/>
        <w:t xml:space="preserve">В реализации рабочей программы на учебных занятиях используются современные образовательные технологии: информационно-развивающие технологии, в том числе информационно-коммуникационные; </w:t>
      </w:r>
    </w:p>
    <w:p w:rsidR="00357593" w:rsidRDefault="00CC111C">
      <w:pPr>
        <w:spacing w:after="203"/>
        <w:ind w:left="-10" w:right="7" w:hanging="5"/>
        <w:jc w:val="both"/>
        <w:rPr>
          <w:rFonts w:ascii="Times New Roman" w:hAnsi="Times New Roman"/>
          <w:sz w:val="24"/>
        </w:rPr>
      </w:pPr>
      <w:r>
        <w:rPr>
          <w:rFonts w:ascii="Times New Roman" w:hAnsi="Times New Roman"/>
          <w:sz w:val="24"/>
        </w:rPr>
        <w:t xml:space="preserve"> деятельностные технологии, включающие решение ситуационных задач;  </w:t>
      </w:r>
    </w:p>
    <w:p w:rsidR="00357593" w:rsidRDefault="00CC111C">
      <w:pPr>
        <w:spacing w:after="141"/>
        <w:ind w:left="-5" w:hanging="10"/>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spacing w:after="141"/>
        <w:ind w:left="-5" w:hanging="10"/>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1"/>
        <w:ind w:left="-5" w:hanging="10"/>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учёт общедидактических принципов природосообразности, возрастных особенностей,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1"/>
        <w:ind w:left="-5" w:hanging="10"/>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141"/>
        <w:ind w:left="-5" w:hanging="10"/>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видеофильмы.    </w:t>
      </w:r>
    </w:p>
    <w:p w:rsidR="00357593" w:rsidRDefault="00357593">
      <w:pPr>
        <w:sectPr w:rsidR="00357593">
          <w:headerReference w:type="even" r:id="rId44"/>
          <w:headerReference w:type="default" r:id="rId45"/>
          <w:footerReference w:type="even" r:id="rId46"/>
          <w:footerReference w:type="default" r:id="rId47"/>
          <w:pgSz w:w="11906" w:h="16838"/>
          <w:pgMar w:top="1169" w:right="845" w:bottom="1332" w:left="1133" w:header="720" w:footer="709" w:gutter="0"/>
          <w:cols w:space="720"/>
        </w:sect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4. КОНТРОЛЬ И ОЦЕНКА РЕЗУЛЬТАТОВ ОСВОЕНИЯ ОБЩЕОБРАЗОВАТЕЛЬНОЙ ДИСЦИПЛИНЫ </w:t>
      </w:r>
    </w:p>
    <w:p w:rsidR="00357593" w:rsidRDefault="00CC111C">
      <w:pPr>
        <w:spacing w:after="150"/>
        <w:rPr>
          <w:rFonts w:ascii="Times New Roman" w:hAnsi="Times New Roman"/>
          <w:sz w:val="24"/>
        </w:rPr>
      </w:pP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216" w:type="dxa"/>
        <w:tblLayout w:type="fixed"/>
        <w:tblCellMar>
          <w:top w:w="62" w:type="dxa"/>
          <w:right w:w="115" w:type="dxa"/>
        </w:tblCellMar>
        <w:tblLook w:val="04A0" w:firstRow="1" w:lastRow="0" w:firstColumn="1" w:lastColumn="0" w:noHBand="0" w:noVBand="1"/>
      </w:tblPr>
      <w:tblGrid>
        <w:gridCol w:w="3259"/>
        <w:gridCol w:w="3294"/>
        <w:gridCol w:w="3159"/>
      </w:tblGrid>
      <w:tr w:rsidR="00357593">
        <w:trPr>
          <w:trHeight w:val="655"/>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b/>
                <w:sz w:val="24"/>
              </w:rPr>
              <w:t>Общая/профессиональная компетенция</w:t>
            </w:r>
            <w:r>
              <w:rPr>
                <w:rFonts w:ascii="Times New Roman" w:hAnsi="Times New Roman"/>
                <w:sz w:val="24"/>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b/>
                <w:sz w:val="24"/>
              </w:rPr>
              <w:t>Тип оценочных мероприятия</w:t>
            </w:r>
            <w:r>
              <w:rPr>
                <w:rFonts w:ascii="Times New Roman" w:hAnsi="Times New Roman"/>
                <w:sz w:val="24"/>
              </w:rPr>
              <w:t xml:space="preserve"> </w:t>
            </w:r>
          </w:p>
        </w:tc>
      </w:tr>
      <w:tr w:rsidR="00357593">
        <w:trPr>
          <w:trHeight w:val="3635"/>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ind w:right="71"/>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13" w:line="252" w:lineRule="auto"/>
              <w:rPr>
                <w:rFonts w:ascii="Times New Roman" w:hAnsi="Times New Roman"/>
                <w:sz w:val="24"/>
              </w:rPr>
            </w:pPr>
            <w:r>
              <w:rPr>
                <w:rFonts w:ascii="Times New Roman" w:hAnsi="Times New Roman"/>
                <w:sz w:val="24"/>
              </w:rPr>
              <w:t xml:space="preserve">Р.1 Темы 1.1-1.11, в том числе 1.2-1.4, 1.9, 1.12 </w:t>
            </w:r>
          </w:p>
          <w:p w:rsidR="00357593" w:rsidRDefault="00CC111C">
            <w:pPr>
              <w:spacing w:after="85"/>
              <w:rPr>
                <w:rFonts w:ascii="Times New Roman" w:hAnsi="Times New Roman"/>
                <w:sz w:val="24"/>
              </w:rPr>
            </w:pPr>
            <w:r>
              <w:rPr>
                <w:rFonts w:ascii="Times New Roman" w:hAnsi="Times New Roman"/>
                <w:sz w:val="24"/>
              </w:rPr>
              <w:t xml:space="preserve">ПОС </w:t>
            </w:r>
          </w:p>
          <w:p w:rsidR="00357593" w:rsidRDefault="00CC111C">
            <w:pPr>
              <w:spacing w:after="3" w:line="276" w:lineRule="auto"/>
              <w:rPr>
                <w:rFonts w:ascii="Times New Roman" w:hAnsi="Times New Roman"/>
                <w:sz w:val="24"/>
              </w:rPr>
            </w:pPr>
            <w:r>
              <w:rPr>
                <w:rFonts w:ascii="Times New Roman" w:hAnsi="Times New Roman"/>
                <w:sz w:val="24"/>
              </w:rPr>
              <w:t xml:space="preserve">Р.2 Темы 2.1-2.4, в том числе 2.4 ПОС </w:t>
            </w:r>
          </w:p>
          <w:p w:rsidR="00357593" w:rsidRDefault="00CC111C">
            <w:pPr>
              <w:spacing w:after="2" w:line="276" w:lineRule="auto"/>
              <w:ind w:right="296"/>
              <w:rPr>
                <w:rFonts w:ascii="Times New Roman" w:hAnsi="Times New Roman"/>
                <w:sz w:val="24"/>
              </w:rPr>
            </w:pPr>
            <w:r>
              <w:rPr>
                <w:rFonts w:ascii="Times New Roman" w:hAnsi="Times New Roman"/>
                <w:sz w:val="24"/>
              </w:rPr>
              <w:t xml:space="preserve">Р.3 Темы 3.1-3.10, в том числе 3.4, 3.10 ПОС Р.4 Темы 4.1-4.11, в том числе 4.9 ПОС Р.5 Темы 5.1-5.3 </w:t>
            </w:r>
          </w:p>
          <w:p w:rsidR="00357593" w:rsidRDefault="00CC111C">
            <w:pPr>
              <w:spacing w:after="24"/>
              <w:rPr>
                <w:rFonts w:ascii="Times New Roman" w:hAnsi="Times New Roman"/>
                <w:sz w:val="24"/>
              </w:rPr>
            </w:pPr>
            <w:r>
              <w:rPr>
                <w:rFonts w:ascii="Times New Roman" w:hAnsi="Times New Roman"/>
                <w:sz w:val="24"/>
              </w:rPr>
              <w:t xml:space="preserve">Р.6 Темы 6.1 </w:t>
            </w:r>
          </w:p>
          <w:p w:rsidR="00357593" w:rsidRDefault="00CC111C">
            <w:pPr>
              <w:spacing w:after="0"/>
              <w:rPr>
                <w:rFonts w:ascii="Times New Roman" w:hAnsi="Times New Roman"/>
                <w:sz w:val="24"/>
              </w:rPr>
            </w:pPr>
            <w:r>
              <w:rPr>
                <w:rFonts w:ascii="Times New Roman" w:hAnsi="Times New Roman"/>
                <w:sz w:val="24"/>
              </w:rPr>
              <w:t xml:space="preserve">Р.7 Темы 7.1, 7.2 ПОС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24"/>
              <w:rPr>
                <w:rFonts w:ascii="Times New Roman" w:hAnsi="Times New Roman"/>
                <w:sz w:val="24"/>
              </w:rPr>
            </w:pPr>
            <w:r>
              <w:rPr>
                <w:rFonts w:ascii="Times New Roman" w:hAnsi="Times New Roman"/>
                <w:sz w:val="24"/>
              </w:rPr>
              <w:t xml:space="preserve">Устный опрос </w:t>
            </w:r>
          </w:p>
          <w:p w:rsidR="00357593" w:rsidRDefault="00CC111C">
            <w:pPr>
              <w:spacing w:after="24"/>
              <w:rPr>
                <w:rFonts w:ascii="Times New Roman" w:hAnsi="Times New Roman"/>
                <w:sz w:val="24"/>
              </w:rPr>
            </w:pPr>
            <w:r>
              <w:rPr>
                <w:rFonts w:ascii="Times New Roman" w:hAnsi="Times New Roman"/>
                <w:sz w:val="24"/>
              </w:rPr>
              <w:t xml:space="preserve">Тестирование  </w:t>
            </w:r>
          </w:p>
          <w:p w:rsidR="00357593" w:rsidRDefault="00CC111C">
            <w:pPr>
              <w:spacing w:after="23"/>
              <w:rPr>
                <w:rFonts w:ascii="Times New Roman" w:hAnsi="Times New Roman"/>
                <w:sz w:val="24"/>
              </w:rPr>
            </w:pPr>
            <w:r>
              <w:rPr>
                <w:rFonts w:ascii="Times New Roman" w:hAnsi="Times New Roman"/>
                <w:sz w:val="24"/>
              </w:rPr>
              <w:t xml:space="preserve">Практические работы </w:t>
            </w:r>
          </w:p>
          <w:p w:rsidR="00357593" w:rsidRDefault="00CC111C">
            <w:pPr>
              <w:spacing w:after="56" w:line="240" w:lineRule="auto"/>
              <w:ind w:right="120"/>
              <w:rPr>
                <w:rFonts w:ascii="Times New Roman" w:hAnsi="Times New Roman"/>
                <w:sz w:val="24"/>
              </w:rPr>
            </w:pPr>
            <w:r>
              <w:rPr>
                <w:rFonts w:ascii="Times New Roman" w:hAnsi="Times New Roman"/>
                <w:sz w:val="24"/>
              </w:rPr>
              <w:t xml:space="preserve">Семинары Читательская </w:t>
            </w:r>
          </w:p>
          <w:p w:rsidR="00357593" w:rsidRDefault="00CC111C">
            <w:pPr>
              <w:spacing w:after="0"/>
              <w:rPr>
                <w:rFonts w:ascii="Times New Roman" w:hAnsi="Times New Roman"/>
                <w:sz w:val="24"/>
              </w:rPr>
            </w:pPr>
            <w:r>
              <w:rPr>
                <w:rFonts w:ascii="Times New Roman" w:hAnsi="Times New Roman"/>
                <w:sz w:val="24"/>
              </w:rPr>
              <w:t xml:space="preserve">конференция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874"/>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27" w:line="252" w:lineRule="auto"/>
              <w:rPr>
                <w:rFonts w:ascii="Times New Roman" w:hAnsi="Times New Roman"/>
                <w:sz w:val="24"/>
              </w:rPr>
            </w:pPr>
            <w:r>
              <w:rPr>
                <w:rFonts w:ascii="Times New Roman" w:hAnsi="Times New Roman"/>
                <w:sz w:val="24"/>
              </w:rPr>
              <w:t xml:space="preserve">Р.1 Темы 1.1-1.11, в том числе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3" w:line="276" w:lineRule="auto"/>
              <w:rPr>
                <w:rFonts w:ascii="Times New Roman" w:hAnsi="Times New Roman"/>
                <w:sz w:val="24"/>
              </w:rPr>
            </w:pPr>
            <w:r>
              <w:rPr>
                <w:rFonts w:ascii="Times New Roman" w:hAnsi="Times New Roman"/>
                <w:sz w:val="24"/>
              </w:rPr>
              <w:t xml:space="preserve">Р.2 Темы 2.1-2.4, в том числе 2.4 ПОС </w:t>
            </w:r>
          </w:p>
          <w:p w:rsidR="00357593" w:rsidRDefault="00CC111C">
            <w:pPr>
              <w:spacing w:after="2" w:line="276" w:lineRule="auto"/>
              <w:ind w:right="296"/>
              <w:rPr>
                <w:rFonts w:ascii="Times New Roman" w:hAnsi="Times New Roman"/>
                <w:sz w:val="24"/>
              </w:rPr>
            </w:pPr>
            <w:r>
              <w:rPr>
                <w:rFonts w:ascii="Times New Roman" w:hAnsi="Times New Roman"/>
                <w:sz w:val="24"/>
              </w:rPr>
              <w:t xml:space="preserve">Р.3 Темы 3.1-3.10, в том числе 3.4, 3.10 ПОС Р.4 Темы 4.1-4.11, в том числе 4.9 ПОС Р.5 Темы 5.1-5.3 </w:t>
            </w:r>
          </w:p>
          <w:p w:rsidR="00357593" w:rsidRDefault="00CC111C">
            <w:pPr>
              <w:spacing w:after="27"/>
              <w:rPr>
                <w:rFonts w:ascii="Times New Roman" w:hAnsi="Times New Roman"/>
                <w:sz w:val="24"/>
              </w:rPr>
            </w:pPr>
            <w:r>
              <w:rPr>
                <w:rFonts w:ascii="Times New Roman" w:hAnsi="Times New Roman"/>
                <w:sz w:val="24"/>
              </w:rPr>
              <w:t xml:space="preserve">Р.6 Темы 6.1 </w:t>
            </w:r>
          </w:p>
          <w:p w:rsidR="00357593" w:rsidRDefault="00CC111C">
            <w:pPr>
              <w:spacing w:after="0"/>
              <w:rPr>
                <w:rFonts w:ascii="Times New Roman" w:hAnsi="Times New Roman"/>
                <w:sz w:val="24"/>
              </w:rPr>
            </w:pPr>
            <w:r>
              <w:rPr>
                <w:rFonts w:ascii="Times New Roman" w:hAnsi="Times New Roman"/>
                <w:sz w:val="24"/>
              </w:rPr>
              <w:t xml:space="preserve">Р.7 Темы 7.1, 7.2 ПОС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24"/>
              <w:rPr>
                <w:rFonts w:ascii="Times New Roman" w:hAnsi="Times New Roman"/>
                <w:sz w:val="24"/>
              </w:rPr>
            </w:pPr>
            <w:r>
              <w:rPr>
                <w:rFonts w:ascii="Times New Roman" w:hAnsi="Times New Roman"/>
                <w:sz w:val="24"/>
              </w:rPr>
              <w:t xml:space="preserve">Устный опрос </w:t>
            </w:r>
          </w:p>
          <w:p w:rsidR="00357593" w:rsidRDefault="00CC111C">
            <w:pPr>
              <w:spacing w:after="24"/>
              <w:rPr>
                <w:rFonts w:ascii="Times New Roman" w:hAnsi="Times New Roman"/>
                <w:sz w:val="24"/>
              </w:rPr>
            </w:pPr>
            <w:r>
              <w:rPr>
                <w:rFonts w:ascii="Times New Roman" w:hAnsi="Times New Roman"/>
                <w:sz w:val="24"/>
              </w:rPr>
              <w:t xml:space="preserve">Тестирование  </w:t>
            </w:r>
          </w:p>
          <w:p w:rsidR="00357593" w:rsidRDefault="00CC111C">
            <w:pPr>
              <w:spacing w:after="23"/>
              <w:rPr>
                <w:rFonts w:ascii="Times New Roman" w:hAnsi="Times New Roman"/>
                <w:sz w:val="24"/>
              </w:rPr>
            </w:pPr>
            <w:r>
              <w:rPr>
                <w:rFonts w:ascii="Times New Roman" w:hAnsi="Times New Roman"/>
                <w:sz w:val="24"/>
              </w:rPr>
              <w:t xml:space="preserve">Практические работы </w:t>
            </w:r>
          </w:p>
          <w:p w:rsidR="00357593" w:rsidRDefault="00CC111C">
            <w:pPr>
              <w:spacing w:after="56" w:line="240" w:lineRule="auto"/>
              <w:ind w:right="120"/>
              <w:rPr>
                <w:rFonts w:ascii="Times New Roman" w:hAnsi="Times New Roman"/>
                <w:sz w:val="24"/>
              </w:rPr>
            </w:pPr>
            <w:r>
              <w:rPr>
                <w:rFonts w:ascii="Times New Roman" w:hAnsi="Times New Roman"/>
                <w:sz w:val="24"/>
              </w:rPr>
              <w:t xml:space="preserve">Семинары </w:t>
            </w:r>
          </w:p>
          <w:p w:rsidR="00357593" w:rsidRDefault="00CC111C">
            <w:pPr>
              <w:spacing w:after="56" w:line="240" w:lineRule="auto"/>
              <w:ind w:right="120"/>
              <w:rPr>
                <w:rFonts w:ascii="Times New Roman" w:hAnsi="Times New Roman"/>
                <w:sz w:val="24"/>
              </w:rPr>
            </w:pPr>
            <w:r>
              <w:rPr>
                <w:rFonts w:ascii="Times New Roman" w:hAnsi="Times New Roman"/>
                <w:sz w:val="24"/>
              </w:rPr>
              <w:t xml:space="preserve">Читательская </w:t>
            </w:r>
          </w:p>
          <w:p w:rsidR="00357593" w:rsidRDefault="00CC111C">
            <w:pPr>
              <w:spacing w:after="0"/>
              <w:rPr>
                <w:rFonts w:ascii="Times New Roman" w:hAnsi="Times New Roman"/>
                <w:sz w:val="24"/>
              </w:rPr>
            </w:pPr>
            <w:r>
              <w:rPr>
                <w:rFonts w:ascii="Times New Roman" w:hAnsi="Times New Roman"/>
                <w:sz w:val="24"/>
              </w:rPr>
              <w:t xml:space="preserve">конференция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1"/>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ОК 03 Планировать и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Р.1 Темы 1.1-1.11, в том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62"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Устный опрос </w:t>
            </w:r>
          </w:p>
        </w:tc>
      </w:tr>
      <w:tr w:rsidR="00357593">
        <w:trPr>
          <w:trHeight w:val="3552"/>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ind w:right="70"/>
              <w:jc w:val="both"/>
              <w:rPr>
                <w:rFonts w:ascii="Times New Roman" w:hAnsi="Times New Roman"/>
                <w:sz w:val="24"/>
              </w:rPr>
            </w:pPr>
            <w:r>
              <w:rPr>
                <w:rFonts w:ascii="Times New Roman" w:hAnsi="Times New Roman"/>
                <w:sz w:val="24"/>
              </w:rPr>
              <w:lastRenderedPageBreak/>
              <w:t xml:space="preserve">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0"/>
              <w:rPr>
                <w:rFonts w:ascii="Times New Roman" w:hAnsi="Times New Roman"/>
                <w:sz w:val="24"/>
              </w:rPr>
            </w:pPr>
            <w:r>
              <w:rPr>
                <w:rFonts w:ascii="Times New Roman" w:hAnsi="Times New Roman"/>
                <w:sz w:val="24"/>
              </w:rPr>
              <w:t xml:space="preserve">числе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0" w:line="276" w:lineRule="auto"/>
              <w:rPr>
                <w:rFonts w:ascii="Times New Roman" w:hAnsi="Times New Roman"/>
                <w:sz w:val="24"/>
              </w:rPr>
            </w:pPr>
            <w:r>
              <w:rPr>
                <w:rFonts w:ascii="Times New Roman" w:hAnsi="Times New Roman"/>
                <w:sz w:val="24"/>
              </w:rPr>
              <w:t xml:space="preserve">Р.2 Темы 2.1-2.4, в том числе 2.4 ПОС </w:t>
            </w:r>
          </w:p>
          <w:p w:rsidR="00357593" w:rsidRDefault="00CC111C">
            <w:pPr>
              <w:spacing w:after="2" w:line="276" w:lineRule="auto"/>
              <w:ind w:right="316"/>
              <w:rPr>
                <w:rFonts w:ascii="Times New Roman" w:hAnsi="Times New Roman"/>
                <w:sz w:val="24"/>
              </w:rPr>
            </w:pPr>
            <w:r>
              <w:rPr>
                <w:rFonts w:ascii="Times New Roman" w:hAnsi="Times New Roman"/>
                <w:sz w:val="24"/>
              </w:rPr>
              <w:t xml:space="preserve">Р.3 Темы 3.1-3.10, в том числе 3.4, 3.10 ПОС Р.4 Темы 4.1-4.11, в том числе 4.9 ПОС Р.5 Темы 5.1-5.3 </w:t>
            </w:r>
          </w:p>
          <w:p w:rsidR="00357593" w:rsidRDefault="00CC111C">
            <w:pPr>
              <w:spacing w:after="24"/>
              <w:rPr>
                <w:rFonts w:ascii="Times New Roman" w:hAnsi="Times New Roman"/>
                <w:sz w:val="24"/>
              </w:rPr>
            </w:pPr>
            <w:r>
              <w:rPr>
                <w:rFonts w:ascii="Times New Roman" w:hAnsi="Times New Roman"/>
                <w:sz w:val="24"/>
              </w:rPr>
              <w:t xml:space="preserve">Р.6 Темы 6.1 </w:t>
            </w:r>
          </w:p>
          <w:p w:rsidR="00357593" w:rsidRDefault="00CC111C">
            <w:pPr>
              <w:spacing w:after="0"/>
              <w:rPr>
                <w:rFonts w:ascii="Times New Roman" w:hAnsi="Times New Roman"/>
                <w:sz w:val="24"/>
              </w:rPr>
            </w:pPr>
            <w:r>
              <w:rPr>
                <w:rFonts w:ascii="Times New Roman" w:hAnsi="Times New Roman"/>
                <w:sz w:val="24"/>
              </w:rPr>
              <w:t xml:space="preserve">Р.7 Темы 7.1, 7.2 ПОС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4"/>
              <w:rPr>
                <w:rFonts w:ascii="Times New Roman" w:hAnsi="Times New Roman"/>
                <w:sz w:val="24"/>
              </w:rPr>
            </w:pPr>
            <w:r>
              <w:rPr>
                <w:rFonts w:ascii="Times New Roman" w:hAnsi="Times New Roman"/>
                <w:sz w:val="24"/>
              </w:rPr>
              <w:t xml:space="preserve">Тестирование  </w:t>
            </w:r>
          </w:p>
          <w:p w:rsidR="00357593" w:rsidRDefault="00CC111C">
            <w:pPr>
              <w:spacing w:after="23"/>
              <w:rPr>
                <w:rFonts w:ascii="Times New Roman" w:hAnsi="Times New Roman"/>
                <w:sz w:val="24"/>
              </w:rPr>
            </w:pPr>
            <w:r>
              <w:rPr>
                <w:rFonts w:ascii="Times New Roman" w:hAnsi="Times New Roman"/>
                <w:sz w:val="24"/>
              </w:rPr>
              <w:t xml:space="preserve">Практические работы </w:t>
            </w:r>
          </w:p>
          <w:p w:rsidR="00357593" w:rsidRDefault="00CC111C">
            <w:pPr>
              <w:spacing w:after="0"/>
              <w:ind w:right="140"/>
              <w:rPr>
                <w:rFonts w:ascii="Times New Roman" w:hAnsi="Times New Roman"/>
                <w:sz w:val="24"/>
              </w:rPr>
            </w:pPr>
            <w:r>
              <w:rPr>
                <w:rFonts w:ascii="Times New Roman" w:hAnsi="Times New Roman"/>
                <w:sz w:val="24"/>
              </w:rPr>
              <w:t xml:space="preserve">Семинары Читательская конференция </w:t>
            </w:r>
          </w:p>
        </w:tc>
      </w:tr>
      <w:tr w:rsidR="00357593">
        <w:trPr>
          <w:trHeight w:val="3874"/>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t xml:space="preserve">ОК 04. Эффективно взаимодействовать и работать в коллективе и команде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7" w:line="252" w:lineRule="auto"/>
              <w:rPr>
                <w:rFonts w:ascii="Times New Roman" w:hAnsi="Times New Roman"/>
                <w:sz w:val="24"/>
              </w:rPr>
            </w:pPr>
            <w:r>
              <w:rPr>
                <w:rFonts w:ascii="Times New Roman" w:hAnsi="Times New Roman"/>
                <w:sz w:val="24"/>
              </w:rPr>
              <w:t xml:space="preserve">Р.1 Темы 1.1-1.11, в том числе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0" w:line="276" w:lineRule="auto"/>
              <w:rPr>
                <w:rFonts w:ascii="Times New Roman" w:hAnsi="Times New Roman"/>
                <w:sz w:val="24"/>
              </w:rPr>
            </w:pPr>
            <w:r>
              <w:rPr>
                <w:rFonts w:ascii="Times New Roman" w:hAnsi="Times New Roman"/>
                <w:sz w:val="24"/>
              </w:rPr>
              <w:t xml:space="preserve">Р.2 Темы 2.1-2.4, в том числе 2.4 ПОС </w:t>
            </w:r>
          </w:p>
          <w:p w:rsidR="00357593" w:rsidRDefault="00CC111C">
            <w:pPr>
              <w:spacing w:after="2" w:line="276" w:lineRule="auto"/>
              <w:ind w:right="316"/>
              <w:rPr>
                <w:rFonts w:ascii="Times New Roman" w:hAnsi="Times New Roman"/>
                <w:sz w:val="24"/>
              </w:rPr>
            </w:pPr>
            <w:r>
              <w:rPr>
                <w:rFonts w:ascii="Times New Roman" w:hAnsi="Times New Roman"/>
                <w:sz w:val="24"/>
              </w:rPr>
              <w:t xml:space="preserve">Р.3 Темы 3.1-3.10, в том числе 3.4, 3.10 ПОС Р.4 Темы 4.1-4.11, в том числе 4.9 ПОС Р.5 Темы 5.1-5.3 </w:t>
            </w:r>
          </w:p>
          <w:p w:rsidR="00357593" w:rsidRDefault="00CC111C">
            <w:pPr>
              <w:spacing w:after="24"/>
              <w:rPr>
                <w:rFonts w:ascii="Times New Roman" w:hAnsi="Times New Roman"/>
                <w:sz w:val="24"/>
              </w:rPr>
            </w:pPr>
            <w:r>
              <w:rPr>
                <w:rFonts w:ascii="Times New Roman" w:hAnsi="Times New Roman"/>
                <w:sz w:val="24"/>
              </w:rPr>
              <w:t xml:space="preserve">Р.6 Темы 6.1 </w:t>
            </w:r>
          </w:p>
          <w:p w:rsidR="00357593" w:rsidRDefault="00CC111C">
            <w:pPr>
              <w:spacing w:after="0"/>
              <w:rPr>
                <w:rFonts w:ascii="Times New Roman" w:hAnsi="Times New Roman"/>
                <w:sz w:val="24"/>
              </w:rPr>
            </w:pPr>
            <w:r>
              <w:rPr>
                <w:rFonts w:ascii="Times New Roman" w:hAnsi="Times New Roman"/>
                <w:sz w:val="24"/>
              </w:rPr>
              <w:t xml:space="preserve">Р.7 Темы 7.1, 7.2 ПОС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19"/>
              <w:rPr>
                <w:rFonts w:ascii="Times New Roman" w:hAnsi="Times New Roman"/>
                <w:sz w:val="24"/>
              </w:rPr>
            </w:pPr>
            <w:r>
              <w:rPr>
                <w:rFonts w:ascii="Times New Roman" w:hAnsi="Times New Roman"/>
                <w:sz w:val="24"/>
              </w:rPr>
              <w:t xml:space="preserve">Деловые игры </w:t>
            </w:r>
          </w:p>
          <w:p w:rsidR="00357593" w:rsidRDefault="00CC111C">
            <w:pPr>
              <w:spacing w:after="22"/>
              <w:rPr>
                <w:rFonts w:ascii="Times New Roman" w:hAnsi="Times New Roman"/>
                <w:sz w:val="24"/>
              </w:rPr>
            </w:pPr>
            <w:r>
              <w:rPr>
                <w:rFonts w:ascii="Times New Roman" w:hAnsi="Times New Roman"/>
                <w:sz w:val="24"/>
              </w:rPr>
              <w:t xml:space="preserve">Кейс - задания </w:t>
            </w:r>
          </w:p>
          <w:p w:rsidR="00357593" w:rsidRDefault="00CC111C">
            <w:pPr>
              <w:spacing w:after="25"/>
              <w:rPr>
                <w:rFonts w:ascii="Times New Roman" w:hAnsi="Times New Roman"/>
                <w:sz w:val="24"/>
              </w:rPr>
            </w:pPr>
            <w:r>
              <w:rPr>
                <w:rFonts w:ascii="Times New Roman" w:hAnsi="Times New Roman"/>
                <w:sz w:val="24"/>
              </w:rPr>
              <w:t xml:space="preserve">Проекты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3874"/>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54" w:line="240" w:lineRule="auto"/>
              <w:rPr>
                <w:rFonts w:ascii="Times New Roman" w:hAnsi="Times New Roman"/>
                <w:sz w:val="24"/>
              </w:rPr>
            </w:pPr>
            <w:r>
              <w:rPr>
                <w:rFonts w:ascii="Times New Roman" w:hAnsi="Times New Roman"/>
                <w:sz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w:t>
            </w:r>
          </w:p>
          <w:p w:rsidR="00357593" w:rsidRDefault="00CC111C">
            <w:pPr>
              <w:spacing w:after="0"/>
              <w:rPr>
                <w:rFonts w:ascii="Times New Roman" w:hAnsi="Times New Roman"/>
                <w:sz w:val="24"/>
              </w:rPr>
            </w:pPr>
            <w:r>
              <w:rPr>
                <w:rFonts w:ascii="Times New Roman" w:hAnsi="Times New Roman"/>
                <w:sz w:val="24"/>
              </w:rPr>
              <w:t xml:space="preserve">культурного контекста </w:t>
            </w:r>
          </w:p>
          <w:p w:rsidR="00357593" w:rsidRDefault="00CC111C">
            <w:pPr>
              <w:spacing w:after="0"/>
              <w:rPr>
                <w:rFonts w:ascii="Times New Roman" w:hAnsi="Times New Roman"/>
                <w:sz w:val="24"/>
              </w:rPr>
            </w:pPr>
            <w:r>
              <w:rPr>
                <w:rFonts w:ascii="Times New Roman" w:hAnsi="Times New Roman"/>
                <w:sz w:val="24"/>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8" w:line="252" w:lineRule="auto"/>
              <w:rPr>
                <w:rFonts w:ascii="Times New Roman" w:hAnsi="Times New Roman"/>
                <w:sz w:val="24"/>
              </w:rPr>
            </w:pPr>
            <w:r>
              <w:rPr>
                <w:rFonts w:ascii="Times New Roman" w:hAnsi="Times New Roman"/>
                <w:sz w:val="24"/>
              </w:rPr>
              <w:t xml:space="preserve">Р.1 Темы 1.1-1.11, в том числе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0" w:line="276" w:lineRule="auto"/>
              <w:rPr>
                <w:rFonts w:ascii="Times New Roman" w:hAnsi="Times New Roman"/>
                <w:sz w:val="24"/>
              </w:rPr>
            </w:pPr>
            <w:r>
              <w:rPr>
                <w:rFonts w:ascii="Times New Roman" w:hAnsi="Times New Roman"/>
                <w:sz w:val="24"/>
              </w:rPr>
              <w:t xml:space="preserve">Р.2 Темы 2.1-2.4, в том числе 2.4 ПОС </w:t>
            </w:r>
          </w:p>
          <w:p w:rsidR="00357593" w:rsidRDefault="00CC111C">
            <w:pPr>
              <w:spacing w:after="2" w:line="276" w:lineRule="auto"/>
              <w:ind w:right="316"/>
              <w:rPr>
                <w:rFonts w:ascii="Times New Roman" w:hAnsi="Times New Roman"/>
                <w:sz w:val="24"/>
              </w:rPr>
            </w:pPr>
            <w:r>
              <w:rPr>
                <w:rFonts w:ascii="Times New Roman" w:hAnsi="Times New Roman"/>
                <w:sz w:val="24"/>
              </w:rPr>
              <w:t xml:space="preserve">Р.3 Темы 3.1-3.10, в том числе 3.4, 3.10 ПОС Р.4 Темы 4.1-4.11, в том числе 4.9 ПОС Р.5 Темы 5.1-5.3 </w:t>
            </w:r>
          </w:p>
          <w:p w:rsidR="00357593" w:rsidRDefault="00CC111C">
            <w:pPr>
              <w:spacing w:after="24"/>
              <w:rPr>
                <w:rFonts w:ascii="Times New Roman" w:hAnsi="Times New Roman"/>
                <w:sz w:val="24"/>
              </w:rPr>
            </w:pPr>
            <w:r>
              <w:rPr>
                <w:rFonts w:ascii="Times New Roman" w:hAnsi="Times New Roman"/>
                <w:sz w:val="24"/>
              </w:rPr>
              <w:t xml:space="preserve">Р.6 Темы 6.1 </w:t>
            </w:r>
          </w:p>
          <w:p w:rsidR="00357593" w:rsidRDefault="00CC111C">
            <w:pPr>
              <w:spacing w:after="0"/>
              <w:rPr>
                <w:rFonts w:ascii="Times New Roman" w:hAnsi="Times New Roman"/>
                <w:sz w:val="24"/>
              </w:rPr>
            </w:pPr>
            <w:r>
              <w:rPr>
                <w:rFonts w:ascii="Times New Roman" w:hAnsi="Times New Roman"/>
                <w:sz w:val="24"/>
              </w:rPr>
              <w:t xml:space="preserve">Р.7 Темы 7.1, 7.2 ПОС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p w:rsidR="00357593" w:rsidRDefault="00CC111C">
            <w:pPr>
              <w:spacing w:after="17"/>
              <w:rPr>
                <w:rFonts w:ascii="Times New Roman" w:hAnsi="Times New Roman"/>
                <w:sz w:val="24"/>
              </w:rPr>
            </w:pPr>
            <w:r>
              <w:rPr>
                <w:rFonts w:ascii="Times New Roman" w:hAnsi="Times New Roman"/>
                <w:sz w:val="24"/>
              </w:rPr>
              <w:t>Сочинения/Изложения/Э</w:t>
            </w:r>
          </w:p>
          <w:p w:rsidR="00357593" w:rsidRDefault="00CC111C">
            <w:pPr>
              <w:spacing w:after="24"/>
              <w:rPr>
                <w:rFonts w:ascii="Times New Roman" w:hAnsi="Times New Roman"/>
                <w:sz w:val="24"/>
              </w:rPr>
            </w:pPr>
            <w:r>
              <w:rPr>
                <w:rFonts w:ascii="Times New Roman" w:hAnsi="Times New Roman"/>
                <w:sz w:val="24"/>
              </w:rPr>
              <w:t xml:space="preserve">ссе </w:t>
            </w:r>
          </w:p>
          <w:p w:rsidR="00357593" w:rsidRDefault="00CC111C">
            <w:pPr>
              <w:spacing w:after="24"/>
              <w:rPr>
                <w:rFonts w:ascii="Times New Roman" w:hAnsi="Times New Roman"/>
                <w:sz w:val="24"/>
              </w:rPr>
            </w:pPr>
            <w:r>
              <w:rPr>
                <w:rFonts w:ascii="Times New Roman" w:hAnsi="Times New Roman"/>
                <w:sz w:val="24"/>
              </w:rPr>
              <w:t xml:space="preserve">Групповые проекты </w:t>
            </w:r>
          </w:p>
          <w:p w:rsidR="00357593" w:rsidRDefault="00CC111C">
            <w:pPr>
              <w:spacing w:after="24"/>
              <w:rPr>
                <w:rFonts w:ascii="Times New Roman" w:hAnsi="Times New Roman"/>
                <w:sz w:val="24"/>
              </w:rPr>
            </w:pPr>
            <w:r>
              <w:rPr>
                <w:rFonts w:ascii="Times New Roman" w:hAnsi="Times New Roman"/>
                <w:sz w:val="24"/>
              </w:rPr>
              <w:t xml:space="preserve">Фронтальный опрос </w:t>
            </w:r>
          </w:p>
          <w:p w:rsidR="00357593" w:rsidRDefault="00CC111C">
            <w:pPr>
              <w:spacing w:after="23"/>
              <w:rPr>
                <w:rFonts w:ascii="Times New Roman" w:hAnsi="Times New Roman"/>
                <w:sz w:val="24"/>
              </w:rPr>
            </w:pPr>
            <w:r>
              <w:rPr>
                <w:rFonts w:ascii="Times New Roman" w:hAnsi="Times New Roman"/>
                <w:sz w:val="24"/>
              </w:rPr>
              <w:t xml:space="preserve">Деловая (ролевая ) игра </w:t>
            </w:r>
          </w:p>
          <w:p w:rsidR="00357593" w:rsidRDefault="00CC111C">
            <w:pPr>
              <w:spacing w:after="24"/>
              <w:rPr>
                <w:rFonts w:ascii="Times New Roman" w:hAnsi="Times New Roman"/>
                <w:sz w:val="24"/>
              </w:rPr>
            </w:pPr>
            <w:r>
              <w:rPr>
                <w:rFonts w:ascii="Times New Roman" w:hAnsi="Times New Roman"/>
                <w:sz w:val="24"/>
              </w:rPr>
              <w:t xml:space="preserve">Кейс-задания </w:t>
            </w:r>
          </w:p>
          <w:p w:rsidR="00357593" w:rsidRDefault="00CC111C">
            <w:pPr>
              <w:spacing w:after="20"/>
              <w:rPr>
                <w:rFonts w:ascii="Times New Roman" w:hAnsi="Times New Roman"/>
                <w:sz w:val="24"/>
              </w:rPr>
            </w:pPr>
            <w:r>
              <w:rPr>
                <w:rFonts w:ascii="Times New Roman" w:hAnsi="Times New Roman"/>
                <w:sz w:val="24"/>
              </w:rPr>
              <w:t xml:space="preserve">Деловая (ролевая) игра </w:t>
            </w:r>
          </w:p>
          <w:p w:rsidR="00357593" w:rsidRDefault="00CC111C">
            <w:pPr>
              <w:spacing w:after="0"/>
              <w:rPr>
                <w:rFonts w:ascii="Times New Roman" w:hAnsi="Times New Roman"/>
                <w:sz w:val="24"/>
              </w:rPr>
            </w:pPr>
            <w:r>
              <w:rPr>
                <w:rFonts w:ascii="Times New Roman" w:hAnsi="Times New Roman"/>
                <w:sz w:val="24"/>
              </w:rPr>
              <w:t xml:space="preserve">Кейс-задания </w:t>
            </w:r>
          </w:p>
        </w:tc>
      </w:tr>
      <w:tr w:rsidR="00357593">
        <w:trPr>
          <w:trHeight w:val="3231"/>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8" w:line="252" w:lineRule="auto"/>
              <w:rPr>
                <w:rFonts w:ascii="Times New Roman" w:hAnsi="Times New Roman"/>
                <w:sz w:val="24"/>
              </w:rPr>
            </w:pPr>
            <w:r>
              <w:rPr>
                <w:rFonts w:ascii="Times New Roman" w:hAnsi="Times New Roman"/>
                <w:sz w:val="24"/>
              </w:rPr>
              <w:t xml:space="preserve">Р.1 Темы 1.1-1.11, в том числе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0" w:line="276" w:lineRule="auto"/>
              <w:rPr>
                <w:rFonts w:ascii="Times New Roman" w:hAnsi="Times New Roman"/>
                <w:sz w:val="24"/>
              </w:rPr>
            </w:pPr>
            <w:r>
              <w:rPr>
                <w:rFonts w:ascii="Times New Roman" w:hAnsi="Times New Roman"/>
                <w:sz w:val="24"/>
              </w:rPr>
              <w:t xml:space="preserve">Р.2 Темы 2.1-2.4, в том числе 2.4 ПОС </w:t>
            </w:r>
          </w:p>
          <w:p w:rsidR="00357593" w:rsidRDefault="00CC111C">
            <w:pPr>
              <w:spacing w:after="0"/>
              <w:ind w:right="316"/>
              <w:rPr>
                <w:rFonts w:ascii="Times New Roman" w:hAnsi="Times New Roman"/>
                <w:sz w:val="24"/>
              </w:rPr>
            </w:pPr>
            <w:r>
              <w:rPr>
                <w:rFonts w:ascii="Times New Roman" w:hAnsi="Times New Roman"/>
                <w:sz w:val="24"/>
              </w:rPr>
              <w:t xml:space="preserve">Р.3 Темы 3.1-3.10, в том числе 3.4, 3.10 ПОС Р.4 Темы 4.1-4.11, в том числе 4.9 ПОС Р.5 Темы 5.1-5.3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17"/>
              <w:rPr>
                <w:rFonts w:ascii="Times New Roman" w:hAnsi="Times New Roman"/>
                <w:sz w:val="24"/>
              </w:rPr>
            </w:pPr>
            <w:r>
              <w:rPr>
                <w:rFonts w:ascii="Times New Roman" w:hAnsi="Times New Roman"/>
                <w:sz w:val="24"/>
              </w:rPr>
              <w:t xml:space="preserve">Сочинения/Изложения/Эссе </w:t>
            </w:r>
          </w:p>
          <w:p w:rsidR="00357593" w:rsidRDefault="00CC111C">
            <w:pPr>
              <w:spacing w:after="22"/>
              <w:rPr>
                <w:rFonts w:ascii="Times New Roman" w:hAnsi="Times New Roman"/>
                <w:sz w:val="24"/>
              </w:rPr>
            </w:pPr>
            <w:r>
              <w:rPr>
                <w:rFonts w:ascii="Times New Roman" w:hAnsi="Times New Roman"/>
                <w:sz w:val="24"/>
              </w:rPr>
              <w:t xml:space="preserve">Аннотации </w:t>
            </w:r>
          </w:p>
          <w:p w:rsidR="00357593" w:rsidRDefault="00CC111C">
            <w:pPr>
              <w:spacing w:after="23"/>
              <w:rPr>
                <w:rFonts w:ascii="Times New Roman" w:hAnsi="Times New Roman"/>
                <w:sz w:val="24"/>
              </w:rPr>
            </w:pPr>
            <w:r>
              <w:rPr>
                <w:rFonts w:ascii="Times New Roman" w:hAnsi="Times New Roman"/>
                <w:sz w:val="24"/>
              </w:rPr>
              <w:t xml:space="preserve">Тезисы </w:t>
            </w:r>
          </w:p>
          <w:p w:rsidR="00357593" w:rsidRDefault="00CC111C">
            <w:pPr>
              <w:spacing w:after="23"/>
              <w:rPr>
                <w:rFonts w:ascii="Times New Roman" w:hAnsi="Times New Roman"/>
                <w:sz w:val="24"/>
              </w:rPr>
            </w:pPr>
            <w:r>
              <w:rPr>
                <w:rFonts w:ascii="Times New Roman" w:hAnsi="Times New Roman"/>
                <w:sz w:val="24"/>
              </w:rPr>
              <w:t xml:space="preserve">Конспекты </w:t>
            </w:r>
          </w:p>
          <w:p w:rsidR="00357593" w:rsidRDefault="00CC111C">
            <w:pPr>
              <w:spacing w:after="27"/>
              <w:rPr>
                <w:rFonts w:ascii="Times New Roman" w:hAnsi="Times New Roman"/>
                <w:sz w:val="24"/>
              </w:rPr>
            </w:pPr>
            <w:r>
              <w:rPr>
                <w:rFonts w:ascii="Times New Roman" w:hAnsi="Times New Roman"/>
                <w:sz w:val="24"/>
              </w:rPr>
              <w:t xml:space="preserve">Сообщения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2266"/>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t xml:space="preserve">гармонизации межнациональных и межрелигиозных отношений, применять стандарты антикоррупционного поведения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4"/>
              <w:rPr>
                <w:rFonts w:ascii="Times New Roman" w:hAnsi="Times New Roman"/>
                <w:sz w:val="24"/>
              </w:rPr>
            </w:pPr>
            <w:r>
              <w:rPr>
                <w:rFonts w:ascii="Times New Roman" w:hAnsi="Times New Roman"/>
                <w:sz w:val="24"/>
              </w:rPr>
              <w:t xml:space="preserve">Р.6 Темы 6.1 </w:t>
            </w:r>
          </w:p>
          <w:p w:rsidR="00357593" w:rsidRDefault="00CC111C">
            <w:pPr>
              <w:spacing w:after="0"/>
              <w:rPr>
                <w:rFonts w:ascii="Times New Roman" w:hAnsi="Times New Roman"/>
                <w:sz w:val="24"/>
              </w:rPr>
            </w:pPr>
            <w:r>
              <w:rPr>
                <w:rFonts w:ascii="Times New Roman" w:hAnsi="Times New Roman"/>
                <w:sz w:val="24"/>
              </w:rPr>
              <w:t xml:space="preserve">Р.7 Темы 7.1, 7.2 ПОС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357593">
            <w:pPr>
              <w:rPr>
                <w:rFonts w:ascii="Times New Roman" w:hAnsi="Times New Roman"/>
                <w:sz w:val="24"/>
              </w:rPr>
            </w:pPr>
          </w:p>
        </w:tc>
      </w:tr>
      <w:tr w:rsidR="00357593">
        <w:trPr>
          <w:trHeight w:val="2264"/>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t xml:space="preserve">ОК 09. Пользоваться профессиональной документацией на государственном и иностранном языках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0"/>
              <w:rPr>
                <w:rFonts w:ascii="Times New Roman" w:hAnsi="Times New Roman"/>
                <w:sz w:val="24"/>
              </w:rPr>
            </w:pPr>
            <w:r>
              <w:rPr>
                <w:rFonts w:ascii="Times New Roman" w:hAnsi="Times New Roman"/>
                <w:sz w:val="24"/>
              </w:rPr>
              <w:t xml:space="preserve">Р.1 Темы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3" w:line="276" w:lineRule="auto"/>
              <w:rPr>
                <w:rFonts w:ascii="Times New Roman" w:hAnsi="Times New Roman"/>
                <w:sz w:val="24"/>
              </w:rPr>
            </w:pPr>
            <w:r>
              <w:rPr>
                <w:rFonts w:ascii="Times New Roman" w:hAnsi="Times New Roman"/>
                <w:sz w:val="24"/>
              </w:rPr>
              <w:t xml:space="preserve">Р.2 Темы 1.1-1.11, в том числе 2.4 ПОС </w:t>
            </w:r>
          </w:p>
          <w:p w:rsidR="00357593" w:rsidRDefault="00CC111C">
            <w:pPr>
              <w:spacing w:after="24"/>
              <w:rPr>
                <w:rFonts w:ascii="Times New Roman" w:hAnsi="Times New Roman"/>
                <w:sz w:val="24"/>
              </w:rPr>
            </w:pPr>
            <w:r>
              <w:rPr>
                <w:rFonts w:ascii="Times New Roman" w:hAnsi="Times New Roman"/>
                <w:sz w:val="24"/>
              </w:rPr>
              <w:t xml:space="preserve">Р.3 Темы  3.4, 3.10 ПОС </w:t>
            </w:r>
          </w:p>
          <w:p w:rsidR="00357593" w:rsidRDefault="00CC111C">
            <w:pPr>
              <w:spacing w:after="0"/>
              <w:rPr>
                <w:rFonts w:ascii="Times New Roman" w:hAnsi="Times New Roman"/>
                <w:sz w:val="24"/>
              </w:rPr>
            </w:pPr>
            <w:r>
              <w:rPr>
                <w:rFonts w:ascii="Times New Roman" w:hAnsi="Times New Roman"/>
                <w:sz w:val="24"/>
              </w:rPr>
              <w:t xml:space="preserve">Р.4 Темы 4.9 ПОС </w:t>
            </w:r>
          </w:p>
          <w:p w:rsidR="00357593" w:rsidRDefault="00CC111C">
            <w:pPr>
              <w:spacing w:after="0"/>
              <w:rPr>
                <w:rFonts w:ascii="Times New Roman" w:hAnsi="Times New Roman"/>
                <w:sz w:val="24"/>
              </w:rPr>
            </w:pPr>
            <w:r>
              <w:rPr>
                <w:rFonts w:ascii="Times New Roman" w:hAnsi="Times New Roman"/>
                <w:sz w:val="24"/>
              </w:rP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17"/>
              <w:rPr>
                <w:rFonts w:ascii="Times New Roman" w:hAnsi="Times New Roman"/>
                <w:sz w:val="24"/>
              </w:rPr>
            </w:pPr>
            <w:r>
              <w:rPr>
                <w:rFonts w:ascii="Times New Roman" w:hAnsi="Times New Roman"/>
                <w:sz w:val="24"/>
              </w:rPr>
              <w:t xml:space="preserve">Сочинения/Изложения/Эссе </w:t>
            </w:r>
          </w:p>
          <w:p w:rsidR="00357593" w:rsidRDefault="00CC111C">
            <w:pPr>
              <w:spacing w:after="22"/>
              <w:rPr>
                <w:rFonts w:ascii="Times New Roman" w:hAnsi="Times New Roman"/>
                <w:sz w:val="24"/>
              </w:rPr>
            </w:pPr>
            <w:r>
              <w:rPr>
                <w:rFonts w:ascii="Times New Roman" w:hAnsi="Times New Roman"/>
                <w:sz w:val="24"/>
              </w:rPr>
              <w:t xml:space="preserve">Аннотации </w:t>
            </w:r>
          </w:p>
          <w:p w:rsidR="00357593" w:rsidRDefault="00CC111C">
            <w:pPr>
              <w:spacing w:after="25"/>
              <w:rPr>
                <w:rFonts w:ascii="Times New Roman" w:hAnsi="Times New Roman"/>
                <w:sz w:val="24"/>
              </w:rPr>
            </w:pPr>
            <w:r>
              <w:rPr>
                <w:rFonts w:ascii="Times New Roman" w:hAnsi="Times New Roman"/>
                <w:sz w:val="24"/>
              </w:rPr>
              <w:t xml:space="preserve">Тезисы </w:t>
            </w:r>
          </w:p>
          <w:p w:rsidR="00357593" w:rsidRDefault="00CC111C">
            <w:pPr>
              <w:spacing w:after="23"/>
              <w:rPr>
                <w:rFonts w:ascii="Times New Roman" w:hAnsi="Times New Roman"/>
                <w:sz w:val="24"/>
              </w:rPr>
            </w:pPr>
            <w:r>
              <w:rPr>
                <w:rFonts w:ascii="Times New Roman" w:hAnsi="Times New Roman"/>
                <w:sz w:val="24"/>
              </w:rPr>
              <w:t xml:space="preserve">Конспекты </w:t>
            </w:r>
          </w:p>
          <w:p w:rsidR="00357593" w:rsidRDefault="00CC111C">
            <w:pPr>
              <w:spacing w:after="24"/>
              <w:rPr>
                <w:rFonts w:ascii="Times New Roman" w:hAnsi="Times New Roman"/>
                <w:sz w:val="24"/>
              </w:rPr>
            </w:pPr>
            <w:r>
              <w:rPr>
                <w:rFonts w:ascii="Times New Roman" w:hAnsi="Times New Roman"/>
                <w:sz w:val="24"/>
              </w:rPr>
              <w:t xml:space="preserve">Сообщения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2263"/>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t xml:space="preserve">ПК.3.3 Осуществлять планирование и организацию производственных работ по внедрению средств автоматизации и механизации.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0"/>
              <w:rPr>
                <w:rFonts w:ascii="Times New Roman" w:hAnsi="Times New Roman"/>
                <w:sz w:val="24"/>
              </w:rPr>
            </w:pPr>
            <w:r>
              <w:rPr>
                <w:rFonts w:ascii="Times New Roman" w:hAnsi="Times New Roman"/>
                <w:sz w:val="24"/>
              </w:rPr>
              <w:t xml:space="preserve">Р.1 Темы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0" w:line="276" w:lineRule="auto"/>
              <w:rPr>
                <w:rFonts w:ascii="Times New Roman" w:hAnsi="Times New Roman"/>
                <w:sz w:val="24"/>
              </w:rPr>
            </w:pPr>
            <w:r>
              <w:rPr>
                <w:rFonts w:ascii="Times New Roman" w:hAnsi="Times New Roman"/>
                <w:sz w:val="24"/>
              </w:rPr>
              <w:t xml:space="preserve">Р.2 Темы 1.1-1.11, в том числе 2.4 ПОС </w:t>
            </w:r>
          </w:p>
          <w:p w:rsidR="00357593" w:rsidRDefault="00CC111C">
            <w:pPr>
              <w:spacing w:after="24"/>
              <w:rPr>
                <w:rFonts w:ascii="Times New Roman" w:hAnsi="Times New Roman"/>
                <w:sz w:val="24"/>
              </w:rPr>
            </w:pPr>
            <w:r>
              <w:rPr>
                <w:rFonts w:ascii="Times New Roman" w:hAnsi="Times New Roman"/>
                <w:sz w:val="24"/>
              </w:rPr>
              <w:t xml:space="preserve">Р.3 Темы  3.4, 3.10 ПОС </w:t>
            </w:r>
          </w:p>
          <w:p w:rsidR="00357593" w:rsidRDefault="00CC111C">
            <w:pPr>
              <w:spacing w:after="0"/>
              <w:rPr>
                <w:rFonts w:ascii="Times New Roman" w:hAnsi="Times New Roman"/>
                <w:sz w:val="24"/>
              </w:rPr>
            </w:pPr>
            <w:r>
              <w:rPr>
                <w:rFonts w:ascii="Times New Roman" w:hAnsi="Times New Roman"/>
                <w:sz w:val="24"/>
              </w:rPr>
              <w:t xml:space="preserve">Р.4 Темы 4.9 ПОС </w:t>
            </w:r>
          </w:p>
          <w:p w:rsidR="00357593" w:rsidRDefault="00CC111C">
            <w:pPr>
              <w:spacing w:after="0"/>
              <w:rPr>
                <w:rFonts w:ascii="Times New Roman" w:hAnsi="Times New Roman"/>
                <w:sz w:val="24"/>
              </w:rPr>
            </w:pPr>
            <w:r>
              <w:rPr>
                <w:rFonts w:ascii="Times New Roman" w:hAnsi="Times New Roman"/>
                <w:sz w:val="24"/>
              </w:rP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4"/>
              <w:rPr>
                <w:rFonts w:ascii="Times New Roman" w:hAnsi="Times New Roman"/>
                <w:sz w:val="24"/>
              </w:rPr>
            </w:pPr>
            <w:r>
              <w:rPr>
                <w:rFonts w:ascii="Times New Roman" w:hAnsi="Times New Roman"/>
                <w:sz w:val="24"/>
              </w:rPr>
              <w:t xml:space="preserve">Устный опрос </w:t>
            </w:r>
          </w:p>
          <w:p w:rsidR="00357593" w:rsidRDefault="00CC111C">
            <w:pPr>
              <w:spacing w:after="0" w:line="252" w:lineRule="auto"/>
              <w:rPr>
                <w:rFonts w:ascii="Times New Roman" w:hAnsi="Times New Roman"/>
                <w:sz w:val="24"/>
              </w:rPr>
            </w:pPr>
            <w:r>
              <w:rPr>
                <w:rFonts w:ascii="Times New Roman" w:hAnsi="Times New Roman"/>
                <w:sz w:val="24"/>
              </w:rPr>
              <w:t xml:space="preserve">Фронтальный контроль Индивидуальный контроль </w:t>
            </w:r>
          </w:p>
          <w:p w:rsidR="00357593" w:rsidRDefault="00CC111C">
            <w:pPr>
              <w:spacing w:after="1" w:line="276" w:lineRule="auto"/>
              <w:rPr>
                <w:rFonts w:ascii="Times New Roman" w:hAnsi="Times New Roman"/>
                <w:sz w:val="24"/>
              </w:rPr>
            </w:pPr>
            <w:r>
              <w:rPr>
                <w:rFonts w:ascii="Times New Roman" w:hAnsi="Times New Roman"/>
                <w:sz w:val="24"/>
              </w:rPr>
              <w:t xml:space="preserve">Анализ публичного выступления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r w:rsidR="00357593">
        <w:trPr>
          <w:trHeight w:val="2266"/>
        </w:trPr>
        <w:tc>
          <w:tcPr>
            <w:tcW w:w="32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0"/>
              <w:rPr>
                <w:rFonts w:ascii="Times New Roman" w:hAnsi="Times New Roman"/>
                <w:sz w:val="24"/>
              </w:rPr>
            </w:pPr>
            <w:r>
              <w:rPr>
                <w:rFonts w:ascii="Times New Roman" w:hAnsi="Times New Roman"/>
                <w:sz w:val="24"/>
              </w:rPr>
              <w:t xml:space="preserve">ПК.3.4 Разрабатывать техническую документацию, инструкции, связанные с внедрением средств автоматизации и механизации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2"/>
              <w:rPr>
                <w:rFonts w:ascii="Times New Roman" w:hAnsi="Times New Roman"/>
                <w:sz w:val="24"/>
              </w:rPr>
            </w:pPr>
            <w:r>
              <w:rPr>
                <w:rFonts w:ascii="Times New Roman" w:hAnsi="Times New Roman"/>
                <w:sz w:val="24"/>
              </w:rPr>
              <w:t xml:space="preserve">Р.1 Темы 1.2-1.4, 1.9, 1.12 </w:t>
            </w:r>
          </w:p>
          <w:p w:rsidR="00357593" w:rsidRDefault="00CC111C">
            <w:pPr>
              <w:spacing w:after="24"/>
              <w:rPr>
                <w:rFonts w:ascii="Times New Roman" w:hAnsi="Times New Roman"/>
                <w:sz w:val="24"/>
              </w:rPr>
            </w:pPr>
            <w:r>
              <w:rPr>
                <w:rFonts w:ascii="Times New Roman" w:hAnsi="Times New Roman"/>
                <w:sz w:val="24"/>
              </w:rPr>
              <w:t xml:space="preserve">ПОС </w:t>
            </w:r>
          </w:p>
          <w:p w:rsidR="00357593" w:rsidRDefault="00CC111C">
            <w:pPr>
              <w:spacing w:after="1" w:line="276" w:lineRule="auto"/>
              <w:rPr>
                <w:rFonts w:ascii="Times New Roman" w:hAnsi="Times New Roman"/>
                <w:sz w:val="24"/>
              </w:rPr>
            </w:pPr>
            <w:r>
              <w:rPr>
                <w:rFonts w:ascii="Times New Roman" w:hAnsi="Times New Roman"/>
                <w:sz w:val="24"/>
              </w:rPr>
              <w:t xml:space="preserve">Р.2 Темы 1.1-1.11, в том числе 2.4 ПОС </w:t>
            </w:r>
          </w:p>
          <w:p w:rsidR="00357593" w:rsidRDefault="00CC111C">
            <w:pPr>
              <w:spacing w:after="24"/>
              <w:rPr>
                <w:rFonts w:ascii="Times New Roman" w:hAnsi="Times New Roman"/>
                <w:sz w:val="24"/>
              </w:rPr>
            </w:pPr>
            <w:r>
              <w:rPr>
                <w:rFonts w:ascii="Times New Roman" w:hAnsi="Times New Roman"/>
                <w:sz w:val="24"/>
              </w:rPr>
              <w:t xml:space="preserve">Р.3 Темы  3.4, 3.10 ПОС </w:t>
            </w:r>
          </w:p>
          <w:p w:rsidR="00357593" w:rsidRDefault="00CC111C">
            <w:pPr>
              <w:spacing w:after="0"/>
              <w:rPr>
                <w:rFonts w:ascii="Times New Roman" w:hAnsi="Times New Roman"/>
                <w:sz w:val="24"/>
              </w:rPr>
            </w:pPr>
            <w:r>
              <w:rPr>
                <w:rFonts w:ascii="Times New Roman" w:hAnsi="Times New Roman"/>
                <w:sz w:val="24"/>
              </w:rPr>
              <w:t xml:space="preserve">Р.4 Темы 4.9 ПОС </w:t>
            </w:r>
          </w:p>
          <w:p w:rsidR="00357593" w:rsidRDefault="00CC111C">
            <w:pPr>
              <w:spacing w:after="0"/>
              <w:rPr>
                <w:rFonts w:ascii="Times New Roman" w:hAnsi="Times New Roman"/>
                <w:sz w:val="24"/>
              </w:rPr>
            </w:pPr>
            <w:r>
              <w:rPr>
                <w:rFonts w:ascii="Times New Roman" w:hAnsi="Times New Roman"/>
                <w:sz w:val="24"/>
              </w:rP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34" w:type="dxa"/>
              <w:right w:w="95" w:type="dxa"/>
            </w:tcMar>
          </w:tcPr>
          <w:p w:rsidR="00357593" w:rsidRDefault="00CC111C">
            <w:pPr>
              <w:spacing w:after="27"/>
              <w:rPr>
                <w:rFonts w:ascii="Times New Roman" w:hAnsi="Times New Roman"/>
                <w:sz w:val="24"/>
              </w:rPr>
            </w:pPr>
            <w:r>
              <w:rPr>
                <w:rFonts w:ascii="Times New Roman" w:hAnsi="Times New Roman"/>
                <w:sz w:val="24"/>
              </w:rPr>
              <w:t xml:space="preserve">Устный опрос </w:t>
            </w:r>
          </w:p>
          <w:p w:rsidR="00357593" w:rsidRDefault="00CC111C">
            <w:pPr>
              <w:spacing w:after="28" w:line="252" w:lineRule="auto"/>
              <w:rPr>
                <w:rFonts w:ascii="Times New Roman" w:hAnsi="Times New Roman"/>
                <w:sz w:val="24"/>
              </w:rPr>
            </w:pPr>
            <w:r>
              <w:rPr>
                <w:rFonts w:ascii="Times New Roman" w:hAnsi="Times New Roman"/>
                <w:sz w:val="24"/>
              </w:rPr>
              <w:t xml:space="preserve">Фронтальный контроль Индивидуальный контроль </w:t>
            </w:r>
          </w:p>
          <w:p w:rsidR="00357593" w:rsidRDefault="00CC111C">
            <w:pPr>
              <w:spacing w:after="1" w:line="276" w:lineRule="auto"/>
              <w:rPr>
                <w:rFonts w:ascii="Times New Roman" w:hAnsi="Times New Roman"/>
                <w:sz w:val="24"/>
              </w:rPr>
            </w:pPr>
            <w:r>
              <w:rPr>
                <w:rFonts w:ascii="Times New Roman" w:hAnsi="Times New Roman"/>
                <w:sz w:val="24"/>
              </w:rPr>
              <w:t xml:space="preserve">Анализ публичного выступления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tc>
      </w:tr>
    </w:tbl>
    <w:p w:rsidR="00357593" w:rsidRDefault="00CC111C">
      <w:pPr>
        <w:spacing w:after="97"/>
        <w:rPr>
          <w:rFonts w:ascii="Times New Roman" w:hAnsi="Times New Roman"/>
        </w:rPr>
      </w:pPr>
      <w:r>
        <w:rPr>
          <w:rFonts w:ascii="Times New Roman" w:hAnsi="Times New Roman"/>
          <w:b/>
          <w:sz w:val="28"/>
        </w:rPr>
        <w:t xml:space="preserve"> </w:t>
      </w:r>
      <w:r>
        <w:rPr>
          <w:rFonts w:ascii="Times New Roman" w:hAnsi="Times New Roman"/>
        </w:rPr>
        <w:tab/>
        <w:t xml:space="preserve"> </w:t>
      </w:r>
    </w:p>
    <w:p w:rsidR="00357593" w:rsidRDefault="00357593">
      <w:pPr>
        <w:spacing w:after="97"/>
        <w:rPr>
          <w:rFonts w:ascii="Times New Roman" w:hAnsi="Times New Roman"/>
        </w:rPr>
      </w:pPr>
    </w:p>
    <w:p w:rsidR="00357593" w:rsidRDefault="00357593">
      <w:pPr>
        <w:spacing w:after="97"/>
        <w:rPr>
          <w:rFonts w:ascii="Times New Roman" w:hAnsi="Times New Roman"/>
        </w:rPr>
      </w:pPr>
    </w:p>
    <w:p w:rsidR="00357593" w:rsidRDefault="00357593">
      <w:pPr>
        <w:spacing w:after="97"/>
      </w:pPr>
    </w:p>
    <w:p w:rsidR="00357593" w:rsidRDefault="00CC111C">
      <w:pPr>
        <w:spacing w:after="12" w:line="276" w:lineRule="auto"/>
        <w:ind w:left="3826" w:right="-8" w:firstLine="259"/>
        <w:jc w:val="right"/>
        <w:rPr>
          <w:rFonts w:ascii="Times New Roman" w:hAnsi="Times New Roman"/>
          <w:sz w:val="24"/>
        </w:rPr>
      </w:pPr>
      <w:r>
        <w:rPr>
          <w:rFonts w:ascii="Times New Roman" w:hAnsi="Times New Roman"/>
          <w:b/>
          <w:sz w:val="24"/>
        </w:rPr>
        <w:lastRenderedPageBreak/>
        <w:t xml:space="preserve">Приложение 2.3 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9"/>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206"/>
        <w:rPr>
          <w:rFonts w:ascii="Times New Roman" w:hAnsi="Times New Roman"/>
          <w:sz w:val="24"/>
        </w:rPr>
      </w:pPr>
      <w:r>
        <w:rPr>
          <w:rFonts w:ascii="Times New Roman" w:hAnsi="Times New Roman"/>
          <w:b/>
          <w:sz w:val="24"/>
        </w:rPr>
        <w:t xml:space="preserve"> </w:t>
      </w:r>
    </w:p>
    <w:p w:rsidR="00357593" w:rsidRDefault="00CC111C">
      <w:pPr>
        <w:spacing w:after="209"/>
        <w:ind w:left="294" w:right="286"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hanging="10"/>
        <w:jc w:val="center"/>
        <w:rPr>
          <w:rFonts w:ascii="Times New Roman" w:hAnsi="Times New Roman"/>
          <w:sz w:val="24"/>
        </w:rPr>
      </w:pPr>
      <w:r>
        <w:rPr>
          <w:rFonts w:ascii="Times New Roman" w:hAnsi="Times New Roman"/>
          <w:b/>
          <w:sz w:val="24"/>
        </w:rPr>
        <w:t xml:space="preserve">«ООД.03 ИНОСТРАННЫЙ ЯЗЫК (АНГЛИЙСКИЙ)»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216"/>
        <w:rPr>
          <w:rFonts w:ascii="Times New Roman" w:hAnsi="Times New Roman"/>
          <w:sz w:val="24"/>
        </w:rPr>
      </w:pPr>
      <w:r>
        <w:rPr>
          <w:rFonts w:ascii="Times New Roman" w:hAnsi="Times New Roman"/>
          <w:sz w:val="24"/>
        </w:rPr>
        <w:t xml:space="preserve"> </w:t>
      </w:r>
    </w:p>
    <w:p w:rsidR="00357593" w:rsidRDefault="00CC111C">
      <w:pPr>
        <w:spacing w:after="115"/>
        <w:rPr>
          <w:rFonts w:ascii="Times New Roman" w:hAnsi="Times New Roman"/>
          <w:sz w:val="24"/>
        </w:rPr>
      </w:pPr>
      <w:r>
        <w:rPr>
          <w:rFonts w:ascii="Times New Roman" w:hAnsi="Times New Roman"/>
          <w:b/>
          <w:sz w:val="24"/>
        </w:rPr>
        <w:t xml:space="preserve"> </w:t>
      </w:r>
    </w:p>
    <w:p w:rsidR="00357593" w:rsidRDefault="00CC111C">
      <w:pPr>
        <w:spacing w:after="163"/>
        <w:rPr>
          <w:rFonts w:ascii="Times New Roman" w:hAnsi="Times New Roman"/>
          <w:sz w:val="24"/>
        </w:rPr>
      </w:pPr>
      <w:r>
        <w:rPr>
          <w:rFonts w:ascii="Times New Roman" w:hAnsi="Times New Roman"/>
          <w:sz w:val="24"/>
        </w:rPr>
        <w:t xml:space="preserve"> </w:t>
      </w:r>
    </w:p>
    <w:p w:rsidR="00357593" w:rsidRDefault="00CC111C">
      <w:pPr>
        <w:spacing w:after="0" w:line="360" w:lineRule="auto"/>
        <w:ind w:right="9425"/>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 </w:t>
      </w:r>
    </w:p>
    <w:p w:rsidR="00366567" w:rsidRDefault="00366567" w:rsidP="00366567">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ДИСЦИПЛИНЫ……………………………….……5</w:t>
      </w:r>
      <w:r w:rsidR="005E5F27">
        <w:rPr>
          <w:rFonts w:ascii="Times New Roman" w:hAnsi="Times New Roman"/>
          <w:b/>
          <w:sz w:val="24"/>
        </w:rPr>
        <w:t>9</w:t>
      </w:r>
    </w:p>
    <w:p w:rsidR="00366567" w:rsidRDefault="00366567" w:rsidP="00366567">
      <w:pPr>
        <w:tabs>
          <w:tab w:val="center" w:pos="7571"/>
        </w:tabs>
        <w:spacing w:after="0"/>
        <w:ind w:left="-15"/>
        <w:rPr>
          <w:rFonts w:ascii="Times New Roman" w:hAnsi="Times New Roman"/>
          <w:sz w:val="24"/>
        </w:rPr>
      </w:pPr>
      <w:r>
        <w:rPr>
          <w:rFonts w:ascii="Times New Roman" w:hAnsi="Times New Roman"/>
          <w:b/>
          <w:sz w:val="24"/>
        </w:rPr>
        <w:t xml:space="preserve">  </w:t>
      </w:r>
    </w:p>
    <w:p w:rsidR="00366567" w:rsidRDefault="00366567" w:rsidP="00366567">
      <w:pPr>
        <w:tabs>
          <w:tab w:val="center" w:pos="9072"/>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w:t>
      </w:r>
      <w:r w:rsidR="005E5F27">
        <w:rPr>
          <w:rFonts w:ascii="Times New Roman" w:hAnsi="Times New Roman"/>
          <w:b/>
          <w:sz w:val="24"/>
        </w:rPr>
        <w:t>Ы………………………………………………………………………….70</w:t>
      </w:r>
    </w:p>
    <w:p w:rsidR="00366567" w:rsidRDefault="00366567" w:rsidP="00366567">
      <w:pPr>
        <w:tabs>
          <w:tab w:val="center" w:pos="7571"/>
        </w:tabs>
        <w:spacing w:after="56"/>
        <w:ind w:left="-15"/>
        <w:rPr>
          <w:rFonts w:ascii="Times New Roman" w:hAnsi="Times New Roman"/>
          <w:sz w:val="24"/>
        </w:rPr>
      </w:pPr>
      <w:r>
        <w:rPr>
          <w:rFonts w:ascii="Times New Roman" w:hAnsi="Times New Roman"/>
          <w:b/>
          <w:sz w:val="24"/>
        </w:rPr>
        <w:t xml:space="preserve">  </w:t>
      </w:r>
    </w:p>
    <w:p w:rsidR="00366567" w:rsidRDefault="00366567" w:rsidP="00366567">
      <w:pPr>
        <w:spacing w:after="197"/>
        <w:ind w:left="-5" w:hanging="10"/>
        <w:rPr>
          <w:rFonts w:ascii="Times New Roman" w:hAnsi="Times New Roman"/>
          <w:sz w:val="24"/>
        </w:rPr>
      </w:pPr>
      <w:r>
        <w:rPr>
          <w:rFonts w:ascii="Times New Roman" w:hAnsi="Times New Roman"/>
          <w:b/>
          <w:sz w:val="24"/>
        </w:rPr>
        <w:t>УСЛОВИЯ РЕАЛИЗАЦИ</w:t>
      </w:r>
      <w:r w:rsidR="005E5F27">
        <w:rPr>
          <w:rFonts w:ascii="Times New Roman" w:hAnsi="Times New Roman"/>
          <w:b/>
          <w:sz w:val="24"/>
        </w:rPr>
        <w:t>И ПРОГРАММЫ ДИСЦИПЛИНЫ…………………</w:t>
      </w:r>
      <w:r w:rsidR="001110E9">
        <w:rPr>
          <w:rFonts w:ascii="Times New Roman" w:hAnsi="Times New Roman"/>
          <w:b/>
          <w:sz w:val="24"/>
        </w:rPr>
        <w:t>.</w:t>
      </w:r>
      <w:r w:rsidR="005E5F27">
        <w:rPr>
          <w:rFonts w:ascii="Times New Roman" w:hAnsi="Times New Roman"/>
          <w:b/>
          <w:sz w:val="24"/>
        </w:rPr>
        <w:t>…80</w:t>
      </w:r>
    </w:p>
    <w:p w:rsidR="00366567" w:rsidRDefault="00366567" w:rsidP="00366567">
      <w:pPr>
        <w:spacing w:after="197"/>
        <w:ind w:left="-5" w:hanging="10"/>
        <w:rPr>
          <w:rFonts w:ascii="Times New Roman" w:hAnsi="Times New Roman"/>
          <w:sz w:val="24"/>
        </w:rPr>
      </w:pPr>
      <w:r>
        <w:rPr>
          <w:rFonts w:ascii="Times New Roman" w:hAnsi="Times New Roman"/>
          <w:b/>
          <w:sz w:val="24"/>
        </w:rPr>
        <w:t xml:space="preserve"> </w:t>
      </w:r>
    </w:p>
    <w:p w:rsidR="00366567" w:rsidRDefault="00366567" w:rsidP="00366567">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w:t>
      </w:r>
      <w:r w:rsidR="005E5F27">
        <w:rPr>
          <w:rFonts w:ascii="Times New Roman" w:hAnsi="Times New Roman"/>
          <w:b/>
          <w:sz w:val="24"/>
        </w:rPr>
        <w:t>ЛЬНОЙ ДИСЦИПЛИНЫ…………………………</w:t>
      </w:r>
      <w:r w:rsidR="001110E9">
        <w:rPr>
          <w:rFonts w:ascii="Times New Roman" w:hAnsi="Times New Roman"/>
          <w:b/>
          <w:sz w:val="24"/>
        </w:rPr>
        <w:t>.</w:t>
      </w:r>
      <w:r w:rsidR="005E5F27">
        <w:rPr>
          <w:rFonts w:ascii="Times New Roman" w:hAnsi="Times New Roman"/>
          <w:b/>
          <w:sz w:val="24"/>
        </w:rPr>
        <w:t>…………83</w:t>
      </w:r>
      <w:r>
        <w:rPr>
          <w:rFonts w:ascii="Times New Roman" w:hAnsi="Times New Roman"/>
          <w:b/>
          <w:sz w:val="24"/>
        </w:rPr>
        <w:t xml:space="preserve"> </w:t>
      </w:r>
    </w:p>
    <w:p w:rsidR="00357593" w:rsidRDefault="00CC111C">
      <w:pPr>
        <w:spacing w:after="122"/>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b/>
          <w:sz w:val="24"/>
        </w:rPr>
        <w:t xml:space="preserve"> </w:t>
      </w:r>
    </w:p>
    <w:p w:rsidR="00357593" w:rsidRDefault="00CC111C">
      <w:pPr>
        <w:spacing w:after="202"/>
        <w:ind w:left="-5" w:hanging="10"/>
        <w:rPr>
          <w:rFonts w:ascii="Times New Roman" w:hAnsi="Times New Roman"/>
          <w:sz w:val="24"/>
        </w:rPr>
      </w:pPr>
      <w:r>
        <w:rPr>
          <w:rFonts w:ascii="Times New Roman" w:hAnsi="Times New Roman"/>
          <w:b/>
          <w:sz w:val="24"/>
        </w:rPr>
        <w:lastRenderedPageBreak/>
        <w:t xml:space="preserve">1.ОБЩАЯ ХАРАКТЕРИСТИКА РАБОЧЕЙ ПРОГРАММЫ ОБЩЕОБРАЗОВАТЕЛЬНОЙ ДИСЦИПЛИНЫ ООД.03 Иностранный язык (Английский) </w:t>
      </w:r>
    </w:p>
    <w:p w:rsidR="00357593" w:rsidRDefault="00CC111C">
      <w:pPr>
        <w:numPr>
          <w:ilvl w:val="1"/>
          <w:numId w:val="3"/>
        </w:numPr>
        <w:spacing w:after="196"/>
        <w:ind w:left="492" w:hanging="492"/>
        <w:rPr>
          <w:rFonts w:ascii="Times New Roman" w:hAnsi="Times New Roman"/>
          <w:sz w:val="24"/>
        </w:rPr>
      </w:pPr>
      <w:r>
        <w:rPr>
          <w:rFonts w:ascii="Times New Roman" w:hAnsi="Times New Roman"/>
          <w:b/>
          <w:sz w:val="24"/>
        </w:rPr>
        <w:t xml:space="preserve">Область применения программы </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«Иностранный язык (Английский)» отражает требования ФГОС СОО к результатам освоения образовательной программы по предмету «Иностранный язык».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217"/>
        <w:rPr>
          <w:rFonts w:ascii="Times New Roman" w:hAnsi="Times New Roman"/>
          <w:sz w:val="24"/>
        </w:rPr>
      </w:pPr>
      <w:r>
        <w:rPr>
          <w:rFonts w:ascii="Times New Roman" w:hAnsi="Times New Roman"/>
          <w:b/>
          <w:sz w:val="24"/>
        </w:rPr>
        <w:t xml:space="preserve"> </w:t>
      </w:r>
    </w:p>
    <w:p w:rsidR="00357593" w:rsidRDefault="00CC111C">
      <w:pPr>
        <w:numPr>
          <w:ilvl w:val="1"/>
          <w:numId w:val="3"/>
        </w:numPr>
        <w:spacing w:after="146"/>
        <w:ind w:left="492" w:hanging="492"/>
        <w:rPr>
          <w:rFonts w:ascii="Times New Roman" w:hAnsi="Times New Roman"/>
          <w:sz w:val="24"/>
        </w:rPr>
      </w:pPr>
      <w:r>
        <w:rPr>
          <w:rFonts w:ascii="Times New Roman" w:hAnsi="Times New Roman"/>
          <w:b/>
          <w:sz w:val="24"/>
        </w:rPr>
        <w:t xml:space="preserve">Место дисциплины в учебном плане: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Общеобразовательная дисциплина «Иностранный язык (Английский)» относится к обязательной предметной области «Иностранные языки»  ФГОС СОО, входит в состав обязательных учебных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212"/>
        <w:rPr>
          <w:rFonts w:ascii="Times New Roman" w:hAnsi="Times New Roman"/>
          <w:sz w:val="24"/>
        </w:rPr>
      </w:pPr>
      <w:r>
        <w:rPr>
          <w:rFonts w:ascii="Times New Roman" w:hAnsi="Times New Roman"/>
          <w:b/>
          <w:sz w:val="24"/>
        </w:rPr>
        <w:t xml:space="preserve"> </w:t>
      </w:r>
    </w:p>
    <w:p w:rsidR="00357593" w:rsidRDefault="00CC111C">
      <w:pPr>
        <w:spacing w:after="199"/>
        <w:ind w:left="-5" w:hanging="10"/>
        <w:rPr>
          <w:rFonts w:ascii="Times New Roman" w:hAnsi="Times New Roman"/>
          <w:sz w:val="24"/>
        </w:rPr>
      </w:pPr>
      <w:r>
        <w:rPr>
          <w:rFonts w:ascii="Times New Roman" w:hAnsi="Times New Roman"/>
          <w:b/>
          <w:sz w:val="24"/>
        </w:rPr>
        <w:t>1.3</w:t>
      </w:r>
      <w:r>
        <w:rPr>
          <w:rFonts w:ascii="Times New Roman" w:hAnsi="Times New Roman"/>
          <w:sz w:val="24"/>
        </w:rPr>
        <w:t xml:space="preserve"> </w:t>
      </w:r>
      <w:r>
        <w:rPr>
          <w:rFonts w:ascii="Times New Roman" w:hAnsi="Times New Roman"/>
          <w:b/>
          <w:sz w:val="24"/>
        </w:rPr>
        <w:t xml:space="preserve">Цели и планируемые результаты освоения общеобразовательной дисциплины </w:t>
      </w:r>
    </w:p>
    <w:p w:rsidR="00357593" w:rsidRDefault="00357593">
      <w:pPr>
        <w:spacing w:after="197"/>
        <w:ind w:left="-5" w:hanging="10"/>
        <w:rPr>
          <w:rFonts w:ascii="Times New Roman" w:hAnsi="Times New Roman"/>
          <w:b/>
          <w:sz w:val="24"/>
        </w:rPr>
      </w:pPr>
    </w:p>
    <w:p w:rsidR="00357593" w:rsidRDefault="00CC111C">
      <w:pPr>
        <w:spacing w:after="197"/>
        <w:ind w:left="-5" w:hanging="10"/>
        <w:rPr>
          <w:rFonts w:ascii="Times New Roman" w:hAnsi="Times New Roman"/>
          <w:sz w:val="24"/>
        </w:rPr>
      </w:pPr>
      <w:r>
        <w:rPr>
          <w:rFonts w:ascii="Times New Roman" w:hAnsi="Times New Roman"/>
          <w:b/>
          <w:sz w:val="24"/>
        </w:rPr>
        <w:t xml:space="preserve">1.3.1.Цели дисциплины </w:t>
      </w:r>
    </w:p>
    <w:p w:rsidR="00357593" w:rsidRDefault="00CC111C">
      <w:pPr>
        <w:spacing w:after="144" w:line="312" w:lineRule="auto"/>
        <w:ind w:left="-10" w:right="7" w:hanging="5"/>
        <w:rPr>
          <w:rFonts w:ascii="Times New Roman" w:hAnsi="Times New Roman"/>
          <w:sz w:val="24"/>
        </w:rPr>
      </w:pPr>
      <w:r>
        <w:rPr>
          <w:rFonts w:ascii="Times New Roman" w:hAnsi="Times New Roman"/>
          <w:sz w:val="24"/>
        </w:rPr>
        <w:t xml:space="preserve">Содержание программы общеобразовательной дисциплины «Иностранный язык» направлено на достижение следующих целей:          </w:t>
      </w:r>
    </w:p>
    <w:p w:rsidR="00357593" w:rsidRDefault="00CC111C">
      <w:pPr>
        <w:spacing w:after="144" w:line="312" w:lineRule="auto"/>
        <w:ind w:left="-10" w:right="7" w:hanging="5"/>
        <w:jc w:val="both"/>
        <w:rPr>
          <w:rFonts w:ascii="Times New Roman" w:hAnsi="Times New Roman"/>
          <w:sz w:val="24"/>
        </w:rPr>
      </w:pPr>
      <w:r>
        <w:rPr>
          <w:rFonts w:ascii="Times New Roman" w:hAnsi="Times New Roman"/>
          <w:sz w:val="24"/>
        </w:rPr>
        <w:t xml:space="preserve">- 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      </w:t>
      </w:r>
    </w:p>
    <w:p w:rsidR="00357593" w:rsidRDefault="00CC111C">
      <w:pPr>
        <w:spacing w:after="144" w:line="312" w:lineRule="auto"/>
        <w:ind w:left="-10" w:right="7" w:hanging="5"/>
        <w:jc w:val="both"/>
        <w:rPr>
          <w:rFonts w:ascii="Times New Roman" w:hAnsi="Times New Roman"/>
          <w:sz w:val="24"/>
        </w:rPr>
      </w:pPr>
      <w:r>
        <w:rPr>
          <w:rFonts w:ascii="Times New Roman" w:hAnsi="Times New Roman"/>
          <w:sz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357593" w:rsidRDefault="00CC111C">
      <w:pPr>
        <w:spacing w:after="144" w:line="312" w:lineRule="auto"/>
        <w:ind w:left="-10" w:right="7" w:hanging="5"/>
        <w:jc w:val="both"/>
        <w:rPr>
          <w:rFonts w:ascii="Times New Roman" w:hAnsi="Times New Roman"/>
          <w:sz w:val="24"/>
        </w:rPr>
      </w:pPr>
      <w:r>
        <w:rPr>
          <w:rFonts w:ascii="Times New Roman" w:hAnsi="Times New Roman"/>
          <w:sz w:val="24"/>
        </w:rPr>
        <w:t xml:space="preserve">-развитие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 </w:t>
      </w:r>
    </w:p>
    <w:p w:rsidR="00357593" w:rsidRDefault="00357593">
      <w:pPr>
        <w:spacing w:after="144" w:line="312" w:lineRule="auto"/>
        <w:ind w:left="-10" w:right="7" w:hanging="5"/>
        <w:jc w:val="both"/>
        <w:rPr>
          <w:rFonts w:ascii="Times New Roman" w:hAnsi="Times New Roman"/>
          <w:sz w:val="24"/>
        </w:rPr>
      </w:pPr>
    </w:p>
    <w:p w:rsidR="00357593" w:rsidRDefault="00CC111C">
      <w:pPr>
        <w:spacing w:after="191"/>
        <w:ind w:left="-5" w:hanging="10"/>
        <w:rPr>
          <w:rFonts w:ascii="Times New Roman" w:hAnsi="Times New Roman"/>
          <w:sz w:val="24"/>
        </w:rPr>
      </w:pPr>
      <w:r>
        <w:rPr>
          <w:rFonts w:ascii="Times New Roman" w:hAnsi="Times New Roman"/>
          <w:b/>
          <w:sz w:val="24"/>
        </w:rPr>
        <w:lastRenderedPageBreak/>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p>
    <w:p w:rsidR="00357593" w:rsidRDefault="00CC111C">
      <w:pPr>
        <w:spacing w:after="39"/>
        <w:ind w:left="-10" w:right="7" w:hanging="5"/>
        <w:jc w:val="both"/>
        <w:rPr>
          <w:rFonts w:ascii="Times New Roman" w:hAnsi="Times New Roman"/>
          <w:sz w:val="24"/>
        </w:rPr>
      </w:pP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w:t>
      </w:r>
      <w:r>
        <w:rPr>
          <w:rFonts w:ascii="Times New Roman" w:hAnsi="Times New Roman"/>
          <w:i/>
          <w:sz w:val="24"/>
        </w:rPr>
        <w:t xml:space="preserve"> </w:t>
      </w:r>
      <w:r>
        <w:rPr>
          <w:rFonts w:ascii="Times New Roman" w:hAnsi="Times New Roman"/>
          <w:sz w:val="24"/>
        </w:rPr>
        <w:t>специальности 15.02.18 Техническая эксплуатация и обслуживание роботизированного производства (по отраслям).</w:t>
      </w:r>
    </w:p>
    <w:tbl>
      <w:tblPr>
        <w:tblW w:w="0" w:type="auto"/>
        <w:tblInd w:w="-734" w:type="dxa"/>
        <w:tblLayout w:type="fixed"/>
        <w:tblCellMar>
          <w:top w:w="9" w:type="dxa"/>
          <w:left w:w="83" w:type="dxa"/>
          <w:right w:w="88" w:type="dxa"/>
        </w:tblCellMar>
        <w:tblLook w:val="04A0" w:firstRow="1" w:lastRow="0" w:firstColumn="1" w:lastColumn="0" w:noHBand="0" w:noVBand="1"/>
      </w:tblPr>
      <w:tblGrid>
        <w:gridCol w:w="2235"/>
        <w:gridCol w:w="3969"/>
        <w:gridCol w:w="4029"/>
      </w:tblGrid>
      <w:tr w:rsidR="00357593">
        <w:trPr>
          <w:trHeight w:val="562"/>
        </w:trPr>
        <w:tc>
          <w:tcPr>
            <w:tcW w:w="2235"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7998"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spacing w:after="48"/>
              <w:ind w:left="1"/>
              <w:rPr>
                <w:rFonts w:ascii="Times New Roman" w:hAnsi="Times New Roman"/>
                <w:sz w:val="24"/>
              </w:rPr>
            </w:pP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Планируемые образовательные результаты обучения</w:t>
            </w:r>
            <w:r>
              <w:rPr>
                <w:rFonts w:ascii="Times New Roman" w:hAnsi="Times New Roman"/>
                <w:sz w:val="24"/>
              </w:rPr>
              <w:t xml:space="preserve"> </w:t>
            </w:r>
          </w:p>
        </w:tc>
      </w:tr>
      <w:tr w:rsidR="00357593">
        <w:trPr>
          <w:trHeight w:val="286"/>
        </w:trPr>
        <w:tc>
          <w:tcPr>
            <w:tcW w:w="2235"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357593"/>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tabs>
                <w:tab w:val="center" w:pos="1"/>
                <w:tab w:val="center" w:pos="836"/>
                <w:tab w:val="center" w:pos="1086"/>
              </w:tabs>
              <w:spacing w:after="0"/>
              <w:rPr>
                <w:rFonts w:ascii="Times New Roman" w:hAnsi="Times New Roman"/>
                <w:sz w:val="24"/>
              </w:rPr>
            </w:pPr>
            <w:r>
              <w:rPr>
                <w:rFonts w:ascii="Times New Roman" w:hAnsi="Times New Roman"/>
                <w:sz w:val="24"/>
              </w:rPr>
              <w:tab/>
              <w:t xml:space="preserve"> </w:t>
            </w:r>
            <w:r>
              <w:rPr>
                <w:rFonts w:ascii="Times New Roman" w:hAnsi="Times New Roman"/>
                <w:sz w:val="24"/>
              </w:rPr>
              <w:tab/>
            </w:r>
            <w:r>
              <w:rPr>
                <w:rFonts w:ascii="Times New Roman" w:hAnsi="Times New Roman"/>
                <w:b/>
                <w:sz w:val="24"/>
              </w:rPr>
              <w:t xml:space="preserve">Общие  </w:t>
            </w: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r>
      <w:tr w:rsidR="00357593">
        <w:trPr>
          <w:trHeight w:val="4627"/>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В части трудового воспитания: готовность к труду, осознание ценности мастерства, трудолюбие;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spacing w:after="12"/>
              <w:ind w:left="1"/>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Овладение универсальными учебными познавательными действиями: </w:t>
            </w:r>
          </w:p>
          <w:p w:rsidR="00357593" w:rsidRDefault="00CC111C">
            <w:pPr>
              <w:spacing w:after="22" w:line="252" w:lineRule="auto"/>
              <w:ind w:left="1" w:right="63"/>
              <w:rPr>
                <w:rFonts w:ascii="Times New Roman" w:hAnsi="Times New Roman"/>
                <w:sz w:val="24"/>
              </w:rPr>
            </w:pPr>
            <w:r>
              <w:rPr>
                <w:rFonts w:ascii="Times New Roman" w:hAnsi="Times New Roman"/>
                <w:sz w:val="24"/>
              </w:rPr>
              <w:t xml:space="preserve">а) базовые логические действия: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spacing w:after="0"/>
              <w:ind w:left="1"/>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88" w:type="dxa"/>
            </w:tcMar>
          </w:tcPr>
          <w:p w:rsidR="00357593" w:rsidRDefault="00CC111C">
            <w:pPr>
              <w:spacing w:after="0" w:line="252" w:lineRule="auto"/>
              <w:ind w:right="46"/>
              <w:rPr>
                <w:rFonts w:ascii="Times New Roman" w:hAnsi="Times New Roman"/>
                <w:sz w:val="24"/>
              </w:rPr>
            </w:pPr>
            <w:r>
              <w:rPr>
                <w:rFonts w:ascii="Times New Roman" w:hAnsi="Times New Roman"/>
                <w:sz w:val="24"/>
              </w:rPr>
              <w:t xml:space="preserve">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Обучение в колледже.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w:t>
            </w:r>
          </w:p>
          <w:p w:rsidR="00357593" w:rsidRDefault="00CC111C">
            <w:pPr>
              <w:spacing w:after="0" w:line="252" w:lineRule="auto"/>
              <w:rPr>
                <w:rFonts w:ascii="Times New Roman" w:hAnsi="Times New Roman"/>
                <w:sz w:val="24"/>
              </w:rPr>
            </w:pPr>
            <w:r>
              <w:rPr>
                <w:rFonts w:ascii="Times New Roman" w:hAnsi="Times New Roman"/>
                <w:sz w:val="24"/>
              </w:rPr>
              <w:t xml:space="preserve">создавать устные связные монологические высказывания </w:t>
            </w:r>
            <w:r>
              <w:rPr>
                <w:rFonts w:ascii="Times New Roman" w:hAnsi="Times New Roman"/>
                <w:sz w:val="24"/>
              </w:rPr>
              <w:lastRenderedPageBreak/>
              <w:t xml:space="preserve">(описание / характеристика, повествование / 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rsidR="00357593" w:rsidRDefault="00CC111C">
            <w:pPr>
              <w:spacing w:after="35" w:line="240" w:lineRule="auto"/>
              <w:rPr>
                <w:rFonts w:ascii="Times New Roman" w:hAnsi="Times New Roman"/>
                <w:sz w:val="24"/>
              </w:rPr>
            </w:pPr>
            <w:r>
              <w:rPr>
                <w:rFonts w:ascii="Times New Roman" w:hAnsi="Times New Roman"/>
                <w:sz w:val="24"/>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 / интересующей / запрашиваемой информации; </w:t>
            </w:r>
          </w:p>
          <w:p w:rsidR="00357593" w:rsidRDefault="00CC111C">
            <w:pPr>
              <w:spacing w:after="0"/>
              <w:rPr>
                <w:rFonts w:ascii="Times New Roman" w:hAnsi="Times New Roman"/>
                <w:sz w:val="24"/>
              </w:rPr>
            </w:pPr>
            <w:r>
              <w:rPr>
                <w:rFonts w:ascii="Times New Roman" w:hAnsi="Times New Roman"/>
                <w:sz w:val="24"/>
              </w:rPr>
              <w:t xml:space="preserve">смысловое чтение: читать про себя и понимать несложные аутентичные </w:t>
            </w:r>
          </w:p>
        </w:tc>
      </w:tr>
      <w:tr w:rsidR="00357593">
        <w:trPr>
          <w:trHeight w:val="5839"/>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62" w:type="dxa"/>
            </w:tcMar>
          </w:tcPr>
          <w:p w:rsidR="00357593" w:rsidRDefault="00357593">
            <w:pPr>
              <w:spacing w:after="123"/>
              <w:rPr>
                <w:rFonts w:ascii="Times New Roman" w:hAnsi="Times New Roman"/>
                <w:sz w:val="24"/>
              </w:rPr>
            </w:pP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62" w:type="dxa"/>
            </w:tcMar>
          </w:tcPr>
          <w:p w:rsidR="00357593" w:rsidRDefault="00CC111C">
            <w:pPr>
              <w:spacing w:after="18" w:line="252" w:lineRule="auto"/>
              <w:ind w:left="1"/>
              <w:rPr>
                <w:rFonts w:ascii="Times New Roman" w:hAnsi="Times New Roman"/>
                <w:sz w:val="24"/>
              </w:rPr>
            </w:pPr>
            <w:r>
              <w:rPr>
                <w:rFonts w:ascii="Times New Roman" w:hAnsi="Times New Roman"/>
                <w:sz w:val="24"/>
              </w:rPr>
              <w:t xml:space="preserve">б) базовые исследовательские действия: владеть навыками учебно-исследовательской и проектной деятельности, навыками разрешения проблем; </w:t>
            </w:r>
          </w:p>
          <w:p w:rsidR="00357593" w:rsidRDefault="00CC111C">
            <w:pPr>
              <w:spacing w:after="0" w:line="252" w:lineRule="auto"/>
              <w:ind w:left="1" w:right="16"/>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выдвигать новые идеи, предлагать оригинальные подходы и решения; способность их использования в познавательной и социальной практике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62"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тексты разного вида, жанра и стиля объемом 600-800 слов, содержащие отдельные неизученные языковые явления, с различной глубиной </w:t>
            </w:r>
          </w:p>
          <w:p w:rsidR="00357593" w:rsidRDefault="00CC111C">
            <w:pPr>
              <w:spacing w:after="0" w:line="276" w:lineRule="auto"/>
              <w:ind w:right="98"/>
              <w:jc w:val="both"/>
              <w:rPr>
                <w:rFonts w:ascii="Times New Roman" w:hAnsi="Times New Roman"/>
                <w:sz w:val="24"/>
              </w:rPr>
            </w:pPr>
            <w:r>
              <w:rPr>
                <w:rFonts w:ascii="Times New Roman" w:hAnsi="Times New Roman"/>
                <w:sz w:val="24"/>
              </w:rPr>
              <w:t xml:space="preserve">проникновения в содержание текста: с пониманием основного  содержания, с пониманием  нужной </w:t>
            </w:r>
          </w:p>
          <w:p w:rsidR="00357593" w:rsidRDefault="00CC111C">
            <w:pPr>
              <w:spacing w:after="0" w:line="252" w:lineRule="auto"/>
              <w:rPr>
                <w:rFonts w:ascii="Times New Roman" w:hAnsi="Times New Roman"/>
                <w:sz w:val="24"/>
              </w:rPr>
            </w:pPr>
            <w:r>
              <w:rPr>
                <w:rFonts w:ascii="Times New Roman" w:hAnsi="Times New Roman"/>
                <w:sz w:val="24"/>
              </w:rPr>
              <w:t xml:space="preserve">/интересующей/запрашиваемой информации, с полным пониманием прочитанного; читать не 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w:t>
            </w:r>
            <w:r>
              <w:rPr>
                <w:rFonts w:ascii="Times New Roman" w:hAnsi="Times New Roman"/>
                <w:sz w:val="24"/>
              </w:rPr>
              <w:lastRenderedPageBreak/>
              <w:t xml:space="preserve">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w:t>
            </w:r>
          </w:p>
          <w:p w:rsidR="00357593" w:rsidRDefault="00CC111C">
            <w:pPr>
              <w:spacing w:after="0" w:line="240" w:lineRule="auto"/>
              <w:ind w:right="64"/>
              <w:rPr>
                <w:rFonts w:ascii="Times New Roman" w:hAnsi="Times New Roman"/>
                <w:sz w:val="24"/>
              </w:rPr>
            </w:pPr>
            <w:r>
              <w:rPr>
                <w:rFonts w:ascii="Times New Roman" w:hAnsi="Times New Roman"/>
                <w:sz w:val="24"/>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знать и понимание основных значений изученных лексических единиц </w:t>
            </w:r>
          </w:p>
          <w:p w:rsidR="00357593" w:rsidRDefault="00CC111C">
            <w:pPr>
              <w:spacing w:after="0"/>
              <w:ind w:right="4"/>
              <w:rPr>
                <w:rFonts w:ascii="Times New Roman" w:hAnsi="Times New Roman"/>
                <w:sz w:val="24"/>
              </w:rPr>
            </w:pPr>
            <w:r>
              <w:rPr>
                <w:rFonts w:ascii="Times New Roman" w:hAnsi="Times New Roman"/>
                <w:sz w:val="24"/>
              </w:rPr>
              <w:t xml:space="preserve">(слов,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w:t>
            </w:r>
            <w:r>
              <w:rPr>
                <w:rFonts w:ascii="Times New Roman" w:hAnsi="Times New Roman"/>
                <w:sz w:val="24"/>
              </w:rPr>
              <w:lastRenderedPageBreak/>
              <w:t xml:space="preserve">изученных грамматических и лексических явлений по заданным основаниям;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rsidR="00357593" w:rsidRDefault="00CC111C">
            <w:pPr>
              <w:spacing w:after="26" w:line="252" w:lineRule="auto"/>
              <w:ind w:right="25"/>
              <w:rPr>
                <w:rFonts w:ascii="Times New Roman" w:hAnsi="Times New Roman"/>
                <w:sz w:val="24"/>
              </w:rPr>
            </w:pPr>
            <w:r>
              <w:rPr>
                <w:rFonts w:ascii="Times New Roman" w:hAnsi="Times New Roman"/>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w:t>
            </w:r>
            <w:r>
              <w:rPr>
                <w:rFonts w:ascii="Times New Roman" w:hAnsi="Times New Roman"/>
                <w:sz w:val="24"/>
              </w:rPr>
              <w:lastRenderedPageBreak/>
              <w:t xml:space="preserve">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-переспрос; при говорении и письме –описание/перифраз/толкование; при чтении и аудировании </w:t>
            </w:r>
          </w:p>
          <w:p w:rsidR="00357593" w:rsidRDefault="00CC111C">
            <w:pPr>
              <w:spacing w:after="26" w:line="252" w:lineRule="auto"/>
              <w:ind w:right="25"/>
              <w:rPr>
                <w:rFonts w:ascii="Times New Roman" w:hAnsi="Times New Roman"/>
                <w:sz w:val="24"/>
              </w:rPr>
            </w:pPr>
            <w:r>
              <w:rPr>
                <w:rFonts w:ascii="Times New Roman" w:hAnsi="Times New Roman"/>
                <w:sz w:val="24"/>
              </w:rPr>
              <w:t xml:space="preserve">- языковую и контекстуальную догадку; </w:t>
            </w:r>
          </w:p>
          <w:p w:rsidR="00357593" w:rsidRDefault="00CC111C">
            <w:pPr>
              <w:spacing w:after="17" w:line="252" w:lineRule="auto"/>
              <w:ind w:right="25"/>
              <w:rPr>
                <w:rFonts w:ascii="Times New Roman" w:hAnsi="Times New Roman"/>
                <w:sz w:val="24"/>
              </w:rPr>
            </w:pPr>
            <w:r>
              <w:rPr>
                <w:rFonts w:ascii="Times New Roman" w:hAnsi="Times New Roman"/>
                <w:sz w:val="24"/>
              </w:rPr>
              <w:t xml:space="preserve">-уметь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57593" w:rsidRDefault="00CC111C">
            <w:pPr>
              <w:spacing w:after="0"/>
              <w:rPr>
                <w:rFonts w:ascii="Times New Roman" w:hAnsi="Times New Roman"/>
                <w:sz w:val="24"/>
              </w:rPr>
            </w:pPr>
            <w:r>
              <w:rPr>
                <w:rFonts w:ascii="Times New Roman" w:hAnsi="Times New Roman"/>
                <w:sz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 </w:t>
            </w:r>
          </w:p>
        </w:tc>
      </w:tr>
      <w:tr w:rsidR="00357593">
        <w:trPr>
          <w:trHeight w:val="5163"/>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8" w:type="dxa"/>
            </w:tcMar>
          </w:tcPr>
          <w:p w:rsidR="00357593" w:rsidRDefault="00CC111C">
            <w:pPr>
              <w:spacing w:after="21" w:line="252" w:lineRule="auto"/>
              <w:ind w:left="1" w:right="85"/>
              <w:rPr>
                <w:rFonts w:ascii="Times New Roman" w:hAnsi="Times New Roman"/>
                <w:sz w:val="24"/>
              </w:rPr>
            </w:pPr>
            <w:r>
              <w:rPr>
                <w:rFonts w:ascii="Times New Roman" w:hAnsi="Times New Roman"/>
                <w:sz w:val="24"/>
              </w:rPr>
              <w:t xml:space="preserve">В области ценности научного познания: </w:t>
            </w:r>
          </w:p>
          <w:p w:rsidR="00357593" w:rsidRDefault="00CC111C">
            <w:pPr>
              <w:spacing w:after="21" w:line="252" w:lineRule="auto"/>
              <w:ind w:left="1" w:right="85"/>
              <w:rPr>
                <w:rFonts w:ascii="Times New Roman" w:hAnsi="Times New Roman"/>
                <w:sz w:val="24"/>
              </w:rPr>
            </w:pPr>
            <w:r>
              <w:rPr>
                <w:rFonts w:ascii="Times New Roman" w:hAnsi="Times New Roman"/>
                <w:sz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w:t>
            </w:r>
          </w:p>
          <w:p w:rsidR="00357593" w:rsidRDefault="00CC111C">
            <w:pPr>
              <w:spacing w:after="0"/>
              <w:ind w:left="1" w:right="170"/>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в) работа с информацией: -владеть навыками получения </w:t>
            </w:r>
          </w:p>
          <w:p w:rsidR="00357593" w:rsidRDefault="00CC111C">
            <w:pPr>
              <w:spacing w:after="26" w:line="252" w:lineRule="auto"/>
              <w:ind w:left="1"/>
              <w:rPr>
                <w:rFonts w:ascii="Times New Roman" w:hAnsi="Times New Roman"/>
                <w:sz w:val="24"/>
              </w:rPr>
            </w:pPr>
            <w:r>
              <w:rPr>
                <w:rFonts w:ascii="Times New Roman" w:hAnsi="Times New Roman"/>
                <w:sz w:val="24"/>
              </w:rPr>
              <w:t xml:space="preserve">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spacing w:after="0"/>
              <w:ind w:left="1" w:right="16"/>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57593" w:rsidRDefault="00CC111C">
            <w:pPr>
              <w:spacing w:after="28" w:line="240" w:lineRule="auto"/>
              <w:ind w:left="1" w:right="1"/>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Pr>
                <w:rFonts w:ascii="Times New Roman" w:hAnsi="Times New Roman"/>
                <w:sz w:val="24"/>
              </w:rPr>
              <w:lastRenderedPageBreak/>
              <w:t xml:space="preserve">информационной безопасности; </w:t>
            </w:r>
          </w:p>
          <w:p w:rsidR="00357593" w:rsidRDefault="00CC111C">
            <w:pPr>
              <w:spacing w:after="0"/>
              <w:ind w:left="1"/>
              <w:rPr>
                <w:rFonts w:ascii="Times New Roman" w:hAnsi="Times New Roman"/>
                <w:sz w:val="24"/>
              </w:rPr>
            </w:pPr>
            <w:r>
              <w:rPr>
                <w:rFonts w:ascii="Times New Roman" w:hAnsi="Times New Roman"/>
                <w:sz w:val="24"/>
              </w:rPr>
              <w:t xml:space="preserve">- владеть навыками распознавания и защиты информации, информационной безопасности личности. </w:t>
            </w:r>
          </w:p>
          <w:p w:rsidR="00357593" w:rsidRDefault="00357593">
            <w:pPr>
              <w:spacing w:after="0"/>
              <w:ind w:left="1" w:right="16"/>
              <w:rPr>
                <w:rFonts w:ascii="Times New Roman" w:hAnsi="Times New Roman"/>
                <w:sz w:val="24"/>
              </w:rPr>
            </w:pP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8" w:type="dxa"/>
            </w:tcMar>
          </w:tcPr>
          <w:p w:rsidR="00357593" w:rsidRDefault="00CC111C">
            <w:pPr>
              <w:spacing w:after="16" w:line="252" w:lineRule="auto"/>
              <w:ind w:right="78"/>
              <w:rPr>
                <w:rFonts w:ascii="Times New Roman" w:hAnsi="Times New Roman"/>
                <w:sz w:val="24"/>
              </w:rPr>
            </w:pPr>
            <w:r>
              <w:rPr>
                <w:rFonts w:ascii="Times New Roman" w:hAnsi="Times New Roman"/>
                <w:sz w:val="24"/>
              </w:rPr>
              <w:lastRenderedPageBreak/>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rsidR="00357593" w:rsidRDefault="00CC111C">
            <w:pPr>
              <w:spacing w:after="0" w:line="240" w:lineRule="auto"/>
              <w:ind w:right="78"/>
              <w:rPr>
                <w:rFonts w:ascii="Times New Roman" w:hAnsi="Times New Roman"/>
                <w:sz w:val="24"/>
              </w:rPr>
            </w:pPr>
            <w:r>
              <w:rPr>
                <w:rFonts w:ascii="Times New Roman" w:hAnsi="Times New Roman"/>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w:t>
            </w:r>
          </w:p>
          <w:p w:rsidR="00357593" w:rsidRDefault="00CC111C">
            <w:pPr>
              <w:spacing w:after="7" w:line="276" w:lineRule="auto"/>
              <w:ind w:right="120"/>
              <w:rPr>
                <w:rFonts w:ascii="Times New Roman" w:hAnsi="Times New Roman"/>
                <w:sz w:val="24"/>
              </w:rPr>
            </w:pPr>
            <w:r>
              <w:rPr>
                <w:rFonts w:ascii="Times New Roman" w:hAnsi="Times New Roman"/>
                <w:sz w:val="24"/>
              </w:rPr>
              <w:t xml:space="preserve">использовать различные приемы переработки информации: при говорении -переспрос; при говорении и письме –описание / перифраз /толкование; при чтении и аудировании </w:t>
            </w:r>
          </w:p>
          <w:p w:rsidR="00357593" w:rsidRDefault="00CC111C">
            <w:pPr>
              <w:spacing w:after="7" w:line="276" w:lineRule="auto"/>
              <w:ind w:right="120"/>
              <w:rPr>
                <w:rFonts w:ascii="Times New Roman" w:hAnsi="Times New Roman"/>
                <w:sz w:val="24"/>
              </w:rPr>
            </w:pPr>
            <w:r>
              <w:rPr>
                <w:rFonts w:ascii="Times New Roman" w:hAnsi="Times New Roman"/>
                <w:sz w:val="24"/>
              </w:rPr>
              <w:t xml:space="preserve">- языковую и контекстуальную догадку; уметь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57593" w:rsidRDefault="00CC111C">
            <w:pPr>
              <w:spacing w:after="0"/>
              <w:rPr>
                <w:rFonts w:ascii="Times New Roman" w:hAnsi="Times New Roman"/>
                <w:sz w:val="24"/>
              </w:rPr>
            </w:pPr>
            <w:r>
              <w:rPr>
                <w:rFonts w:ascii="Times New Roman" w:hAnsi="Times New Roman"/>
                <w:sz w:val="24"/>
              </w:rPr>
              <w:t>-иметь опыт практической деятельности в повседневной жизни: участвовать в учебно-</w:t>
            </w:r>
            <w:r>
              <w:rPr>
                <w:rFonts w:ascii="Times New Roman" w:hAnsi="Times New Roman"/>
                <w:sz w:val="24"/>
              </w:rPr>
              <w:lastRenderedPageBreak/>
              <w:t xml:space="preserve">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 </w:t>
            </w:r>
          </w:p>
        </w:tc>
      </w:tr>
      <w:tr w:rsidR="00357593">
        <w:trPr>
          <w:trHeight w:val="1279"/>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28" w:type="dxa"/>
              <w:left w:w="83" w:type="dxa"/>
              <w:right w:w="42"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OK 04. Эффективно взаимодействовать и работать в коллективе и команде.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28" w:type="dxa"/>
              <w:left w:w="83" w:type="dxa"/>
              <w:right w:w="42"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w:t>
            </w:r>
          </w:p>
          <w:p w:rsidR="00357593" w:rsidRDefault="00CC111C">
            <w:pPr>
              <w:spacing w:after="2" w:line="252" w:lineRule="auto"/>
              <w:ind w:left="1" w:right="408"/>
              <w:rPr>
                <w:rFonts w:ascii="Times New Roman" w:hAnsi="Times New Roman"/>
                <w:sz w:val="24"/>
              </w:rPr>
            </w:pPr>
            <w:r>
              <w:rPr>
                <w:rFonts w:ascii="Times New Roman" w:hAnsi="Times New Roman"/>
                <w:sz w:val="24"/>
              </w:rPr>
              <w:t xml:space="preserve">-овладение навыками учебно-исследовательской, проектной и социальной деятельности; Овладение универсальными коммуникативными действиями: </w:t>
            </w:r>
          </w:p>
          <w:p w:rsidR="00357593" w:rsidRDefault="00CC111C">
            <w:pPr>
              <w:spacing w:after="0"/>
              <w:ind w:left="1" w:right="204"/>
              <w:jc w:val="both"/>
              <w:rPr>
                <w:rFonts w:ascii="Times New Roman" w:hAnsi="Times New Roman"/>
                <w:sz w:val="24"/>
              </w:rPr>
            </w:pPr>
            <w:r>
              <w:rPr>
                <w:rFonts w:ascii="Times New Roman" w:hAnsi="Times New Roman"/>
                <w:sz w:val="24"/>
              </w:rPr>
              <w:t xml:space="preserve">б) совместная деятельность: понимать и использовать преимущества командной и индивидуальной работы;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координировать и выполнять работу в условиях реального, виртуального и комбинированного взаимодействия; осуществлять позитивное стратегическое </w:t>
            </w:r>
            <w:r>
              <w:rPr>
                <w:rFonts w:ascii="Times New Roman" w:hAnsi="Times New Roman"/>
                <w:sz w:val="24"/>
              </w:rPr>
              <w:lastRenderedPageBreak/>
              <w:t xml:space="preserve">поведение в различных ситуациях, проявлять творчество и воображение, быть инициативным Овладение универсальными регулятивными действиями: г) принятие себя и других людей: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признавать свое право и право других людей на ошибки; </w:t>
            </w:r>
          </w:p>
          <w:p w:rsidR="00357593" w:rsidRDefault="00CC111C">
            <w:pPr>
              <w:spacing w:after="0"/>
              <w:ind w:left="1"/>
              <w:rPr>
                <w:rFonts w:ascii="Times New Roman" w:hAnsi="Times New Roman"/>
                <w:sz w:val="24"/>
              </w:rPr>
            </w:pPr>
            <w:r>
              <w:rPr>
                <w:rFonts w:ascii="Times New Roman" w:hAnsi="Times New Roman"/>
                <w:sz w:val="24"/>
              </w:rPr>
              <w:t xml:space="preserve">развивать способность понимать мир с позиции другого человека </w:t>
            </w:r>
          </w:p>
          <w:p w:rsidR="00357593" w:rsidRDefault="00357593">
            <w:pPr>
              <w:spacing w:after="0"/>
              <w:ind w:left="1" w:right="204"/>
              <w:jc w:val="both"/>
              <w:rPr>
                <w:rFonts w:ascii="Times New Roman" w:hAnsi="Times New Roman"/>
                <w:sz w:val="24"/>
              </w:rPr>
            </w:pP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28" w:type="dxa"/>
              <w:left w:w="83" w:type="dxa"/>
              <w:right w:w="42" w:type="dxa"/>
            </w:tcMar>
          </w:tcPr>
          <w:p w:rsidR="00357593" w:rsidRDefault="00CC111C">
            <w:pPr>
              <w:spacing w:after="23" w:line="252" w:lineRule="auto"/>
              <w:ind w:right="4"/>
              <w:rPr>
                <w:rFonts w:ascii="Times New Roman" w:hAnsi="Times New Roman"/>
                <w:sz w:val="24"/>
              </w:rPr>
            </w:pPr>
            <w:r>
              <w:rPr>
                <w:rFonts w:ascii="Times New Roman" w:hAnsi="Times New Roman"/>
                <w:sz w:val="24"/>
              </w:rPr>
              <w:lastRenderedPageBreak/>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rsidR="00357593" w:rsidRDefault="00CC111C">
            <w:pPr>
              <w:spacing w:after="0"/>
              <w:rPr>
                <w:rFonts w:ascii="Times New Roman" w:hAnsi="Times New Roman"/>
                <w:sz w:val="24"/>
              </w:rPr>
            </w:pPr>
            <w:r>
              <w:rPr>
                <w:rFonts w:ascii="Times New Roman" w:hAnsi="Times New Roman"/>
                <w:sz w:val="24"/>
              </w:rPr>
              <w:t xml:space="preserve">-иметь опыт практической </w:t>
            </w:r>
            <w:r>
              <w:rPr>
                <w:rFonts w:ascii="Times New Roman" w:hAnsi="Times New Roman"/>
                <w:sz w:val="24"/>
              </w:rPr>
              <w:lastRenderedPageBreak/>
              <w:t xml:space="preserve">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  </w:t>
            </w:r>
          </w:p>
        </w:tc>
      </w:tr>
      <w:tr w:rsidR="00357593">
        <w:trPr>
          <w:trHeight w:val="1279"/>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bottom w:w="0" w:type="dxa"/>
              <w:right w:w="38" w:type="dxa"/>
            </w:tcMar>
          </w:tcPr>
          <w:p w:rsidR="00357593" w:rsidRDefault="00CC111C">
            <w:pPr>
              <w:spacing w:after="35" w:line="240" w:lineRule="auto"/>
              <w:ind w:left="1"/>
              <w:rPr>
                <w:rFonts w:ascii="Times New Roman" w:hAnsi="Times New Roman"/>
                <w:sz w:val="24"/>
              </w:rPr>
            </w:pPr>
            <w:r>
              <w:rPr>
                <w:rFonts w:ascii="Times New Roman" w:hAnsi="Times New Roman"/>
                <w:sz w:val="24"/>
              </w:rPr>
              <w:lastRenderedPageBreak/>
              <w:t xml:space="preserve">ОК 09. Пользоваться профессиональной документацией на государственном и </w:t>
            </w:r>
          </w:p>
          <w:p w:rsidR="00357593" w:rsidRDefault="00CC111C">
            <w:pPr>
              <w:spacing w:after="10"/>
              <w:ind w:left="1"/>
              <w:rPr>
                <w:rFonts w:ascii="Times New Roman" w:hAnsi="Times New Roman"/>
                <w:sz w:val="24"/>
              </w:rPr>
            </w:pPr>
            <w:r>
              <w:rPr>
                <w:rFonts w:ascii="Times New Roman" w:hAnsi="Times New Roman"/>
                <w:sz w:val="24"/>
              </w:rPr>
              <w:t xml:space="preserve">иностранном языках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bottom w:w="0" w:type="dxa"/>
              <w:right w:w="38" w:type="dxa"/>
            </w:tcMar>
          </w:tcPr>
          <w:p w:rsidR="00357593" w:rsidRDefault="00CC111C">
            <w:pPr>
              <w:spacing w:after="0" w:line="276" w:lineRule="auto"/>
              <w:ind w:left="1"/>
              <w:jc w:val="both"/>
              <w:rPr>
                <w:rFonts w:ascii="Times New Roman" w:hAnsi="Times New Roman"/>
                <w:sz w:val="24"/>
              </w:rPr>
            </w:pPr>
            <w:r>
              <w:rPr>
                <w:rFonts w:ascii="Times New Roman" w:hAnsi="Times New Roman"/>
                <w:sz w:val="24"/>
              </w:rPr>
              <w:t xml:space="preserve">наличие мотивации к обучению и личностному развитию; </w:t>
            </w:r>
          </w:p>
          <w:p w:rsidR="00357593" w:rsidRDefault="00CC111C">
            <w:pPr>
              <w:spacing w:after="24" w:line="252" w:lineRule="auto"/>
              <w:ind w:left="1" w:right="26"/>
              <w:rPr>
                <w:rFonts w:ascii="Times New Roman" w:hAnsi="Times New Roman"/>
                <w:sz w:val="24"/>
              </w:rPr>
            </w:pPr>
            <w:r>
              <w:rPr>
                <w:rFonts w:ascii="Times New Roman" w:hAnsi="Times New Roman"/>
                <w:sz w:val="24"/>
              </w:rPr>
              <w:t xml:space="preserve">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-осознание ценности научной деятельности, </w:t>
            </w:r>
          </w:p>
          <w:p w:rsidR="00357593" w:rsidRDefault="00CC111C">
            <w:pPr>
              <w:spacing w:after="0"/>
              <w:ind w:left="1"/>
              <w:jc w:val="both"/>
              <w:rPr>
                <w:rFonts w:ascii="Times New Roman" w:hAnsi="Times New Roman"/>
                <w:sz w:val="24"/>
              </w:rPr>
            </w:pPr>
            <w:r>
              <w:rPr>
                <w:rFonts w:ascii="Times New Roman" w:hAnsi="Times New Roman"/>
                <w:sz w:val="24"/>
              </w:rPr>
              <w:t xml:space="preserve">готовность осуществлять проектную и исследовательскую деятельность индивидуально и в группе </w:t>
            </w:r>
          </w:p>
          <w:p w:rsidR="00357593" w:rsidRDefault="00CC111C">
            <w:pPr>
              <w:spacing w:after="0"/>
              <w:ind w:left="1" w:right="45"/>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б) базовые исследовательские действия: </w:t>
            </w:r>
            <w:r>
              <w:rPr>
                <w:rFonts w:ascii="Times New Roman" w:hAnsi="Times New Roman"/>
                <w:sz w:val="24"/>
              </w:rPr>
              <w:lastRenderedPageBreak/>
              <w:t xml:space="preserve">владеть навыками учебно-исследовательской и проектной деятельности, навыками разрешения проблем; </w:t>
            </w:r>
          </w:p>
          <w:p w:rsidR="00357593" w:rsidRDefault="00CC111C">
            <w:pPr>
              <w:spacing w:after="0" w:line="252" w:lineRule="auto"/>
              <w:ind w:left="1" w:right="599"/>
              <w:jc w:val="both"/>
              <w:rPr>
                <w:rFonts w:ascii="Times New Roman" w:hAnsi="Times New Roman"/>
                <w:sz w:val="24"/>
              </w:rPr>
            </w:pPr>
            <w:r>
              <w:rPr>
                <w:rFonts w:ascii="Times New Roman" w:hAnsi="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357593" w:rsidRDefault="00CC111C">
            <w:pPr>
              <w:spacing w:after="0"/>
              <w:ind w:left="1"/>
              <w:rPr>
                <w:rFonts w:ascii="Times New Roman" w:hAnsi="Times New Roman"/>
                <w:sz w:val="24"/>
              </w:rPr>
            </w:pPr>
            <w:r>
              <w:rPr>
                <w:rFonts w:ascii="Times New Roman" w:hAnsi="Times New Roman"/>
                <w:sz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-осуществлять целенаправленный поиск переноса средств и способов действия в профессиональную среду. </w:t>
            </w:r>
          </w:p>
          <w:p w:rsidR="00357593" w:rsidRDefault="00357593">
            <w:pPr>
              <w:spacing w:after="0"/>
              <w:ind w:left="1"/>
              <w:jc w:val="both"/>
              <w:rPr>
                <w:rFonts w:ascii="Times New Roman" w:hAnsi="Times New Roman"/>
                <w:sz w:val="24"/>
              </w:rPr>
            </w:pP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bottom w:w="0" w:type="dxa"/>
              <w:right w:w="38" w:type="dxa"/>
            </w:tcMar>
          </w:tcPr>
          <w:p w:rsidR="00357593" w:rsidRDefault="00CC111C">
            <w:pPr>
              <w:spacing w:after="21" w:line="252" w:lineRule="auto"/>
              <w:rPr>
                <w:rFonts w:ascii="Times New Roman" w:hAnsi="Times New Roman"/>
                <w:sz w:val="24"/>
              </w:rPr>
            </w:pPr>
            <w:r>
              <w:rPr>
                <w:rFonts w:ascii="Times New Roman" w:hAnsi="Times New Roman"/>
                <w:sz w:val="24"/>
              </w:rPr>
              <w:lastRenderedPageBreak/>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357593" w:rsidRDefault="00CC111C">
            <w:pPr>
              <w:spacing w:after="0"/>
              <w:ind w:right="46"/>
              <w:rPr>
                <w:rFonts w:ascii="Times New Roman" w:hAnsi="Times New Roman"/>
                <w:sz w:val="24"/>
              </w:rPr>
            </w:pPr>
            <w:r>
              <w:rPr>
                <w:rFonts w:ascii="Times New Roman" w:hAnsi="Times New Roman"/>
                <w:sz w:val="24"/>
              </w:rPr>
              <w:t xml:space="preserve">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иметь опыт практической деятельности в повседневной жизни: </w:t>
            </w:r>
            <w:r>
              <w:rPr>
                <w:rFonts w:ascii="Times New Roman" w:hAnsi="Times New Roman"/>
                <w:sz w:val="24"/>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 </w:t>
            </w:r>
          </w:p>
          <w:p w:rsidR="00357593" w:rsidRDefault="00357593">
            <w:pPr>
              <w:spacing w:after="0"/>
              <w:ind w:right="46"/>
              <w:rPr>
                <w:rFonts w:ascii="Times New Roman" w:hAnsi="Times New Roman"/>
                <w:sz w:val="24"/>
              </w:rPr>
            </w:pPr>
          </w:p>
        </w:tc>
      </w:tr>
      <w:tr w:rsidR="00357593">
        <w:trPr>
          <w:trHeight w:val="2186"/>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5"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ПК.2.2 Разрабатывать управляющие программы работы робототехнологических комплексов в соответствии с техническим заданием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5" w:type="dxa"/>
            </w:tcMar>
          </w:tcPr>
          <w:p w:rsidR="00357593" w:rsidRDefault="00CC111C">
            <w:pPr>
              <w:spacing w:after="28" w:line="252" w:lineRule="auto"/>
              <w:ind w:left="1"/>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spacing w:after="0"/>
              <w:ind w:left="1" w:right="106"/>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 осуществлять целенаправленный поиск переноса средств и способов действия в профессиональную среду; </w:t>
            </w:r>
          </w:p>
          <w:p w:rsidR="00357593" w:rsidRDefault="00CC111C">
            <w:pPr>
              <w:spacing w:after="0" w:line="276" w:lineRule="auto"/>
              <w:ind w:left="1" w:right="219"/>
              <w:jc w:val="both"/>
              <w:rPr>
                <w:rFonts w:ascii="Times New Roman" w:hAnsi="Times New Roman"/>
                <w:sz w:val="24"/>
              </w:rPr>
            </w:pPr>
            <w:r>
              <w:rPr>
                <w:rFonts w:ascii="Times New Roman" w:hAnsi="Times New Roman"/>
                <w:sz w:val="24"/>
              </w:rPr>
              <w:t xml:space="preserve">- уметь интегрировать знания из разных предметных  областей; - уметь переносить знания в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познавательную и практическую области жизнедеятельности; </w:t>
            </w:r>
          </w:p>
          <w:p w:rsidR="00357593" w:rsidRDefault="00CC111C">
            <w:pPr>
              <w:spacing w:after="0"/>
              <w:ind w:left="1"/>
              <w:rPr>
                <w:rFonts w:ascii="Times New Roman" w:hAnsi="Times New Roman"/>
                <w:sz w:val="24"/>
              </w:rPr>
            </w:pPr>
            <w:r>
              <w:rPr>
                <w:rFonts w:ascii="Times New Roman" w:hAnsi="Times New Roman"/>
                <w:sz w:val="24"/>
              </w:rPr>
              <w:t xml:space="preserve">-давать оценку новым ситуациям, оценивать приобретенный опыт. </w:t>
            </w: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5" w:type="dxa"/>
            </w:tcMar>
          </w:tcPr>
          <w:p w:rsidR="00357593" w:rsidRDefault="00CC111C">
            <w:pPr>
              <w:numPr>
                <w:ilvl w:val="0"/>
                <w:numId w:val="4"/>
              </w:numPr>
              <w:spacing w:after="36" w:line="240" w:lineRule="auto"/>
              <w:ind w:right="161"/>
              <w:rPr>
                <w:rFonts w:ascii="Times New Roman" w:hAnsi="Times New Roman"/>
                <w:sz w:val="24"/>
              </w:rPr>
            </w:pPr>
            <w:r>
              <w:rPr>
                <w:rFonts w:ascii="Times New Roman" w:hAnsi="Times New Roman"/>
                <w:sz w:val="24"/>
              </w:rPr>
              <w:t xml:space="preserve">владеть основными видами речевой деятельности в рамках следующего тематического содержания речи: Выбор профессии. Альтернативы в продолжении образования. Роль иностранного языка в современном мире. Технический прогресс, современные средства информации и </w:t>
            </w:r>
          </w:p>
          <w:p w:rsidR="00357593" w:rsidRDefault="00CC111C">
            <w:pPr>
              <w:spacing w:after="0" w:line="276" w:lineRule="auto"/>
              <w:rPr>
                <w:rFonts w:ascii="Times New Roman" w:hAnsi="Times New Roman"/>
                <w:sz w:val="24"/>
              </w:rPr>
            </w:pPr>
            <w:r>
              <w:rPr>
                <w:rFonts w:ascii="Times New Roman" w:hAnsi="Times New Roman"/>
                <w:sz w:val="24"/>
              </w:rPr>
              <w:t xml:space="preserve">коммуникации, Интернет-безопасность. Выдающиеся люди родной страны и страны/стран изучаемого языка </w:t>
            </w:r>
          </w:p>
          <w:p w:rsidR="00357593" w:rsidRDefault="00CC111C">
            <w:pPr>
              <w:numPr>
                <w:ilvl w:val="0"/>
                <w:numId w:val="4"/>
              </w:numPr>
              <w:spacing w:after="0"/>
              <w:ind w:right="161"/>
              <w:rPr>
                <w:rFonts w:ascii="Times New Roman" w:hAnsi="Times New Roman"/>
                <w:sz w:val="24"/>
              </w:rPr>
            </w:pPr>
            <w:r>
              <w:rPr>
                <w:rFonts w:ascii="Times New Roman" w:hAnsi="Times New Roman"/>
                <w:sz w:val="24"/>
              </w:rPr>
              <w:t xml:space="preserve">сформировать умения перевода с иностранного языка на русский при работе с несложными текстами в русле выбранного профиля; -владение иностранным языком как одним из средств формирования учебно-исследовательских умений, расширение своих знаний в других </w:t>
            </w:r>
            <w:r>
              <w:rPr>
                <w:rFonts w:ascii="Times New Roman" w:hAnsi="Times New Roman"/>
                <w:sz w:val="24"/>
              </w:rPr>
              <w:lastRenderedPageBreak/>
              <w:t xml:space="preserve">предметных областях; </w:t>
            </w:r>
          </w:p>
          <w:p w:rsidR="00357593" w:rsidRDefault="00CC111C">
            <w:pPr>
              <w:numPr>
                <w:ilvl w:val="0"/>
                <w:numId w:val="4"/>
              </w:numPr>
              <w:spacing w:after="0"/>
              <w:ind w:right="161"/>
              <w:rPr>
                <w:rFonts w:ascii="Times New Roman" w:hAnsi="Times New Roman"/>
                <w:sz w:val="24"/>
              </w:rPr>
            </w:pPr>
            <w:r>
              <w:rPr>
                <w:rFonts w:ascii="Times New Roman" w:hAnsi="Times New Roman"/>
                <w:sz w:val="24"/>
              </w:rPr>
              <w:t xml:space="preserve">- знание и умение использовать иноязычные словари и справочники, в том числе информационно-справочные системы в электронной форме. </w:t>
            </w:r>
          </w:p>
        </w:tc>
      </w:tr>
      <w:tr w:rsidR="00357593">
        <w:trPr>
          <w:trHeight w:val="1279"/>
        </w:trPr>
        <w:tc>
          <w:tcPr>
            <w:tcW w:w="223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5"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ПК.1.4 Проектировать сборочные приспособления и технологическую оснастку для робототехнологического комплекса.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5" w:type="dxa"/>
            </w:tcMar>
          </w:tcPr>
          <w:p w:rsidR="00357593" w:rsidRDefault="00CC111C">
            <w:pPr>
              <w:spacing w:after="28" w:line="252" w:lineRule="auto"/>
              <w:ind w:left="1" w:right="31"/>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spacing w:after="0" w:line="252" w:lineRule="auto"/>
              <w:ind w:left="1" w:right="20"/>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57593" w:rsidRDefault="00CC111C">
            <w:pPr>
              <w:spacing w:after="13"/>
              <w:ind w:left="1"/>
              <w:rPr>
                <w:rFonts w:ascii="Times New Roman" w:hAnsi="Times New Roman"/>
                <w:sz w:val="24"/>
              </w:rPr>
            </w:pPr>
            <w:r>
              <w:rPr>
                <w:rFonts w:ascii="Times New Roman" w:hAnsi="Times New Roman"/>
                <w:sz w:val="24"/>
              </w:rPr>
              <w:t xml:space="preserve">формирование научного типа мышления, владение научной терминологией, ключевыми понятиями и методами; -осуществлять целенаправленный поиск переноса средств и способов действия в профессиональную среду; </w:t>
            </w:r>
          </w:p>
          <w:p w:rsidR="00357593" w:rsidRDefault="00CC111C">
            <w:pPr>
              <w:spacing w:after="0" w:line="276" w:lineRule="auto"/>
              <w:ind w:left="1" w:right="219"/>
              <w:rPr>
                <w:rFonts w:ascii="Times New Roman" w:hAnsi="Times New Roman"/>
                <w:sz w:val="24"/>
              </w:rPr>
            </w:pPr>
            <w:r>
              <w:rPr>
                <w:rFonts w:ascii="Times New Roman" w:hAnsi="Times New Roman"/>
                <w:sz w:val="24"/>
              </w:rPr>
              <w:t xml:space="preserve">- уметь интегрировать знания из разных предметных областей; - уметь переносить знания в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познавательную и практическую области жизнедеятельности; </w:t>
            </w:r>
          </w:p>
          <w:p w:rsidR="00357593" w:rsidRDefault="00CC111C">
            <w:pPr>
              <w:spacing w:after="0"/>
              <w:ind w:left="1"/>
              <w:rPr>
                <w:rFonts w:ascii="Times New Roman" w:hAnsi="Times New Roman"/>
                <w:sz w:val="24"/>
              </w:rPr>
            </w:pPr>
            <w:r>
              <w:rPr>
                <w:rFonts w:ascii="Times New Roman" w:hAnsi="Times New Roman"/>
                <w:sz w:val="24"/>
              </w:rPr>
              <w:t xml:space="preserve">-давать оценку новым ситуациям, оценивать приобретенный опыт. </w:t>
            </w:r>
          </w:p>
        </w:tc>
        <w:tc>
          <w:tcPr>
            <w:tcW w:w="4029"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bottom w:w="0" w:type="dxa"/>
              <w:right w:w="35" w:type="dxa"/>
            </w:tcMar>
          </w:tcPr>
          <w:p w:rsidR="00357593" w:rsidRDefault="00CC111C">
            <w:pPr>
              <w:numPr>
                <w:ilvl w:val="0"/>
                <w:numId w:val="5"/>
              </w:numPr>
              <w:spacing w:after="0" w:line="276" w:lineRule="auto"/>
              <w:ind w:right="211"/>
              <w:rPr>
                <w:rFonts w:ascii="Times New Roman" w:hAnsi="Times New Roman"/>
                <w:sz w:val="24"/>
              </w:rPr>
            </w:pPr>
            <w:r>
              <w:rPr>
                <w:rFonts w:ascii="Times New Roman" w:hAnsi="Times New Roman"/>
                <w:sz w:val="24"/>
              </w:rPr>
              <w:t xml:space="preserve">сформировать умения перевода с иностранного языка на русский при работе с несложными текстами в русле выбранного профиля; -владение иностранным языком как одним из средств формирования учебно-исследовательских умений, расширение своих знаний в других предметных областях; </w:t>
            </w:r>
          </w:p>
          <w:p w:rsidR="00357593" w:rsidRDefault="00CC111C">
            <w:pPr>
              <w:numPr>
                <w:ilvl w:val="0"/>
                <w:numId w:val="5"/>
              </w:numPr>
              <w:spacing w:after="0"/>
              <w:ind w:right="211"/>
              <w:rPr>
                <w:rFonts w:ascii="Times New Roman" w:hAnsi="Times New Roman"/>
                <w:sz w:val="24"/>
              </w:rPr>
            </w:pPr>
            <w:r>
              <w:rPr>
                <w:rFonts w:ascii="Times New Roman" w:hAnsi="Times New Roman"/>
                <w:sz w:val="24"/>
              </w:rPr>
              <w:t xml:space="preserve">знание и умение использовать иноязычные словари и справочники, в том числе информационно-справочные системы в электронной форме.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p>
        </w:tc>
      </w:tr>
    </w:tbl>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p w:rsidR="00357593" w:rsidRDefault="00CC111C">
      <w:pPr>
        <w:spacing w:after="0"/>
        <w:ind w:left="-307"/>
        <w:jc w:val="both"/>
        <w:rPr>
          <w:rFonts w:ascii="Times New Roman" w:hAnsi="Times New Roman"/>
          <w:sz w:val="24"/>
        </w:rPr>
      </w:pPr>
      <w:r>
        <w:rPr>
          <w:rFonts w:ascii="Times New Roman" w:hAnsi="Times New Roman"/>
          <w:b/>
          <w:sz w:val="24"/>
        </w:rPr>
        <w:t xml:space="preserve">  2.СТРУКТУРА И СОДЕРЖАНИЕ ОБЩЕОБРАЗОВАТЕЛЬНОЙ ДИСЦИПЛИНЫ </w:t>
      </w:r>
    </w:p>
    <w:p w:rsidR="00357593" w:rsidRDefault="00CC111C">
      <w:pPr>
        <w:numPr>
          <w:ilvl w:val="1"/>
          <w:numId w:val="6"/>
        </w:numPr>
        <w:spacing w:after="0"/>
        <w:ind w:left="561" w:hanging="561"/>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108" w:type="dxa"/>
        <w:tblLayout w:type="fixed"/>
        <w:tblCellMar>
          <w:top w:w="11" w:type="dxa"/>
          <w:right w:w="410" w:type="dxa"/>
        </w:tblCellMar>
        <w:tblLook w:val="04A0" w:firstRow="1" w:lastRow="0" w:firstColumn="1" w:lastColumn="0" w:noHBand="0" w:noVBand="1"/>
      </w:tblPr>
      <w:tblGrid>
        <w:gridCol w:w="8190"/>
        <w:gridCol w:w="1558"/>
      </w:tblGrid>
      <w:tr w:rsidR="00357593">
        <w:trPr>
          <w:trHeight w:val="660"/>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b/>
                <w:sz w:val="24"/>
              </w:rPr>
            </w:pPr>
            <w:r>
              <w:rPr>
                <w:rFonts w:ascii="Times New Roman" w:hAnsi="Times New Roman"/>
                <w:b/>
                <w:sz w:val="24"/>
              </w:rPr>
              <w:t xml:space="preserve">Вид учебной работы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28"/>
              <w:rPr>
                <w:rFonts w:ascii="Times New Roman" w:hAnsi="Times New Roman"/>
                <w:b/>
                <w:sz w:val="24"/>
              </w:rPr>
            </w:pPr>
            <w:r>
              <w:rPr>
                <w:rFonts w:ascii="Times New Roman" w:hAnsi="Times New Roman"/>
                <w:b/>
                <w:sz w:val="24"/>
              </w:rPr>
              <w:t xml:space="preserve">Объем </w:t>
            </w:r>
          </w:p>
          <w:p w:rsidR="00357593" w:rsidRDefault="00CC111C">
            <w:pPr>
              <w:spacing w:after="0"/>
              <w:rPr>
                <w:rFonts w:ascii="Times New Roman" w:hAnsi="Times New Roman"/>
                <w:b/>
                <w:sz w:val="24"/>
              </w:rPr>
            </w:pPr>
            <w:r>
              <w:rPr>
                <w:rFonts w:ascii="Times New Roman" w:hAnsi="Times New Roman"/>
                <w:b/>
                <w:sz w:val="24"/>
              </w:rPr>
              <w:t xml:space="preserve">часов  </w:t>
            </w:r>
          </w:p>
        </w:tc>
      </w:tr>
      <w:tr w:rsidR="00357593">
        <w:trPr>
          <w:trHeight w:val="336"/>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i/>
                <w:sz w:val="24"/>
              </w:rPr>
              <w:t>72</w:t>
            </w:r>
            <w:r>
              <w:rPr>
                <w:rFonts w:ascii="Times New Roman" w:hAnsi="Times New Roman"/>
                <w:i/>
                <w:sz w:val="24"/>
              </w:rPr>
              <w:t xml:space="preserve"> </w:t>
            </w:r>
          </w:p>
        </w:tc>
      </w:tr>
      <w:tr w:rsidR="00357593">
        <w:trPr>
          <w:trHeight w:val="338"/>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 xml:space="preserve">в том числе в форме практической подготовки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i/>
                <w:sz w:val="24"/>
              </w:rPr>
              <w:t>72</w:t>
            </w:r>
            <w:r>
              <w:rPr>
                <w:rFonts w:ascii="Times New Roman" w:hAnsi="Times New Roman"/>
                <w:i/>
                <w:sz w:val="24"/>
              </w:rPr>
              <w:t xml:space="preserve"> </w:t>
            </w:r>
          </w:p>
        </w:tc>
      </w:tr>
      <w:tr w:rsidR="00357593">
        <w:trPr>
          <w:trHeight w:val="336"/>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Работа обучающихся во взаимодействии с преподавателем</w:t>
            </w:r>
            <w:r>
              <w:rPr>
                <w:rFonts w:ascii="Times New Roman" w:hAnsi="Times New Roman"/>
                <w:sz w:val="24"/>
              </w:rPr>
              <w:t xml:space="preserve">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i/>
                <w:sz w:val="24"/>
              </w:rPr>
              <w:t>72</w:t>
            </w:r>
            <w:r>
              <w:rPr>
                <w:rFonts w:ascii="Times New Roman" w:hAnsi="Times New Roman"/>
                <w:i/>
                <w:sz w:val="24"/>
              </w:rPr>
              <w:t xml:space="preserve"> </w:t>
            </w:r>
          </w:p>
        </w:tc>
      </w:tr>
      <w:tr w:rsidR="00357593">
        <w:trPr>
          <w:trHeight w:val="338"/>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6"/>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 xml:space="preserve">1.Основное содержание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50</w:t>
            </w:r>
            <w:r>
              <w:rPr>
                <w:rFonts w:ascii="Times New Roman" w:hAnsi="Times New Roman"/>
                <w:i/>
                <w:sz w:val="24"/>
              </w:rPr>
              <w:t xml:space="preserve"> </w:t>
            </w:r>
          </w:p>
        </w:tc>
      </w:tr>
      <w:tr w:rsidR="00357593">
        <w:trPr>
          <w:trHeight w:val="338"/>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6"/>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w:t>
            </w:r>
            <w:r>
              <w:rPr>
                <w:rFonts w:ascii="Times New Roman" w:hAnsi="Times New Roman"/>
                <w:i/>
                <w:sz w:val="24"/>
              </w:rPr>
              <w:t xml:space="preserve"> </w:t>
            </w:r>
          </w:p>
        </w:tc>
      </w:tr>
      <w:tr w:rsidR="00357593">
        <w:trPr>
          <w:trHeight w:val="339"/>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i/>
                <w:sz w:val="24"/>
              </w:rPr>
              <w:t xml:space="preserve">50 </w:t>
            </w:r>
          </w:p>
        </w:tc>
      </w:tr>
      <w:tr w:rsidR="00357593">
        <w:trPr>
          <w:trHeight w:val="372"/>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 xml:space="preserve">2. Профессионально ориентированное содержание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20</w:t>
            </w:r>
            <w:r>
              <w:rPr>
                <w:rFonts w:ascii="Times New Roman" w:hAnsi="Times New Roman"/>
                <w:i/>
                <w:sz w:val="24"/>
              </w:rPr>
              <w:t xml:space="preserve"> </w:t>
            </w:r>
          </w:p>
        </w:tc>
      </w:tr>
      <w:tr w:rsidR="00357593">
        <w:trPr>
          <w:trHeight w:val="336"/>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w:t>
            </w:r>
            <w:r>
              <w:rPr>
                <w:rFonts w:ascii="Times New Roman" w:hAnsi="Times New Roman"/>
                <w:i/>
                <w:sz w:val="24"/>
              </w:rPr>
              <w:t xml:space="preserve"> </w:t>
            </w:r>
          </w:p>
        </w:tc>
      </w:tr>
      <w:tr w:rsidR="00357593">
        <w:trPr>
          <w:trHeight w:val="336"/>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i/>
                <w:sz w:val="24"/>
              </w:rPr>
              <w:t xml:space="preserve">20 </w:t>
            </w:r>
          </w:p>
        </w:tc>
      </w:tr>
      <w:tr w:rsidR="00357593">
        <w:trPr>
          <w:trHeight w:val="660"/>
        </w:trPr>
        <w:tc>
          <w:tcPr>
            <w:tcW w:w="8190"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jc w:val="both"/>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w:t>
            </w:r>
            <w:r>
              <w:rPr>
                <w:rFonts w:ascii="Times New Roman" w:hAnsi="Times New Roman"/>
                <w:i/>
                <w:sz w:val="24"/>
              </w:rPr>
              <w:t xml:space="preserve">в форме  дифференцированного зачета  во втором семестре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11" w:type="dxa"/>
              <w:right w:w="410" w:type="dxa"/>
            </w:tcMar>
          </w:tcPr>
          <w:p w:rsidR="00357593" w:rsidRDefault="00CC111C">
            <w:pPr>
              <w:spacing w:after="0"/>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r>
    </w:tbl>
    <w:p w:rsidR="00357593" w:rsidRDefault="00357593">
      <w:pPr>
        <w:spacing w:after="0"/>
        <w:ind w:left="281"/>
        <w:rPr>
          <w:rFonts w:ascii="Times New Roman" w:hAnsi="Times New Roman"/>
          <w:b/>
          <w:sz w:val="24"/>
        </w:rPr>
      </w:pPr>
    </w:p>
    <w:p w:rsidR="00357593" w:rsidRDefault="00357593">
      <w:pPr>
        <w:spacing w:after="0"/>
        <w:ind w:left="281"/>
        <w:rPr>
          <w:rFonts w:ascii="Times New Roman" w:hAnsi="Times New Roman"/>
          <w:sz w:val="24"/>
        </w:rPr>
      </w:pPr>
    </w:p>
    <w:p w:rsidR="00357593" w:rsidRDefault="00CC111C">
      <w:pPr>
        <w:spacing w:after="158"/>
        <w:rPr>
          <w:rFonts w:ascii="Times New Roman" w:hAnsi="Times New Roman"/>
          <w:sz w:val="24"/>
        </w:rPr>
      </w:pPr>
      <w:r>
        <w:rPr>
          <w:rFonts w:ascii="Times New Roman" w:hAnsi="Times New Roman"/>
          <w:b/>
          <w:sz w:val="24"/>
        </w:rPr>
        <w:t xml:space="preserve"> </w:t>
      </w:r>
      <w:r>
        <w:rPr>
          <w:rFonts w:ascii="Times New Roman" w:hAnsi="Times New Roman"/>
          <w:sz w:val="24"/>
        </w:rPr>
        <w:t xml:space="preserve"> </w:t>
      </w:r>
    </w:p>
    <w:p w:rsidR="00357593" w:rsidRDefault="00CC111C">
      <w:pPr>
        <w:spacing w:after="5338"/>
        <w:rPr>
          <w:rFonts w:ascii="Times New Roman" w:hAnsi="Times New Roman"/>
          <w:sz w:val="24"/>
        </w:rPr>
      </w:pPr>
      <w:r>
        <w:rPr>
          <w:rFonts w:ascii="Times New Roman" w:hAnsi="Times New Roman"/>
          <w:sz w:val="24"/>
        </w:rPr>
        <w:t xml:space="preserve"> </w:t>
      </w:r>
    </w:p>
    <w:p w:rsidR="00357593" w:rsidRDefault="00357593">
      <w:pPr>
        <w:spacing w:after="256"/>
        <w:rPr>
          <w:rFonts w:ascii="Times New Roman" w:hAnsi="Times New Roman"/>
          <w:sz w:val="24"/>
        </w:rPr>
      </w:pPr>
    </w:p>
    <w:p w:rsidR="00357593" w:rsidRDefault="00357593">
      <w:pPr>
        <w:sectPr w:rsidR="00357593">
          <w:headerReference w:type="even" r:id="rId48"/>
          <w:headerReference w:type="default" r:id="rId49"/>
          <w:footerReference w:type="even" r:id="rId50"/>
          <w:footerReference w:type="default" r:id="rId51"/>
          <w:pgSz w:w="11906" w:h="16838"/>
          <w:pgMar w:top="1440" w:right="1411" w:bottom="1440" w:left="1560" w:header="720" w:footer="720" w:gutter="0"/>
          <w:cols w:space="720"/>
        </w:sectPr>
      </w:pPr>
    </w:p>
    <w:p w:rsidR="00357593" w:rsidRDefault="00CC111C">
      <w:pPr>
        <w:numPr>
          <w:ilvl w:val="1"/>
          <w:numId w:val="6"/>
        </w:numPr>
        <w:spacing w:after="0"/>
        <w:ind w:left="561" w:hanging="561"/>
        <w:rPr>
          <w:rFonts w:ascii="Times New Roman" w:hAnsi="Times New Roman"/>
          <w:sz w:val="24"/>
        </w:rPr>
      </w:pPr>
      <w:r>
        <w:rPr>
          <w:rFonts w:ascii="Times New Roman" w:hAnsi="Times New Roman"/>
          <w:b/>
          <w:sz w:val="24"/>
        </w:rPr>
        <w:lastRenderedPageBreak/>
        <w:t>Тематическое планирование и содержание  общеобразовательной</w:t>
      </w:r>
      <w:r>
        <w:rPr>
          <w:rFonts w:ascii="Times New Roman" w:hAnsi="Times New Roman"/>
          <w:sz w:val="24"/>
        </w:rPr>
        <w:t xml:space="preserve"> </w:t>
      </w:r>
      <w:r>
        <w:rPr>
          <w:rFonts w:ascii="Times New Roman" w:hAnsi="Times New Roman"/>
          <w:b/>
          <w:sz w:val="24"/>
        </w:rPr>
        <w:t xml:space="preserve">дисциплины </w:t>
      </w:r>
    </w:p>
    <w:tbl>
      <w:tblPr>
        <w:tblW w:w="14654" w:type="dxa"/>
        <w:tblInd w:w="-427" w:type="dxa"/>
        <w:tblLayout w:type="fixed"/>
        <w:tblCellMar>
          <w:top w:w="5" w:type="dxa"/>
          <w:left w:w="83" w:type="dxa"/>
          <w:right w:w="51" w:type="dxa"/>
        </w:tblCellMar>
        <w:tblLook w:val="04A0" w:firstRow="1" w:lastRow="0" w:firstColumn="1" w:lastColumn="0" w:noHBand="0" w:noVBand="1"/>
      </w:tblPr>
      <w:tblGrid>
        <w:gridCol w:w="1355"/>
        <w:gridCol w:w="9741"/>
        <w:gridCol w:w="1695"/>
        <w:gridCol w:w="1555"/>
        <w:gridCol w:w="56"/>
        <w:gridCol w:w="98"/>
        <w:gridCol w:w="44"/>
        <w:gridCol w:w="110"/>
      </w:tblGrid>
      <w:tr w:rsidR="00357593" w:rsidTr="00EC1B7E">
        <w:trPr>
          <w:trHeight w:val="1022"/>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15"/>
              <w:ind w:left="1"/>
              <w:rPr>
                <w:rFonts w:ascii="Times New Roman" w:hAnsi="Times New Roman"/>
                <w:sz w:val="24"/>
              </w:rPr>
            </w:pPr>
            <w:r>
              <w:rPr>
                <w:rFonts w:ascii="Times New Roman" w:hAnsi="Times New Roman"/>
                <w:b/>
                <w:sz w:val="24"/>
              </w:rPr>
              <w:t xml:space="preserve">№ </w:t>
            </w:r>
          </w:p>
          <w:p w:rsidR="00357593" w:rsidRDefault="00CC111C">
            <w:pPr>
              <w:spacing w:after="0"/>
              <w:ind w:left="1" w:right="201"/>
              <w:rPr>
                <w:rFonts w:ascii="Times New Roman" w:hAnsi="Times New Roman"/>
                <w:sz w:val="24"/>
              </w:rPr>
            </w:pPr>
            <w:r>
              <w:rPr>
                <w:rFonts w:ascii="Times New Roman" w:hAnsi="Times New Roman"/>
                <w:b/>
                <w:sz w:val="24"/>
              </w:rPr>
              <w:t xml:space="preserve">раздела, темы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лабораторные работы и практические занятия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b/>
                <w:sz w:val="24"/>
              </w:rPr>
              <w:t xml:space="preserve">Объем часов/ в том числе в форме практической подготовки </w:t>
            </w:r>
          </w:p>
        </w:tc>
        <w:tc>
          <w:tcPr>
            <w:tcW w:w="170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b/>
                <w:sz w:val="24"/>
              </w:rPr>
              <w:t xml:space="preserve">Формируемые компетенции </w:t>
            </w:r>
          </w:p>
        </w:tc>
        <w:tc>
          <w:tcPr>
            <w:tcW w:w="154" w:type="dxa"/>
            <w:gridSpan w:val="2"/>
            <w:tcMar>
              <w:top w:w="5" w:type="dxa"/>
              <w:left w:w="83" w:type="dxa"/>
              <w:right w:w="51" w:type="dxa"/>
            </w:tcMar>
          </w:tcPr>
          <w:p w:rsidR="00357593" w:rsidRDefault="00357593"/>
        </w:tc>
      </w:tr>
      <w:tr w:rsidR="00357593" w:rsidTr="00EC1B7E">
        <w:trPr>
          <w:trHeight w:val="286"/>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b/>
                <w:sz w:val="24"/>
              </w:rPr>
              <w:t xml:space="preserve">50/50 </w:t>
            </w:r>
          </w:p>
        </w:tc>
        <w:tc>
          <w:tcPr>
            <w:tcW w:w="170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54" w:type="dxa"/>
            <w:gridSpan w:val="2"/>
            <w:tcMar>
              <w:top w:w="5" w:type="dxa"/>
              <w:left w:w="83" w:type="dxa"/>
              <w:right w:w="51" w:type="dxa"/>
            </w:tcMar>
          </w:tcPr>
          <w:p w:rsidR="00357593" w:rsidRDefault="00357593"/>
        </w:tc>
      </w:tr>
      <w:tr w:rsidR="00357593" w:rsidTr="00EC1B7E">
        <w:trPr>
          <w:trHeight w:val="838"/>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ind w:left="1"/>
              <w:rPr>
                <w:rFonts w:ascii="Times New Roman" w:hAnsi="Times New Roman"/>
                <w:sz w:val="24"/>
              </w:rPr>
            </w:pPr>
            <w:r>
              <w:rPr>
                <w:rFonts w:ascii="Times New Roman" w:hAnsi="Times New Roman"/>
                <w:b/>
                <w:sz w:val="24"/>
              </w:rPr>
              <w:t xml:space="preserve">Входное тестирование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14"/>
              <w:ind w:left="1"/>
              <w:rPr>
                <w:rFonts w:ascii="Times New Roman" w:hAnsi="Times New Roman"/>
                <w:sz w:val="24"/>
              </w:rPr>
            </w:pPr>
            <w:r>
              <w:rPr>
                <w:rFonts w:ascii="Times New Roman" w:hAnsi="Times New Roman"/>
                <w:sz w:val="24"/>
              </w:rPr>
              <w:t xml:space="preserve">Диагностика входного уровня владения иностранным языком обучающегося </w:t>
            </w:r>
          </w:p>
          <w:p w:rsidR="00357593" w:rsidRDefault="00CC111C">
            <w:pPr>
              <w:numPr>
                <w:ilvl w:val="0"/>
                <w:numId w:val="7"/>
              </w:numPr>
              <w:spacing w:after="20"/>
              <w:ind w:left="546" w:hanging="545"/>
              <w:rPr>
                <w:rFonts w:ascii="Times New Roman" w:hAnsi="Times New Roman"/>
                <w:sz w:val="24"/>
              </w:rPr>
            </w:pPr>
            <w:r>
              <w:rPr>
                <w:rFonts w:ascii="Times New Roman" w:hAnsi="Times New Roman"/>
                <w:sz w:val="24"/>
              </w:rPr>
              <w:t xml:space="preserve">Лексико-грамматический тест </w:t>
            </w:r>
          </w:p>
          <w:p w:rsidR="00357593" w:rsidRDefault="00CC111C">
            <w:pPr>
              <w:numPr>
                <w:ilvl w:val="0"/>
                <w:numId w:val="7"/>
              </w:numPr>
              <w:spacing w:after="0"/>
              <w:ind w:left="546" w:hanging="545"/>
              <w:rPr>
                <w:rFonts w:ascii="Times New Roman" w:hAnsi="Times New Roman"/>
                <w:sz w:val="24"/>
              </w:rPr>
            </w:pPr>
            <w:r>
              <w:rPr>
                <w:rFonts w:ascii="Times New Roman" w:hAnsi="Times New Roman"/>
                <w:sz w:val="24"/>
              </w:rPr>
              <w:t xml:space="preserve">Устное собеседование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2 </w:t>
            </w:r>
          </w:p>
        </w:tc>
        <w:tc>
          <w:tcPr>
            <w:tcW w:w="170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54" w:type="dxa"/>
            <w:gridSpan w:val="2"/>
            <w:tcMar>
              <w:top w:w="5" w:type="dxa"/>
              <w:left w:w="83" w:type="dxa"/>
              <w:right w:w="51" w:type="dxa"/>
            </w:tcMar>
          </w:tcPr>
          <w:p w:rsidR="00357593" w:rsidRDefault="00357593"/>
        </w:tc>
      </w:tr>
      <w:tr w:rsidR="00357593" w:rsidTr="00EC1B7E">
        <w:trPr>
          <w:trHeight w:val="286"/>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1.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ind w:left="1"/>
              <w:rPr>
                <w:rFonts w:ascii="Times New Roman" w:hAnsi="Times New Roman"/>
                <w:sz w:val="24"/>
              </w:rPr>
            </w:pPr>
            <w:r>
              <w:rPr>
                <w:rFonts w:ascii="Times New Roman" w:hAnsi="Times New Roman"/>
                <w:b/>
                <w:sz w:val="24"/>
              </w:rPr>
              <w:t xml:space="preserve">Иностранный язык для общих целей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b/>
                <w:sz w:val="24"/>
              </w:rPr>
              <w:t xml:space="preserve">48/48 </w:t>
            </w:r>
          </w:p>
        </w:tc>
        <w:tc>
          <w:tcPr>
            <w:tcW w:w="170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357593" w:rsidRDefault="00CC111C">
            <w:pPr>
              <w:spacing w:after="0"/>
              <w:rPr>
                <w:rFonts w:ascii="Times New Roman" w:hAnsi="Times New Roman"/>
                <w:sz w:val="24"/>
              </w:rPr>
            </w:pPr>
            <w:r>
              <w:rPr>
                <w:rFonts w:ascii="Times New Roman" w:hAnsi="Times New Roman"/>
                <w:sz w:val="24"/>
              </w:rPr>
              <w:t xml:space="preserve">ОК 01, 0К 02, 0К 04 </w:t>
            </w:r>
          </w:p>
        </w:tc>
        <w:tc>
          <w:tcPr>
            <w:tcW w:w="154" w:type="dxa"/>
            <w:gridSpan w:val="2"/>
            <w:tcMar>
              <w:top w:w="5" w:type="dxa"/>
              <w:left w:w="83" w:type="dxa"/>
              <w:right w:w="51" w:type="dxa"/>
            </w:tcMar>
          </w:tcPr>
          <w:p w:rsidR="00357593" w:rsidRDefault="00357593"/>
        </w:tc>
      </w:tr>
      <w:tr w:rsidR="00A15F7D" w:rsidTr="00981EDA">
        <w:trPr>
          <w:trHeight w:val="286"/>
        </w:trPr>
        <w:tc>
          <w:tcPr>
            <w:tcW w:w="1355" w:type="dxa"/>
            <w:vMerge w:val="restart"/>
            <w:tcBorders>
              <w:top w:val="single" w:sz="3" w:space="0" w:color="000000"/>
              <w:left w:val="single" w:sz="3" w:space="0" w:color="000000"/>
              <w:right w:val="single" w:sz="3" w:space="0" w:color="000000"/>
            </w:tcBorders>
            <w:shd w:val="clear" w:color="auto" w:fill="auto"/>
            <w:tcMar>
              <w:top w:w="5" w:type="dxa"/>
              <w:left w:w="83" w:type="dxa"/>
              <w:right w:w="51" w:type="dxa"/>
            </w:tcMar>
          </w:tcPr>
          <w:p w:rsidR="00A15F7D" w:rsidRDefault="00A15F7D">
            <w:pPr>
              <w:spacing w:after="0"/>
              <w:ind w:left="1"/>
              <w:rPr>
                <w:rFonts w:ascii="Times New Roman" w:hAnsi="Times New Roman"/>
                <w:sz w:val="24"/>
              </w:rPr>
            </w:pPr>
            <w:r>
              <w:rPr>
                <w:rFonts w:ascii="Times New Roman" w:hAnsi="Times New Roman"/>
                <w:b/>
                <w:sz w:val="24"/>
              </w:rPr>
              <w:t xml:space="preserve">Тема № 1.1 Повседневная жизнь семьи. Внешность и характер членов семьи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A15F7D" w:rsidRDefault="00A15F7D">
            <w:pPr>
              <w:spacing w:after="0" w:line="276" w:lineRule="auto"/>
              <w:ind w:left="1" w:right="4050"/>
              <w:rPr>
                <w:rFonts w:ascii="Times New Roman" w:hAnsi="Times New Roman"/>
                <w:sz w:val="24"/>
              </w:rPr>
            </w:pPr>
            <w:r>
              <w:rPr>
                <w:rFonts w:ascii="Times New Roman" w:hAnsi="Times New Roman"/>
                <w:sz w:val="24"/>
              </w:rPr>
              <w:t xml:space="preserve"> </w:t>
            </w:r>
            <w:r>
              <w:rPr>
                <w:rFonts w:ascii="Times New Roman" w:hAnsi="Times New Roman"/>
                <w:b/>
                <w:sz w:val="24"/>
              </w:rPr>
              <w:t xml:space="preserve">Содержание учебного материала </w:t>
            </w:r>
            <w:r>
              <w:rPr>
                <w:rFonts w:ascii="Times New Roman" w:hAnsi="Times New Roman"/>
                <w:sz w:val="24"/>
              </w:rPr>
              <w:t xml:space="preserve">Лексика:  - города; национальности; профессии; числительные; </w:t>
            </w:r>
          </w:p>
          <w:p w:rsidR="00A15F7D" w:rsidRPr="00D71659" w:rsidRDefault="00A15F7D">
            <w:pPr>
              <w:spacing w:after="0"/>
              <w:ind w:left="1"/>
              <w:rPr>
                <w:rFonts w:ascii="Times New Roman" w:hAnsi="Times New Roman"/>
                <w:sz w:val="24"/>
                <w:lang w:val="en-US"/>
              </w:rPr>
            </w:pPr>
            <w:r>
              <w:rPr>
                <w:rFonts w:ascii="Times New Roman" w:hAnsi="Times New Roman"/>
                <w:sz w:val="24"/>
              </w:rPr>
              <w:t>члены</w:t>
            </w:r>
            <w:r w:rsidRPr="00D71659">
              <w:rPr>
                <w:rFonts w:ascii="Times New Roman" w:hAnsi="Times New Roman"/>
                <w:sz w:val="24"/>
                <w:lang w:val="en-US"/>
              </w:rPr>
              <w:t xml:space="preserve"> </w:t>
            </w:r>
            <w:r>
              <w:rPr>
                <w:rFonts w:ascii="Times New Roman" w:hAnsi="Times New Roman"/>
                <w:sz w:val="24"/>
              </w:rPr>
              <w:t>семьи</w:t>
            </w:r>
            <w:r w:rsidRPr="00D71659">
              <w:rPr>
                <w:rFonts w:ascii="Times New Roman" w:hAnsi="Times New Roman"/>
                <w:sz w:val="24"/>
                <w:lang w:val="en-US"/>
              </w:rPr>
              <w:t xml:space="preserve"> (mother-in-law/nephew/stepmother, etc.); </w:t>
            </w:r>
          </w:p>
          <w:p w:rsidR="00A15F7D" w:rsidRPr="00D71659" w:rsidRDefault="00A15F7D">
            <w:pPr>
              <w:spacing w:after="6"/>
              <w:ind w:left="1" w:right="828"/>
              <w:rPr>
                <w:rFonts w:ascii="Times New Roman" w:hAnsi="Times New Roman"/>
                <w:sz w:val="24"/>
                <w:lang w:val="en-US"/>
              </w:rPr>
            </w:pPr>
            <w:r>
              <w:rPr>
                <w:rFonts w:ascii="Times New Roman" w:hAnsi="Times New Roman"/>
                <w:sz w:val="24"/>
              </w:rPr>
              <w:t>внешность</w:t>
            </w:r>
            <w:r w:rsidRPr="00D71659">
              <w:rPr>
                <w:rFonts w:ascii="Times New Roman" w:hAnsi="Times New Roman"/>
                <w:sz w:val="24"/>
                <w:lang w:val="en-US"/>
              </w:rPr>
              <w:t xml:space="preserve"> </w:t>
            </w:r>
            <w:r>
              <w:rPr>
                <w:rFonts w:ascii="Times New Roman" w:hAnsi="Times New Roman"/>
                <w:sz w:val="24"/>
              </w:rPr>
              <w:t>человека</w:t>
            </w:r>
            <w:r w:rsidRPr="00D71659">
              <w:rPr>
                <w:rFonts w:ascii="Times New Roman" w:hAnsi="Times New Roman"/>
                <w:sz w:val="24"/>
                <w:lang w:val="en-US"/>
              </w:rPr>
              <w:t xml:space="preserve"> (high: shot, medium high, tall/nose: hooked, crooked, etc.); </w:t>
            </w:r>
            <w:r>
              <w:rPr>
                <w:rFonts w:ascii="Times New Roman" w:hAnsi="Times New Roman"/>
                <w:sz w:val="24"/>
              </w:rPr>
              <w:t>личные</w:t>
            </w:r>
            <w:r w:rsidRPr="00D71659">
              <w:rPr>
                <w:rFonts w:ascii="Times New Roman" w:hAnsi="Times New Roman"/>
                <w:sz w:val="24"/>
                <w:lang w:val="en-US"/>
              </w:rPr>
              <w:t xml:space="preserve"> </w:t>
            </w:r>
            <w:r>
              <w:rPr>
                <w:rFonts w:ascii="Times New Roman" w:hAnsi="Times New Roman"/>
                <w:sz w:val="24"/>
              </w:rPr>
              <w:t>качества</w:t>
            </w:r>
            <w:r w:rsidRPr="00D71659">
              <w:rPr>
                <w:rFonts w:ascii="Times New Roman" w:hAnsi="Times New Roman"/>
                <w:sz w:val="24"/>
                <w:lang w:val="en-US"/>
              </w:rPr>
              <w:t xml:space="preserve"> </w:t>
            </w:r>
            <w:r>
              <w:rPr>
                <w:rFonts w:ascii="Times New Roman" w:hAnsi="Times New Roman"/>
                <w:sz w:val="24"/>
              </w:rPr>
              <w:t>человека</w:t>
            </w:r>
            <w:r w:rsidRPr="00D71659">
              <w:rPr>
                <w:rFonts w:ascii="Times New Roman" w:hAnsi="Times New Roman"/>
                <w:sz w:val="24"/>
                <w:lang w:val="en-US"/>
              </w:rPr>
              <w:t xml:space="preserve"> (confident, shy, successful, etc.) </w:t>
            </w:r>
            <w:r>
              <w:rPr>
                <w:rFonts w:ascii="Times New Roman" w:hAnsi="Times New Roman"/>
                <w:sz w:val="24"/>
              </w:rPr>
              <w:t>названия</w:t>
            </w:r>
            <w:r w:rsidRPr="00D71659">
              <w:rPr>
                <w:rFonts w:ascii="Times New Roman" w:hAnsi="Times New Roman"/>
                <w:sz w:val="24"/>
                <w:lang w:val="en-US"/>
              </w:rPr>
              <w:t xml:space="preserve"> </w:t>
            </w:r>
            <w:r>
              <w:rPr>
                <w:rFonts w:ascii="Times New Roman" w:hAnsi="Times New Roman"/>
                <w:sz w:val="24"/>
              </w:rPr>
              <w:t>профессий</w:t>
            </w:r>
            <w:r w:rsidRPr="00D71659">
              <w:rPr>
                <w:rFonts w:ascii="Times New Roman" w:hAnsi="Times New Roman"/>
                <w:sz w:val="24"/>
                <w:lang w:val="en-US"/>
              </w:rPr>
              <w:t xml:space="preserve"> (teacher, cook, businessman, etc) </w:t>
            </w:r>
            <w:r>
              <w:rPr>
                <w:rFonts w:ascii="Times New Roman" w:hAnsi="Times New Roman"/>
                <w:sz w:val="24"/>
              </w:rPr>
              <w:t>Грамматика</w:t>
            </w:r>
            <w:r w:rsidRPr="00D71659">
              <w:rPr>
                <w:rFonts w:ascii="Times New Roman" w:hAnsi="Times New Roman"/>
                <w:sz w:val="24"/>
                <w:lang w:val="en-US"/>
              </w:rPr>
              <w:t xml:space="preserve">:  </w:t>
            </w:r>
          </w:p>
          <w:p w:rsidR="00A15F7D" w:rsidRDefault="00A15F7D">
            <w:pPr>
              <w:spacing w:after="0" w:line="276" w:lineRule="auto"/>
              <w:ind w:left="1"/>
              <w:rPr>
                <w:rFonts w:ascii="Times New Roman" w:hAnsi="Times New Roman"/>
                <w:sz w:val="24"/>
              </w:rPr>
            </w:pPr>
            <w:r>
              <w:rPr>
                <w:rFonts w:ascii="Times New Roman" w:hAnsi="Times New Roman"/>
                <w:sz w:val="24"/>
              </w:rPr>
              <w:t xml:space="preserve">-глаголы to be, to have, to do (их значения как смысловых глаголов и функции как вспомогательных). </w:t>
            </w:r>
          </w:p>
          <w:p w:rsidR="00A15F7D" w:rsidRDefault="00A15F7D">
            <w:pPr>
              <w:spacing w:after="0" w:line="276" w:lineRule="auto"/>
              <w:ind w:left="1" w:right="149"/>
              <w:rPr>
                <w:rFonts w:ascii="Times New Roman" w:hAnsi="Times New Roman"/>
                <w:sz w:val="24"/>
              </w:rPr>
            </w:pPr>
            <w:r>
              <w:rPr>
                <w:rFonts w:ascii="Times New Roman" w:hAnsi="Times New Roman"/>
                <w:sz w:val="24"/>
              </w:rPr>
              <w:t xml:space="preserve">-простое настоящее время (образование и функции в страдательном залоге; чтение и правописание окончаний, слова-маркеры времени); степени сравнения прилагательных и их правописание; местоимения личные, притяжательные, указательные, возвратные; модальные глаголы и их эквиваленты. </w:t>
            </w:r>
          </w:p>
          <w:p w:rsidR="00A15F7D" w:rsidRDefault="00A15F7D">
            <w:pPr>
              <w:spacing w:after="23"/>
              <w:ind w:left="1"/>
              <w:rPr>
                <w:rFonts w:ascii="Times New Roman" w:hAnsi="Times New Roman"/>
                <w:sz w:val="24"/>
              </w:rPr>
            </w:pPr>
            <w:r>
              <w:rPr>
                <w:rFonts w:ascii="Times New Roman" w:hAnsi="Times New Roman"/>
                <w:sz w:val="24"/>
              </w:rPr>
              <w:t xml:space="preserve">Фонетика: Правила чтения. Звуки. Транскрипция  </w:t>
            </w:r>
          </w:p>
          <w:p w:rsidR="00A15F7D" w:rsidRDefault="00A15F7D">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p w:rsidR="00A15F7D" w:rsidRDefault="00A15F7D">
            <w:pPr>
              <w:spacing w:after="0"/>
              <w:ind w:left="1"/>
              <w:rPr>
                <w:rFonts w:ascii="Times New Roman" w:hAnsi="Times New Roman"/>
                <w:sz w:val="24"/>
              </w:rPr>
            </w:pPr>
            <w:r>
              <w:rPr>
                <w:rFonts w:ascii="Times New Roman" w:hAnsi="Times New Roman"/>
                <w:sz w:val="24"/>
              </w:rPr>
              <w:t xml:space="preserve">Приветствие, прощание. Представление себя и других людей в официальной и неофициальной обстановке.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A15F7D" w:rsidRDefault="00A15F7D">
            <w:pPr>
              <w:spacing w:after="0"/>
              <w:rPr>
                <w:rFonts w:ascii="Times New Roman" w:hAnsi="Times New Roman"/>
                <w:sz w:val="24"/>
              </w:rPr>
            </w:pPr>
            <w:r>
              <w:rPr>
                <w:rFonts w:ascii="Times New Roman" w:hAnsi="Times New Roman"/>
                <w:sz w:val="24"/>
              </w:rPr>
              <w:t xml:space="preserve">6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lastRenderedPageBreak/>
              <w:t xml:space="preserve"> </w:t>
            </w:r>
          </w:p>
          <w:p w:rsidR="00A15F7D" w:rsidRDefault="00A15F7D">
            <w:pPr>
              <w:spacing w:after="0"/>
              <w:rPr>
                <w:rFonts w:ascii="Times New Roman" w:hAnsi="Times New Roman"/>
                <w:sz w:val="24"/>
              </w:rPr>
            </w:pPr>
            <w:r>
              <w:rPr>
                <w:rFonts w:ascii="Times New Roman" w:hAnsi="Times New Roman"/>
                <w:sz w:val="24"/>
              </w:rPr>
              <w:t xml:space="preserve">6 </w:t>
            </w:r>
          </w:p>
          <w:p w:rsidR="00A15F7D" w:rsidRDefault="00A15F7D">
            <w:pPr>
              <w:spacing w:after="0"/>
              <w:rPr>
                <w:rFonts w:ascii="Times New Roman" w:hAnsi="Times New Roman"/>
                <w:sz w:val="24"/>
              </w:rPr>
            </w:pPr>
            <w:r>
              <w:rPr>
                <w:rFonts w:ascii="Times New Roman" w:hAnsi="Times New Roman"/>
                <w:sz w:val="24"/>
              </w:rPr>
              <w:t xml:space="preserve">2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2 </w:t>
            </w:r>
          </w:p>
          <w:p w:rsidR="00A15F7D" w:rsidRDefault="00A15F7D">
            <w:pPr>
              <w:spacing w:after="0"/>
              <w:rPr>
                <w:rFonts w:ascii="Times New Roman" w:hAnsi="Times New Roman"/>
                <w:sz w:val="24"/>
              </w:rPr>
            </w:pPr>
            <w:r>
              <w:rPr>
                <w:rFonts w:ascii="Times New Roman" w:hAnsi="Times New Roman"/>
                <w:sz w:val="24"/>
              </w:rPr>
              <w:t xml:space="preserve"> </w:t>
            </w:r>
          </w:p>
        </w:tc>
        <w:tc>
          <w:tcPr>
            <w:tcW w:w="170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1" w:type="dxa"/>
            </w:tcMar>
          </w:tcPr>
          <w:p w:rsidR="00A15F7D" w:rsidRDefault="00A15F7D">
            <w:pPr>
              <w:spacing w:after="0"/>
              <w:rPr>
                <w:rFonts w:ascii="Times New Roman" w:hAnsi="Times New Roman"/>
                <w:sz w:val="24"/>
              </w:rPr>
            </w:pPr>
            <w:r>
              <w:rPr>
                <w:rFonts w:ascii="Times New Roman" w:hAnsi="Times New Roman"/>
                <w:sz w:val="24"/>
              </w:rPr>
              <w:lastRenderedPageBreak/>
              <w:t xml:space="preserve">0К 01, 0К 02, 0К 04 </w:t>
            </w:r>
          </w:p>
        </w:tc>
        <w:tc>
          <w:tcPr>
            <w:tcW w:w="154" w:type="dxa"/>
            <w:gridSpan w:val="2"/>
            <w:tcMar>
              <w:top w:w="5" w:type="dxa"/>
              <w:left w:w="83" w:type="dxa"/>
              <w:right w:w="51" w:type="dxa"/>
            </w:tcMar>
          </w:tcPr>
          <w:p w:rsidR="00A15F7D" w:rsidRDefault="00A15F7D"/>
        </w:tc>
      </w:tr>
      <w:tr w:rsidR="00A15F7D" w:rsidTr="00981EDA">
        <w:trPr>
          <w:gridAfter w:val="1"/>
          <w:wAfter w:w="110" w:type="dxa"/>
          <w:trHeight w:val="562"/>
        </w:trPr>
        <w:tc>
          <w:tcPr>
            <w:tcW w:w="1355" w:type="dxa"/>
            <w:vMerge/>
            <w:tcBorders>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123"/>
              <w:rPr>
                <w:rFonts w:ascii="Times New Roman" w:hAnsi="Times New Roman"/>
                <w:sz w:val="24"/>
              </w:rPr>
            </w:pP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17"/>
              <w:ind w:left="1"/>
              <w:rPr>
                <w:rFonts w:ascii="Times New Roman" w:hAnsi="Times New Roman"/>
                <w:sz w:val="24"/>
              </w:rPr>
            </w:pPr>
            <w:r>
              <w:rPr>
                <w:rFonts w:ascii="Times New Roman" w:hAnsi="Times New Roman"/>
                <w:sz w:val="24"/>
              </w:rPr>
              <w:t xml:space="preserve">Отношения поколений в семье. </w:t>
            </w:r>
          </w:p>
          <w:p w:rsidR="00A15F7D" w:rsidRDefault="00A15F7D">
            <w:pPr>
              <w:spacing w:after="0"/>
              <w:ind w:left="1"/>
              <w:rPr>
                <w:rFonts w:ascii="Times New Roman" w:hAnsi="Times New Roman"/>
                <w:sz w:val="24"/>
              </w:rPr>
            </w:pPr>
            <w:r>
              <w:rPr>
                <w:rFonts w:ascii="Times New Roman" w:hAnsi="Times New Roman"/>
                <w:sz w:val="24"/>
              </w:rPr>
              <w:t>3.Описание внешности и характера человека.</w:t>
            </w:r>
            <w:r>
              <w:rPr>
                <w:rFonts w:ascii="Times New Roman" w:hAnsi="Times New Roman"/>
                <w:b/>
                <w:sz w:val="24"/>
              </w:rPr>
              <w:t xml:space="preserve">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0"/>
              <w:rPr>
                <w:rFonts w:ascii="Times New Roman" w:hAnsi="Times New Roman"/>
                <w:sz w:val="24"/>
              </w:rPr>
            </w:pPr>
            <w:r>
              <w:rPr>
                <w:rFonts w:ascii="Times New Roman" w:hAnsi="Times New Roman"/>
                <w:sz w:val="24"/>
              </w:rPr>
              <w:t>2</w:t>
            </w:r>
            <w:r>
              <w:rPr>
                <w:rFonts w:ascii="Times New Roman" w:hAnsi="Times New Roman"/>
                <w:b/>
                <w:sz w:val="24"/>
              </w:rPr>
              <w:t xml:space="preserve"> </w:t>
            </w:r>
          </w:p>
        </w:tc>
        <w:tc>
          <w:tcPr>
            <w:tcW w:w="1753"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123"/>
              <w:rPr>
                <w:rFonts w:ascii="Times New Roman" w:hAnsi="Times New Roman"/>
                <w:sz w:val="24"/>
              </w:rPr>
            </w:pPr>
          </w:p>
        </w:tc>
      </w:tr>
      <w:tr w:rsidR="00357593" w:rsidTr="00EC1B7E">
        <w:trPr>
          <w:gridAfter w:val="1"/>
          <w:wAfter w:w="110" w:type="dxa"/>
          <w:trHeight w:val="3892"/>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34" w:line="240" w:lineRule="auto"/>
              <w:ind w:left="1"/>
              <w:rPr>
                <w:rFonts w:ascii="Times New Roman" w:hAnsi="Times New Roman"/>
                <w:sz w:val="24"/>
              </w:rPr>
            </w:pPr>
            <w:r>
              <w:rPr>
                <w:rFonts w:ascii="Times New Roman" w:hAnsi="Times New Roman"/>
                <w:sz w:val="24"/>
              </w:rPr>
              <w:t xml:space="preserve">Тема № 1.2 Молодёжь в современном обществе. Досуг молодёжи увлечения и </w:t>
            </w:r>
          </w:p>
          <w:p w:rsidR="00357593" w:rsidRDefault="00CC111C">
            <w:pPr>
              <w:spacing w:after="0"/>
              <w:ind w:left="1"/>
              <w:rPr>
                <w:rFonts w:ascii="Times New Roman" w:hAnsi="Times New Roman"/>
                <w:sz w:val="24"/>
              </w:rPr>
            </w:pPr>
            <w:r>
              <w:rPr>
                <w:rFonts w:ascii="Times New Roman" w:hAnsi="Times New Roman"/>
                <w:sz w:val="24"/>
              </w:rPr>
              <w:t xml:space="preserve">интересы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line="276" w:lineRule="auto"/>
              <w:ind w:left="1" w:right="3282"/>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Лексика: </w:t>
            </w:r>
          </w:p>
          <w:p w:rsidR="00357593" w:rsidRDefault="00CC111C">
            <w:pPr>
              <w:numPr>
                <w:ilvl w:val="0"/>
                <w:numId w:val="8"/>
              </w:numPr>
              <w:spacing w:after="7"/>
              <w:ind w:left="1"/>
              <w:rPr>
                <w:rFonts w:ascii="Times New Roman" w:hAnsi="Times New Roman"/>
                <w:sz w:val="24"/>
              </w:rPr>
            </w:pPr>
            <w:r>
              <w:rPr>
                <w:rFonts w:ascii="Times New Roman" w:hAnsi="Times New Roman"/>
                <w:sz w:val="24"/>
              </w:rPr>
              <w:t>рутина</w:t>
            </w:r>
            <w:r w:rsidRPr="00D71659">
              <w:rPr>
                <w:rFonts w:ascii="Times New Roman" w:hAnsi="Times New Roman"/>
                <w:sz w:val="24"/>
                <w:lang w:val="en-US"/>
              </w:rPr>
              <w:t xml:space="preserve"> (go to college, have breakfast, take a shower, etc.): - </w:t>
            </w:r>
            <w:r w:rsidRPr="00D71659">
              <w:rPr>
                <w:rFonts w:ascii="Times New Roman" w:hAnsi="Times New Roman"/>
                <w:sz w:val="24"/>
                <w:lang w:val="en-US"/>
              </w:rPr>
              <w:tab/>
            </w:r>
            <w:r>
              <w:rPr>
                <w:rFonts w:ascii="Times New Roman" w:hAnsi="Times New Roman"/>
                <w:sz w:val="24"/>
              </w:rPr>
              <w:t>наречия</w:t>
            </w:r>
            <w:r w:rsidRPr="00D71659">
              <w:rPr>
                <w:rFonts w:ascii="Times New Roman" w:hAnsi="Times New Roman"/>
                <w:sz w:val="24"/>
                <w:lang w:val="en-US"/>
              </w:rPr>
              <w:t xml:space="preserve"> (always, never, rarely, sometimes, etc.) </w:t>
            </w:r>
            <w:r>
              <w:rPr>
                <w:rFonts w:ascii="Times New Roman" w:hAnsi="Times New Roman"/>
                <w:sz w:val="24"/>
              </w:rPr>
              <w:t xml:space="preserve">Грамматика: </w:t>
            </w:r>
          </w:p>
          <w:p w:rsidR="00357593" w:rsidRDefault="00CC111C">
            <w:pPr>
              <w:numPr>
                <w:ilvl w:val="0"/>
                <w:numId w:val="8"/>
              </w:numPr>
              <w:spacing w:after="22"/>
              <w:ind w:left="1"/>
              <w:rPr>
                <w:rFonts w:ascii="Times New Roman" w:hAnsi="Times New Roman"/>
                <w:sz w:val="24"/>
              </w:rPr>
            </w:pPr>
            <w:r>
              <w:rPr>
                <w:rFonts w:ascii="Times New Roman" w:hAnsi="Times New Roman"/>
                <w:sz w:val="24"/>
              </w:rPr>
              <w:t xml:space="preserve">предлоги времени; </w:t>
            </w:r>
          </w:p>
          <w:p w:rsidR="00357593" w:rsidRDefault="00CC111C">
            <w:pPr>
              <w:numPr>
                <w:ilvl w:val="0"/>
                <w:numId w:val="8"/>
              </w:numPr>
              <w:spacing w:after="0" w:line="288" w:lineRule="auto"/>
              <w:ind w:left="1"/>
              <w:rPr>
                <w:rFonts w:ascii="Times New Roman" w:hAnsi="Times New Roman"/>
                <w:sz w:val="24"/>
              </w:rPr>
            </w:pPr>
            <w:r>
              <w:rPr>
                <w:rFonts w:ascii="Times New Roman" w:hAnsi="Times New Roman"/>
                <w:sz w:val="24"/>
              </w:rPr>
              <w:t xml:space="preserve">простое настоящее время и простое продолжительное время (их образование и функции в действительном залоге) </w:t>
            </w:r>
          </w:p>
          <w:p w:rsidR="00357593" w:rsidRDefault="00CC111C">
            <w:pPr>
              <w:numPr>
                <w:ilvl w:val="0"/>
                <w:numId w:val="8"/>
              </w:numPr>
              <w:spacing w:after="20"/>
              <w:ind w:left="1"/>
              <w:rPr>
                <w:rFonts w:ascii="Times New Roman" w:hAnsi="Times New Roman"/>
                <w:sz w:val="24"/>
              </w:rPr>
            </w:pPr>
            <w:r>
              <w:rPr>
                <w:rFonts w:ascii="Times New Roman" w:hAnsi="Times New Roman"/>
                <w:sz w:val="24"/>
              </w:rPr>
              <w:t xml:space="preserve">глагол с инфинитивом; </w:t>
            </w:r>
          </w:p>
          <w:p w:rsidR="00357593" w:rsidRDefault="00CC111C">
            <w:pPr>
              <w:numPr>
                <w:ilvl w:val="0"/>
                <w:numId w:val="8"/>
              </w:numPr>
              <w:spacing w:after="10"/>
              <w:ind w:left="1"/>
              <w:rPr>
                <w:rFonts w:ascii="Times New Roman" w:hAnsi="Times New Roman"/>
                <w:sz w:val="24"/>
              </w:rPr>
            </w:pPr>
            <w:r>
              <w:rPr>
                <w:rFonts w:ascii="Times New Roman" w:hAnsi="Times New Roman"/>
                <w:sz w:val="24"/>
              </w:rPr>
              <w:t xml:space="preserve">сослагательное наклонение; </w:t>
            </w:r>
          </w:p>
          <w:p w:rsidR="00357593" w:rsidRDefault="00CC111C">
            <w:pPr>
              <w:numPr>
                <w:ilvl w:val="0"/>
                <w:numId w:val="8"/>
              </w:numPr>
              <w:spacing w:after="3" w:line="288" w:lineRule="auto"/>
              <w:ind w:left="1"/>
              <w:rPr>
                <w:rFonts w:ascii="Times New Roman" w:hAnsi="Times New Roman"/>
                <w:sz w:val="24"/>
              </w:rPr>
            </w:pPr>
            <w:r>
              <w:rPr>
                <w:rFonts w:ascii="Times New Roman" w:hAnsi="Times New Roman"/>
                <w:sz w:val="24"/>
              </w:rPr>
              <w:t xml:space="preserve">love/like/enjoy + Infinitive/-ing, типы вопросов, способы выражения будущего времени </w:t>
            </w:r>
          </w:p>
          <w:p w:rsidR="00357593" w:rsidRDefault="00CC111C">
            <w:pPr>
              <w:spacing w:after="8"/>
              <w:ind w:left="1" w:right="4723"/>
              <w:rPr>
                <w:rFonts w:ascii="Times New Roman" w:hAnsi="Times New Roman"/>
                <w:sz w:val="24"/>
              </w:rPr>
            </w:pPr>
            <w:r>
              <w:rPr>
                <w:rFonts w:ascii="Times New Roman" w:hAnsi="Times New Roman"/>
                <w:b/>
                <w:sz w:val="24"/>
              </w:rPr>
              <w:t xml:space="preserve">Практические занятия </w:t>
            </w:r>
            <w:r>
              <w:rPr>
                <w:rFonts w:ascii="Times New Roman" w:hAnsi="Times New Roman"/>
                <w:sz w:val="24"/>
              </w:rPr>
              <w:t xml:space="preserve">1. </w:t>
            </w:r>
            <w:r>
              <w:rPr>
                <w:rFonts w:ascii="Times New Roman" w:hAnsi="Times New Roman"/>
                <w:sz w:val="24"/>
              </w:rPr>
              <w:tab/>
              <w:t xml:space="preserve">Рабочий день. </w:t>
            </w:r>
          </w:p>
          <w:p w:rsidR="00357593" w:rsidRDefault="00CC111C">
            <w:pPr>
              <w:numPr>
                <w:ilvl w:val="0"/>
                <w:numId w:val="9"/>
              </w:numPr>
              <w:spacing w:after="19"/>
              <w:ind w:left="546" w:hanging="545"/>
              <w:rPr>
                <w:rFonts w:ascii="Times New Roman" w:hAnsi="Times New Roman"/>
                <w:sz w:val="24"/>
              </w:rPr>
            </w:pPr>
            <w:r>
              <w:rPr>
                <w:rFonts w:ascii="Times New Roman" w:hAnsi="Times New Roman"/>
                <w:sz w:val="24"/>
              </w:rPr>
              <w:t xml:space="preserve">Досуг. Хобби. </w:t>
            </w:r>
          </w:p>
          <w:p w:rsidR="00357593" w:rsidRDefault="00CC111C">
            <w:pPr>
              <w:numPr>
                <w:ilvl w:val="0"/>
                <w:numId w:val="9"/>
              </w:numPr>
              <w:spacing w:after="0"/>
              <w:ind w:left="546" w:hanging="545"/>
              <w:rPr>
                <w:rFonts w:ascii="Times New Roman" w:hAnsi="Times New Roman"/>
                <w:sz w:val="24"/>
              </w:rPr>
            </w:pPr>
            <w:r>
              <w:rPr>
                <w:rFonts w:ascii="Times New Roman" w:hAnsi="Times New Roman"/>
                <w:sz w:val="24"/>
              </w:rPr>
              <w:t xml:space="preserve">Активный и пассивный отдых.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pacing w:after="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tc>
        <w:tc>
          <w:tcPr>
            <w:tcW w:w="1753"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OK 01, OK 02, OK </w:t>
            </w:r>
          </w:p>
          <w:p w:rsidR="00357593" w:rsidRDefault="00CC111C">
            <w:pPr>
              <w:spacing w:after="0"/>
              <w:rPr>
                <w:rFonts w:ascii="Times New Roman" w:hAnsi="Times New Roman"/>
                <w:sz w:val="24"/>
              </w:rPr>
            </w:pPr>
            <w:r>
              <w:rPr>
                <w:rFonts w:ascii="Times New Roman" w:hAnsi="Times New Roman"/>
                <w:sz w:val="24"/>
              </w:rPr>
              <w:t xml:space="preserve">04 </w:t>
            </w:r>
          </w:p>
          <w:p w:rsidR="00357593" w:rsidRDefault="00CC111C">
            <w:pPr>
              <w:spacing w:after="0"/>
              <w:rPr>
                <w:rFonts w:ascii="Times New Roman" w:hAnsi="Times New Roman"/>
                <w:sz w:val="24"/>
              </w:rPr>
            </w:pPr>
            <w:r>
              <w:rPr>
                <w:rFonts w:ascii="Times New Roman" w:hAnsi="Times New Roman"/>
                <w:sz w:val="24"/>
              </w:rPr>
              <w:t xml:space="preserve"> </w:t>
            </w:r>
          </w:p>
        </w:tc>
      </w:tr>
      <w:tr w:rsidR="00A15F7D" w:rsidTr="00981EDA">
        <w:trPr>
          <w:gridAfter w:val="1"/>
          <w:wAfter w:w="110" w:type="dxa"/>
          <w:trHeight w:val="4427"/>
        </w:trPr>
        <w:tc>
          <w:tcPr>
            <w:tcW w:w="1355" w:type="dxa"/>
            <w:vMerge w:val="restart"/>
            <w:tcBorders>
              <w:top w:val="single" w:sz="3" w:space="0" w:color="000000"/>
              <w:left w:val="single" w:sz="3" w:space="0" w:color="000000"/>
              <w:right w:val="single" w:sz="3" w:space="0" w:color="000000"/>
            </w:tcBorders>
            <w:shd w:val="clear" w:color="auto" w:fill="auto"/>
            <w:tcMar>
              <w:top w:w="5" w:type="dxa"/>
              <w:left w:w="83" w:type="dxa"/>
              <w:right w:w="72" w:type="dxa"/>
            </w:tcMar>
          </w:tcPr>
          <w:p w:rsidR="00A15F7D" w:rsidRDefault="00A15F7D">
            <w:pPr>
              <w:spacing w:after="34" w:line="240" w:lineRule="auto"/>
              <w:ind w:left="1"/>
              <w:rPr>
                <w:rFonts w:ascii="Times New Roman" w:hAnsi="Times New Roman"/>
                <w:sz w:val="24"/>
              </w:rPr>
            </w:pPr>
            <w:r>
              <w:rPr>
                <w:rFonts w:ascii="Times New Roman" w:hAnsi="Times New Roman"/>
                <w:sz w:val="24"/>
              </w:rPr>
              <w:lastRenderedPageBreak/>
              <w:t xml:space="preserve">Тема № 1.3 Условия проживания в городской и сельской </w:t>
            </w:r>
          </w:p>
          <w:p w:rsidR="00A15F7D" w:rsidRDefault="00A15F7D">
            <w:pPr>
              <w:spacing w:after="0"/>
              <w:ind w:left="1"/>
              <w:rPr>
                <w:rFonts w:ascii="Times New Roman" w:hAnsi="Times New Roman"/>
                <w:sz w:val="24"/>
              </w:rPr>
            </w:pPr>
            <w:r>
              <w:rPr>
                <w:rFonts w:ascii="Times New Roman" w:hAnsi="Times New Roman"/>
                <w:sz w:val="24"/>
              </w:rPr>
              <w:t xml:space="preserve">местности </w:t>
            </w:r>
          </w:p>
          <w:p w:rsidR="00A15F7D" w:rsidRDefault="00A15F7D">
            <w:pPr>
              <w:spacing w:after="0"/>
              <w:ind w:left="1"/>
              <w:rPr>
                <w:rFonts w:ascii="Times New Roman" w:hAnsi="Times New Roman"/>
                <w:sz w:val="24"/>
              </w:rPr>
            </w:pPr>
            <w:r>
              <w:rPr>
                <w:rFonts w:ascii="Times New Roman" w:hAnsi="Times New Roman"/>
                <w:sz w:val="24"/>
              </w:rPr>
              <w:t xml:space="preserve"> </w:t>
            </w:r>
          </w:p>
          <w:p w:rsidR="00A15F7D" w:rsidRDefault="00A15F7D">
            <w:pPr>
              <w:spacing w:after="0"/>
              <w:ind w:left="1"/>
              <w:rPr>
                <w:rFonts w:ascii="Times New Roman" w:hAnsi="Times New Roman"/>
                <w:sz w:val="24"/>
              </w:rPr>
            </w:pPr>
            <w:r>
              <w:rPr>
                <w:rFonts w:ascii="Times New Roman" w:hAnsi="Times New Roman"/>
                <w:b/>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0"/>
              <w:ind w:left="1"/>
              <w:rPr>
                <w:rFonts w:ascii="Times New Roman" w:hAnsi="Times New Roman"/>
                <w:sz w:val="24"/>
              </w:rPr>
            </w:pPr>
            <w:r>
              <w:rPr>
                <w:rFonts w:ascii="Times New Roman" w:hAnsi="Times New Roman"/>
                <w:b/>
                <w:sz w:val="24"/>
              </w:rPr>
              <w:t xml:space="preserve">Содержание учебного материала </w:t>
            </w:r>
          </w:p>
          <w:p w:rsidR="00A15F7D" w:rsidRDefault="00A15F7D">
            <w:pPr>
              <w:spacing w:after="26" w:line="252" w:lineRule="auto"/>
              <w:ind w:left="1" w:right="2275"/>
              <w:rPr>
                <w:rFonts w:ascii="Times New Roman" w:hAnsi="Times New Roman"/>
                <w:sz w:val="24"/>
              </w:rPr>
            </w:pPr>
            <w:r>
              <w:rPr>
                <w:rFonts w:ascii="Times New Roman" w:hAnsi="Times New Roman"/>
                <w:sz w:val="24"/>
              </w:rPr>
              <w:t xml:space="preserve">Лексика:  здания (attached house, apartment, etc.): комнаты (living-room, kitchen, etc.): </w:t>
            </w:r>
          </w:p>
          <w:p w:rsidR="00A15F7D" w:rsidRPr="00D71659" w:rsidRDefault="00A15F7D">
            <w:pPr>
              <w:numPr>
                <w:ilvl w:val="0"/>
                <w:numId w:val="10"/>
              </w:numPr>
              <w:spacing w:after="2"/>
              <w:ind w:left="1"/>
              <w:rPr>
                <w:rFonts w:ascii="Times New Roman" w:hAnsi="Times New Roman"/>
                <w:sz w:val="24"/>
                <w:lang w:val="en-US"/>
              </w:rPr>
            </w:pPr>
            <w:r>
              <w:rPr>
                <w:rFonts w:ascii="Times New Roman" w:hAnsi="Times New Roman"/>
                <w:sz w:val="24"/>
              </w:rPr>
              <w:t>обстановка</w:t>
            </w:r>
            <w:r w:rsidRPr="00D71659">
              <w:rPr>
                <w:rFonts w:ascii="Times New Roman" w:hAnsi="Times New Roman"/>
                <w:sz w:val="24"/>
                <w:lang w:val="en-US"/>
              </w:rPr>
              <w:t xml:space="preserve"> (armchair, sofa, carpet, etc.); </w:t>
            </w:r>
          </w:p>
          <w:p w:rsidR="00A15F7D" w:rsidRPr="00D71659" w:rsidRDefault="00A15F7D">
            <w:pPr>
              <w:numPr>
                <w:ilvl w:val="0"/>
                <w:numId w:val="10"/>
              </w:numPr>
              <w:spacing w:after="21"/>
              <w:ind w:left="1"/>
              <w:rPr>
                <w:rFonts w:ascii="Times New Roman" w:hAnsi="Times New Roman"/>
                <w:sz w:val="24"/>
                <w:lang w:val="en-US"/>
              </w:rPr>
            </w:pPr>
            <w:r>
              <w:rPr>
                <w:rFonts w:ascii="Times New Roman" w:hAnsi="Times New Roman"/>
                <w:sz w:val="24"/>
              </w:rPr>
              <w:t>техника</w:t>
            </w:r>
            <w:r w:rsidRPr="00D71659">
              <w:rPr>
                <w:rFonts w:ascii="Times New Roman" w:hAnsi="Times New Roman"/>
                <w:sz w:val="24"/>
                <w:lang w:val="en-US"/>
              </w:rPr>
              <w:t xml:space="preserve"> </w:t>
            </w:r>
            <w:r>
              <w:rPr>
                <w:rFonts w:ascii="Times New Roman" w:hAnsi="Times New Roman"/>
                <w:sz w:val="24"/>
              </w:rPr>
              <w:t>и</w:t>
            </w:r>
            <w:r w:rsidRPr="00D71659">
              <w:rPr>
                <w:rFonts w:ascii="Times New Roman" w:hAnsi="Times New Roman"/>
                <w:sz w:val="24"/>
                <w:lang w:val="en-US"/>
              </w:rPr>
              <w:t xml:space="preserve"> </w:t>
            </w:r>
            <w:r>
              <w:rPr>
                <w:rFonts w:ascii="Times New Roman" w:hAnsi="Times New Roman"/>
                <w:sz w:val="24"/>
              </w:rPr>
              <w:t>оборудование</w:t>
            </w:r>
            <w:r w:rsidRPr="00D71659">
              <w:rPr>
                <w:rFonts w:ascii="Times New Roman" w:hAnsi="Times New Roman"/>
                <w:sz w:val="24"/>
                <w:lang w:val="en-US"/>
              </w:rPr>
              <w:t xml:space="preserve"> (flat-screen TV, camera, computer, etc.); </w:t>
            </w:r>
          </w:p>
          <w:p w:rsidR="00A15F7D" w:rsidRPr="00D71659" w:rsidRDefault="00A15F7D">
            <w:pPr>
              <w:numPr>
                <w:ilvl w:val="0"/>
                <w:numId w:val="10"/>
              </w:numPr>
              <w:spacing w:after="16"/>
              <w:ind w:left="1"/>
              <w:rPr>
                <w:rFonts w:ascii="Times New Roman" w:hAnsi="Times New Roman"/>
                <w:sz w:val="24"/>
                <w:lang w:val="en-US"/>
              </w:rPr>
            </w:pPr>
            <w:r>
              <w:rPr>
                <w:rFonts w:ascii="Times New Roman" w:hAnsi="Times New Roman"/>
                <w:sz w:val="24"/>
              </w:rPr>
              <w:t>условия</w:t>
            </w:r>
            <w:r w:rsidRPr="00D71659">
              <w:rPr>
                <w:rFonts w:ascii="Times New Roman" w:hAnsi="Times New Roman"/>
                <w:sz w:val="24"/>
                <w:lang w:val="en-US"/>
              </w:rPr>
              <w:t xml:space="preserve"> </w:t>
            </w:r>
            <w:r>
              <w:rPr>
                <w:rFonts w:ascii="Times New Roman" w:hAnsi="Times New Roman"/>
                <w:sz w:val="24"/>
              </w:rPr>
              <w:t>жизни</w:t>
            </w:r>
            <w:r w:rsidRPr="00D71659">
              <w:rPr>
                <w:rFonts w:ascii="Times New Roman" w:hAnsi="Times New Roman"/>
                <w:sz w:val="24"/>
                <w:lang w:val="en-US"/>
              </w:rPr>
              <w:t xml:space="preserve"> (comfortable, close, nice, etc.); </w:t>
            </w:r>
          </w:p>
          <w:p w:rsidR="00A15F7D" w:rsidRPr="00D71659" w:rsidRDefault="00A15F7D">
            <w:pPr>
              <w:numPr>
                <w:ilvl w:val="0"/>
                <w:numId w:val="10"/>
              </w:numPr>
              <w:spacing w:after="9"/>
              <w:ind w:left="1"/>
              <w:rPr>
                <w:rFonts w:ascii="Times New Roman" w:hAnsi="Times New Roman"/>
                <w:sz w:val="24"/>
                <w:lang w:val="en-US"/>
              </w:rPr>
            </w:pPr>
            <w:r>
              <w:rPr>
                <w:rFonts w:ascii="Times New Roman" w:hAnsi="Times New Roman"/>
                <w:sz w:val="24"/>
              </w:rPr>
              <w:t>места</w:t>
            </w:r>
            <w:r w:rsidRPr="00D71659">
              <w:rPr>
                <w:rFonts w:ascii="Times New Roman" w:hAnsi="Times New Roman"/>
                <w:sz w:val="24"/>
                <w:lang w:val="en-US"/>
              </w:rPr>
              <w:t xml:space="preserve"> </w:t>
            </w:r>
            <w:r>
              <w:rPr>
                <w:rFonts w:ascii="Times New Roman" w:hAnsi="Times New Roman"/>
                <w:sz w:val="24"/>
              </w:rPr>
              <w:t>в</w:t>
            </w:r>
            <w:r w:rsidRPr="00D71659">
              <w:rPr>
                <w:rFonts w:ascii="Times New Roman" w:hAnsi="Times New Roman"/>
                <w:sz w:val="24"/>
                <w:lang w:val="en-US"/>
              </w:rPr>
              <w:t xml:space="preserve"> </w:t>
            </w:r>
            <w:r>
              <w:rPr>
                <w:rFonts w:ascii="Times New Roman" w:hAnsi="Times New Roman"/>
                <w:sz w:val="24"/>
              </w:rPr>
              <w:t>городе</w:t>
            </w:r>
            <w:r w:rsidRPr="00D71659">
              <w:rPr>
                <w:rFonts w:ascii="Times New Roman" w:hAnsi="Times New Roman"/>
                <w:sz w:val="24"/>
                <w:lang w:val="en-US"/>
              </w:rPr>
              <w:t xml:space="preserve"> (city centre, church, square, etc.); </w:t>
            </w:r>
          </w:p>
          <w:p w:rsidR="00A15F7D" w:rsidRDefault="00A15F7D">
            <w:pPr>
              <w:spacing w:after="9"/>
              <w:ind w:left="1"/>
              <w:rPr>
                <w:rFonts w:ascii="Times New Roman" w:hAnsi="Times New Roman"/>
                <w:sz w:val="24"/>
              </w:rPr>
            </w:pPr>
            <w:r>
              <w:rPr>
                <w:rFonts w:ascii="Times New Roman" w:hAnsi="Times New Roman"/>
                <w:sz w:val="24"/>
              </w:rPr>
              <w:t xml:space="preserve">Грамматика:  оборот there is/are; </w:t>
            </w:r>
          </w:p>
          <w:p w:rsidR="00A15F7D" w:rsidRDefault="00A15F7D">
            <w:pPr>
              <w:numPr>
                <w:ilvl w:val="0"/>
                <w:numId w:val="10"/>
              </w:numPr>
              <w:spacing w:after="21"/>
              <w:ind w:left="1"/>
              <w:rPr>
                <w:rFonts w:ascii="Times New Roman" w:hAnsi="Times New Roman"/>
                <w:sz w:val="24"/>
              </w:rPr>
            </w:pPr>
            <w:r>
              <w:rPr>
                <w:rFonts w:ascii="Times New Roman" w:hAnsi="Times New Roman"/>
                <w:sz w:val="24"/>
              </w:rPr>
              <w:t xml:space="preserve">неопределённые местоимения some/any/one и их производные. </w:t>
            </w:r>
          </w:p>
          <w:p w:rsidR="00A15F7D" w:rsidRPr="00D71659" w:rsidRDefault="00A15F7D">
            <w:pPr>
              <w:numPr>
                <w:ilvl w:val="0"/>
                <w:numId w:val="10"/>
              </w:numPr>
              <w:spacing w:after="21"/>
              <w:ind w:left="1"/>
              <w:rPr>
                <w:rFonts w:ascii="Times New Roman" w:hAnsi="Times New Roman"/>
                <w:sz w:val="24"/>
                <w:lang w:val="en-US"/>
              </w:rPr>
            </w:pPr>
            <w:r>
              <w:rPr>
                <w:rFonts w:ascii="Times New Roman" w:hAnsi="Times New Roman"/>
                <w:sz w:val="24"/>
              </w:rPr>
              <w:t>предлоги</w:t>
            </w:r>
            <w:r w:rsidRPr="00D71659">
              <w:rPr>
                <w:rFonts w:ascii="Times New Roman" w:hAnsi="Times New Roman"/>
                <w:sz w:val="24"/>
                <w:lang w:val="en-US"/>
              </w:rPr>
              <w:t xml:space="preserve"> </w:t>
            </w:r>
            <w:r>
              <w:rPr>
                <w:rFonts w:ascii="Times New Roman" w:hAnsi="Times New Roman"/>
                <w:sz w:val="24"/>
              </w:rPr>
              <w:t>направления</w:t>
            </w:r>
            <w:r w:rsidRPr="00D71659">
              <w:rPr>
                <w:rFonts w:ascii="Times New Roman" w:hAnsi="Times New Roman"/>
                <w:sz w:val="24"/>
                <w:lang w:val="en-US"/>
              </w:rPr>
              <w:t xml:space="preserve"> (forward, past, opposite, etc.); </w:t>
            </w:r>
          </w:p>
          <w:p w:rsidR="00A15F7D" w:rsidRPr="00D71659" w:rsidRDefault="00A15F7D">
            <w:pPr>
              <w:numPr>
                <w:ilvl w:val="0"/>
                <w:numId w:val="10"/>
              </w:numPr>
              <w:spacing w:after="31" w:line="252" w:lineRule="auto"/>
              <w:ind w:left="1"/>
              <w:rPr>
                <w:rFonts w:ascii="Times New Roman" w:hAnsi="Times New Roman"/>
                <w:sz w:val="24"/>
                <w:lang w:val="en-US"/>
              </w:rPr>
            </w:pPr>
            <w:r>
              <w:rPr>
                <w:rFonts w:ascii="Times New Roman" w:hAnsi="Times New Roman"/>
                <w:sz w:val="24"/>
              </w:rPr>
              <w:t>модальные</w:t>
            </w:r>
            <w:r w:rsidRPr="00D71659">
              <w:rPr>
                <w:rFonts w:ascii="Times New Roman" w:hAnsi="Times New Roman"/>
                <w:sz w:val="24"/>
                <w:lang w:val="en-US"/>
              </w:rPr>
              <w:t xml:space="preserve"> </w:t>
            </w:r>
            <w:r>
              <w:rPr>
                <w:rFonts w:ascii="Times New Roman" w:hAnsi="Times New Roman"/>
                <w:sz w:val="24"/>
              </w:rPr>
              <w:t>глаголы</w:t>
            </w:r>
            <w:r w:rsidRPr="00D71659">
              <w:rPr>
                <w:rFonts w:ascii="Times New Roman" w:hAnsi="Times New Roman"/>
                <w:sz w:val="24"/>
                <w:lang w:val="en-US"/>
              </w:rPr>
              <w:t xml:space="preserve"> </w:t>
            </w:r>
            <w:r>
              <w:rPr>
                <w:rFonts w:ascii="Times New Roman" w:hAnsi="Times New Roman"/>
                <w:sz w:val="24"/>
              </w:rPr>
              <w:t>в</w:t>
            </w:r>
            <w:r w:rsidRPr="00D71659">
              <w:rPr>
                <w:rFonts w:ascii="Times New Roman" w:hAnsi="Times New Roman"/>
                <w:sz w:val="24"/>
                <w:lang w:val="en-US"/>
              </w:rPr>
              <w:t xml:space="preserve"> </w:t>
            </w:r>
            <w:r>
              <w:rPr>
                <w:rFonts w:ascii="Times New Roman" w:hAnsi="Times New Roman"/>
                <w:sz w:val="24"/>
              </w:rPr>
              <w:t>этикетных</w:t>
            </w:r>
            <w:r w:rsidRPr="00D71659">
              <w:rPr>
                <w:rFonts w:ascii="Times New Roman" w:hAnsi="Times New Roman"/>
                <w:sz w:val="24"/>
                <w:lang w:val="en-US"/>
              </w:rPr>
              <w:t xml:space="preserve"> </w:t>
            </w:r>
            <w:r>
              <w:rPr>
                <w:rFonts w:ascii="Times New Roman" w:hAnsi="Times New Roman"/>
                <w:sz w:val="24"/>
              </w:rPr>
              <w:t>формулах</w:t>
            </w:r>
            <w:r w:rsidRPr="00D71659">
              <w:rPr>
                <w:rFonts w:ascii="Times New Roman" w:hAnsi="Times New Roman"/>
                <w:sz w:val="24"/>
                <w:lang w:val="en-US"/>
              </w:rPr>
              <w:t xml:space="preserve"> (Can/may I help you?, Should you have any questions, Should you need any further information </w:t>
            </w:r>
            <w:r w:rsidRPr="00D71659">
              <w:rPr>
                <w:rFonts w:ascii="Times New Roman" w:hAnsi="Times New Roman"/>
                <w:sz w:val="24"/>
                <w:lang w:val="en-US"/>
              </w:rPr>
              <w:tab/>
            </w:r>
            <w:r>
              <w:rPr>
                <w:rFonts w:ascii="Times New Roman" w:hAnsi="Times New Roman"/>
                <w:sz w:val="24"/>
              </w:rPr>
              <w:t>и</w:t>
            </w:r>
            <w:r w:rsidRPr="00D71659">
              <w:rPr>
                <w:rFonts w:ascii="Times New Roman" w:hAnsi="Times New Roman"/>
                <w:sz w:val="24"/>
                <w:lang w:val="en-US"/>
              </w:rPr>
              <w:t xml:space="preserve"> </w:t>
            </w:r>
            <w:r>
              <w:rPr>
                <w:rFonts w:ascii="Times New Roman" w:hAnsi="Times New Roman"/>
                <w:sz w:val="24"/>
              </w:rPr>
              <w:t>др</w:t>
            </w:r>
            <w:r w:rsidRPr="00D71659">
              <w:rPr>
                <w:rFonts w:ascii="Times New Roman" w:hAnsi="Times New Roman"/>
                <w:sz w:val="24"/>
                <w:lang w:val="en-US"/>
              </w:rPr>
              <w:t xml:space="preserve">.); </w:t>
            </w:r>
          </w:p>
          <w:p w:rsidR="00A15F7D" w:rsidRDefault="00A15F7D">
            <w:pPr>
              <w:numPr>
                <w:ilvl w:val="0"/>
                <w:numId w:val="10"/>
              </w:numPr>
              <w:spacing w:after="0"/>
              <w:ind w:left="1"/>
              <w:rPr>
                <w:rFonts w:ascii="Times New Roman" w:hAnsi="Times New Roman"/>
                <w:sz w:val="24"/>
              </w:rPr>
            </w:pPr>
            <w:r>
              <w:rPr>
                <w:rFonts w:ascii="Times New Roman" w:hAnsi="Times New Roman"/>
                <w:sz w:val="24"/>
              </w:rPr>
              <w:t xml:space="preserve">специальные вопросы; вопросительные предложения - формулы вежливости </w:t>
            </w:r>
          </w:p>
          <w:p w:rsidR="00A15F7D" w:rsidRDefault="00A15F7D">
            <w:pPr>
              <w:spacing w:after="16"/>
              <w:ind w:left="1"/>
              <w:rPr>
                <w:rFonts w:ascii="Times New Roman" w:hAnsi="Times New Roman"/>
                <w:sz w:val="24"/>
              </w:rPr>
            </w:pPr>
            <w:r w:rsidRPr="00D71659">
              <w:rPr>
                <w:rFonts w:ascii="Times New Roman" w:hAnsi="Times New Roman"/>
                <w:sz w:val="24"/>
                <w:lang w:val="en-US"/>
              </w:rPr>
              <w:t xml:space="preserve">(Could you please? Would you like? </w:t>
            </w:r>
            <w:r>
              <w:rPr>
                <w:rFonts w:ascii="Times New Roman" w:hAnsi="Times New Roman"/>
                <w:sz w:val="24"/>
              </w:rPr>
              <w:t xml:space="preserve">Shall I ?); </w:t>
            </w:r>
          </w:p>
          <w:p w:rsidR="00A15F7D" w:rsidRDefault="00A15F7D">
            <w:pPr>
              <w:spacing w:after="0"/>
              <w:ind w:left="1" w:right="2534"/>
              <w:rPr>
                <w:rFonts w:ascii="Times New Roman" w:hAnsi="Times New Roman"/>
                <w:sz w:val="24"/>
              </w:rPr>
            </w:pPr>
            <w:r>
              <w:rPr>
                <w:rFonts w:ascii="Times New Roman" w:hAnsi="Times New Roman"/>
                <w:sz w:val="24"/>
              </w:rPr>
              <w:t xml:space="preserve">-наречия, обозначающие направление. </w:t>
            </w:r>
            <w:r>
              <w:rPr>
                <w:rFonts w:ascii="Times New Roman" w:hAnsi="Times New Roman"/>
                <w:b/>
                <w:sz w:val="24"/>
              </w:rPr>
              <w:t xml:space="preserve">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0"/>
              <w:rPr>
                <w:rFonts w:ascii="Times New Roman" w:hAnsi="Times New Roman"/>
                <w:sz w:val="24"/>
              </w:rPr>
            </w:pPr>
            <w:r>
              <w:rPr>
                <w:rFonts w:ascii="Times New Roman" w:hAnsi="Times New Roman"/>
                <w:sz w:val="24"/>
              </w:rPr>
              <w:t xml:space="preserve">6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6 </w:t>
            </w:r>
          </w:p>
          <w:p w:rsidR="00A15F7D" w:rsidRDefault="00A15F7D">
            <w:pPr>
              <w:spacing w:after="0"/>
              <w:rPr>
                <w:rFonts w:ascii="Times New Roman" w:hAnsi="Times New Roman"/>
                <w:sz w:val="24"/>
              </w:rPr>
            </w:pPr>
            <w:r>
              <w:rPr>
                <w:rFonts w:ascii="Times New Roman" w:hAnsi="Times New Roman"/>
                <w:sz w:val="24"/>
              </w:rPr>
              <w:t xml:space="preserve"> </w:t>
            </w:r>
          </w:p>
          <w:p w:rsidR="00A15F7D" w:rsidRDefault="00A15F7D">
            <w:pPr>
              <w:spacing w:after="0"/>
              <w:rPr>
                <w:rFonts w:ascii="Times New Roman" w:hAnsi="Times New Roman"/>
                <w:sz w:val="24"/>
              </w:rPr>
            </w:pPr>
            <w:r>
              <w:rPr>
                <w:rFonts w:ascii="Times New Roman" w:hAnsi="Times New Roman"/>
                <w:sz w:val="24"/>
              </w:rPr>
              <w:t xml:space="preserve">2 </w:t>
            </w:r>
          </w:p>
        </w:tc>
        <w:tc>
          <w:tcPr>
            <w:tcW w:w="1753"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A15F7D" w:rsidRDefault="00A15F7D">
            <w:pPr>
              <w:spacing w:after="0"/>
              <w:rPr>
                <w:rFonts w:ascii="Times New Roman" w:hAnsi="Times New Roman"/>
                <w:sz w:val="24"/>
              </w:rPr>
            </w:pPr>
            <w:r>
              <w:rPr>
                <w:rFonts w:ascii="Times New Roman" w:hAnsi="Times New Roman"/>
                <w:sz w:val="24"/>
              </w:rPr>
              <w:t xml:space="preserve">OK 01, OK 02, OK </w:t>
            </w:r>
          </w:p>
          <w:p w:rsidR="00A15F7D" w:rsidRDefault="00A15F7D">
            <w:pPr>
              <w:spacing w:after="0"/>
              <w:rPr>
                <w:rFonts w:ascii="Times New Roman" w:hAnsi="Times New Roman"/>
                <w:sz w:val="24"/>
              </w:rPr>
            </w:pPr>
            <w:r>
              <w:rPr>
                <w:rFonts w:ascii="Times New Roman" w:hAnsi="Times New Roman"/>
                <w:sz w:val="24"/>
              </w:rPr>
              <w:t xml:space="preserve">04 </w:t>
            </w:r>
          </w:p>
          <w:p w:rsidR="00A15F7D" w:rsidRDefault="00A15F7D">
            <w:pPr>
              <w:spacing w:after="0"/>
              <w:rPr>
                <w:rFonts w:ascii="Times New Roman" w:hAnsi="Times New Roman"/>
                <w:sz w:val="24"/>
              </w:rPr>
            </w:pPr>
            <w:r>
              <w:rPr>
                <w:rFonts w:ascii="Times New Roman" w:hAnsi="Times New Roman"/>
                <w:sz w:val="24"/>
              </w:rPr>
              <w:t xml:space="preserve"> </w:t>
            </w:r>
          </w:p>
        </w:tc>
      </w:tr>
      <w:tr w:rsidR="00A15F7D" w:rsidTr="00981EDA">
        <w:trPr>
          <w:trHeight w:val="1114"/>
        </w:trPr>
        <w:tc>
          <w:tcPr>
            <w:tcW w:w="1355" w:type="dxa"/>
            <w:vMerge/>
            <w:tcBorders>
              <w:left w:val="single" w:sz="3" w:space="0" w:color="000000"/>
              <w:bottom w:val="single" w:sz="3" w:space="0" w:color="000000"/>
              <w:right w:val="single" w:sz="3" w:space="0" w:color="000000"/>
            </w:tcBorders>
            <w:shd w:val="clear" w:color="auto" w:fill="auto"/>
            <w:tcMar>
              <w:top w:w="5" w:type="dxa"/>
              <w:left w:w="83" w:type="dxa"/>
              <w:right w:w="53" w:type="dxa"/>
            </w:tcMar>
          </w:tcPr>
          <w:p w:rsidR="00A15F7D" w:rsidRDefault="00A15F7D">
            <w:pPr>
              <w:spacing w:after="123"/>
              <w:rPr>
                <w:rFonts w:ascii="Times New Roman" w:hAnsi="Times New Roman"/>
                <w:sz w:val="24"/>
              </w:rPr>
            </w:pP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A15F7D" w:rsidRDefault="00A15F7D">
            <w:pPr>
              <w:spacing w:after="17"/>
              <w:ind w:left="1"/>
              <w:rPr>
                <w:rFonts w:ascii="Times New Roman" w:hAnsi="Times New Roman"/>
                <w:sz w:val="24"/>
              </w:rPr>
            </w:pPr>
            <w:r>
              <w:rPr>
                <w:rFonts w:ascii="Times New Roman" w:hAnsi="Times New Roman"/>
                <w:b/>
                <w:sz w:val="24"/>
              </w:rPr>
              <w:t>Практические занятия</w:t>
            </w:r>
          </w:p>
          <w:p w:rsidR="00A15F7D" w:rsidRDefault="00A15F7D">
            <w:pPr>
              <w:spacing w:after="17"/>
              <w:ind w:left="1"/>
              <w:rPr>
                <w:rFonts w:ascii="Times New Roman" w:hAnsi="Times New Roman"/>
                <w:sz w:val="24"/>
              </w:rPr>
            </w:pPr>
            <w:r>
              <w:rPr>
                <w:rFonts w:ascii="Times New Roman" w:hAnsi="Times New Roman"/>
                <w:sz w:val="24"/>
              </w:rPr>
              <w:t xml:space="preserve">1.Особенности проживания в городе. Инфраструктура.  </w:t>
            </w:r>
          </w:p>
          <w:p w:rsidR="00A15F7D" w:rsidRDefault="00A15F7D">
            <w:pPr>
              <w:spacing w:after="0"/>
              <w:ind w:left="1"/>
              <w:rPr>
                <w:rFonts w:ascii="Times New Roman" w:hAnsi="Times New Roman"/>
                <w:sz w:val="24"/>
              </w:rPr>
            </w:pPr>
            <w:r>
              <w:rPr>
                <w:rFonts w:ascii="Times New Roman" w:hAnsi="Times New Roman"/>
                <w:sz w:val="24"/>
              </w:rPr>
              <w:t xml:space="preserve">2.Как спросить и указать дорогу. </w:t>
            </w:r>
          </w:p>
          <w:p w:rsidR="00A15F7D" w:rsidRDefault="00A15F7D">
            <w:pPr>
              <w:spacing w:after="0"/>
              <w:ind w:left="1"/>
              <w:rPr>
                <w:rFonts w:ascii="Times New Roman" w:hAnsi="Times New Roman"/>
                <w:sz w:val="24"/>
              </w:rPr>
            </w:pPr>
            <w:r>
              <w:rPr>
                <w:rFonts w:ascii="Times New Roman" w:hAnsi="Times New Roman"/>
                <w:sz w:val="24"/>
              </w:rPr>
              <w:t xml:space="preserve">3.Описание здания, интерьера. Описание колледжа (здание, обстановка, условия жизни, техника, оборудование). Описание кабинета иностранного языка. </w:t>
            </w:r>
            <w:r>
              <w:rPr>
                <w:rFonts w:ascii="Times New Roman" w:hAnsi="Times New Roman"/>
                <w:i/>
                <w:sz w:val="24"/>
              </w:rPr>
              <w:t xml:space="preserve">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A15F7D" w:rsidRDefault="00A15F7D">
            <w:pPr>
              <w:spacing w:after="0"/>
              <w:rPr>
                <w:rFonts w:ascii="Times New Roman" w:hAnsi="Times New Roman"/>
                <w:sz w:val="24"/>
              </w:rPr>
            </w:pPr>
            <w:r>
              <w:rPr>
                <w:rFonts w:ascii="Times New Roman" w:hAnsi="Times New Roman"/>
                <w:sz w:val="24"/>
              </w:rPr>
              <w:t xml:space="preserve">2 </w:t>
            </w:r>
          </w:p>
          <w:p w:rsidR="00A15F7D" w:rsidRDefault="00A15F7D">
            <w:pPr>
              <w:spacing w:after="0"/>
              <w:rPr>
                <w:rFonts w:ascii="Times New Roman" w:hAnsi="Times New Roman"/>
                <w:sz w:val="24"/>
              </w:rPr>
            </w:pPr>
            <w:r>
              <w:rPr>
                <w:rFonts w:ascii="Times New Roman" w:hAnsi="Times New Roman"/>
                <w:sz w:val="24"/>
              </w:rPr>
              <w:t xml:space="preserve">2 </w:t>
            </w:r>
          </w:p>
        </w:tc>
        <w:tc>
          <w:tcPr>
            <w:tcW w:w="161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A15F7D" w:rsidRDefault="00A15F7D">
            <w:pPr>
              <w:spacing w:after="123"/>
              <w:rPr>
                <w:rFonts w:ascii="Times New Roman" w:hAnsi="Times New Roman"/>
                <w:sz w:val="24"/>
              </w:rPr>
            </w:pPr>
          </w:p>
        </w:tc>
        <w:tc>
          <w:tcPr>
            <w:tcW w:w="252" w:type="dxa"/>
            <w:gridSpan w:val="3"/>
            <w:tcMar>
              <w:top w:w="5" w:type="dxa"/>
              <w:left w:w="83" w:type="dxa"/>
              <w:right w:w="51" w:type="dxa"/>
            </w:tcMar>
          </w:tcPr>
          <w:p w:rsidR="00A15F7D" w:rsidRDefault="00A15F7D"/>
        </w:tc>
      </w:tr>
      <w:tr w:rsidR="00357593" w:rsidTr="00EC1B7E">
        <w:trPr>
          <w:trHeight w:val="286"/>
        </w:trPr>
        <w:tc>
          <w:tcPr>
            <w:tcW w:w="13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37" w:line="240" w:lineRule="auto"/>
              <w:ind w:left="1"/>
              <w:rPr>
                <w:rFonts w:ascii="Times New Roman" w:hAnsi="Times New Roman"/>
                <w:sz w:val="24"/>
              </w:rPr>
            </w:pPr>
            <w:r>
              <w:rPr>
                <w:rFonts w:ascii="Times New Roman" w:hAnsi="Times New Roman"/>
                <w:b/>
                <w:sz w:val="24"/>
              </w:rPr>
              <w:t xml:space="preserve">Тема № 1.4 </w:t>
            </w:r>
            <w:r>
              <w:rPr>
                <w:rFonts w:ascii="Times New Roman" w:hAnsi="Times New Roman"/>
                <w:b/>
                <w:sz w:val="24"/>
              </w:rPr>
              <w:lastRenderedPageBreak/>
              <w:t xml:space="preserve">Покупки: одежда, обувь и продукты </w:t>
            </w:r>
          </w:p>
          <w:p w:rsidR="00357593" w:rsidRDefault="00CC111C">
            <w:pPr>
              <w:spacing w:after="0"/>
              <w:ind w:left="1"/>
              <w:rPr>
                <w:rFonts w:ascii="Times New Roman" w:hAnsi="Times New Roman"/>
                <w:sz w:val="24"/>
              </w:rPr>
            </w:pPr>
            <w:r>
              <w:rPr>
                <w:rFonts w:ascii="Times New Roman" w:hAnsi="Times New Roman"/>
                <w:b/>
                <w:sz w:val="24"/>
              </w:rPr>
              <w:t xml:space="preserve">питания   </w:t>
            </w:r>
          </w:p>
          <w:p w:rsidR="00357593" w:rsidRDefault="00CC111C">
            <w:pPr>
              <w:spacing w:after="0"/>
              <w:ind w:left="1"/>
              <w:rPr>
                <w:rFonts w:ascii="Times New Roman" w:hAnsi="Times New Roman"/>
                <w:sz w:val="24"/>
              </w:rPr>
            </w:pPr>
            <w:r>
              <w:rPr>
                <w:rFonts w:ascii="Times New Roman" w:hAnsi="Times New Roman"/>
                <w:b/>
                <w:i/>
                <w:sz w:val="24"/>
              </w:rPr>
              <w:t xml:space="preserve"> </w:t>
            </w:r>
          </w:p>
        </w:tc>
        <w:tc>
          <w:tcPr>
            <w:tcW w:w="9741"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line="252" w:lineRule="auto"/>
              <w:ind w:left="1" w:right="297"/>
              <w:rPr>
                <w:rFonts w:ascii="Times New Roman" w:hAnsi="Times New Roman"/>
                <w:sz w:val="24"/>
              </w:rPr>
            </w:pPr>
            <w:r>
              <w:rPr>
                <w:rFonts w:ascii="Times New Roman" w:hAnsi="Times New Roman"/>
                <w:b/>
                <w:sz w:val="24"/>
              </w:rPr>
              <w:lastRenderedPageBreak/>
              <w:t xml:space="preserve">Содержание учебного материала </w:t>
            </w:r>
            <w:r>
              <w:rPr>
                <w:rFonts w:ascii="Times New Roman" w:hAnsi="Times New Roman"/>
                <w:sz w:val="24"/>
              </w:rPr>
              <w:t xml:space="preserve">Лексика: виды магазинов и отделы в магазине </w:t>
            </w:r>
            <w:r>
              <w:rPr>
                <w:rFonts w:ascii="Times New Roman" w:hAnsi="Times New Roman"/>
                <w:sz w:val="24"/>
              </w:rPr>
              <w:lastRenderedPageBreak/>
              <w:t xml:space="preserve">(shopping mall, department store, dairy produce, etc.); </w:t>
            </w:r>
          </w:p>
          <w:p w:rsidR="00357593" w:rsidRPr="00D71659" w:rsidRDefault="00CC111C">
            <w:pPr>
              <w:spacing w:after="0"/>
              <w:ind w:left="1"/>
              <w:rPr>
                <w:rFonts w:ascii="Times New Roman" w:hAnsi="Times New Roman"/>
                <w:sz w:val="24"/>
                <w:lang w:val="en-US"/>
              </w:rPr>
            </w:pPr>
            <w:r>
              <w:rPr>
                <w:rFonts w:ascii="Times New Roman" w:hAnsi="Times New Roman"/>
                <w:sz w:val="24"/>
              </w:rPr>
              <w:t>товары</w:t>
            </w:r>
            <w:r w:rsidRPr="00D71659">
              <w:rPr>
                <w:rFonts w:ascii="Times New Roman" w:hAnsi="Times New Roman"/>
                <w:sz w:val="24"/>
                <w:lang w:val="en-US"/>
              </w:rPr>
              <w:t xml:space="preserve"> (juice, soap, milk, bread, butter, sandwich, a bottle of milk, etc.); </w:t>
            </w:r>
          </w:p>
          <w:p w:rsidR="00357593" w:rsidRPr="00D71659" w:rsidRDefault="00CC111C">
            <w:pPr>
              <w:spacing w:after="0" w:line="276" w:lineRule="auto"/>
              <w:ind w:left="1" w:right="2773"/>
              <w:rPr>
                <w:rFonts w:ascii="Times New Roman" w:hAnsi="Times New Roman"/>
                <w:sz w:val="24"/>
                <w:lang w:val="en-US"/>
              </w:rPr>
            </w:pPr>
            <w:r>
              <w:rPr>
                <w:rFonts w:ascii="Times New Roman" w:hAnsi="Times New Roman"/>
                <w:sz w:val="24"/>
              </w:rPr>
              <w:t>одежда</w:t>
            </w:r>
            <w:r w:rsidRPr="00D71659">
              <w:rPr>
                <w:rFonts w:ascii="Times New Roman" w:hAnsi="Times New Roman"/>
                <w:sz w:val="24"/>
                <w:lang w:val="en-US"/>
              </w:rPr>
              <w:t xml:space="preserve"> (trousers, a sweater, a blouse, a tie, a skirt, etc) </w:t>
            </w:r>
            <w:r>
              <w:rPr>
                <w:rFonts w:ascii="Times New Roman" w:hAnsi="Times New Roman"/>
                <w:sz w:val="24"/>
              </w:rPr>
              <w:t>Грамматика</w:t>
            </w:r>
            <w:r w:rsidRPr="00D71659">
              <w:rPr>
                <w:rFonts w:ascii="Times New Roman" w:hAnsi="Times New Roman"/>
                <w:sz w:val="24"/>
                <w:lang w:val="en-US"/>
              </w:rPr>
              <w:t xml:space="preserve">: </w:t>
            </w:r>
            <w:r>
              <w:rPr>
                <w:rFonts w:ascii="Times New Roman" w:hAnsi="Times New Roman"/>
                <w:sz w:val="24"/>
              </w:rPr>
              <w:t>существительные</w:t>
            </w:r>
            <w:r w:rsidRPr="00D71659">
              <w:rPr>
                <w:rFonts w:ascii="Times New Roman" w:hAnsi="Times New Roman"/>
                <w:sz w:val="24"/>
                <w:lang w:val="en-US"/>
              </w:rPr>
              <w:t xml:space="preserve"> </w:t>
            </w:r>
            <w:r>
              <w:rPr>
                <w:rFonts w:ascii="Times New Roman" w:hAnsi="Times New Roman"/>
                <w:sz w:val="24"/>
              </w:rPr>
              <w:t>исчисляемые</w:t>
            </w:r>
            <w:r w:rsidRPr="00D71659">
              <w:rPr>
                <w:rFonts w:ascii="Times New Roman" w:hAnsi="Times New Roman"/>
                <w:sz w:val="24"/>
                <w:lang w:val="en-US"/>
              </w:rPr>
              <w:t xml:space="preserve"> </w:t>
            </w:r>
            <w:r>
              <w:rPr>
                <w:rFonts w:ascii="Times New Roman" w:hAnsi="Times New Roman"/>
                <w:sz w:val="24"/>
              </w:rPr>
              <w:t>и</w:t>
            </w:r>
            <w:r w:rsidRPr="00D71659">
              <w:rPr>
                <w:rFonts w:ascii="Times New Roman" w:hAnsi="Times New Roman"/>
                <w:sz w:val="24"/>
                <w:lang w:val="en-US"/>
              </w:rPr>
              <w:t xml:space="preserve"> </w:t>
            </w:r>
            <w:r>
              <w:rPr>
                <w:rFonts w:ascii="Times New Roman" w:hAnsi="Times New Roman"/>
                <w:sz w:val="24"/>
              </w:rPr>
              <w:t>неисчисляемые</w:t>
            </w:r>
            <w:r w:rsidRPr="00D71659">
              <w:rPr>
                <w:rFonts w:ascii="Times New Roman" w:hAnsi="Times New Roman"/>
                <w:sz w:val="24"/>
                <w:lang w:val="en-US"/>
              </w:rPr>
              <w:t xml:space="preserve">; </w:t>
            </w:r>
          </w:p>
          <w:p w:rsidR="00357593" w:rsidRDefault="00CC111C">
            <w:pPr>
              <w:spacing w:after="0" w:line="276" w:lineRule="auto"/>
              <w:ind w:left="1" w:right="733"/>
              <w:rPr>
                <w:rFonts w:ascii="Times New Roman" w:hAnsi="Times New Roman"/>
                <w:sz w:val="24"/>
              </w:rPr>
            </w:pPr>
            <w:r>
              <w:rPr>
                <w:rFonts w:ascii="Times New Roman" w:hAnsi="Times New Roman"/>
                <w:sz w:val="24"/>
              </w:rPr>
              <w:t xml:space="preserve">употребление слов many, much, a lot of, little, few, a few с существительными; артикли: определенный, неопределенный, нулевой; чтение артиклей;  </w:t>
            </w:r>
          </w:p>
          <w:p w:rsidR="00357593" w:rsidRDefault="00CC111C">
            <w:pPr>
              <w:spacing w:after="0" w:line="288" w:lineRule="auto"/>
              <w:ind w:left="1" w:right="2301"/>
              <w:rPr>
                <w:rFonts w:ascii="Times New Roman" w:hAnsi="Times New Roman"/>
                <w:sz w:val="24"/>
              </w:rPr>
            </w:pPr>
            <w:r>
              <w:rPr>
                <w:rFonts w:ascii="Times New Roman" w:hAnsi="Times New Roman"/>
                <w:sz w:val="24"/>
              </w:rPr>
              <w:t xml:space="preserve">-арифметические действия и вычисления. </w:t>
            </w:r>
            <w:r>
              <w:rPr>
                <w:rFonts w:ascii="Times New Roman" w:hAnsi="Times New Roman"/>
                <w:b/>
                <w:sz w:val="24"/>
              </w:rPr>
              <w:t xml:space="preserve">Практические занятия </w:t>
            </w:r>
          </w:p>
          <w:p w:rsidR="00357593" w:rsidRDefault="00CC111C">
            <w:pPr>
              <w:numPr>
                <w:ilvl w:val="0"/>
                <w:numId w:val="11"/>
              </w:numPr>
              <w:spacing w:after="20"/>
              <w:ind w:left="546" w:hanging="545"/>
              <w:rPr>
                <w:rFonts w:ascii="Times New Roman" w:hAnsi="Times New Roman"/>
                <w:sz w:val="24"/>
              </w:rPr>
            </w:pPr>
            <w:r>
              <w:rPr>
                <w:rFonts w:ascii="Times New Roman" w:hAnsi="Times New Roman"/>
                <w:sz w:val="24"/>
              </w:rPr>
              <w:t xml:space="preserve">Виды магазинов. Ассортимент товаров. </w:t>
            </w:r>
          </w:p>
          <w:p w:rsidR="00357593" w:rsidRDefault="00CC111C">
            <w:pPr>
              <w:numPr>
                <w:ilvl w:val="0"/>
                <w:numId w:val="11"/>
              </w:numPr>
              <w:spacing w:after="20"/>
              <w:ind w:left="546" w:hanging="545"/>
              <w:rPr>
                <w:rFonts w:ascii="Times New Roman" w:hAnsi="Times New Roman"/>
                <w:sz w:val="24"/>
              </w:rPr>
            </w:pPr>
            <w:r>
              <w:rPr>
                <w:rFonts w:ascii="Times New Roman" w:hAnsi="Times New Roman"/>
                <w:sz w:val="24"/>
              </w:rPr>
              <w:t xml:space="preserve">Совершение покупок в продуктовом магазине. </w:t>
            </w:r>
          </w:p>
          <w:p w:rsidR="00357593" w:rsidRDefault="00CC111C">
            <w:pPr>
              <w:numPr>
                <w:ilvl w:val="0"/>
                <w:numId w:val="11"/>
              </w:numPr>
              <w:spacing w:after="0"/>
              <w:ind w:left="546" w:hanging="545"/>
              <w:rPr>
                <w:rFonts w:ascii="Times New Roman" w:hAnsi="Times New Roman"/>
                <w:sz w:val="24"/>
              </w:rPr>
            </w:pPr>
            <w:r>
              <w:rPr>
                <w:rFonts w:ascii="Times New Roman" w:hAnsi="Times New Roman"/>
                <w:sz w:val="24"/>
              </w:rPr>
              <w:t>Совершение покупок в магазине одежды/обуви.</w:t>
            </w:r>
            <w:r>
              <w:rPr>
                <w:rFonts w:ascii="Times New Roman" w:hAnsi="Times New Roman"/>
                <w:b/>
                <w:sz w:val="24"/>
              </w:rPr>
              <w:t xml:space="preserve">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6 </w:t>
            </w:r>
          </w:p>
        </w:tc>
        <w:tc>
          <w:tcPr>
            <w:tcW w:w="1611"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OK 01, </w:t>
            </w:r>
          </w:p>
          <w:p w:rsidR="00357593" w:rsidRDefault="00CC111C">
            <w:pPr>
              <w:spacing w:after="0"/>
              <w:rPr>
                <w:rFonts w:ascii="Times New Roman" w:hAnsi="Times New Roman"/>
                <w:sz w:val="24"/>
              </w:rPr>
            </w:pPr>
            <w:r>
              <w:rPr>
                <w:rFonts w:ascii="Times New Roman" w:hAnsi="Times New Roman"/>
                <w:sz w:val="24"/>
              </w:rPr>
              <w:lastRenderedPageBreak/>
              <w:t xml:space="preserve">OK 02, </w:t>
            </w:r>
          </w:p>
          <w:p w:rsidR="00357593" w:rsidRDefault="00CC111C">
            <w:pPr>
              <w:spacing w:after="0"/>
              <w:rPr>
                <w:rFonts w:ascii="Times New Roman" w:hAnsi="Times New Roman"/>
                <w:sz w:val="24"/>
              </w:rPr>
            </w:pPr>
            <w:r>
              <w:rPr>
                <w:rFonts w:ascii="Times New Roman" w:hAnsi="Times New Roman"/>
                <w:sz w:val="24"/>
              </w:rPr>
              <w:t xml:space="preserve">OK 04 </w:t>
            </w:r>
          </w:p>
          <w:p w:rsidR="00357593" w:rsidRDefault="00CC111C">
            <w:pPr>
              <w:spacing w:after="0"/>
              <w:rPr>
                <w:rFonts w:ascii="Times New Roman" w:hAnsi="Times New Roman"/>
                <w:sz w:val="24"/>
              </w:rPr>
            </w:pPr>
            <w:r>
              <w:rPr>
                <w:rFonts w:ascii="Times New Roman" w:hAnsi="Times New Roman"/>
                <w:sz w:val="24"/>
              </w:rPr>
              <w:t xml:space="preserve"> </w:t>
            </w:r>
          </w:p>
        </w:tc>
        <w:tc>
          <w:tcPr>
            <w:tcW w:w="252" w:type="dxa"/>
            <w:gridSpan w:val="3"/>
            <w:tcMar>
              <w:top w:w="5" w:type="dxa"/>
              <w:left w:w="83" w:type="dxa"/>
              <w:right w:w="51" w:type="dxa"/>
            </w:tcMar>
          </w:tcPr>
          <w:p w:rsidR="00357593" w:rsidRDefault="00357593"/>
        </w:tc>
      </w:tr>
      <w:tr w:rsidR="00357593" w:rsidTr="00EC1B7E">
        <w:trPr>
          <w:trHeight w:val="4141"/>
        </w:trPr>
        <w:tc>
          <w:tcPr>
            <w:tcW w:w="13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9741"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2</w:t>
            </w:r>
            <w:r>
              <w:rPr>
                <w:rFonts w:ascii="Times New Roman" w:hAnsi="Times New Roman"/>
                <w:i/>
                <w:sz w:val="24"/>
              </w:rPr>
              <w:t xml:space="preserve"> </w:t>
            </w:r>
          </w:p>
        </w:tc>
        <w:tc>
          <w:tcPr>
            <w:tcW w:w="161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252" w:type="dxa"/>
            <w:gridSpan w:val="3"/>
            <w:tcMar>
              <w:top w:w="5" w:type="dxa"/>
              <w:left w:w="83" w:type="dxa"/>
              <w:right w:w="51" w:type="dxa"/>
            </w:tcMar>
          </w:tcPr>
          <w:p w:rsidR="00357593" w:rsidRDefault="00357593"/>
        </w:tc>
      </w:tr>
      <w:tr w:rsidR="00357593" w:rsidTr="00EC1B7E">
        <w:trPr>
          <w:trHeight w:val="981"/>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line="252" w:lineRule="auto"/>
              <w:ind w:left="1"/>
              <w:rPr>
                <w:rFonts w:ascii="Times New Roman" w:hAnsi="Times New Roman"/>
                <w:sz w:val="24"/>
              </w:rPr>
            </w:pPr>
            <w:r>
              <w:rPr>
                <w:rFonts w:ascii="Times New Roman" w:hAnsi="Times New Roman"/>
                <w:b/>
                <w:sz w:val="24"/>
              </w:rPr>
              <w:lastRenderedPageBreak/>
              <w:t xml:space="preserve">Тема № 1.5 Здоровый образ жизни и забота о здоровье: </w:t>
            </w:r>
          </w:p>
          <w:p w:rsidR="00357593" w:rsidRDefault="00CC111C">
            <w:pPr>
              <w:spacing w:after="0"/>
              <w:ind w:left="1"/>
              <w:rPr>
                <w:rFonts w:ascii="Times New Roman" w:hAnsi="Times New Roman"/>
                <w:sz w:val="24"/>
              </w:rPr>
            </w:pPr>
            <w:r>
              <w:rPr>
                <w:rFonts w:ascii="Times New Roman" w:hAnsi="Times New Roman"/>
                <w:b/>
                <w:sz w:val="24"/>
              </w:rPr>
              <w:t xml:space="preserve">сбалансированное питание. Спорт. </w:t>
            </w:r>
          </w:p>
          <w:p w:rsidR="00357593" w:rsidRDefault="00CC111C">
            <w:pPr>
              <w:spacing w:after="0"/>
              <w:ind w:left="1"/>
              <w:rPr>
                <w:rFonts w:ascii="Times New Roman" w:hAnsi="Times New Roman"/>
                <w:sz w:val="24"/>
              </w:rPr>
            </w:pP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line="276" w:lineRule="auto"/>
              <w:ind w:left="1" w:right="3347"/>
              <w:rPr>
                <w:rFonts w:ascii="Times New Roman" w:hAnsi="Times New Roman"/>
                <w:sz w:val="24"/>
              </w:rPr>
            </w:pPr>
            <w:r>
              <w:rPr>
                <w:rFonts w:ascii="Times New Roman" w:hAnsi="Times New Roman"/>
                <w:b/>
                <w:sz w:val="24"/>
              </w:rPr>
              <w:t xml:space="preserve">Содержание учебного материала </w:t>
            </w:r>
            <w:r>
              <w:rPr>
                <w:rFonts w:ascii="Times New Roman" w:hAnsi="Times New Roman"/>
                <w:sz w:val="24"/>
              </w:rPr>
              <w:t xml:space="preserve">Лексика: </w:t>
            </w:r>
          </w:p>
          <w:p w:rsidR="00357593" w:rsidRDefault="00CC111C">
            <w:pPr>
              <w:spacing w:after="0"/>
              <w:ind w:left="1" w:right="2642"/>
              <w:rPr>
                <w:rFonts w:ascii="Times New Roman" w:hAnsi="Times New Roman"/>
                <w:sz w:val="24"/>
              </w:rPr>
            </w:pPr>
            <w:r>
              <w:rPr>
                <w:rFonts w:ascii="Times New Roman" w:hAnsi="Times New Roman"/>
                <w:sz w:val="24"/>
              </w:rPr>
              <w:t xml:space="preserve">части тела (neck, back, arm, shoulder, etc); правильное питание (diet, protein, etc.); </w:t>
            </w:r>
          </w:p>
          <w:p w:rsidR="00357593" w:rsidRDefault="00CC111C">
            <w:pPr>
              <w:spacing w:after="11" w:line="252" w:lineRule="auto"/>
              <w:ind w:left="1" w:right="2400"/>
              <w:rPr>
                <w:rFonts w:ascii="Times New Roman" w:hAnsi="Times New Roman"/>
                <w:sz w:val="24"/>
              </w:rPr>
            </w:pPr>
            <w:r>
              <w:rPr>
                <w:rFonts w:ascii="Times New Roman" w:hAnsi="Times New Roman"/>
                <w:sz w:val="24"/>
              </w:rPr>
              <w:t xml:space="preserve">названия видов спорта (football yoga, rowing, etc.); симптомы и болезни (running nose, catch a cold, etc.); еда (egg, pizza, meat, etc); </w:t>
            </w:r>
          </w:p>
          <w:p w:rsidR="00357593" w:rsidRDefault="00CC111C">
            <w:pPr>
              <w:spacing w:after="6"/>
              <w:ind w:left="1"/>
              <w:rPr>
                <w:rFonts w:ascii="Times New Roman" w:hAnsi="Times New Roman"/>
                <w:sz w:val="24"/>
              </w:rPr>
            </w:pPr>
            <w:r>
              <w:rPr>
                <w:rFonts w:ascii="Times New Roman" w:hAnsi="Times New Roman"/>
                <w:sz w:val="24"/>
              </w:rPr>
              <w:t xml:space="preserve">способы приготовления пищи (boil mix, cut, roast, etc); </w:t>
            </w:r>
          </w:p>
          <w:p w:rsidR="00357593" w:rsidRDefault="00CC111C">
            <w:pPr>
              <w:spacing w:after="0" w:line="276" w:lineRule="auto"/>
              <w:ind w:left="1" w:right="2801"/>
              <w:rPr>
                <w:rFonts w:ascii="Times New Roman" w:hAnsi="Times New Roman"/>
                <w:sz w:val="24"/>
              </w:rPr>
            </w:pPr>
            <w:r>
              <w:rPr>
                <w:rFonts w:ascii="Times New Roman" w:hAnsi="Times New Roman"/>
                <w:sz w:val="24"/>
              </w:rPr>
              <w:t xml:space="preserve">дроби и меры весов (1/12: one-twelfth) Грамматика: </w:t>
            </w:r>
          </w:p>
          <w:p w:rsidR="00357593" w:rsidRDefault="00CC111C">
            <w:pPr>
              <w:spacing w:after="19" w:line="252" w:lineRule="auto"/>
              <w:ind w:left="1"/>
              <w:rPr>
                <w:rFonts w:ascii="Times New Roman" w:hAnsi="Times New Roman"/>
                <w:sz w:val="24"/>
              </w:rPr>
            </w:pPr>
            <w:r>
              <w:rPr>
                <w:rFonts w:ascii="Times New Roman" w:hAnsi="Times New Roman"/>
                <w:sz w:val="24"/>
              </w:rPr>
              <w:t xml:space="preserve">образование множественного числа с помощью внешней и внутренней флексии; множественное число существительных, заимствованных из греческого и латинского языков; </w:t>
            </w:r>
          </w:p>
          <w:p w:rsidR="00357593" w:rsidRDefault="00CC111C">
            <w:pPr>
              <w:spacing w:after="0"/>
              <w:ind w:left="1"/>
              <w:jc w:val="both"/>
              <w:rPr>
                <w:rFonts w:ascii="Times New Roman" w:hAnsi="Times New Roman"/>
                <w:sz w:val="24"/>
              </w:rPr>
            </w:pPr>
            <w:r>
              <w:rPr>
                <w:rFonts w:ascii="Times New Roman" w:hAnsi="Times New Roman"/>
                <w:sz w:val="24"/>
              </w:rPr>
              <w:t xml:space="preserve">существительные, имеющие одну форму для единственного и множественного числа; </w:t>
            </w:r>
          </w:p>
          <w:p w:rsidR="00357593" w:rsidRDefault="00CC111C">
            <w:pPr>
              <w:spacing w:after="23"/>
              <w:ind w:left="1" w:right="107"/>
              <w:rPr>
                <w:rFonts w:ascii="Times New Roman" w:hAnsi="Times New Roman"/>
                <w:sz w:val="24"/>
              </w:rPr>
            </w:pPr>
            <w:r>
              <w:rPr>
                <w:rFonts w:ascii="Times New Roman" w:hAnsi="Times New Roman"/>
                <w:sz w:val="24"/>
              </w:rPr>
              <w:t xml:space="preserve">чтение и правописание окончаний. простое прошедшее время (образование и функции в действительном залоге. Чтение и правописание окончаний в настоящем и прошедшем времени) правильные и неправильные глаголы; used to + Infinitive structure </w:t>
            </w:r>
          </w:p>
          <w:p w:rsidR="00357593" w:rsidRDefault="00CC111C">
            <w:pPr>
              <w:spacing w:after="13"/>
              <w:ind w:left="1"/>
              <w:rPr>
                <w:rFonts w:ascii="Times New Roman" w:hAnsi="Times New Roman"/>
                <w:sz w:val="24"/>
              </w:rPr>
            </w:pPr>
            <w:r>
              <w:rPr>
                <w:rFonts w:ascii="Times New Roman" w:hAnsi="Times New Roman"/>
                <w:b/>
                <w:sz w:val="24"/>
              </w:rPr>
              <w:t xml:space="preserve">Практические занятия </w:t>
            </w:r>
          </w:p>
          <w:p w:rsidR="00357593" w:rsidRDefault="00CC111C">
            <w:pPr>
              <w:spacing w:after="16"/>
              <w:ind w:left="1"/>
              <w:rPr>
                <w:rFonts w:ascii="Times New Roman" w:hAnsi="Times New Roman"/>
                <w:sz w:val="24"/>
              </w:rPr>
            </w:pPr>
            <w:r>
              <w:rPr>
                <w:rFonts w:ascii="Times New Roman" w:hAnsi="Times New Roman"/>
                <w:sz w:val="24"/>
              </w:rPr>
              <w:lastRenderedPageBreak/>
              <w:t xml:space="preserve">Физическая культура и спорт.  </w:t>
            </w:r>
          </w:p>
          <w:p w:rsidR="00357593" w:rsidRDefault="00CC111C">
            <w:pPr>
              <w:spacing w:after="16"/>
              <w:ind w:left="1"/>
              <w:rPr>
                <w:rFonts w:ascii="Times New Roman" w:hAnsi="Times New Roman"/>
                <w:sz w:val="24"/>
              </w:rPr>
            </w:pPr>
            <w:r>
              <w:rPr>
                <w:rFonts w:ascii="Times New Roman" w:hAnsi="Times New Roman"/>
                <w:sz w:val="24"/>
              </w:rPr>
              <w:t xml:space="preserve">Здоровый образ жизни. </w:t>
            </w:r>
          </w:p>
          <w:p w:rsidR="00357593" w:rsidRDefault="00CC111C">
            <w:pPr>
              <w:spacing w:after="0"/>
              <w:ind w:left="1"/>
              <w:jc w:val="both"/>
              <w:rPr>
                <w:rFonts w:ascii="Times New Roman" w:hAnsi="Times New Roman"/>
                <w:sz w:val="24"/>
              </w:rPr>
            </w:pPr>
            <w:r>
              <w:rPr>
                <w:rFonts w:ascii="Times New Roman" w:hAnsi="Times New Roman"/>
                <w:sz w:val="24"/>
              </w:rPr>
              <w:t>Еда полезная и вредная.</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6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lastRenderedPageBreak/>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tc>
        <w:tc>
          <w:tcPr>
            <w:tcW w:w="161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OK 01, OK 02, </w:t>
            </w:r>
          </w:p>
          <w:p w:rsidR="00357593" w:rsidRDefault="00CC111C">
            <w:pPr>
              <w:spacing w:after="0"/>
              <w:rPr>
                <w:rFonts w:ascii="Times New Roman" w:hAnsi="Times New Roman"/>
                <w:sz w:val="24"/>
              </w:rPr>
            </w:pPr>
            <w:r>
              <w:rPr>
                <w:rFonts w:ascii="Times New Roman" w:hAnsi="Times New Roman"/>
                <w:sz w:val="24"/>
              </w:rPr>
              <w:t xml:space="preserve">OK 04 </w:t>
            </w:r>
          </w:p>
          <w:p w:rsidR="00357593" w:rsidRDefault="00CC111C">
            <w:pPr>
              <w:spacing w:after="0"/>
              <w:rPr>
                <w:rFonts w:ascii="Times New Roman" w:hAnsi="Times New Roman"/>
                <w:sz w:val="24"/>
              </w:rPr>
            </w:pPr>
            <w:r>
              <w:rPr>
                <w:rFonts w:ascii="Times New Roman" w:hAnsi="Times New Roman"/>
                <w:sz w:val="24"/>
              </w:rPr>
              <w:t xml:space="preserve"> </w:t>
            </w:r>
          </w:p>
        </w:tc>
        <w:tc>
          <w:tcPr>
            <w:tcW w:w="252" w:type="dxa"/>
            <w:gridSpan w:val="3"/>
            <w:tcMar>
              <w:top w:w="5" w:type="dxa"/>
              <w:left w:w="83" w:type="dxa"/>
              <w:right w:w="51" w:type="dxa"/>
            </w:tcMar>
          </w:tcPr>
          <w:p w:rsidR="00357593" w:rsidRDefault="00357593"/>
        </w:tc>
      </w:tr>
      <w:tr w:rsidR="00357593" w:rsidTr="00EC1B7E">
        <w:trPr>
          <w:trHeight w:val="562"/>
        </w:trPr>
        <w:tc>
          <w:tcPr>
            <w:tcW w:w="13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Тема № 1.6 Туризм. Виды отдыха.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5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OK 01, OK 02, OK </w:t>
            </w:r>
          </w:p>
          <w:p w:rsidR="00357593" w:rsidRDefault="00CC111C">
            <w:pPr>
              <w:spacing w:after="0"/>
              <w:rPr>
                <w:rFonts w:ascii="Times New Roman" w:hAnsi="Times New Roman"/>
                <w:sz w:val="24"/>
              </w:rPr>
            </w:pPr>
            <w:r>
              <w:rPr>
                <w:rFonts w:ascii="Times New Roman" w:hAnsi="Times New Roman"/>
                <w:sz w:val="24"/>
              </w:rPr>
              <w:t xml:space="preserve">04 </w:t>
            </w:r>
          </w:p>
          <w:p w:rsidR="00357593" w:rsidRDefault="00CC111C">
            <w:pPr>
              <w:spacing w:after="0"/>
              <w:rPr>
                <w:rFonts w:ascii="Times New Roman" w:hAnsi="Times New Roman"/>
                <w:sz w:val="24"/>
              </w:rPr>
            </w:pPr>
            <w:r>
              <w:rPr>
                <w:rFonts w:ascii="Times New Roman" w:hAnsi="Times New Roman"/>
                <w:sz w:val="24"/>
              </w:rPr>
              <w:t xml:space="preserve">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3322"/>
        </w:trPr>
        <w:tc>
          <w:tcPr>
            <w:tcW w:w="13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Pr="00D71659" w:rsidRDefault="00CC111C">
            <w:pPr>
              <w:spacing w:after="0"/>
              <w:ind w:left="1"/>
              <w:rPr>
                <w:rFonts w:ascii="Times New Roman" w:hAnsi="Times New Roman"/>
                <w:sz w:val="24"/>
                <w:lang w:val="en-US"/>
              </w:rPr>
            </w:pPr>
            <w:r>
              <w:rPr>
                <w:rFonts w:ascii="Times New Roman" w:hAnsi="Times New Roman"/>
                <w:sz w:val="24"/>
              </w:rPr>
              <w:t>Лексика</w:t>
            </w:r>
            <w:r w:rsidRPr="00D71659">
              <w:rPr>
                <w:rFonts w:ascii="Times New Roman" w:hAnsi="Times New Roman"/>
                <w:sz w:val="24"/>
                <w:lang w:val="en-US"/>
              </w:rPr>
              <w:t xml:space="preserve">: </w:t>
            </w:r>
          </w:p>
          <w:p w:rsidR="00357593" w:rsidRPr="00D71659" w:rsidRDefault="00CC111C">
            <w:pPr>
              <w:spacing w:after="0"/>
              <w:ind w:left="1"/>
              <w:rPr>
                <w:rFonts w:ascii="Times New Roman" w:hAnsi="Times New Roman"/>
                <w:sz w:val="24"/>
                <w:lang w:val="en-US"/>
              </w:rPr>
            </w:pPr>
            <w:r>
              <w:rPr>
                <w:rFonts w:ascii="Times New Roman" w:hAnsi="Times New Roman"/>
                <w:sz w:val="24"/>
              </w:rPr>
              <w:t>виды</w:t>
            </w:r>
            <w:r w:rsidRPr="00D71659">
              <w:rPr>
                <w:rFonts w:ascii="Times New Roman" w:hAnsi="Times New Roman"/>
                <w:sz w:val="24"/>
                <w:lang w:val="en-US"/>
              </w:rPr>
              <w:t xml:space="preserve"> </w:t>
            </w:r>
            <w:r>
              <w:rPr>
                <w:rFonts w:ascii="Times New Roman" w:hAnsi="Times New Roman"/>
                <w:sz w:val="24"/>
              </w:rPr>
              <w:t>путешествий</w:t>
            </w:r>
            <w:r w:rsidRPr="00D71659">
              <w:rPr>
                <w:rFonts w:ascii="Times New Roman" w:hAnsi="Times New Roman"/>
                <w:sz w:val="24"/>
                <w:lang w:val="en-US"/>
              </w:rPr>
              <w:t xml:space="preserve"> (travelling by plane, by train, etc.): </w:t>
            </w:r>
          </w:p>
          <w:p w:rsidR="00357593" w:rsidRDefault="00CC111C">
            <w:pPr>
              <w:spacing w:after="0" w:line="276" w:lineRule="auto"/>
              <w:ind w:left="1" w:right="3490"/>
              <w:rPr>
                <w:rFonts w:ascii="Times New Roman" w:hAnsi="Times New Roman"/>
                <w:sz w:val="24"/>
              </w:rPr>
            </w:pPr>
            <w:r>
              <w:rPr>
                <w:rFonts w:ascii="Times New Roman" w:hAnsi="Times New Roman"/>
                <w:sz w:val="24"/>
              </w:rPr>
              <w:t>виды</w:t>
            </w:r>
            <w:r w:rsidRPr="00D71659">
              <w:rPr>
                <w:rFonts w:ascii="Times New Roman" w:hAnsi="Times New Roman"/>
                <w:sz w:val="24"/>
                <w:lang w:val="en-US"/>
              </w:rPr>
              <w:t xml:space="preserve"> </w:t>
            </w:r>
            <w:r>
              <w:rPr>
                <w:rFonts w:ascii="Times New Roman" w:hAnsi="Times New Roman"/>
                <w:sz w:val="24"/>
              </w:rPr>
              <w:t>транспорта</w:t>
            </w:r>
            <w:r w:rsidRPr="00D71659">
              <w:rPr>
                <w:rFonts w:ascii="Times New Roman" w:hAnsi="Times New Roman"/>
                <w:sz w:val="24"/>
                <w:lang w:val="en-US"/>
              </w:rPr>
              <w:t xml:space="preserve"> (bus, car, plane, etc.) </w:t>
            </w:r>
            <w:r>
              <w:rPr>
                <w:rFonts w:ascii="Times New Roman" w:hAnsi="Times New Roman"/>
                <w:sz w:val="24"/>
              </w:rPr>
              <w:t xml:space="preserve">Грамматика: инфинитив, его формы; неопределенные местоимения; образование степеней сравнения наречий; наречия места </w:t>
            </w:r>
          </w:p>
          <w:p w:rsidR="00357593" w:rsidRDefault="00CC111C">
            <w:pPr>
              <w:spacing w:after="0"/>
              <w:ind w:left="1"/>
              <w:rPr>
                <w:rFonts w:ascii="Times New Roman" w:hAnsi="Times New Roman"/>
                <w:sz w:val="24"/>
              </w:rPr>
            </w:pPr>
            <w:r>
              <w:rPr>
                <w:rFonts w:ascii="Times New Roman" w:hAnsi="Times New Roman"/>
                <w:sz w:val="24"/>
              </w:rPr>
              <w:t xml:space="preserve">Практические занятия </w:t>
            </w:r>
          </w:p>
          <w:p w:rsidR="00357593" w:rsidRDefault="00CC111C">
            <w:pPr>
              <w:spacing w:after="16"/>
              <w:ind w:left="1"/>
              <w:rPr>
                <w:rFonts w:ascii="Times New Roman" w:hAnsi="Times New Roman"/>
                <w:sz w:val="24"/>
              </w:rPr>
            </w:pPr>
            <w:r>
              <w:rPr>
                <w:rFonts w:ascii="Times New Roman" w:hAnsi="Times New Roman"/>
                <w:sz w:val="24"/>
              </w:rPr>
              <w:t xml:space="preserve"> </w:t>
            </w:r>
          </w:p>
          <w:p w:rsidR="00357593" w:rsidRDefault="00CC111C">
            <w:pPr>
              <w:spacing w:after="16"/>
              <w:ind w:left="1"/>
              <w:rPr>
                <w:rFonts w:ascii="Times New Roman" w:hAnsi="Times New Roman"/>
                <w:sz w:val="24"/>
              </w:rPr>
            </w:pPr>
            <w:r>
              <w:rPr>
                <w:rFonts w:ascii="Times New Roman" w:hAnsi="Times New Roman"/>
                <w:sz w:val="24"/>
              </w:rPr>
              <w:t xml:space="preserve">Почему и как люди путешествуют. </w:t>
            </w:r>
          </w:p>
          <w:p w:rsidR="00357593" w:rsidRDefault="00CC111C">
            <w:pPr>
              <w:spacing w:after="0"/>
              <w:ind w:left="1"/>
              <w:rPr>
                <w:rFonts w:ascii="Times New Roman" w:hAnsi="Times New Roman"/>
                <w:sz w:val="24"/>
              </w:rPr>
            </w:pPr>
            <w:r>
              <w:rPr>
                <w:rFonts w:ascii="Times New Roman" w:hAnsi="Times New Roman"/>
                <w:sz w:val="24"/>
              </w:rPr>
              <w:t xml:space="preserve">Путешествие на поезде, самолете.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4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tc>
        <w:tc>
          <w:tcPr>
            <w:tcW w:w="15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3046"/>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33" w:line="240" w:lineRule="auto"/>
              <w:ind w:left="1"/>
              <w:rPr>
                <w:rFonts w:ascii="Times New Roman" w:hAnsi="Times New Roman"/>
                <w:sz w:val="24"/>
              </w:rPr>
            </w:pPr>
            <w:r>
              <w:rPr>
                <w:rFonts w:ascii="Times New Roman" w:hAnsi="Times New Roman"/>
                <w:sz w:val="24"/>
              </w:rPr>
              <w:t xml:space="preserve">Тема № 1.7 Страна/страны изучаемого </w:t>
            </w:r>
          </w:p>
          <w:p w:rsidR="00357593" w:rsidRDefault="00CC111C">
            <w:pPr>
              <w:spacing w:after="0"/>
              <w:ind w:left="1"/>
              <w:rPr>
                <w:rFonts w:ascii="Times New Roman" w:hAnsi="Times New Roman"/>
                <w:sz w:val="24"/>
              </w:rPr>
            </w:pPr>
            <w:r>
              <w:rPr>
                <w:rFonts w:ascii="Times New Roman" w:hAnsi="Times New Roman"/>
                <w:sz w:val="24"/>
              </w:rPr>
              <w:t xml:space="preserve">языка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76" w:lineRule="auto"/>
              <w:ind w:left="1" w:right="3312"/>
              <w:rPr>
                <w:rFonts w:ascii="Times New Roman" w:hAnsi="Times New Roman"/>
                <w:sz w:val="24"/>
              </w:rPr>
            </w:pPr>
            <w:r>
              <w:rPr>
                <w:rFonts w:ascii="Times New Roman" w:hAnsi="Times New Roman"/>
                <w:b/>
                <w:sz w:val="24"/>
              </w:rPr>
              <w:t xml:space="preserve">Содержание учебного материала </w:t>
            </w:r>
            <w:r>
              <w:rPr>
                <w:rFonts w:ascii="Times New Roman" w:hAnsi="Times New Roman"/>
                <w:sz w:val="24"/>
              </w:rPr>
              <w:t xml:space="preserve">Лексика: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 государственное устройство (government, president, Chamber of parliament, etc.); погода и климат (wet, mild, variable, etc.); </w:t>
            </w:r>
          </w:p>
          <w:p w:rsidR="00357593" w:rsidRPr="00D71659" w:rsidRDefault="00CC111C">
            <w:pPr>
              <w:spacing w:after="23" w:line="252" w:lineRule="auto"/>
              <w:ind w:left="1" w:right="233"/>
              <w:rPr>
                <w:rFonts w:ascii="Times New Roman" w:hAnsi="Times New Roman"/>
                <w:sz w:val="24"/>
                <w:lang w:val="en-US"/>
              </w:rPr>
            </w:pPr>
            <w:r>
              <w:rPr>
                <w:rFonts w:ascii="Times New Roman" w:hAnsi="Times New Roman"/>
                <w:sz w:val="24"/>
              </w:rPr>
              <w:t>экономика</w:t>
            </w:r>
            <w:r w:rsidRPr="00D71659">
              <w:rPr>
                <w:rFonts w:ascii="Times New Roman" w:hAnsi="Times New Roman"/>
                <w:sz w:val="24"/>
                <w:lang w:val="en-US"/>
              </w:rPr>
              <w:t xml:space="preserve"> (gross domestic product, machinery, income, etc.); </w:t>
            </w:r>
            <w:r>
              <w:rPr>
                <w:rFonts w:ascii="Times New Roman" w:hAnsi="Times New Roman"/>
                <w:sz w:val="24"/>
              </w:rPr>
              <w:t>достопримечательности</w:t>
            </w:r>
            <w:r w:rsidRPr="00D71659">
              <w:rPr>
                <w:rFonts w:ascii="Times New Roman" w:hAnsi="Times New Roman"/>
                <w:sz w:val="24"/>
                <w:lang w:val="en-US"/>
              </w:rPr>
              <w:t xml:space="preserve"> (sights, Tower Bridge, Big Ben, Tower, etc); </w:t>
            </w:r>
          </w:p>
          <w:p w:rsidR="00357593" w:rsidRDefault="00CC111C">
            <w:pPr>
              <w:spacing w:after="0" w:line="276" w:lineRule="auto"/>
              <w:ind w:left="1" w:right="2309"/>
              <w:rPr>
                <w:rFonts w:ascii="Times New Roman" w:hAnsi="Times New Roman"/>
                <w:sz w:val="24"/>
              </w:rPr>
            </w:pPr>
            <w:r>
              <w:rPr>
                <w:rFonts w:ascii="Times New Roman" w:hAnsi="Times New Roman"/>
                <w:sz w:val="24"/>
              </w:rPr>
              <w:t xml:space="preserve">количественные и порядковые числительные; обозначение годов, дат, времени, периодов; Грамматика: </w:t>
            </w:r>
          </w:p>
          <w:p w:rsidR="00357593" w:rsidRDefault="00CC111C">
            <w:pPr>
              <w:spacing w:after="0"/>
              <w:ind w:left="1"/>
              <w:rPr>
                <w:rFonts w:ascii="Times New Roman" w:hAnsi="Times New Roman"/>
                <w:sz w:val="24"/>
              </w:rPr>
            </w:pPr>
            <w:r>
              <w:rPr>
                <w:rFonts w:ascii="Times New Roman" w:hAnsi="Times New Roman"/>
                <w:sz w:val="24"/>
              </w:rPr>
              <w:t xml:space="preserve">-артикли с географическими названиями; </w:t>
            </w:r>
          </w:p>
          <w:p w:rsidR="00357593" w:rsidRDefault="00CC111C">
            <w:pPr>
              <w:spacing w:after="0"/>
              <w:ind w:left="1"/>
              <w:rPr>
                <w:rFonts w:ascii="Times New Roman" w:hAnsi="Times New Roman"/>
                <w:sz w:val="24"/>
              </w:rPr>
            </w:pPr>
            <w:r>
              <w:rPr>
                <w:rFonts w:ascii="Times New Roman" w:hAnsi="Times New Roman"/>
                <w:sz w:val="24"/>
              </w:rPr>
              <w:t xml:space="preserve">прошедшее совершенное действие (образование и функции в действительном залоге; слова — маркеры времени); </w:t>
            </w:r>
          </w:p>
          <w:p w:rsidR="00357593" w:rsidRPr="00D71659" w:rsidRDefault="00CC111C">
            <w:pPr>
              <w:spacing w:after="0"/>
              <w:ind w:left="1"/>
              <w:rPr>
                <w:rFonts w:ascii="Times New Roman" w:hAnsi="Times New Roman"/>
                <w:sz w:val="24"/>
                <w:lang w:val="en-US"/>
              </w:rPr>
            </w:pPr>
            <w:r>
              <w:rPr>
                <w:rFonts w:ascii="Times New Roman" w:hAnsi="Times New Roman"/>
                <w:sz w:val="24"/>
              </w:rPr>
              <w:t>сравнительные</w:t>
            </w:r>
            <w:r w:rsidRPr="00D71659">
              <w:rPr>
                <w:rFonts w:ascii="Times New Roman" w:hAnsi="Times New Roman"/>
                <w:sz w:val="24"/>
                <w:lang w:val="en-US"/>
              </w:rPr>
              <w:t xml:space="preserve"> </w:t>
            </w:r>
            <w:r>
              <w:rPr>
                <w:rFonts w:ascii="Times New Roman" w:hAnsi="Times New Roman"/>
                <w:sz w:val="24"/>
              </w:rPr>
              <w:t>обороты</w:t>
            </w:r>
            <w:r w:rsidRPr="00D71659">
              <w:rPr>
                <w:rFonts w:ascii="Times New Roman" w:hAnsi="Times New Roman"/>
                <w:sz w:val="24"/>
                <w:lang w:val="en-US"/>
              </w:rPr>
              <w:t xml:space="preserve"> than, as...as, not so ... as; </w:t>
            </w:r>
          </w:p>
          <w:p w:rsidR="00357593" w:rsidRDefault="00CC111C">
            <w:pPr>
              <w:spacing w:after="6" w:line="276" w:lineRule="auto"/>
              <w:ind w:left="1"/>
              <w:rPr>
                <w:rFonts w:ascii="Times New Roman" w:hAnsi="Times New Roman"/>
                <w:sz w:val="24"/>
              </w:rPr>
            </w:pPr>
            <w:r>
              <w:rPr>
                <w:rFonts w:ascii="Times New Roman" w:hAnsi="Times New Roman"/>
                <w:sz w:val="24"/>
              </w:rPr>
              <w:t xml:space="preserve">прошедшее продолжительное действие (образование и функции в действительном залоге; </w:t>
            </w:r>
            <w:r>
              <w:rPr>
                <w:rFonts w:ascii="Times New Roman" w:hAnsi="Times New Roman"/>
                <w:sz w:val="24"/>
              </w:rPr>
              <w:lastRenderedPageBreak/>
              <w:t xml:space="preserve">слова — маркеры времени)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Великобритания (географическое положение, климат, население; национальные символы; политическое и экономическое устройство, традиции).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США (географическое положение, климат, население; национальные символы; политическое и экономическое устройство, традиции). </w:t>
            </w:r>
          </w:p>
          <w:p w:rsidR="00357593" w:rsidRDefault="00CC111C">
            <w:pPr>
              <w:spacing w:after="0"/>
              <w:ind w:left="1"/>
              <w:rPr>
                <w:rFonts w:ascii="Times New Roman" w:hAnsi="Times New Roman"/>
                <w:sz w:val="24"/>
              </w:rPr>
            </w:pPr>
            <w:r>
              <w:rPr>
                <w:rFonts w:ascii="Times New Roman" w:hAnsi="Times New Roman"/>
                <w:sz w:val="24"/>
              </w:rPr>
              <w:t>Великобритания и США (крупные города, достопримечательности).</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6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2</w:t>
            </w:r>
          </w:p>
        </w:tc>
        <w:tc>
          <w:tcPr>
            <w:tcW w:w="15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OK 01, OK 02, OK </w:t>
            </w:r>
          </w:p>
          <w:p w:rsidR="00357593" w:rsidRDefault="00CC111C">
            <w:pPr>
              <w:spacing w:after="0"/>
              <w:rPr>
                <w:rFonts w:ascii="Times New Roman" w:hAnsi="Times New Roman"/>
                <w:sz w:val="24"/>
              </w:rPr>
            </w:pPr>
            <w:r>
              <w:rPr>
                <w:rFonts w:ascii="Times New Roman" w:hAnsi="Times New Roman"/>
                <w:sz w:val="24"/>
              </w:rPr>
              <w:t xml:space="preserve">04 </w:t>
            </w:r>
          </w:p>
          <w:p w:rsidR="00357593" w:rsidRDefault="00CC111C">
            <w:pPr>
              <w:spacing w:after="0"/>
              <w:rPr>
                <w:rFonts w:ascii="Times New Roman" w:hAnsi="Times New Roman"/>
                <w:sz w:val="24"/>
              </w:rPr>
            </w:pPr>
            <w:r>
              <w:rPr>
                <w:rFonts w:ascii="Times New Roman" w:hAnsi="Times New Roman"/>
                <w:sz w:val="24"/>
              </w:rPr>
              <w:t xml:space="preserve">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3046"/>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lastRenderedPageBreak/>
              <w:t>Тема №1.8 Россия</w:t>
            </w:r>
            <w:r>
              <w:rPr>
                <w:rFonts w:ascii="Times New Roman" w:hAnsi="Times New Roman"/>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76" w:lineRule="auto"/>
              <w:ind w:left="1" w:right="3331"/>
              <w:rPr>
                <w:rFonts w:ascii="Times New Roman" w:hAnsi="Times New Roman"/>
                <w:sz w:val="24"/>
              </w:rPr>
            </w:pPr>
            <w:r>
              <w:rPr>
                <w:rFonts w:ascii="Times New Roman" w:hAnsi="Times New Roman"/>
                <w:b/>
                <w:sz w:val="24"/>
              </w:rPr>
              <w:t xml:space="preserve">Содержание учебного материала </w:t>
            </w:r>
            <w:r>
              <w:rPr>
                <w:rFonts w:ascii="Times New Roman" w:hAnsi="Times New Roman"/>
                <w:sz w:val="24"/>
              </w:rPr>
              <w:t xml:space="preserve">Лексика: </w:t>
            </w:r>
          </w:p>
          <w:p w:rsidR="00357593" w:rsidRDefault="00CC111C">
            <w:pPr>
              <w:spacing w:after="10" w:line="240" w:lineRule="auto"/>
              <w:ind w:left="1" w:right="523"/>
              <w:rPr>
                <w:rFonts w:ascii="Times New Roman" w:hAnsi="Times New Roman"/>
                <w:sz w:val="24"/>
              </w:rPr>
            </w:pPr>
            <w:r>
              <w:rPr>
                <w:rFonts w:ascii="Times New Roman" w:hAnsi="Times New Roman"/>
                <w:sz w:val="24"/>
              </w:rPr>
              <w:t xml:space="preserve">-государственное устройство (government, presidentjudicial, commander-in- chief, etc.); </w:t>
            </w:r>
          </w:p>
          <w:p w:rsidR="00357593" w:rsidRPr="00D71659" w:rsidRDefault="00CC111C">
            <w:pPr>
              <w:spacing w:after="0"/>
              <w:ind w:left="1"/>
              <w:rPr>
                <w:rFonts w:ascii="Times New Roman" w:hAnsi="Times New Roman"/>
                <w:sz w:val="24"/>
                <w:lang w:val="en-US"/>
              </w:rPr>
            </w:pPr>
            <w:r w:rsidRPr="00D71659">
              <w:rPr>
                <w:rFonts w:ascii="Times New Roman" w:hAnsi="Times New Roman"/>
                <w:sz w:val="24"/>
                <w:lang w:val="en-US"/>
              </w:rPr>
              <w:t>-</w:t>
            </w:r>
            <w:r>
              <w:rPr>
                <w:rFonts w:ascii="Times New Roman" w:hAnsi="Times New Roman"/>
                <w:sz w:val="24"/>
              </w:rPr>
              <w:t>погода</w:t>
            </w:r>
            <w:r w:rsidRPr="00D71659">
              <w:rPr>
                <w:rFonts w:ascii="Times New Roman" w:hAnsi="Times New Roman"/>
                <w:sz w:val="24"/>
                <w:lang w:val="en-US"/>
              </w:rPr>
              <w:t xml:space="preserve"> </w:t>
            </w:r>
            <w:r>
              <w:rPr>
                <w:rFonts w:ascii="Times New Roman" w:hAnsi="Times New Roman"/>
                <w:sz w:val="24"/>
              </w:rPr>
              <w:t>и</w:t>
            </w:r>
            <w:r w:rsidRPr="00D71659">
              <w:rPr>
                <w:rFonts w:ascii="Times New Roman" w:hAnsi="Times New Roman"/>
                <w:sz w:val="24"/>
                <w:lang w:val="en-US"/>
              </w:rPr>
              <w:t xml:space="preserve"> </w:t>
            </w:r>
            <w:r>
              <w:rPr>
                <w:rFonts w:ascii="Times New Roman" w:hAnsi="Times New Roman"/>
                <w:sz w:val="24"/>
              </w:rPr>
              <w:t>климат</w:t>
            </w:r>
            <w:r w:rsidRPr="00D71659">
              <w:rPr>
                <w:rFonts w:ascii="Times New Roman" w:hAnsi="Times New Roman"/>
                <w:sz w:val="24"/>
                <w:lang w:val="en-US"/>
              </w:rPr>
              <w:t xml:space="preserve"> (wet, mild, variable, continental, etc.).  </w:t>
            </w:r>
          </w:p>
          <w:p w:rsidR="00357593" w:rsidRPr="00D71659" w:rsidRDefault="00CC111C">
            <w:pPr>
              <w:spacing w:after="11" w:line="240" w:lineRule="auto"/>
              <w:ind w:left="1"/>
              <w:rPr>
                <w:rFonts w:ascii="Times New Roman" w:hAnsi="Times New Roman"/>
                <w:sz w:val="24"/>
                <w:lang w:val="en-US"/>
              </w:rPr>
            </w:pPr>
            <w:r w:rsidRPr="00D71659">
              <w:rPr>
                <w:rFonts w:ascii="Times New Roman" w:hAnsi="Times New Roman"/>
                <w:sz w:val="24"/>
                <w:lang w:val="en-US"/>
              </w:rPr>
              <w:t>-</w:t>
            </w:r>
            <w:r>
              <w:rPr>
                <w:rFonts w:ascii="Times New Roman" w:hAnsi="Times New Roman"/>
                <w:sz w:val="24"/>
              </w:rPr>
              <w:t>экономика</w:t>
            </w:r>
            <w:r w:rsidRPr="00D71659">
              <w:rPr>
                <w:rFonts w:ascii="Times New Roman" w:hAnsi="Times New Roman"/>
                <w:sz w:val="24"/>
                <w:lang w:val="en-US"/>
              </w:rPr>
              <w:t xml:space="preserve"> (gross domestic product, machinery, income, heavy industry, light industry, oil and gas resources, etc.);  </w:t>
            </w:r>
          </w:p>
          <w:p w:rsidR="00357593" w:rsidRPr="00D71659" w:rsidRDefault="00CC111C">
            <w:pPr>
              <w:spacing w:after="0" w:line="276" w:lineRule="auto"/>
              <w:ind w:left="1"/>
              <w:rPr>
                <w:rFonts w:ascii="Times New Roman" w:hAnsi="Times New Roman"/>
                <w:sz w:val="24"/>
                <w:lang w:val="en-US"/>
              </w:rPr>
            </w:pPr>
            <w:r w:rsidRPr="00D71659">
              <w:rPr>
                <w:rFonts w:ascii="Times New Roman" w:hAnsi="Times New Roman"/>
                <w:sz w:val="24"/>
                <w:lang w:val="en-US"/>
              </w:rPr>
              <w:t>-</w:t>
            </w:r>
            <w:r>
              <w:rPr>
                <w:rFonts w:ascii="Times New Roman" w:hAnsi="Times New Roman"/>
                <w:sz w:val="24"/>
              </w:rPr>
              <w:t>достопримечательности</w:t>
            </w:r>
            <w:r w:rsidRPr="00D71659">
              <w:rPr>
                <w:rFonts w:ascii="Times New Roman" w:hAnsi="Times New Roman"/>
                <w:sz w:val="24"/>
                <w:lang w:val="en-US"/>
              </w:rPr>
              <w:t xml:space="preserve"> (the Kremlin, the Red Square, Saint Petersburg, etc) </w:t>
            </w:r>
            <w:r>
              <w:rPr>
                <w:rFonts w:ascii="Times New Roman" w:hAnsi="Times New Roman"/>
                <w:sz w:val="24"/>
              </w:rPr>
              <w:t>Грамматика</w:t>
            </w:r>
            <w:r w:rsidRPr="00D71659">
              <w:rPr>
                <w:rFonts w:ascii="Times New Roman" w:hAnsi="Times New Roman"/>
                <w:sz w:val="24"/>
                <w:lang w:val="en-US"/>
              </w:rPr>
              <w:t xml:space="preserve">:  </w:t>
            </w:r>
          </w:p>
          <w:p w:rsidR="00357593" w:rsidRDefault="00CC111C">
            <w:pPr>
              <w:spacing w:after="0" w:line="276" w:lineRule="auto"/>
              <w:ind w:left="1" w:right="603"/>
              <w:rPr>
                <w:rFonts w:ascii="Times New Roman" w:hAnsi="Times New Roman"/>
                <w:sz w:val="24"/>
              </w:rPr>
            </w:pPr>
            <w:r>
              <w:rPr>
                <w:rFonts w:ascii="Times New Roman" w:hAnsi="Times New Roman"/>
                <w:sz w:val="24"/>
              </w:rPr>
              <w:t xml:space="preserve">-артикли с географическими названиями; прошедшее совершенное действие (образование и функции в действительном залоге; слова — маркеры времени); сравнительные обороты than, as...as, not so ... as </w:t>
            </w:r>
            <w:r>
              <w:rPr>
                <w:rFonts w:ascii="Times New Roman" w:hAnsi="Times New Roman"/>
                <w:b/>
                <w:sz w:val="24"/>
              </w:rPr>
              <w:t xml:space="preserve">Практические занятия </w:t>
            </w:r>
          </w:p>
          <w:p w:rsidR="00357593" w:rsidRDefault="00CC111C">
            <w:pPr>
              <w:numPr>
                <w:ilvl w:val="0"/>
                <w:numId w:val="12"/>
              </w:numPr>
              <w:spacing w:after="21"/>
              <w:ind w:left="546" w:hanging="545"/>
              <w:rPr>
                <w:rFonts w:ascii="Times New Roman" w:hAnsi="Times New Roman"/>
                <w:sz w:val="24"/>
              </w:rPr>
            </w:pPr>
            <w:r>
              <w:rPr>
                <w:rFonts w:ascii="Times New Roman" w:hAnsi="Times New Roman"/>
                <w:sz w:val="24"/>
              </w:rPr>
              <w:t xml:space="preserve">Географическое положение, климат, население. </w:t>
            </w:r>
          </w:p>
          <w:p w:rsidR="00357593" w:rsidRDefault="00CC111C">
            <w:pPr>
              <w:numPr>
                <w:ilvl w:val="0"/>
                <w:numId w:val="12"/>
              </w:numPr>
              <w:spacing w:after="20"/>
              <w:ind w:left="546" w:hanging="545"/>
              <w:rPr>
                <w:rFonts w:ascii="Times New Roman" w:hAnsi="Times New Roman"/>
                <w:sz w:val="24"/>
              </w:rPr>
            </w:pPr>
            <w:r>
              <w:rPr>
                <w:rFonts w:ascii="Times New Roman" w:hAnsi="Times New Roman"/>
                <w:sz w:val="24"/>
              </w:rPr>
              <w:t xml:space="preserve">Национальные символы. Политическое и экономическое устройство. </w:t>
            </w:r>
          </w:p>
          <w:p w:rsidR="00357593" w:rsidRDefault="00CC111C">
            <w:pPr>
              <w:numPr>
                <w:ilvl w:val="0"/>
                <w:numId w:val="12"/>
              </w:numPr>
              <w:spacing w:after="19"/>
              <w:ind w:left="546" w:hanging="545"/>
              <w:rPr>
                <w:rFonts w:ascii="Times New Roman" w:hAnsi="Times New Roman"/>
                <w:sz w:val="24"/>
              </w:rPr>
            </w:pPr>
            <w:r>
              <w:rPr>
                <w:rFonts w:ascii="Times New Roman" w:hAnsi="Times New Roman"/>
                <w:sz w:val="24"/>
              </w:rPr>
              <w:t xml:space="preserve">Москва - столица России. Достопримечательности Москвы. </w:t>
            </w:r>
          </w:p>
          <w:p w:rsidR="00357593" w:rsidRDefault="00CC111C">
            <w:pPr>
              <w:numPr>
                <w:ilvl w:val="0"/>
                <w:numId w:val="12"/>
              </w:numPr>
              <w:spacing w:after="0"/>
              <w:ind w:left="546" w:hanging="545"/>
              <w:rPr>
                <w:rFonts w:ascii="Times New Roman" w:hAnsi="Times New Roman"/>
                <w:sz w:val="24"/>
              </w:rPr>
            </w:pPr>
            <w:r>
              <w:rPr>
                <w:rFonts w:ascii="Times New Roman" w:hAnsi="Times New Roman"/>
                <w:sz w:val="24"/>
              </w:rPr>
              <w:t>Традиции народов России.</w:t>
            </w:r>
            <w:r>
              <w:rPr>
                <w:rFonts w:ascii="Times New Roman" w:hAnsi="Times New Roman"/>
                <w:b/>
                <w:sz w:val="24"/>
              </w:rPr>
              <w:t xml:space="preserve">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8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8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tc>
        <w:tc>
          <w:tcPr>
            <w:tcW w:w="15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OK 01, OK 02, OK 04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286"/>
        </w:trPr>
        <w:tc>
          <w:tcPr>
            <w:tcW w:w="1434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RPr="00584B68" w:rsidTr="00EC1B7E">
        <w:trPr>
          <w:trHeight w:val="838"/>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2.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ind w:left="1"/>
              <w:rPr>
                <w:rFonts w:ascii="Times New Roman" w:hAnsi="Times New Roman"/>
                <w:sz w:val="24"/>
              </w:rPr>
            </w:pPr>
            <w:r>
              <w:rPr>
                <w:rFonts w:ascii="Times New Roman" w:hAnsi="Times New Roman"/>
                <w:b/>
                <w:sz w:val="24"/>
              </w:rPr>
              <w:t xml:space="preserve">Иностранный язык для специальных целей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20/20 </w:t>
            </w:r>
          </w:p>
        </w:tc>
        <w:tc>
          <w:tcPr>
            <w:tcW w:w="15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01, OK 02,  </w:t>
            </w:r>
          </w:p>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04, </w:t>
            </w:r>
            <w:r>
              <w:rPr>
                <w:rFonts w:ascii="Times New Roman" w:hAnsi="Times New Roman"/>
                <w:sz w:val="24"/>
              </w:rPr>
              <w:t>ОК</w:t>
            </w:r>
            <w:r w:rsidRPr="00D71659">
              <w:rPr>
                <w:rFonts w:ascii="Times New Roman" w:hAnsi="Times New Roman"/>
                <w:sz w:val="24"/>
                <w:lang w:val="en-US"/>
              </w:rPr>
              <w:t xml:space="preserve"> 09 </w:t>
            </w:r>
          </w:p>
          <w:p w:rsidR="00357593" w:rsidRPr="00D71659" w:rsidRDefault="00CC111C">
            <w:pPr>
              <w:spacing w:after="0"/>
              <w:rPr>
                <w:rFonts w:ascii="Times New Roman" w:hAnsi="Times New Roman"/>
                <w:sz w:val="24"/>
                <w:lang w:val="en-US"/>
              </w:rPr>
            </w:pPr>
            <w:r>
              <w:rPr>
                <w:rFonts w:ascii="Times New Roman" w:hAnsi="Times New Roman"/>
                <w:sz w:val="24"/>
              </w:rPr>
              <w:lastRenderedPageBreak/>
              <w:t>ПК</w:t>
            </w:r>
            <w:r w:rsidRPr="00D71659">
              <w:rPr>
                <w:rFonts w:ascii="Times New Roman" w:hAnsi="Times New Roman"/>
                <w:sz w:val="24"/>
                <w:lang w:val="en-US"/>
              </w:rPr>
              <w:t xml:space="preserve"> 1.4, </w:t>
            </w:r>
            <w:r>
              <w:rPr>
                <w:rFonts w:ascii="Times New Roman" w:hAnsi="Times New Roman"/>
                <w:sz w:val="24"/>
              </w:rPr>
              <w:t>ПК</w:t>
            </w:r>
            <w:r w:rsidRPr="00D71659">
              <w:rPr>
                <w:rFonts w:ascii="Times New Roman" w:hAnsi="Times New Roman"/>
                <w:sz w:val="24"/>
                <w:lang w:val="en-US"/>
              </w:rPr>
              <w:t xml:space="preserve"> 2.2 </w:t>
            </w:r>
          </w:p>
        </w:tc>
        <w:tc>
          <w:tcPr>
            <w:tcW w:w="154" w:type="dxa"/>
            <w:gridSpan w:val="2"/>
            <w:tcMar>
              <w:top w:w="5" w:type="dxa"/>
              <w:left w:w="83" w:type="dxa"/>
              <w:right w:w="51" w:type="dxa"/>
            </w:tcMar>
          </w:tcPr>
          <w:p w:rsidR="00357593" w:rsidRPr="00D71659" w:rsidRDefault="00357593">
            <w:pPr>
              <w:rPr>
                <w:lang w:val="en-US"/>
              </w:rPr>
            </w:pPr>
          </w:p>
        </w:tc>
        <w:tc>
          <w:tcPr>
            <w:tcW w:w="154" w:type="dxa"/>
            <w:gridSpan w:val="2"/>
            <w:tcMar>
              <w:top w:w="5" w:type="dxa"/>
              <w:left w:w="83" w:type="dxa"/>
              <w:right w:w="51" w:type="dxa"/>
            </w:tcMar>
          </w:tcPr>
          <w:p w:rsidR="00357593" w:rsidRPr="00D71659" w:rsidRDefault="00357593">
            <w:pPr>
              <w:rPr>
                <w:lang w:val="en-US"/>
              </w:rPr>
            </w:pPr>
          </w:p>
        </w:tc>
      </w:tr>
      <w:tr w:rsidR="00357593" w:rsidRPr="00584B68" w:rsidTr="00EC1B7E">
        <w:trPr>
          <w:trHeight w:val="286"/>
        </w:trPr>
        <w:tc>
          <w:tcPr>
            <w:tcW w:w="13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ind w:left="1" w:right="378"/>
              <w:jc w:val="both"/>
              <w:rPr>
                <w:rFonts w:ascii="Times New Roman" w:hAnsi="Times New Roman"/>
                <w:sz w:val="24"/>
              </w:rPr>
            </w:pPr>
            <w:r>
              <w:rPr>
                <w:rFonts w:ascii="Times New Roman" w:hAnsi="Times New Roman"/>
                <w:b/>
                <w:sz w:val="24"/>
              </w:rPr>
              <w:lastRenderedPageBreak/>
              <w:t>Тема 2.1 Современный  мир профессий. Проблемы выбора профессии. Роль иностранного языка в вашей профессии</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169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 xml:space="preserve">4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4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2</w:t>
            </w:r>
          </w:p>
        </w:tc>
        <w:tc>
          <w:tcPr>
            <w:tcW w:w="15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01, OK 02,  </w:t>
            </w:r>
          </w:p>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04, </w:t>
            </w:r>
            <w:r>
              <w:rPr>
                <w:rFonts w:ascii="Times New Roman" w:hAnsi="Times New Roman"/>
                <w:sz w:val="24"/>
              </w:rPr>
              <w:t>ОК</w:t>
            </w:r>
            <w:r w:rsidRPr="00D71659">
              <w:rPr>
                <w:rFonts w:ascii="Times New Roman" w:hAnsi="Times New Roman"/>
                <w:sz w:val="24"/>
                <w:lang w:val="en-US"/>
              </w:rPr>
              <w:t xml:space="preserve"> 09, </w:t>
            </w:r>
          </w:p>
          <w:p w:rsidR="00357593" w:rsidRPr="00D71659" w:rsidRDefault="00CC111C">
            <w:pPr>
              <w:spacing w:after="0"/>
              <w:rPr>
                <w:rFonts w:ascii="Times New Roman" w:hAnsi="Times New Roman"/>
                <w:sz w:val="24"/>
                <w:lang w:val="en-US"/>
              </w:rPr>
            </w:pPr>
            <w:r>
              <w:rPr>
                <w:rFonts w:ascii="Times New Roman" w:hAnsi="Times New Roman"/>
                <w:sz w:val="24"/>
              </w:rPr>
              <w:t>ПК</w:t>
            </w:r>
            <w:r w:rsidRPr="00D71659">
              <w:rPr>
                <w:rFonts w:ascii="Times New Roman" w:hAnsi="Times New Roman"/>
                <w:sz w:val="24"/>
                <w:lang w:val="en-US"/>
              </w:rPr>
              <w:t xml:space="preserve"> 1.4, </w:t>
            </w:r>
            <w:r>
              <w:rPr>
                <w:rFonts w:ascii="Times New Roman" w:hAnsi="Times New Roman"/>
                <w:sz w:val="24"/>
              </w:rPr>
              <w:t>ПК</w:t>
            </w:r>
            <w:r w:rsidRPr="00D71659">
              <w:rPr>
                <w:rFonts w:ascii="Times New Roman" w:hAnsi="Times New Roman"/>
                <w:sz w:val="24"/>
                <w:lang w:val="en-US"/>
              </w:rPr>
              <w:t xml:space="preserve"> 2.2 </w:t>
            </w:r>
          </w:p>
        </w:tc>
        <w:tc>
          <w:tcPr>
            <w:tcW w:w="154" w:type="dxa"/>
            <w:gridSpan w:val="2"/>
            <w:tcMar>
              <w:top w:w="5" w:type="dxa"/>
              <w:left w:w="83" w:type="dxa"/>
              <w:right w:w="51" w:type="dxa"/>
            </w:tcMar>
          </w:tcPr>
          <w:p w:rsidR="00357593" w:rsidRPr="00D71659" w:rsidRDefault="00357593">
            <w:pPr>
              <w:rPr>
                <w:lang w:val="en-US"/>
              </w:rPr>
            </w:pPr>
          </w:p>
        </w:tc>
        <w:tc>
          <w:tcPr>
            <w:tcW w:w="154" w:type="dxa"/>
            <w:gridSpan w:val="2"/>
            <w:tcMar>
              <w:top w:w="5" w:type="dxa"/>
              <w:left w:w="83" w:type="dxa"/>
              <w:right w:w="51" w:type="dxa"/>
            </w:tcMar>
          </w:tcPr>
          <w:p w:rsidR="00357593" w:rsidRPr="00D71659" w:rsidRDefault="00357593">
            <w:pPr>
              <w:rPr>
                <w:lang w:val="en-US"/>
              </w:rPr>
            </w:pPr>
          </w:p>
        </w:tc>
      </w:tr>
      <w:tr w:rsidR="00357593" w:rsidTr="00EC1B7E">
        <w:trPr>
          <w:trHeight w:val="562"/>
        </w:trPr>
        <w:tc>
          <w:tcPr>
            <w:tcW w:w="13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Pr="00D71659" w:rsidRDefault="00357593">
            <w:pPr>
              <w:rPr>
                <w:lang w:val="en-US"/>
              </w:rPr>
            </w:pP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CC111C">
            <w:pPr>
              <w:spacing w:after="16"/>
              <w:ind w:left="1"/>
              <w:rPr>
                <w:rFonts w:ascii="Times New Roman" w:hAnsi="Times New Roman"/>
                <w:sz w:val="24"/>
              </w:rPr>
            </w:pPr>
            <w:r>
              <w:rPr>
                <w:rFonts w:ascii="Times New Roman" w:hAnsi="Times New Roman"/>
                <w:sz w:val="24"/>
              </w:rPr>
              <w:t xml:space="preserve">Лексика:  </w:t>
            </w:r>
          </w:p>
          <w:p w:rsidR="00357593" w:rsidRDefault="00CC111C">
            <w:pPr>
              <w:spacing w:after="17"/>
              <w:ind w:left="1"/>
              <w:rPr>
                <w:rFonts w:ascii="Times New Roman" w:hAnsi="Times New Roman"/>
                <w:sz w:val="24"/>
              </w:rPr>
            </w:pPr>
            <w:r>
              <w:rPr>
                <w:rFonts w:ascii="Times New Roman" w:hAnsi="Times New Roman"/>
                <w:sz w:val="24"/>
              </w:rPr>
              <w:t>-профессионально ориентированная лексика;</w:t>
            </w:r>
          </w:p>
          <w:p w:rsidR="00357593" w:rsidRDefault="00CC111C">
            <w:pPr>
              <w:spacing w:after="17"/>
              <w:ind w:left="1"/>
              <w:rPr>
                <w:rFonts w:ascii="Times New Roman" w:hAnsi="Times New Roman"/>
                <w:sz w:val="24"/>
              </w:rPr>
            </w:pPr>
            <w:r>
              <w:rPr>
                <w:rFonts w:ascii="Times New Roman" w:hAnsi="Times New Roman"/>
                <w:sz w:val="24"/>
              </w:rPr>
              <w:t xml:space="preserve"> Грамматика:  </w:t>
            </w:r>
          </w:p>
          <w:p w:rsidR="00357593" w:rsidRDefault="00CC111C">
            <w:pPr>
              <w:spacing w:after="8" w:line="276" w:lineRule="auto"/>
              <w:ind w:left="1"/>
              <w:jc w:val="both"/>
              <w:rPr>
                <w:rFonts w:ascii="Times New Roman" w:hAnsi="Times New Roman"/>
                <w:sz w:val="24"/>
              </w:rPr>
            </w:pPr>
            <w:r>
              <w:rPr>
                <w:rFonts w:ascii="Times New Roman" w:hAnsi="Times New Roman"/>
                <w:sz w:val="24"/>
              </w:rPr>
              <w:t xml:space="preserve">-герундий, инфинитив, грамматические структуры, типичные для научно-популярных текстов.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Проблема выбора профессии. Мнения обучающихся о выборе профессии на основе личного опыта. </w:t>
            </w:r>
          </w:p>
          <w:p w:rsidR="00357593" w:rsidRDefault="00CC111C">
            <w:pPr>
              <w:spacing w:after="0"/>
              <w:ind w:left="1"/>
              <w:rPr>
                <w:rFonts w:ascii="Times New Roman" w:hAnsi="Times New Roman"/>
                <w:sz w:val="24"/>
              </w:rPr>
            </w:pPr>
            <w:r>
              <w:rPr>
                <w:rFonts w:ascii="Times New Roman" w:hAnsi="Times New Roman"/>
                <w:sz w:val="24"/>
              </w:rPr>
              <w:t>Особенности подготовки по специальности. Роль иностранного языка при освоении специальности 15.02.18 Техническая эксплуатация и обслуживание роботизированного производства (по отраслям).</w:t>
            </w:r>
          </w:p>
        </w:tc>
        <w:tc>
          <w:tcPr>
            <w:tcW w:w="169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357593"/>
        </w:tc>
        <w:tc>
          <w:tcPr>
            <w:tcW w:w="15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0" w:type="dxa"/>
            </w:tcMar>
          </w:tcPr>
          <w:p w:rsidR="00357593" w:rsidRDefault="00357593"/>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RPr="00584B68" w:rsidTr="00EC1B7E">
        <w:trPr>
          <w:trHeight w:val="286"/>
        </w:trPr>
        <w:tc>
          <w:tcPr>
            <w:tcW w:w="1355" w:type="dxa"/>
            <w:vMerge w:val="restart"/>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Default="00CC111C">
            <w:pPr>
              <w:spacing w:after="17"/>
              <w:ind w:left="1"/>
              <w:rPr>
                <w:rFonts w:ascii="Times New Roman" w:hAnsi="Times New Roman"/>
                <w:sz w:val="24"/>
              </w:rPr>
            </w:pPr>
            <w:r>
              <w:rPr>
                <w:rFonts w:ascii="Times New Roman" w:hAnsi="Times New Roman"/>
                <w:b/>
                <w:sz w:val="24"/>
              </w:rPr>
              <w:t xml:space="preserve">Тема 2.2 </w:t>
            </w:r>
          </w:p>
          <w:p w:rsidR="00357593" w:rsidRDefault="00CC111C">
            <w:pPr>
              <w:spacing w:after="0"/>
              <w:ind w:left="1"/>
              <w:rPr>
                <w:rFonts w:ascii="Times New Roman" w:hAnsi="Times New Roman"/>
                <w:sz w:val="24"/>
              </w:rPr>
            </w:pPr>
            <w:r>
              <w:rPr>
                <w:rFonts w:ascii="Times New Roman" w:hAnsi="Times New Roman"/>
                <w:b/>
                <w:sz w:val="24"/>
              </w:rPr>
              <w:t xml:space="preserve">Промышленные технологии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6 </w:t>
            </w:r>
          </w:p>
        </w:tc>
        <w:tc>
          <w:tcPr>
            <w:tcW w:w="1555" w:type="dxa"/>
            <w:vMerge w:val="restart"/>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01, OK 02,  </w:t>
            </w:r>
          </w:p>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04, </w:t>
            </w:r>
            <w:r>
              <w:rPr>
                <w:rFonts w:ascii="Times New Roman" w:hAnsi="Times New Roman"/>
                <w:sz w:val="24"/>
              </w:rPr>
              <w:t>ОК</w:t>
            </w:r>
            <w:r w:rsidRPr="00D71659">
              <w:rPr>
                <w:rFonts w:ascii="Times New Roman" w:hAnsi="Times New Roman"/>
                <w:sz w:val="24"/>
                <w:lang w:val="en-US"/>
              </w:rPr>
              <w:t xml:space="preserve"> 09, </w:t>
            </w:r>
          </w:p>
          <w:p w:rsidR="00357593" w:rsidRPr="00D71659" w:rsidRDefault="00CC111C">
            <w:pPr>
              <w:spacing w:after="0"/>
              <w:rPr>
                <w:rFonts w:ascii="Times New Roman" w:hAnsi="Times New Roman"/>
                <w:sz w:val="24"/>
                <w:lang w:val="en-US"/>
              </w:rPr>
            </w:pPr>
            <w:r>
              <w:rPr>
                <w:rFonts w:ascii="Times New Roman" w:hAnsi="Times New Roman"/>
                <w:sz w:val="24"/>
              </w:rPr>
              <w:t>ПК</w:t>
            </w:r>
            <w:r w:rsidRPr="00D71659">
              <w:rPr>
                <w:rFonts w:ascii="Times New Roman" w:hAnsi="Times New Roman"/>
                <w:sz w:val="24"/>
                <w:lang w:val="en-US"/>
              </w:rPr>
              <w:t xml:space="preserve"> 1.4, </w:t>
            </w:r>
            <w:r>
              <w:rPr>
                <w:rFonts w:ascii="Times New Roman" w:hAnsi="Times New Roman"/>
                <w:sz w:val="24"/>
              </w:rPr>
              <w:t>ПК</w:t>
            </w:r>
            <w:r w:rsidRPr="00D71659">
              <w:rPr>
                <w:rFonts w:ascii="Times New Roman" w:hAnsi="Times New Roman"/>
                <w:sz w:val="24"/>
                <w:lang w:val="en-US"/>
              </w:rPr>
              <w:t xml:space="preserve"> 2.2 </w:t>
            </w:r>
          </w:p>
        </w:tc>
        <w:tc>
          <w:tcPr>
            <w:tcW w:w="154" w:type="dxa"/>
            <w:gridSpan w:val="2"/>
            <w:tcMar>
              <w:top w:w="5" w:type="dxa"/>
              <w:left w:w="83" w:type="dxa"/>
              <w:right w:w="51" w:type="dxa"/>
            </w:tcMar>
          </w:tcPr>
          <w:p w:rsidR="00357593" w:rsidRPr="00D71659" w:rsidRDefault="00357593">
            <w:pPr>
              <w:rPr>
                <w:lang w:val="en-US"/>
              </w:rPr>
            </w:pPr>
          </w:p>
        </w:tc>
        <w:tc>
          <w:tcPr>
            <w:tcW w:w="154" w:type="dxa"/>
            <w:gridSpan w:val="2"/>
            <w:tcMar>
              <w:top w:w="5" w:type="dxa"/>
              <w:left w:w="83" w:type="dxa"/>
              <w:right w:w="51" w:type="dxa"/>
            </w:tcMar>
          </w:tcPr>
          <w:p w:rsidR="00357593" w:rsidRPr="00D71659" w:rsidRDefault="00357593">
            <w:pPr>
              <w:rPr>
                <w:lang w:val="en-US"/>
              </w:rPr>
            </w:pPr>
          </w:p>
        </w:tc>
      </w:tr>
      <w:tr w:rsidR="00357593" w:rsidRPr="00584B68" w:rsidTr="00EC1B7E">
        <w:trPr>
          <w:trHeight w:val="854"/>
        </w:trPr>
        <w:tc>
          <w:tcPr>
            <w:tcW w:w="1355" w:type="dxa"/>
            <w:vMerge/>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357593">
            <w:pPr>
              <w:rPr>
                <w:lang w:val="en-US"/>
              </w:rPr>
            </w:pPr>
          </w:p>
        </w:tc>
        <w:tc>
          <w:tcPr>
            <w:tcW w:w="9741" w:type="dxa"/>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CC111C">
            <w:pPr>
              <w:spacing w:after="0"/>
              <w:ind w:left="1"/>
              <w:rPr>
                <w:rFonts w:ascii="Times New Roman" w:hAnsi="Times New Roman"/>
                <w:sz w:val="24"/>
                <w:lang w:val="en-US"/>
              </w:rPr>
            </w:pPr>
            <w:r>
              <w:rPr>
                <w:rFonts w:ascii="Times New Roman" w:hAnsi="Times New Roman"/>
                <w:sz w:val="24"/>
              </w:rPr>
              <w:t>Лексика</w:t>
            </w:r>
            <w:r w:rsidRPr="00D71659">
              <w:rPr>
                <w:rFonts w:ascii="Times New Roman" w:hAnsi="Times New Roman"/>
                <w:sz w:val="24"/>
                <w:lang w:val="en-US"/>
              </w:rPr>
              <w:t xml:space="preserve">:  </w:t>
            </w:r>
          </w:p>
          <w:p w:rsidR="00357593" w:rsidRPr="00D71659" w:rsidRDefault="00CC111C">
            <w:pPr>
              <w:spacing w:after="0"/>
              <w:ind w:left="1"/>
              <w:rPr>
                <w:rFonts w:ascii="Times New Roman" w:hAnsi="Times New Roman"/>
                <w:sz w:val="24"/>
                <w:lang w:val="en-US"/>
              </w:rPr>
            </w:pPr>
            <w:r w:rsidRPr="00D71659">
              <w:rPr>
                <w:rFonts w:ascii="Times New Roman" w:hAnsi="Times New Roman"/>
                <w:sz w:val="24"/>
                <w:lang w:val="en-US"/>
              </w:rPr>
              <w:t>-</w:t>
            </w:r>
            <w:r>
              <w:rPr>
                <w:rFonts w:ascii="Times New Roman" w:hAnsi="Times New Roman"/>
                <w:sz w:val="24"/>
              </w:rPr>
              <w:t>машины</w:t>
            </w:r>
            <w:r w:rsidRPr="00D71659">
              <w:rPr>
                <w:rFonts w:ascii="Times New Roman" w:hAnsi="Times New Roman"/>
                <w:sz w:val="24"/>
                <w:lang w:val="en-US"/>
              </w:rPr>
              <w:t xml:space="preserve"> </w:t>
            </w:r>
            <w:r>
              <w:rPr>
                <w:rFonts w:ascii="Times New Roman" w:hAnsi="Times New Roman"/>
                <w:sz w:val="24"/>
              </w:rPr>
              <w:t>и</w:t>
            </w:r>
            <w:r w:rsidRPr="00D71659">
              <w:rPr>
                <w:rFonts w:ascii="Times New Roman" w:hAnsi="Times New Roman"/>
                <w:sz w:val="24"/>
                <w:lang w:val="en-US"/>
              </w:rPr>
              <w:t xml:space="preserve"> </w:t>
            </w:r>
            <w:r>
              <w:rPr>
                <w:rFonts w:ascii="Times New Roman" w:hAnsi="Times New Roman"/>
                <w:sz w:val="24"/>
              </w:rPr>
              <w:t>механизмы</w:t>
            </w:r>
            <w:r w:rsidRPr="00D71659">
              <w:rPr>
                <w:rFonts w:ascii="Times New Roman" w:hAnsi="Times New Roman"/>
                <w:sz w:val="24"/>
                <w:lang w:val="en-US"/>
              </w:rPr>
              <w:t xml:space="preserve"> (machinery, enginery, equipment etc.);  </w:t>
            </w:r>
          </w:p>
          <w:p w:rsidR="00357593" w:rsidRPr="00D71659" w:rsidRDefault="00CC111C">
            <w:pPr>
              <w:spacing w:after="0"/>
              <w:ind w:left="1"/>
              <w:rPr>
                <w:rFonts w:ascii="Times New Roman" w:hAnsi="Times New Roman"/>
                <w:sz w:val="24"/>
                <w:lang w:val="en-US"/>
              </w:rPr>
            </w:pPr>
            <w:r w:rsidRPr="00D71659">
              <w:rPr>
                <w:rFonts w:ascii="Times New Roman" w:hAnsi="Times New Roman"/>
                <w:sz w:val="24"/>
                <w:lang w:val="en-US"/>
              </w:rPr>
              <w:t>-</w:t>
            </w:r>
            <w:r>
              <w:rPr>
                <w:rFonts w:ascii="Times New Roman" w:hAnsi="Times New Roman"/>
                <w:sz w:val="24"/>
              </w:rPr>
              <w:t>промышленное</w:t>
            </w:r>
            <w:r w:rsidRPr="00D71659">
              <w:rPr>
                <w:rFonts w:ascii="Times New Roman" w:hAnsi="Times New Roman"/>
                <w:sz w:val="24"/>
                <w:lang w:val="en-US"/>
              </w:rPr>
              <w:t xml:space="preserve"> </w:t>
            </w:r>
            <w:r>
              <w:rPr>
                <w:rFonts w:ascii="Times New Roman" w:hAnsi="Times New Roman"/>
                <w:sz w:val="24"/>
              </w:rPr>
              <w:t>оборудование</w:t>
            </w:r>
            <w:r w:rsidRPr="00D71659">
              <w:rPr>
                <w:rFonts w:ascii="Times New Roman" w:hAnsi="Times New Roman"/>
                <w:sz w:val="24"/>
                <w:lang w:val="en-US"/>
              </w:rPr>
              <w:t xml:space="preserve"> (industrial equipment, machine tools, bench etc.) </w:t>
            </w:r>
          </w:p>
        </w:tc>
        <w:tc>
          <w:tcPr>
            <w:tcW w:w="1695" w:type="dxa"/>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 </w:t>
            </w:r>
          </w:p>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 </w:t>
            </w:r>
          </w:p>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 </w:t>
            </w:r>
          </w:p>
        </w:tc>
        <w:tc>
          <w:tcPr>
            <w:tcW w:w="1555" w:type="dxa"/>
            <w:vMerge/>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357593">
            <w:pPr>
              <w:rPr>
                <w:lang w:val="en-US"/>
              </w:rPr>
            </w:pPr>
          </w:p>
        </w:tc>
        <w:tc>
          <w:tcPr>
            <w:tcW w:w="154" w:type="dxa"/>
            <w:gridSpan w:val="2"/>
            <w:tcMar>
              <w:top w:w="5" w:type="dxa"/>
              <w:left w:w="83" w:type="dxa"/>
              <w:right w:w="51" w:type="dxa"/>
            </w:tcMar>
          </w:tcPr>
          <w:p w:rsidR="00357593" w:rsidRPr="00D71659" w:rsidRDefault="00357593">
            <w:pPr>
              <w:rPr>
                <w:lang w:val="en-US"/>
              </w:rPr>
            </w:pPr>
          </w:p>
        </w:tc>
        <w:tc>
          <w:tcPr>
            <w:tcW w:w="154" w:type="dxa"/>
            <w:gridSpan w:val="2"/>
            <w:tcMar>
              <w:top w:w="5" w:type="dxa"/>
              <w:left w:w="83" w:type="dxa"/>
              <w:right w:w="51" w:type="dxa"/>
            </w:tcMar>
          </w:tcPr>
          <w:p w:rsidR="00357593" w:rsidRPr="00D71659" w:rsidRDefault="00357593">
            <w:pPr>
              <w:rPr>
                <w:lang w:val="en-US"/>
              </w:rPr>
            </w:pPr>
          </w:p>
        </w:tc>
      </w:tr>
      <w:tr w:rsidR="00357593" w:rsidTr="00EC1B7E">
        <w:trPr>
          <w:trHeight w:val="1916"/>
        </w:trPr>
        <w:tc>
          <w:tcPr>
            <w:tcW w:w="1355"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Pr="00D71659" w:rsidRDefault="00357593">
            <w:pPr>
              <w:spacing w:after="123"/>
              <w:rPr>
                <w:rFonts w:ascii="Times New Roman" w:hAnsi="Times New Roman"/>
                <w:sz w:val="24"/>
                <w:lang w:val="en-US"/>
              </w:rPr>
            </w:pPr>
          </w:p>
        </w:tc>
        <w:tc>
          <w:tcPr>
            <w:tcW w:w="9741"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6"/>
              <w:ind w:left="1"/>
              <w:rPr>
                <w:rFonts w:ascii="Times New Roman" w:hAnsi="Times New Roman"/>
                <w:sz w:val="24"/>
              </w:rPr>
            </w:pPr>
            <w:r>
              <w:rPr>
                <w:rFonts w:ascii="Times New Roman" w:hAnsi="Times New Roman"/>
                <w:sz w:val="24"/>
              </w:rPr>
              <w:t xml:space="preserve">Грамматика:  </w:t>
            </w:r>
          </w:p>
          <w:p w:rsidR="00357593" w:rsidRDefault="00CC111C">
            <w:pPr>
              <w:spacing w:after="23"/>
              <w:ind w:left="1"/>
              <w:rPr>
                <w:rFonts w:ascii="Times New Roman" w:hAnsi="Times New Roman"/>
                <w:sz w:val="24"/>
              </w:rPr>
            </w:pPr>
            <w:r>
              <w:rPr>
                <w:rFonts w:ascii="Times New Roman" w:hAnsi="Times New Roman"/>
                <w:sz w:val="24"/>
              </w:rPr>
              <w:t xml:space="preserve">-грамматические структуры, типичные для научно-популярных текстов. </w:t>
            </w:r>
          </w:p>
          <w:p w:rsidR="00357593" w:rsidRDefault="00CC111C">
            <w:pPr>
              <w:spacing w:after="3" w:line="276" w:lineRule="auto"/>
              <w:ind w:left="1" w:right="4746"/>
              <w:rPr>
                <w:rFonts w:ascii="Times New Roman" w:hAnsi="Times New Roman"/>
                <w:sz w:val="24"/>
              </w:rPr>
            </w:pPr>
            <w:r>
              <w:rPr>
                <w:rFonts w:ascii="Times New Roman" w:hAnsi="Times New Roman"/>
                <w:b/>
                <w:sz w:val="24"/>
              </w:rPr>
              <w:t xml:space="preserve">Практические занятия </w:t>
            </w:r>
            <w:r>
              <w:rPr>
                <w:rFonts w:ascii="Times New Roman" w:hAnsi="Times New Roman"/>
                <w:sz w:val="24"/>
              </w:rPr>
              <w:t xml:space="preserve">1. Машины и механизмы.  </w:t>
            </w:r>
          </w:p>
          <w:p w:rsidR="00357593" w:rsidRDefault="00CC111C">
            <w:pPr>
              <w:numPr>
                <w:ilvl w:val="0"/>
                <w:numId w:val="13"/>
              </w:numPr>
              <w:spacing w:after="1" w:line="276" w:lineRule="auto"/>
              <w:ind w:left="1"/>
              <w:rPr>
                <w:rFonts w:ascii="Times New Roman" w:hAnsi="Times New Roman"/>
                <w:sz w:val="24"/>
              </w:rPr>
            </w:pPr>
            <w:r>
              <w:rPr>
                <w:rFonts w:ascii="Times New Roman" w:hAnsi="Times New Roman"/>
                <w:sz w:val="24"/>
              </w:rPr>
              <w:t xml:space="preserve">Работа на производстве. Роботизированное производство. Программируемые контроллеры. </w:t>
            </w:r>
          </w:p>
          <w:p w:rsidR="00357593" w:rsidRDefault="00CC111C">
            <w:pPr>
              <w:numPr>
                <w:ilvl w:val="0"/>
                <w:numId w:val="13"/>
              </w:numPr>
              <w:spacing w:after="0"/>
              <w:ind w:left="1"/>
              <w:rPr>
                <w:rFonts w:ascii="Times New Roman" w:hAnsi="Times New Roman"/>
                <w:sz w:val="24"/>
              </w:rPr>
            </w:pPr>
            <w:r>
              <w:rPr>
                <w:rFonts w:ascii="Times New Roman" w:hAnsi="Times New Roman"/>
                <w:sz w:val="24"/>
              </w:rPr>
              <w:t xml:space="preserve">Конкурсы профессионального мастерства </w:t>
            </w:r>
          </w:p>
        </w:tc>
        <w:tc>
          <w:tcPr>
            <w:tcW w:w="1695"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tc>
        <w:tc>
          <w:tcPr>
            <w:tcW w:w="1555"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pPr>
              <w:spacing w:after="123"/>
              <w:rPr>
                <w:rFonts w:ascii="Times New Roman" w:hAnsi="Times New Roman"/>
                <w:sz w:val="24"/>
              </w:rPr>
            </w:pP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RPr="00584B68" w:rsidTr="00EC1B7E">
        <w:trPr>
          <w:trHeight w:val="286"/>
        </w:trPr>
        <w:tc>
          <w:tcPr>
            <w:tcW w:w="1355" w:type="dxa"/>
            <w:vMerge w:val="restart"/>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Default="00CC111C">
            <w:pPr>
              <w:spacing w:after="0"/>
              <w:ind w:left="1" w:right="20"/>
              <w:rPr>
                <w:rFonts w:ascii="Times New Roman" w:hAnsi="Times New Roman"/>
                <w:sz w:val="24"/>
              </w:rPr>
            </w:pPr>
            <w:r>
              <w:rPr>
                <w:rFonts w:ascii="Times New Roman" w:hAnsi="Times New Roman"/>
                <w:b/>
                <w:sz w:val="24"/>
              </w:rPr>
              <w:t xml:space="preserve">Тема 2.3 Технический прогресс: перспективы и последствия. Современные средства связи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555" w:type="dxa"/>
            <w:vMerge w:val="restart"/>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01, OK 02,  </w:t>
            </w:r>
          </w:p>
          <w:p w:rsidR="00357593" w:rsidRPr="00D71659" w:rsidRDefault="00CC111C">
            <w:pPr>
              <w:spacing w:after="0"/>
              <w:rPr>
                <w:rFonts w:ascii="Times New Roman" w:hAnsi="Times New Roman"/>
                <w:sz w:val="24"/>
                <w:lang w:val="en-US"/>
              </w:rPr>
            </w:pPr>
            <w:r w:rsidRPr="00D71659">
              <w:rPr>
                <w:rFonts w:ascii="Times New Roman" w:hAnsi="Times New Roman"/>
                <w:sz w:val="24"/>
                <w:lang w:val="en-US"/>
              </w:rPr>
              <w:t xml:space="preserve">OK 04, </w:t>
            </w:r>
            <w:r>
              <w:rPr>
                <w:rFonts w:ascii="Times New Roman" w:hAnsi="Times New Roman"/>
                <w:sz w:val="24"/>
              </w:rPr>
              <w:t>ОК</w:t>
            </w:r>
            <w:r w:rsidRPr="00D71659">
              <w:rPr>
                <w:rFonts w:ascii="Times New Roman" w:hAnsi="Times New Roman"/>
                <w:sz w:val="24"/>
                <w:lang w:val="en-US"/>
              </w:rPr>
              <w:t xml:space="preserve"> 09, </w:t>
            </w:r>
          </w:p>
          <w:p w:rsidR="00357593" w:rsidRPr="00D71659" w:rsidRDefault="00CC111C">
            <w:pPr>
              <w:spacing w:after="0"/>
              <w:rPr>
                <w:rFonts w:ascii="Times New Roman" w:hAnsi="Times New Roman"/>
                <w:sz w:val="24"/>
                <w:lang w:val="en-US"/>
              </w:rPr>
            </w:pPr>
            <w:r>
              <w:rPr>
                <w:rFonts w:ascii="Times New Roman" w:hAnsi="Times New Roman"/>
                <w:sz w:val="24"/>
              </w:rPr>
              <w:t>ПК</w:t>
            </w:r>
            <w:r w:rsidRPr="00D71659">
              <w:rPr>
                <w:rFonts w:ascii="Times New Roman" w:hAnsi="Times New Roman"/>
                <w:sz w:val="24"/>
                <w:lang w:val="en-US"/>
              </w:rPr>
              <w:t xml:space="preserve"> 1.4, </w:t>
            </w:r>
            <w:r>
              <w:rPr>
                <w:rFonts w:ascii="Times New Roman" w:hAnsi="Times New Roman"/>
                <w:sz w:val="24"/>
              </w:rPr>
              <w:t>ПК</w:t>
            </w:r>
            <w:r w:rsidRPr="00D71659">
              <w:rPr>
                <w:rFonts w:ascii="Times New Roman" w:hAnsi="Times New Roman"/>
                <w:sz w:val="24"/>
                <w:lang w:val="en-US"/>
              </w:rPr>
              <w:t xml:space="preserve"> 2.2 </w:t>
            </w:r>
          </w:p>
        </w:tc>
        <w:tc>
          <w:tcPr>
            <w:tcW w:w="154" w:type="dxa"/>
            <w:gridSpan w:val="2"/>
            <w:tcMar>
              <w:top w:w="5" w:type="dxa"/>
              <w:left w:w="83" w:type="dxa"/>
              <w:right w:w="51" w:type="dxa"/>
            </w:tcMar>
          </w:tcPr>
          <w:p w:rsidR="00357593" w:rsidRPr="00D71659" w:rsidRDefault="00357593">
            <w:pPr>
              <w:rPr>
                <w:lang w:val="en-US"/>
              </w:rPr>
            </w:pPr>
          </w:p>
        </w:tc>
        <w:tc>
          <w:tcPr>
            <w:tcW w:w="154" w:type="dxa"/>
            <w:gridSpan w:val="2"/>
            <w:tcMar>
              <w:top w:w="5" w:type="dxa"/>
              <w:left w:w="83" w:type="dxa"/>
              <w:right w:w="51" w:type="dxa"/>
            </w:tcMar>
          </w:tcPr>
          <w:p w:rsidR="00357593" w:rsidRPr="00D71659" w:rsidRDefault="00357593">
            <w:pPr>
              <w:rPr>
                <w:lang w:val="en-US"/>
              </w:rPr>
            </w:pPr>
          </w:p>
        </w:tc>
      </w:tr>
      <w:tr w:rsidR="00357593" w:rsidTr="00EC1B7E">
        <w:trPr>
          <w:trHeight w:val="1658"/>
        </w:trPr>
        <w:tc>
          <w:tcPr>
            <w:tcW w:w="1355" w:type="dxa"/>
            <w:vMerge/>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357593">
            <w:pPr>
              <w:rPr>
                <w:lang w:val="en-US"/>
              </w:rPr>
            </w:pPr>
          </w:p>
        </w:tc>
        <w:tc>
          <w:tcPr>
            <w:tcW w:w="9741" w:type="dxa"/>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Pr="00D71659" w:rsidRDefault="00CC111C">
            <w:pPr>
              <w:spacing w:after="0"/>
              <w:ind w:left="1"/>
              <w:rPr>
                <w:rFonts w:ascii="Times New Roman" w:hAnsi="Times New Roman"/>
                <w:sz w:val="24"/>
                <w:lang w:val="en-US"/>
              </w:rPr>
            </w:pPr>
            <w:r>
              <w:rPr>
                <w:rFonts w:ascii="Times New Roman" w:hAnsi="Times New Roman"/>
                <w:sz w:val="24"/>
              </w:rPr>
              <w:t>Лексика</w:t>
            </w:r>
            <w:r w:rsidRPr="00D71659">
              <w:rPr>
                <w:rFonts w:ascii="Times New Roman" w:hAnsi="Times New Roman"/>
                <w:sz w:val="24"/>
                <w:lang w:val="en-US"/>
              </w:rPr>
              <w:t xml:space="preserve">:  </w:t>
            </w:r>
          </w:p>
          <w:p w:rsidR="00357593" w:rsidRPr="00D71659" w:rsidRDefault="00CC111C">
            <w:pPr>
              <w:spacing w:after="4"/>
              <w:ind w:left="1"/>
              <w:rPr>
                <w:rFonts w:ascii="Times New Roman" w:hAnsi="Times New Roman"/>
                <w:sz w:val="24"/>
                <w:lang w:val="en-US"/>
              </w:rPr>
            </w:pPr>
            <w:r w:rsidRPr="00D71659">
              <w:rPr>
                <w:rFonts w:ascii="Times New Roman" w:hAnsi="Times New Roman"/>
                <w:sz w:val="24"/>
                <w:lang w:val="en-US"/>
              </w:rPr>
              <w:t>-</w:t>
            </w:r>
            <w:r>
              <w:rPr>
                <w:rFonts w:ascii="Times New Roman" w:hAnsi="Times New Roman"/>
                <w:sz w:val="24"/>
              </w:rPr>
              <w:t>виды</w:t>
            </w:r>
            <w:r w:rsidRPr="00D71659">
              <w:rPr>
                <w:rFonts w:ascii="Times New Roman" w:hAnsi="Times New Roman"/>
                <w:sz w:val="24"/>
                <w:lang w:val="en-US"/>
              </w:rPr>
              <w:t xml:space="preserve"> </w:t>
            </w:r>
            <w:r>
              <w:rPr>
                <w:rFonts w:ascii="Times New Roman" w:hAnsi="Times New Roman"/>
                <w:sz w:val="24"/>
              </w:rPr>
              <w:t>наук</w:t>
            </w:r>
            <w:r w:rsidRPr="00D71659">
              <w:rPr>
                <w:rFonts w:ascii="Times New Roman" w:hAnsi="Times New Roman"/>
                <w:sz w:val="24"/>
                <w:lang w:val="en-US"/>
              </w:rPr>
              <w:t xml:space="preserve"> (science, natural sciences, social sciences, etc.);  </w:t>
            </w:r>
          </w:p>
          <w:p w:rsidR="00357593" w:rsidRDefault="00CC111C">
            <w:pPr>
              <w:spacing w:after="18" w:line="252" w:lineRule="auto"/>
              <w:ind w:left="1" w:right="433"/>
              <w:rPr>
                <w:rFonts w:ascii="Times New Roman" w:hAnsi="Times New Roman"/>
                <w:sz w:val="24"/>
              </w:rPr>
            </w:pPr>
            <w:r>
              <w:rPr>
                <w:rFonts w:ascii="Times New Roman" w:hAnsi="Times New Roman"/>
                <w:sz w:val="24"/>
              </w:rPr>
              <w:t xml:space="preserve">-названия технических и компьютерных средств (a tablet, a smartphone, а laptop, a machine, etc) Грамматика:  </w:t>
            </w:r>
          </w:p>
          <w:p w:rsidR="00357593" w:rsidRDefault="00CC111C">
            <w:pPr>
              <w:spacing w:after="0" w:line="288" w:lineRule="auto"/>
              <w:ind w:right="3438"/>
              <w:rPr>
                <w:rFonts w:ascii="Times New Roman" w:hAnsi="Times New Roman"/>
                <w:sz w:val="24"/>
              </w:rPr>
            </w:pPr>
            <w:r>
              <w:rPr>
                <w:rFonts w:ascii="Times New Roman" w:hAnsi="Times New Roman"/>
                <w:sz w:val="24"/>
              </w:rPr>
              <w:t xml:space="preserve">-страдательный залог, грамматические структуры предложений, типичные для научно-популярного стиля. </w:t>
            </w:r>
          </w:p>
          <w:p w:rsidR="00357593" w:rsidRDefault="00357593">
            <w:pPr>
              <w:spacing w:after="0"/>
              <w:ind w:left="1"/>
              <w:rPr>
                <w:rFonts w:ascii="Times New Roman" w:hAnsi="Times New Roman"/>
                <w:sz w:val="24"/>
              </w:rPr>
            </w:pPr>
          </w:p>
        </w:tc>
        <w:tc>
          <w:tcPr>
            <w:tcW w:w="1695" w:type="dxa"/>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1555" w:type="dxa"/>
            <w:vMerge/>
            <w:tcBorders>
              <w:top w:val="single" w:sz="3" w:space="0" w:color="000000"/>
              <w:left w:val="single" w:sz="3" w:space="0" w:color="000000"/>
              <w:bottom w:val="nil"/>
              <w:right w:val="single" w:sz="3" w:space="0" w:color="000000"/>
            </w:tcBorders>
            <w:shd w:val="clear" w:color="auto" w:fill="auto"/>
            <w:tcMar>
              <w:top w:w="5" w:type="dxa"/>
              <w:left w:w="83" w:type="dxa"/>
              <w:right w:w="50" w:type="dxa"/>
            </w:tcMar>
          </w:tcPr>
          <w:p w:rsidR="00357593" w:rsidRDefault="00357593"/>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1367"/>
        </w:trPr>
        <w:tc>
          <w:tcPr>
            <w:tcW w:w="1355"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pPr>
              <w:spacing w:after="123"/>
              <w:rPr>
                <w:rFonts w:ascii="Times New Roman" w:hAnsi="Times New Roman"/>
                <w:sz w:val="24"/>
              </w:rPr>
            </w:pPr>
          </w:p>
        </w:tc>
        <w:tc>
          <w:tcPr>
            <w:tcW w:w="9741"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line="288" w:lineRule="auto"/>
              <w:ind w:left="1" w:right="3438"/>
              <w:rPr>
                <w:rFonts w:ascii="Times New Roman" w:hAnsi="Times New Roman"/>
                <w:sz w:val="24"/>
              </w:rPr>
            </w:pPr>
            <w:r>
              <w:rPr>
                <w:rFonts w:ascii="Times New Roman" w:hAnsi="Times New Roman"/>
                <w:b/>
                <w:sz w:val="24"/>
              </w:rPr>
              <w:t xml:space="preserve">Практические занятия </w:t>
            </w:r>
          </w:p>
          <w:p w:rsidR="00357593" w:rsidRDefault="00CC111C">
            <w:pPr>
              <w:spacing w:after="32"/>
              <w:ind w:left="1"/>
              <w:rPr>
                <w:rFonts w:ascii="Times New Roman" w:hAnsi="Times New Roman"/>
                <w:sz w:val="24"/>
              </w:rPr>
            </w:pPr>
            <w:r>
              <w:rPr>
                <w:rFonts w:ascii="Times New Roman" w:hAnsi="Times New Roman"/>
                <w:sz w:val="24"/>
              </w:rPr>
              <w:t xml:space="preserve">Великие изобретения 20-21 века.  </w:t>
            </w:r>
          </w:p>
          <w:p w:rsidR="00357593" w:rsidRDefault="00CC111C">
            <w:pPr>
              <w:spacing w:after="0"/>
              <w:ind w:left="1"/>
              <w:rPr>
                <w:rFonts w:ascii="Times New Roman" w:hAnsi="Times New Roman"/>
                <w:sz w:val="24"/>
              </w:rPr>
            </w:pPr>
            <w:r>
              <w:rPr>
                <w:rFonts w:ascii="Times New Roman" w:hAnsi="Times New Roman"/>
                <w:sz w:val="24"/>
              </w:rPr>
              <w:t xml:space="preserve">Компьютер в нашей жизни. Устройство компьютера. Интернет.  Современные компьютерные технологии в промышленности.  </w:t>
            </w:r>
          </w:p>
        </w:tc>
        <w:tc>
          <w:tcPr>
            <w:tcW w:w="1695"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4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2 </w:t>
            </w:r>
          </w:p>
        </w:tc>
        <w:tc>
          <w:tcPr>
            <w:tcW w:w="1555" w:type="dxa"/>
            <w:tcBorders>
              <w:top w:val="nil"/>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pPr>
              <w:spacing w:after="123"/>
              <w:rPr>
                <w:rFonts w:ascii="Times New Roman" w:hAnsi="Times New Roman"/>
                <w:sz w:val="24"/>
              </w:rPr>
            </w:pP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286"/>
        </w:trPr>
        <w:tc>
          <w:tcPr>
            <w:tcW w:w="13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2.4 </w:t>
            </w:r>
          </w:p>
          <w:p w:rsidR="00357593" w:rsidRDefault="00CC111C">
            <w:pPr>
              <w:spacing w:after="0"/>
              <w:ind w:left="1"/>
              <w:rPr>
                <w:rFonts w:ascii="Times New Roman" w:hAnsi="Times New Roman"/>
                <w:sz w:val="24"/>
              </w:rPr>
            </w:pPr>
            <w:r>
              <w:rPr>
                <w:rFonts w:ascii="Times New Roman" w:hAnsi="Times New Roman"/>
                <w:b/>
                <w:sz w:val="24"/>
              </w:rPr>
              <w:t xml:space="preserve">Выдающиеся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6 </w:t>
            </w:r>
          </w:p>
        </w:tc>
        <w:tc>
          <w:tcPr>
            <w:tcW w:w="155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right="119"/>
              <w:rPr>
                <w:rFonts w:ascii="Times New Roman" w:hAnsi="Times New Roman"/>
                <w:sz w:val="24"/>
              </w:rPr>
            </w:pPr>
            <w:r>
              <w:rPr>
                <w:rFonts w:ascii="Times New Roman" w:hAnsi="Times New Roman"/>
                <w:sz w:val="24"/>
              </w:rPr>
              <w:t xml:space="preserve">OK 01, OK 02,  OK 04, ОК 09,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286"/>
        </w:trPr>
        <w:tc>
          <w:tcPr>
            <w:tcW w:w="13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Лексика: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55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2494"/>
        </w:trPr>
        <w:tc>
          <w:tcPr>
            <w:tcW w:w="13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line="252" w:lineRule="auto"/>
              <w:ind w:left="1"/>
              <w:rPr>
                <w:rFonts w:ascii="Times New Roman" w:hAnsi="Times New Roman"/>
                <w:sz w:val="24"/>
              </w:rPr>
            </w:pPr>
            <w:r>
              <w:rPr>
                <w:rFonts w:ascii="Times New Roman" w:hAnsi="Times New Roman"/>
                <w:b/>
                <w:sz w:val="24"/>
              </w:rPr>
              <w:lastRenderedPageBreak/>
              <w:t xml:space="preserve">люди родной страны и страны/стран изучаемого языка, их вклад </w:t>
            </w:r>
          </w:p>
          <w:p w:rsidR="00357593" w:rsidRDefault="00CC111C">
            <w:pPr>
              <w:spacing w:after="0"/>
              <w:ind w:left="1"/>
              <w:rPr>
                <w:rFonts w:ascii="Times New Roman" w:hAnsi="Times New Roman"/>
                <w:sz w:val="24"/>
              </w:rPr>
            </w:pPr>
            <w:r>
              <w:rPr>
                <w:rFonts w:ascii="Times New Roman" w:hAnsi="Times New Roman"/>
                <w:b/>
                <w:sz w:val="24"/>
              </w:rPr>
              <w:t>в науку и мировую культуру</w:t>
            </w:r>
            <w:r>
              <w:rPr>
                <w:rFonts w:ascii="Times New Roman" w:hAnsi="Times New Roman"/>
                <w:sz w:val="24"/>
              </w:rPr>
              <w:t xml:space="preserve"> </w:t>
            </w:r>
          </w:p>
        </w:tc>
        <w:tc>
          <w:tcPr>
            <w:tcW w:w="974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line="276" w:lineRule="auto"/>
              <w:ind w:left="1" w:right="2148"/>
              <w:rPr>
                <w:rFonts w:ascii="Times New Roman" w:hAnsi="Times New Roman"/>
                <w:sz w:val="24"/>
              </w:rPr>
            </w:pPr>
            <w:r>
              <w:rPr>
                <w:rFonts w:ascii="Times New Roman" w:hAnsi="Times New Roman"/>
                <w:sz w:val="24"/>
              </w:rPr>
              <w:t xml:space="preserve">-профессионально ориентированная лексика;  Грамматика:  </w:t>
            </w:r>
          </w:p>
          <w:p w:rsidR="00357593" w:rsidRDefault="00CC111C">
            <w:pPr>
              <w:spacing w:after="23"/>
              <w:ind w:left="1"/>
              <w:rPr>
                <w:rFonts w:ascii="Times New Roman" w:hAnsi="Times New Roman"/>
                <w:sz w:val="24"/>
              </w:rPr>
            </w:pPr>
            <w:r>
              <w:rPr>
                <w:rFonts w:ascii="Times New Roman" w:hAnsi="Times New Roman"/>
                <w:sz w:val="24"/>
              </w:rPr>
              <w:t xml:space="preserve">-грамматические конструкции,  типичные для научно-популярного стиля. </w:t>
            </w:r>
          </w:p>
          <w:p w:rsidR="00357593" w:rsidRDefault="00CC111C">
            <w:pPr>
              <w:spacing w:after="3" w:line="276" w:lineRule="auto"/>
              <w:ind w:left="1" w:right="3692"/>
              <w:rPr>
                <w:rFonts w:ascii="Times New Roman" w:hAnsi="Times New Roman"/>
                <w:sz w:val="24"/>
              </w:rPr>
            </w:pPr>
            <w:r>
              <w:rPr>
                <w:rFonts w:ascii="Times New Roman" w:hAnsi="Times New Roman"/>
                <w:b/>
                <w:sz w:val="24"/>
              </w:rPr>
              <w:t xml:space="preserve">Практические занятия </w:t>
            </w:r>
            <w:r>
              <w:rPr>
                <w:rFonts w:ascii="Times New Roman" w:hAnsi="Times New Roman"/>
                <w:sz w:val="24"/>
              </w:rPr>
              <w:t xml:space="preserve">1.Технические науки. </w:t>
            </w:r>
          </w:p>
          <w:p w:rsidR="00357593" w:rsidRDefault="00CC111C">
            <w:pPr>
              <w:numPr>
                <w:ilvl w:val="0"/>
                <w:numId w:val="14"/>
              </w:numPr>
              <w:spacing w:after="16"/>
              <w:ind w:left="186" w:hanging="184"/>
              <w:rPr>
                <w:rFonts w:ascii="Times New Roman" w:hAnsi="Times New Roman"/>
                <w:sz w:val="24"/>
              </w:rPr>
            </w:pPr>
            <w:r>
              <w:rPr>
                <w:rFonts w:ascii="Times New Roman" w:hAnsi="Times New Roman"/>
                <w:sz w:val="24"/>
              </w:rPr>
              <w:t xml:space="preserve">Известные ученые- британцы и их открытия. </w:t>
            </w:r>
          </w:p>
          <w:p w:rsidR="00357593" w:rsidRDefault="00CC111C">
            <w:pPr>
              <w:numPr>
                <w:ilvl w:val="0"/>
                <w:numId w:val="14"/>
              </w:numPr>
              <w:spacing w:after="0"/>
              <w:ind w:left="186" w:hanging="184"/>
              <w:rPr>
                <w:rFonts w:ascii="Times New Roman" w:hAnsi="Times New Roman"/>
                <w:sz w:val="24"/>
              </w:rPr>
            </w:pPr>
            <w:r>
              <w:rPr>
                <w:rFonts w:ascii="Times New Roman" w:hAnsi="Times New Roman"/>
                <w:sz w:val="24"/>
              </w:rPr>
              <w:t xml:space="preserve">Нобелевские лауреаты.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6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sz w:val="24"/>
              </w:rPr>
              <w:t xml:space="preserve">2 </w:t>
            </w:r>
          </w:p>
        </w:tc>
        <w:tc>
          <w:tcPr>
            <w:tcW w:w="15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ПК 1.4, ПК 2.2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286"/>
        </w:trPr>
        <w:tc>
          <w:tcPr>
            <w:tcW w:w="1109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Промежуточная аттестация (дифференцированный зачет)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5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r w:rsidR="00357593" w:rsidTr="00EC1B7E">
        <w:trPr>
          <w:trHeight w:val="286"/>
        </w:trPr>
        <w:tc>
          <w:tcPr>
            <w:tcW w:w="1109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Всего: </w:t>
            </w:r>
          </w:p>
        </w:tc>
        <w:tc>
          <w:tcPr>
            <w:tcW w:w="169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b/>
                <w:sz w:val="24"/>
              </w:rPr>
              <w:t xml:space="preserve">72/72 </w:t>
            </w:r>
          </w:p>
        </w:tc>
        <w:tc>
          <w:tcPr>
            <w:tcW w:w="155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54" w:type="dxa"/>
            <w:gridSpan w:val="2"/>
            <w:tcMar>
              <w:top w:w="5" w:type="dxa"/>
              <w:left w:w="83" w:type="dxa"/>
              <w:right w:w="51" w:type="dxa"/>
            </w:tcMar>
          </w:tcPr>
          <w:p w:rsidR="00357593" w:rsidRDefault="00357593"/>
        </w:tc>
        <w:tc>
          <w:tcPr>
            <w:tcW w:w="154" w:type="dxa"/>
            <w:gridSpan w:val="2"/>
            <w:tcMar>
              <w:top w:w="5" w:type="dxa"/>
              <w:left w:w="83" w:type="dxa"/>
              <w:right w:w="51" w:type="dxa"/>
            </w:tcMar>
          </w:tcPr>
          <w:p w:rsidR="00357593" w:rsidRDefault="00357593"/>
        </w:tc>
      </w:tr>
    </w:tbl>
    <w:p w:rsidR="00357593" w:rsidRDefault="00357593">
      <w:pPr>
        <w:sectPr w:rsidR="00357593">
          <w:headerReference w:type="even" r:id="rId52"/>
          <w:headerReference w:type="default" r:id="rId53"/>
          <w:footerReference w:type="even" r:id="rId54"/>
          <w:footerReference w:type="default" r:id="rId55"/>
          <w:pgSz w:w="16838" w:h="11906" w:orient="landscape"/>
          <w:pgMar w:top="1412" w:right="1440" w:bottom="1559" w:left="1440" w:header="720" w:footer="720" w:gutter="0"/>
          <w:cols w:space="720"/>
        </w:sectPr>
      </w:pPr>
    </w:p>
    <w:p w:rsidR="00357593" w:rsidRDefault="00CC111C">
      <w:pPr>
        <w:spacing w:after="0"/>
        <w:jc w:val="both"/>
        <w:rPr>
          <w:rFonts w:ascii="Times New Roman" w:hAnsi="Times New Roman"/>
          <w:sz w:val="24"/>
        </w:rPr>
      </w:pPr>
      <w:r>
        <w:rPr>
          <w:rFonts w:ascii="Times New Roman" w:hAnsi="Times New Roman"/>
          <w:sz w:val="24"/>
        </w:rPr>
        <w:lastRenderedPageBreak/>
        <w:t xml:space="preserve"> </w:t>
      </w:r>
    </w:p>
    <w:p w:rsidR="00357593" w:rsidRDefault="00CC111C">
      <w:pPr>
        <w:numPr>
          <w:ilvl w:val="0"/>
          <w:numId w:val="6"/>
        </w:numPr>
        <w:spacing w:after="93"/>
        <w:ind w:hanging="281"/>
        <w:rPr>
          <w:rFonts w:ascii="Times New Roman" w:hAnsi="Times New Roman"/>
          <w:sz w:val="24"/>
        </w:rPr>
      </w:pPr>
      <w:r>
        <w:rPr>
          <w:rFonts w:ascii="Times New Roman" w:hAnsi="Times New Roman"/>
          <w:b/>
          <w:sz w:val="24"/>
        </w:rPr>
        <w:t xml:space="preserve">УСЛОВИЯ РЕАЛИЗАЦИИ ПРОГРАММЫ ДИСЦИПЛИНЫ </w:t>
      </w:r>
    </w:p>
    <w:p w:rsidR="00357593" w:rsidRDefault="00CC111C">
      <w:pPr>
        <w:spacing w:after="273"/>
        <w:rPr>
          <w:rFonts w:ascii="Times New Roman" w:hAnsi="Times New Roman"/>
          <w:sz w:val="24"/>
        </w:rPr>
      </w:pPr>
      <w:r>
        <w:rPr>
          <w:rFonts w:ascii="Times New Roman" w:hAnsi="Times New Roman"/>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3.1.Требования к минимальному материально-техническому обеспечению </w:t>
      </w:r>
    </w:p>
    <w:p w:rsidR="001110E9" w:rsidRPr="00863A98" w:rsidRDefault="00CC111C" w:rsidP="001110E9">
      <w:pPr>
        <w:rPr>
          <w:rFonts w:ascii="Times New Roman" w:hAnsi="Times New Roman"/>
        </w:rPr>
      </w:pPr>
      <w:r>
        <w:rPr>
          <w:rFonts w:ascii="Times New Roman" w:hAnsi="Times New Roman"/>
          <w:sz w:val="24"/>
        </w:rPr>
        <w:t>Для реализации программы дисциплины имеется учебный кабинет</w:t>
      </w:r>
      <w:r w:rsidR="004A1B25">
        <w:rPr>
          <w:rFonts w:ascii="Times New Roman" w:hAnsi="Times New Roman"/>
        </w:rPr>
        <w:t xml:space="preserve"> </w:t>
      </w:r>
      <w:r w:rsidR="001110E9" w:rsidRPr="00863A98">
        <w:rPr>
          <w:rFonts w:ascii="Times New Roman" w:hAnsi="Times New Roman"/>
        </w:rPr>
        <w:t xml:space="preserve"> иностранного  языка  - № 15:</w:t>
      </w:r>
    </w:p>
    <w:p w:rsidR="001110E9" w:rsidRPr="00863A98" w:rsidRDefault="001110E9" w:rsidP="001110E9">
      <w:pPr>
        <w:rPr>
          <w:rFonts w:ascii="Times New Roman" w:hAnsi="Times New Roman"/>
        </w:rPr>
      </w:pPr>
      <w:r w:rsidRPr="00863A98">
        <w:rPr>
          <w:rFonts w:ascii="Times New Roman" w:hAnsi="Times New Roman"/>
        </w:rPr>
        <w:t>Учебный стол 12 шт.</w:t>
      </w:r>
    </w:p>
    <w:p w:rsidR="001110E9" w:rsidRPr="00863A98" w:rsidRDefault="001110E9" w:rsidP="001110E9">
      <w:pPr>
        <w:rPr>
          <w:rFonts w:ascii="Times New Roman" w:hAnsi="Times New Roman"/>
        </w:rPr>
      </w:pPr>
      <w:r w:rsidRPr="00863A98">
        <w:rPr>
          <w:rFonts w:ascii="Times New Roman" w:hAnsi="Times New Roman"/>
        </w:rPr>
        <w:t>Стул ученический 24 шт.</w:t>
      </w:r>
    </w:p>
    <w:p w:rsidR="001110E9" w:rsidRPr="00863A98" w:rsidRDefault="001110E9" w:rsidP="001110E9">
      <w:pPr>
        <w:rPr>
          <w:rFonts w:ascii="Times New Roman" w:hAnsi="Times New Roman"/>
        </w:rPr>
      </w:pPr>
      <w:r w:rsidRPr="00863A98">
        <w:rPr>
          <w:rFonts w:ascii="Times New Roman" w:hAnsi="Times New Roman"/>
        </w:rPr>
        <w:t>Рабочее место преподавателя</w:t>
      </w:r>
    </w:p>
    <w:p w:rsidR="001110E9" w:rsidRPr="00863A98" w:rsidRDefault="001110E9" w:rsidP="001110E9">
      <w:pPr>
        <w:rPr>
          <w:rFonts w:ascii="Times New Roman" w:hAnsi="Times New Roman"/>
        </w:rPr>
      </w:pPr>
      <w:r w:rsidRPr="00863A98">
        <w:rPr>
          <w:rFonts w:ascii="Times New Roman" w:hAnsi="Times New Roman"/>
        </w:rPr>
        <w:t>Телевизор</w:t>
      </w:r>
    </w:p>
    <w:p w:rsidR="001110E9" w:rsidRPr="00863A98" w:rsidRDefault="001110E9" w:rsidP="001110E9">
      <w:pPr>
        <w:rPr>
          <w:rFonts w:ascii="Times New Roman" w:hAnsi="Times New Roman"/>
        </w:rPr>
      </w:pPr>
      <w:r w:rsidRPr="00863A98">
        <w:rPr>
          <w:rFonts w:ascii="Times New Roman" w:hAnsi="Times New Roman"/>
        </w:rPr>
        <w:t>Ученическая доска</w:t>
      </w:r>
    </w:p>
    <w:p w:rsidR="001110E9" w:rsidRPr="00863A98" w:rsidRDefault="001110E9" w:rsidP="001110E9">
      <w:pPr>
        <w:rPr>
          <w:rFonts w:ascii="Times New Roman" w:hAnsi="Times New Roman"/>
        </w:rPr>
      </w:pPr>
      <w:r w:rsidRPr="00863A98">
        <w:rPr>
          <w:rFonts w:ascii="Times New Roman" w:hAnsi="Times New Roman"/>
        </w:rPr>
        <w:t>Ноутбук 13 шт.</w:t>
      </w:r>
    </w:p>
    <w:p w:rsidR="00357593" w:rsidRDefault="001110E9" w:rsidP="001110E9">
      <w:pPr>
        <w:spacing w:after="144"/>
        <w:ind w:left="-10" w:right="7" w:hanging="5"/>
        <w:jc w:val="both"/>
        <w:rPr>
          <w:rFonts w:ascii="Times New Roman" w:hAnsi="Times New Roman"/>
          <w:sz w:val="24"/>
        </w:rPr>
      </w:pPr>
      <w:r w:rsidRPr="00863A98">
        <w:rPr>
          <w:rFonts w:ascii="Times New Roman" w:hAnsi="Times New Roman"/>
        </w:rPr>
        <w:t>Шкаф 2 шт.</w:t>
      </w:r>
      <w:r w:rsidR="00CC111C">
        <w:rPr>
          <w:rFonts w:ascii="Times New Roman" w:hAnsi="Times New Roman"/>
          <w:sz w:val="24"/>
        </w:rPr>
        <w:t xml:space="preserve"> </w:t>
      </w:r>
    </w:p>
    <w:p w:rsidR="00357593" w:rsidRDefault="00CC111C">
      <w:pPr>
        <w:spacing w:after="191"/>
        <w:ind w:left="-10" w:right="7" w:hanging="5"/>
        <w:rPr>
          <w:rFonts w:ascii="Times New Roman" w:hAnsi="Times New Roman"/>
          <w:sz w:val="24"/>
        </w:rPr>
      </w:pPr>
      <w:r>
        <w:rPr>
          <w:rFonts w:ascii="Times New Roman" w:hAnsi="Times New Roman"/>
          <w:sz w:val="24"/>
        </w:rPr>
        <w:t xml:space="preserve">Электронные (цифровые) образовательные ресурсы: </w:t>
      </w:r>
    </w:p>
    <w:p w:rsidR="00357593" w:rsidRDefault="00CC111C">
      <w:pPr>
        <w:numPr>
          <w:ilvl w:val="0"/>
          <w:numId w:val="15"/>
        </w:numPr>
        <w:spacing w:after="187"/>
        <w:ind w:right="7" w:hanging="281"/>
        <w:jc w:val="both"/>
        <w:rPr>
          <w:rFonts w:ascii="Times New Roman" w:hAnsi="Times New Roman"/>
          <w:sz w:val="24"/>
        </w:rPr>
      </w:pPr>
      <w:r>
        <w:rPr>
          <w:rFonts w:ascii="Times New Roman" w:hAnsi="Times New Roman"/>
          <w:sz w:val="24"/>
        </w:rPr>
        <w:t>Единая коллекция цифровых образовательных ресурсов -</w:t>
      </w:r>
      <w:hyperlink r:id="rId56" w:history="1">
        <w:r>
          <w:rPr>
            <w:rFonts w:ascii="Times New Roman" w:hAnsi="Times New Roman"/>
            <w:sz w:val="24"/>
          </w:rPr>
          <w:t xml:space="preserve"> </w:t>
        </w:r>
      </w:hyperlink>
      <w:hyperlink r:id="rId57" w:history="1">
        <w:r>
          <w:rPr>
            <w:rFonts w:ascii="Times New Roman" w:hAnsi="Times New Roman"/>
            <w:sz w:val="24"/>
            <w:u w:val="single" w:color="000000"/>
          </w:rPr>
          <w:t>www.schoolcollection.edu.ru</w:t>
        </w:r>
      </w:hyperlink>
      <w:hyperlink r:id="rId58" w:history="1">
        <w:r>
          <w:rPr>
            <w:rFonts w:ascii="Times New Roman" w:hAnsi="Times New Roman"/>
            <w:sz w:val="24"/>
          </w:rPr>
          <w:t xml:space="preserve"> </w:t>
        </w:r>
      </w:hyperlink>
    </w:p>
    <w:p w:rsidR="00357593" w:rsidRDefault="00CC111C">
      <w:pPr>
        <w:numPr>
          <w:ilvl w:val="0"/>
          <w:numId w:val="15"/>
        </w:numPr>
        <w:spacing w:after="184"/>
        <w:ind w:right="7" w:hanging="281"/>
        <w:jc w:val="both"/>
        <w:rPr>
          <w:rFonts w:ascii="Times New Roman" w:hAnsi="Times New Roman"/>
          <w:sz w:val="24"/>
        </w:rPr>
      </w:pPr>
      <w:r>
        <w:rPr>
          <w:rFonts w:ascii="Times New Roman" w:hAnsi="Times New Roman"/>
          <w:sz w:val="24"/>
        </w:rPr>
        <w:t>Российский общеобразовательный портал -</w:t>
      </w:r>
      <w:hyperlink r:id="rId59" w:history="1">
        <w:r>
          <w:rPr>
            <w:rFonts w:ascii="Times New Roman" w:hAnsi="Times New Roman"/>
            <w:sz w:val="24"/>
          </w:rPr>
          <w:t xml:space="preserve"> </w:t>
        </w:r>
      </w:hyperlink>
      <w:hyperlink r:id="rId60" w:history="1">
        <w:r>
          <w:rPr>
            <w:rFonts w:ascii="Times New Roman" w:hAnsi="Times New Roman"/>
            <w:sz w:val="24"/>
            <w:u w:val="single" w:color="000000"/>
          </w:rPr>
          <w:t>www.school.edu.ru</w:t>
        </w:r>
      </w:hyperlink>
      <w:hyperlink r:id="rId61" w:history="1">
        <w:r>
          <w:rPr>
            <w:rFonts w:ascii="Times New Roman" w:hAnsi="Times New Roman"/>
            <w:sz w:val="24"/>
          </w:rPr>
          <w:t xml:space="preserve"> </w:t>
        </w:r>
      </w:hyperlink>
    </w:p>
    <w:p w:rsidR="00357593" w:rsidRDefault="00CC111C">
      <w:pPr>
        <w:numPr>
          <w:ilvl w:val="0"/>
          <w:numId w:val="15"/>
        </w:numPr>
        <w:spacing w:after="190"/>
        <w:ind w:right="7" w:hanging="281"/>
        <w:jc w:val="both"/>
        <w:rPr>
          <w:rFonts w:ascii="Times New Roman" w:hAnsi="Times New Roman"/>
          <w:sz w:val="24"/>
        </w:rPr>
      </w:pPr>
      <w:r>
        <w:rPr>
          <w:rFonts w:ascii="Times New Roman" w:hAnsi="Times New Roman"/>
          <w:sz w:val="24"/>
        </w:rPr>
        <w:t>Российский портал открытого образования –</w:t>
      </w:r>
      <w:hyperlink r:id="rId62" w:history="1">
        <w:r>
          <w:rPr>
            <w:rFonts w:ascii="Times New Roman" w:hAnsi="Times New Roman"/>
            <w:sz w:val="24"/>
          </w:rPr>
          <w:t xml:space="preserve"> </w:t>
        </w:r>
      </w:hyperlink>
      <w:hyperlink r:id="rId63" w:history="1">
        <w:r>
          <w:rPr>
            <w:rFonts w:ascii="Times New Roman" w:hAnsi="Times New Roman"/>
            <w:sz w:val="24"/>
            <w:u w:val="single" w:color="000000"/>
          </w:rPr>
          <w:t>http://window.edu.ru/</w:t>
        </w:r>
      </w:hyperlink>
      <w:hyperlink r:id="rId64" w:history="1">
        <w:r>
          <w:rPr>
            <w:rFonts w:ascii="Times New Roman" w:hAnsi="Times New Roman"/>
            <w:sz w:val="24"/>
          </w:rPr>
          <w:t xml:space="preserve"> </w:t>
        </w:r>
      </w:hyperlink>
    </w:p>
    <w:p w:rsidR="00357593" w:rsidRDefault="00CC111C">
      <w:pPr>
        <w:numPr>
          <w:ilvl w:val="0"/>
          <w:numId w:val="15"/>
        </w:numPr>
        <w:spacing w:after="202"/>
        <w:ind w:right="7" w:hanging="281"/>
        <w:jc w:val="both"/>
        <w:rPr>
          <w:rFonts w:ascii="Times New Roman" w:hAnsi="Times New Roman"/>
          <w:sz w:val="24"/>
        </w:rPr>
      </w:pPr>
      <w:r>
        <w:rPr>
          <w:rFonts w:ascii="Times New Roman" w:hAnsi="Times New Roman"/>
          <w:sz w:val="24"/>
        </w:rPr>
        <w:t>Федеральный портал "Российское образование" -</w:t>
      </w:r>
      <w:hyperlink r:id="rId65" w:history="1">
        <w:r>
          <w:rPr>
            <w:rFonts w:ascii="Times New Roman" w:hAnsi="Times New Roman"/>
            <w:sz w:val="24"/>
          </w:rPr>
          <w:t xml:space="preserve"> </w:t>
        </w:r>
      </w:hyperlink>
      <w:hyperlink r:id="rId66" w:history="1">
        <w:r>
          <w:rPr>
            <w:rFonts w:ascii="Times New Roman" w:hAnsi="Times New Roman"/>
            <w:sz w:val="24"/>
            <w:u w:val="single" w:color="000000"/>
          </w:rPr>
          <w:t>www.edu.ru</w:t>
        </w:r>
      </w:hyperlink>
      <w:hyperlink r:id="rId67" w:history="1">
        <w:r>
          <w:rPr>
            <w:rFonts w:ascii="Times New Roman" w:hAnsi="Times New Roman"/>
            <w:sz w:val="24"/>
          </w:rPr>
          <w:t xml:space="preserve"> </w:t>
        </w:r>
      </w:hyperlink>
    </w:p>
    <w:p w:rsidR="00357593" w:rsidRDefault="00CC111C">
      <w:pPr>
        <w:numPr>
          <w:ilvl w:val="0"/>
          <w:numId w:val="15"/>
        </w:numPr>
        <w:spacing w:after="94"/>
        <w:ind w:right="7" w:hanging="281"/>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hyperlink r:id="rId68" w:history="1">
        <w:r>
          <w:rPr>
            <w:rFonts w:ascii="Times New Roman" w:hAnsi="Times New Roman"/>
            <w:sz w:val="24"/>
            <w:u w:val="single" w:color="000000"/>
          </w:rPr>
          <w:t>www.fcior.edu.ru</w:t>
        </w:r>
      </w:hyperlink>
      <w:hyperlink r:id="rId69" w:history="1">
        <w:r>
          <w:rPr>
            <w:rFonts w:ascii="Times New Roman" w:hAnsi="Times New Roman"/>
            <w:sz w:val="24"/>
          </w:rPr>
          <w:t xml:space="preserve"> </w:t>
        </w:r>
      </w:hyperlink>
    </w:p>
    <w:p w:rsidR="00357593" w:rsidRDefault="00CC111C">
      <w:pPr>
        <w:spacing w:after="275"/>
        <w:rPr>
          <w:rFonts w:ascii="Times New Roman" w:hAnsi="Times New Roman"/>
          <w:sz w:val="24"/>
        </w:rPr>
      </w:pPr>
      <w:r>
        <w:rPr>
          <w:rFonts w:ascii="Times New Roman" w:hAnsi="Times New Roman"/>
          <w:i/>
          <w:sz w:val="24"/>
        </w:rPr>
        <w:t xml:space="preserve"> </w:t>
      </w:r>
    </w:p>
    <w:p w:rsidR="00357593" w:rsidRDefault="00CC111C">
      <w:pPr>
        <w:spacing w:after="91"/>
        <w:ind w:left="-5" w:hanging="10"/>
        <w:rPr>
          <w:rFonts w:ascii="Times New Roman" w:hAnsi="Times New Roman"/>
          <w:sz w:val="24"/>
        </w:rPr>
      </w:pPr>
      <w:r>
        <w:rPr>
          <w:rFonts w:ascii="Times New Roman" w:hAnsi="Times New Roman"/>
          <w:b/>
          <w:sz w:val="24"/>
        </w:rPr>
        <w:t>3.2Учебно-информационное  обеспечение  реализации рабочей программы</w:t>
      </w:r>
      <w:r>
        <w:rPr>
          <w:rFonts w:ascii="Times New Roman" w:hAnsi="Times New Roman"/>
          <w:sz w:val="24"/>
        </w:rPr>
        <w:t xml:space="preserve">   </w:t>
      </w:r>
    </w:p>
    <w:p w:rsidR="00357593" w:rsidRDefault="00CC111C">
      <w:pPr>
        <w:spacing w:after="272"/>
        <w:rPr>
          <w:rFonts w:ascii="Times New Roman" w:hAnsi="Times New Roman"/>
          <w:sz w:val="24"/>
        </w:rPr>
      </w:pPr>
      <w:r>
        <w:rPr>
          <w:rFonts w:ascii="Times New Roman" w:hAnsi="Times New Roman"/>
          <w:sz w:val="24"/>
        </w:rPr>
        <w:t xml:space="preserve"> </w:t>
      </w:r>
    </w:p>
    <w:p w:rsidR="00357593" w:rsidRDefault="00CC111C">
      <w:pPr>
        <w:spacing w:after="199"/>
        <w:ind w:left="-5" w:hanging="10"/>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41"/>
        <w:ind w:left="-10" w:right="7" w:hanging="5"/>
        <w:jc w:val="both"/>
        <w:rPr>
          <w:rFonts w:ascii="Times New Roman" w:hAnsi="Times New Roman"/>
          <w:sz w:val="24"/>
        </w:rPr>
      </w:pPr>
      <w:r>
        <w:rPr>
          <w:rFonts w:ascii="Times New Roman" w:hAnsi="Times New Roman"/>
          <w:sz w:val="24"/>
        </w:rPr>
        <w:t xml:space="preserve">1. Английский язык. 10 класс : базовый уровень : учебник / М.В. Вербицкая, </w:t>
      </w:r>
    </w:p>
    <w:p w:rsidR="00357593" w:rsidRDefault="00CC111C">
      <w:pPr>
        <w:spacing w:after="200"/>
        <w:ind w:left="-10" w:right="7" w:hanging="5"/>
        <w:jc w:val="both"/>
        <w:rPr>
          <w:rFonts w:ascii="Times New Roman" w:hAnsi="Times New Roman"/>
          <w:sz w:val="24"/>
        </w:rPr>
      </w:pPr>
      <w:r>
        <w:rPr>
          <w:rFonts w:ascii="Times New Roman" w:hAnsi="Times New Roman"/>
          <w:sz w:val="24"/>
        </w:rPr>
        <w:t xml:space="preserve">С.Маккинли, Б.Хастингс  [и др.] ; под ред. М.В. Вербицкой – 8-е изд., стер. – Москва : Просвещение : Pearson Education Limited, 2022. – 143 с. –  (Forward). - ISBN 978-5-09-088093-0. – Текст: непосредственный.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2.Английский язык. 11 класс : учебник для уч-ся общеобр.орг-ций :  базовый уровень : / М.В. Вербицкая, Дж.Каминс Карр, Дж.Парсонс [и др.] ;  под ред. М.В. Вербицкой – 9-е изд., стер. – Москва : Просвещение : Pearson Education Limited, 2022. – 176 с. –  (Forward). - ISBN 978-5-09-087661-2. – Текст: непосредственный. </w:t>
      </w:r>
    </w:p>
    <w:p w:rsidR="004A1B25" w:rsidRDefault="004A1B25">
      <w:pPr>
        <w:spacing w:after="146"/>
        <w:ind w:left="-5" w:hanging="10"/>
        <w:rPr>
          <w:rFonts w:ascii="Times New Roman" w:hAnsi="Times New Roman"/>
          <w:b/>
          <w:sz w:val="24"/>
        </w:rPr>
      </w:pPr>
    </w:p>
    <w:p w:rsidR="004A1B25" w:rsidRDefault="004A1B25">
      <w:pPr>
        <w:spacing w:after="146"/>
        <w:ind w:left="-5" w:hanging="10"/>
        <w:rPr>
          <w:rFonts w:ascii="Times New Roman" w:hAnsi="Times New Roman"/>
          <w:b/>
          <w:sz w:val="24"/>
        </w:rPr>
      </w:pPr>
    </w:p>
    <w:p w:rsidR="004A1B25" w:rsidRDefault="004A1B25">
      <w:pPr>
        <w:spacing w:after="146"/>
        <w:ind w:left="-5" w:hanging="10"/>
        <w:rPr>
          <w:rFonts w:ascii="Times New Roman" w:hAnsi="Times New Roman"/>
          <w:b/>
          <w:sz w:val="24"/>
        </w:r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Дополнительные источники: </w:t>
      </w:r>
    </w:p>
    <w:p w:rsidR="00357593" w:rsidRDefault="00CC111C">
      <w:pPr>
        <w:spacing w:after="193"/>
        <w:ind w:left="-10" w:right="7" w:hanging="5"/>
        <w:jc w:val="both"/>
        <w:rPr>
          <w:rFonts w:ascii="Times New Roman" w:hAnsi="Times New Roman"/>
          <w:sz w:val="24"/>
        </w:rPr>
      </w:pPr>
      <w:r>
        <w:rPr>
          <w:rFonts w:ascii="Times New Roman" w:hAnsi="Times New Roman"/>
          <w:sz w:val="24"/>
        </w:rPr>
        <w:t xml:space="preserve">3.Кузьменкова, Ю. Б.  Английский язык (базовый и углубленный уровни). 10—11 классы: учебник для среднего общего образования / Ю. Б. Кузьменкова. — Москва: Издательство Юрайт, 2022. ЭБ «Юрайт»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4.Аитов В. Ф. Английский язык (а1-в1+): учеб. пособие для СПО / В. Ф. Аитов, В. М. Аитова, С. В. Кади. — 13-е изд., испр. и доп. — М.: Издательство Юрайт, 2020 [Электронный ресурс]. </w:t>
      </w:r>
    </w:p>
    <w:p w:rsidR="00357593" w:rsidRDefault="00CC111C">
      <w:pPr>
        <w:spacing w:after="41"/>
        <w:ind w:left="-10" w:right="7" w:hanging="5"/>
        <w:jc w:val="both"/>
        <w:rPr>
          <w:rFonts w:ascii="Times New Roman" w:hAnsi="Times New Roman"/>
          <w:sz w:val="24"/>
        </w:rPr>
      </w:pPr>
      <w:r>
        <w:rPr>
          <w:rFonts w:ascii="Times New Roman" w:hAnsi="Times New Roman"/>
          <w:sz w:val="24"/>
        </w:rPr>
        <w:t xml:space="preserve">5.Куряева, Р. И. Английский язык. Лексико-грамматическое пособие в 2 ч. Часть 1 :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учеб. пособие для СПО / Р. И. Куряева. — 6-е изд., испр. и доп. — Москва : Издательство Юрайт, 2019. — 264 с. [Электронный ресурс]. </w:t>
      </w:r>
    </w:p>
    <w:p w:rsidR="00357593" w:rsidRDefault="00CC111C">
      <w:pPr>
        <w:spacing w:after="41"/>
        <w:ind w:left="-10" w:right="7" w:hanging="5"/>
        <w:jc w:val="both"/>
        <w:rPr>
          <w:rFonts w:ascii="Times New Roman" w:hAnsi="Times New Roman"/>
          <w:sz w:val="24"/>
        </w:rPr>
      </w:pPr>
      <w:r>
        <w:rPr>
          <w:rFonts w:ascii="Times New Roman" w:hAnsi="Times New Roman"/>
          <w:sz w:val="24"/>
        </w:rPr>
        <w:t xml:space="preserve">6.Куряева, Р. И. Английский язык. Лексико-грамматическое пособие в 2 ч. Часть 2 :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учеб. пособие для СПО / Р. И. Куряева. — 6-е изд., испр. и доп. — Москва : Издательство Юрайт, 2019. — 254 с. [Электронный ресурс].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7.Невзорова, Г. Д. Английский язык. Грамматика : учеб. пособие для СПО / Г. Д. Невзорова, Г. И. Никитушкина. — 2-е изд., испр. и доп. — Москва : Издательство Юрайт, 2019. — 213 с. [Электронный ресурс].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8.Гуреев, В. А. Английский язык. Грамматика (b2) : учебник и практикум для СПО / В. А. Гуреев. — Москва: Издательство Юрайт, 2019. — 294 с. [Электронный ресурс]. </w:t>
      </w:r>
    </w:p>
    <w:p w:rsidR="00357593" w:rsidRDefault="00CC111C">
      <w:pPr>
        <w:spacing w:after="217"/>
        <w:rPr>
          <w:rFonts w:ascii="Times New Roman" w:hAnsi="Times New Roman"/>
          <w:sz w:val="24"/>
        </w:rPr>
      </w:pPr>
      <w:r>
        <w:rPr>
          <w:rFonts w:ascii="Times New Roman" w:hAnsi="Times New Roman"/>
          <w:sz w:val="24"/>
        </w:rPr>
        <w:t xml:space="preserve"> </w:t>
      </w:r>
    </w:p>
    <w:p w:rsidR="00357593" w:rsidRDefault="00CC111C">
      <w:pPr>
        <w:spacing w:after="185"/>
        <w:ind w:left="-5" w:hanging="10"/>
        <w:rPr>
          <w:rFonts w:ascii="Times New Roman" w:hAnsi="Times New Roman"/>
          <w:sz w:val="24"/>
        </w:rPr>
      </w:pPr>
      <w:r>
        <w:rPr>
          <w:rFonts w:ascii="Times New Roman" w:hAnsi="Times New Roman"/>
          <w:b/>
          <w:sz w:val="24"/>
        </w:rPr>
        <w:t xml:space="preserve">Интернет- ресурсы: </w:t>
      </w:r>
    </w:p>
    <w:p w:rsidR="00357593" w:rsidRDefault="00CC111C">
      <w:pPr>
        <w:numPr>
          <w:ilvl w:val="0"/>
          <w:numId w:val="16"/>
        </w:numPr>
        <w:spacing w:after="176"/>
        <w:ind w:right="7" w:hanging="281"/>
        <w:jc w:val="both"/>
        <w:rPr>
          <w:rFonts w:ascii="Times New Roman" w:hAnsi="Times New Roman"/>
          <w:sz w:val="24"/>
        </w:rPr>
      </w:pPr>
      <w:r>
        <w:rPr>
          <w:rFonts w:ascii="Times New Roman" w:hAnsi="Times New Roman"/>
          <w:sz w:val="24"/>
        </w:rPr>
        <w:t xml:space="preserve">Единая коллекция цифровых образовательных ресурсов. - URL: http://schoolcollection.edu.ru/. – Текст: электронный. </w:t>
      </w:r>
    </w:p>
    <w:p w:rsidR="00357593" w:rsidRDefault="00CC111C">
      <w:pPr>
        <w:numPr>
          <w:ilvl w:val="0"/>
          <w:numId w:val="16"/>
        </w:numPr>
        <w:spacing w:after="173"/>
        <w:ind w:right="7" w:hanging="281"/>
        <w:jc w:val="both"/>
        <w:rPr>
          <w:rFonts w:ascii="Times New Roman" w:hAnsi="Times New Roman"/>
          <w:sz w:val="24"/>
        </w:rPr>
      </w:pPr>
      <w:r>
        <w:rPr>
          <w:rFonts w:ascii="Times New Roman" w:hAnsi="Times New Roman"/>
          <w:sz w:val="24"/>
        </w:rPr>
        <w:t xml:space="preserve">Онлайн-словари ABBYY Lingvo. - URL:http://www.abbyyonline.ru. – Текст: электронный. </w:t>
      </w:r>
    </w:p>
    <w:p w:rsidR="00357593" w:rsidRDefault="00CC111C">
      <w:pPr>
        <w:numPr>
          <w:ilvl w:val="0"/>
          <w:numId w:val="16"/>
        </w:numPr>
        <w:spacing w:after="41"/>
        <w:ind w:right="7" w:hanging="281"/>
        <w:jc w:val="both"/>
        <w:rPr>
          <w:rFonts w:ascii="Times New Roman" w:hAnsi="Times New Roman"/>
          <w:sz w:val="24"/>
        </w:rPr>
      </w:pPr>
      <w:r>
        <w:rPr>
          <w:rFonts w:ascii="Times New Roman" w:hAnsi="Times New Roman"/>
          <w:sz w:val="24"/>
        </w:rPr>
        <w:t xml:space="preserve">Онлайн-словари Мультитран». - URL:http://www.multitran.ru. – Текст: </w:t>
      </w:r>
    </w:p>
    <w:p w:rsidR="00357593" w:rsidRDefault="00CC111C">
      <w:pPr>
        <w:spacing w:after="196"/>
        <w:ind w:left="-10" w:right="7" w:hanging="5"/>
        <w:jc w:val="both"/>
        <w:rPr>
          <w:rFonts w:ascii="Times New Roman" w:hAnsi="Times New Roman"/>
          <w:sz w:val="24"/>
        </w:rPr>
      </w:pPr>
      <w:r>
        <w:rPr>
          <w:rFonts w:ascii="Times New Roman" w:hAnsi="Times New Roman"/>
          <w:sz w:val="24"/>
        </w:rPr>
        <w:t xml:space="preserve">электронный. </w:t>
      </w:r>
    </w:p>
    <w:p w:rsidR="00357593" w:rsidRDefault="00CC111C">
      <w:pPr>
        <w:numPr>
          <w:ilvl w:val="0"/>
          <w:numId w:val="16"/>
        </w:numPr>
        <w:spacing w:after="180"/>
        <w:ind w:right="7" w:hanging="281"/>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URL: http://fcior.edu.ru/. - Режим доступа: свободный. – Текст: электронный. </w:t>
      </w:r>
    </w:p>
    <w:p w:rsidR="00357593" w:rsidRDefault="00CC111C">
      <w:pPr>
        <w:numPr>
          <w:ilvl w:val="0"/>
          <w:numId w:val="16"/>
        </w:numPr>
        <w:spacing w:after="16"/>
        <w:ind w:right="7" w:hanging="281"/>
        <w:jc w:val="both"/>
        <w:rPr>
          <w:rFonts w:ascii="Times New Roman" w:hAnsi="Times New Roman"/>
          <w:sz w:val="24"/>
        </w:rPr>
      </w:pPr>
      <w:r>
        <w:rPr>
          <w:rFonts w:ascii="Times New Roman" w:hAnsi="Times New Roman"/>
          <w:sz w:val="24"/>
        </w:rPr>
        <w:t xml:space="preserve">Энциклопедия «Британника»: [сайт]. – Encyclopædia Britannica, Inc., 2020 – URL: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www.britannica.com – Текст: электронный. </w:t>
      </w:r>
    </w:p>
    <w:p w:rsidR="00357593" w:rsidRPr="00D71659" w:rsidRDefault="00CC111C">
      <w:pPr>
        <w:numPr>
          <w:ilvl w:val="0"/>
          <w:numId w:val="16"/>
        </w:numPr>
        <w:spacing w:after="39"/>
        <w:ind w:right="7" w:hanging="281"/>
        <w:jc w:val="both"/>
        <w:rPr>
          <w:rFonts w:ascii="Times New Roman" w:hAnsi="Times New Roman"/>
          <w:sz w:val="24"/>
          <w:lang w:val="en-US"/>
        </w:rPr>
      </w:pPr>
      <w:r w:rsidRPr="00D71659">
        <w:rPr>
          <w:rFonts w:ascii="Times New Roman" w:hAnsi="Times New Roman"/>
          <w:sz w:val="24"/>
          <w:lang w:val="en-US"/>
        </w:rPr>
        <w:t xml:space="preserve">Cambridge Dictionaries Online. - URL:http://dictionary.cambridge.or. – </w:t>
      </w:r>
      <w:r>
        <w:rPr>
          <w:rFonts w:ascii="Times New Roman" w:hAnsi="Times New Roman"/>
          <w:sz w:val="24"/>
        </w:rPr>
        <w:t>Текст</w:t>
      </w:r>
      <w:r w:rsidRPr="00D71659">
        <w:rPr>
          <w:rFonts w:ascii="Times New Roman" w:hAnsi="Times New Roman"/>
          <w:sz w:val="24"/>
          <w:lang w:val="en-US"/>
        </w:rPr>
        <w:t xml:space="preserve">: </w:t>
      </w:r>
    </w:p>
    <w:p w:rsidR="00357593" w:rsidRDefault="00CC111C">
      <w:pPr>
        <w:spacing w:after="204"/>
        <w:ind w:left="-10" w:right="7" w:hanging="5"/>
        <w:jc w:val="both"/>
        <w:rPr>
          <w:rFonts w:ascii="Times New Roman" w:hAnsi="Times New Roman"/>
          <w:sz w:val="24"/>
        </w:rPr>
      </w:pPr>
      <w:r>
        <w:rPr>
          <w:rFonts w:ascii="Times New Roman" w:hAnsi="Times New Roman"/>
          <w:sz w:val="24"/>
        </w:rPr>
        <w:t xml:space="preserve">электронный. </w:t>
      </w:r>
    </w:p>
    <w:p w:rsidR="00357593" w:rsidRDefault="00CC111C">
      <w:pPr>
        <w:numPr>
          <w:ilvl w:val="0"/>
          <w:numId w:val="16"/>
        </w:numPr>
        <w:spacing w:after="144"/>
        <w:ind w:right="7" w:hanging="281"/>
        <w:jc w:val="both"/>
        <w:rPr>
          <w:rFonts w:ascii="Times New Roman" w:hAnsi="Times New Roman"/>
          <w:sz w:val="24"/>
        </w:rPr>
      </w:pPr>
      <w:r>
        <w:rPr>
          <w:rFonts w:ascii="Times New Roman" w:hAnsi="Times New Roman"/>
          <w:sz w:val="24"/>
        </w:rPr>
        <w:t xml:space="preserve">Macmillan Dictionary с возможностью прослушать произношение слов: [сайт]. – Macmillan Education Limited, 2009-2020 – URL: </w:t>
      </w:r>
      <w:hyperlink r:id="rId70" w:history="1">
        <w:r>
          <w:rPr>
            <w:rFonts w:ascii="Times New Roman" w:hAnsi="Times New Roman"/>
            <w:sz w:val="24"/>
            <w:u w:val="single" w:color="000000"/>
          </w:rPr>
          <w:t>www.macmillandictionary.com</w:t>
        </w:r>
      </w:hyperlink>
      <w:hyperlink r:id="rId71" w:history="1">
        <w:r>
          <w:rPr>
            <w:rFonts w:ascii="Times New Roman" w:hAnsi="Times New Roman"/>
            <w:sz w:val="24"/>
          </w:rPr>
          <w:t xml:space="preserve"> </w:t>
        </w:r>
      </w:hyperlink>
      <w:r>
        <w:rPr>
          <w:rFonts w:ascii="Times New Roman" w:hAnsi="Times New Roman"/>
          <w:sz w:val="24"/>
        </w:rPr>
        <w:t xml:space="preserve">– Текст: электронный. </w:t>
      </w:r>
    </w:p>
    <w:p w:rsidR="00357593" w:rsidRPr="00D71659" w:rsidRDefault="00CC111C">
      <w:pPr>
        <w:numPr>
          <w:ilvl w:val="0"/>
          <w:numId w:val="16"/>
        </w:numPr>
        <w:spacing w:after="144"/>
        <w:ind w:right="7" w:hanging="281"/>
        <w:jc w:val="both"/>
        <w:rPr>
          <w:rFonts w:ascii="Times New Roman" w:hAnsi="Times New Roman"/>
          <w:sz w:val="24"/>
          <w:lang w:val="en-US"/>
        </w:rPr>
      </w:pPr>
      <w:r w:rsidRPr="00D71659">
        <w:rPr>
          <w:rFonts w:ascii="Times New Roman" w:hAnsi="Times New Roman"/>
          <w:sz w:val="24"/>
          <w:lang w:val="en-US"/>
        </w:rPr>
        <w:t>News in Levels. World news for students of English: [</w:t>
      </w:r>
      <w:r>
        <w:rPr>
          <w:rFonts w:ascii="Times New Roman" w:hAnsi="Times New Roman"/>
          <w:sz w:val="24"/>
        </w:rPr>
        <w:t>сайт</w:t>
      </w:r>
      <w:r w:rsidRPr="00D71659">
        <w:rPr>
          <w:rFonts w:ascii="Times New Roman" w:hAnsi="Times New Roman"/>
          <w:sz w:val="24"/>
          <w:lang w:val="en-US"/>
        </w:rPr>
        <w:t xml:space="preserve">]. – URL: https://www.newsinlevels.com – </w:t>
      </w:r>
      <w:r>
        <w:rPr>
          <w:rFonts w:ascii="Times New Roman" w:hAnsi="Times New Roman"/>
          <w:sz w:val="24"/>
        </w:rPr>
        <w:t>Текст</w:t>
      </w:r>
      <w:r w:rsidRPr="00D71659">
        <w:rPr>
          <w:rFonts w:ascii="Times New Roman" w:hAnsi="Times New Roman"/>
          <w:sz w:val="24"/>
          <w:lang w:val="en-US"/>
        </w:rPr>
        <w:t xml:space="preserve">: </w:t>
      </w:r>
      <w:r>
        <w:rPr>
          <w:rFonts w:ascii="Times New Roman" w:hAnsi="Times New Roman"/>
          <w:sz w:val="24"/>
        </w:rPr>
        <w:t>электронный</w:t>
      </w:r>
      <w:r w:rsidRPr="00D71659">
        <w:rPr>
          <w:rFonts w:ascii="Times New Roman" w:hAnsi="Times New Roman"/>
          <w:sz w:val="24"/>
          <w:lang w:val="en-US"/>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3.3 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08" w:line="336" w:lineRule="auto"/>
        <w:ind w:left="-10" w:right="1156" w:hanging="5"/>
        <w:jc w:val="both"/>
        <w:rPr>
          <w:rFonts w:ascii="Times New Roman" w:hAnsi="Times New Roman"/>
          <w:sz w:val="24"/>
        </w:rPr>
      </w:pPr>
      <w:r>
        <w:rPr>
          <w:rFonts w:ascii="Times New Roman" w:hAnsi="Times New Roman"/>
          <w:sz w:val="24"/>
        </w:rPr>
        <w:lastRenderedPageBreak/>
        <w:t xml:space="preserve">В реализации  рабочей программы на учебных занятиях используются современные образовательные технологии: информационно-развивающие технологии, в том числе информационно-коммуникационные; </w:t>
      </w:r>
    </w:p>
    <w:p w:rsidR="00357593" w:rsidRDefault="00CC111C">
      <w:pPr>
        <w:spacing w:after="202"/>
        <w:ind w:left="-10" w:right="7" w:hanging="5"/>
        <w:jc w:val="both"/>
        <w:rPr>
          <w:rFonts w:ascii="Times New Roman" w:hAnsi="Times New Roman"/>
          <w:sz w:val="24"/>
        </w:rPr>
      </w:pPr>
      <w:r>
        <w:rPr>
          <w:rFonts w:ascii="Times New Roman" w:hAnsi="Times New Roman"/>
          <w:sz w:val="24"/>
        </w:rPr>
        <w:t xml:space="preserve"> деятельностные технологии, включающие решение ситуационных задач;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CC111C">
      <w:pPr>
        <w:spacing w:after="49"/>
        <w:ind w:left="-5" w:hanging="10"/>
        <w:rPr>
          <w:rFonts w:ascii="Times New Roman" w:hAnsi="Times New Roman"/>
          <w:sz w:val="24"/>
        </w:rPr>
      </w:pPr>
      <w:r>
        <w:rPr>
          <w:rFonts w:ascii="Times New Roman" w:hAnsi="Times New Roman"/>
          <w:b/>
          <w:sz w:val="24"/>
        </w:rPr>
        <w:lastRenderedPageBreak/>
        <w:t xml:space="preserve">4.КОНТРОЛЬ И ОЦЕНКА РЕЗУЛЬТАТОВ ОСВОЕНИЯ </w:t>
      </w:r>
    </w:p>
    <w:p w:rsidR="00357593" w:rsidRDefault="00CC111C">
      <w:pPr>
        <w:spacing w:after="146"/>
        <w:ind w:left="-5" w:hanging="10"/>
        <w:rPr>
          <w:rFonts w:ascii="Times New Roman" w:hAnsi="Times New Roman"/>
          <w:sz w:val="24"/>
        </w:rPr>
      </w:pPr>
      <w:r>
        <w:rPr>
          <w:rFonts w:ascii="Times New Roman" w:hAnsi="Times New Roman"/>
          <w:b/>
          <w:sz w:val="24"/>
        </w:rPr>
        <w:t xml:space="preserve">ОБЩЕОБРАЗОВАТЕЛЬНОЙ ДИСЦИПЛИНЫ  </w:t>
      </w:r>
    </w:p>
    <w:p w:rsidR="00357593" w:rsidRDefault="00CC111C">
      <w:pPr>
        <w:spacing w:after="0"/>
        <w:ind w:left="-5" w:hanging="10"/>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5" w:hanging="10"/>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108" w:type="dxa"/>
        <w:tblLayout w:type="fixed"/>
        <w:tblCellMar>
          <w:top w:w="48" w:type="dxa"/>
          <w:left w:w="106" w:type="dxa"/>
          <w:right w:w="57" w:type="dxa"/>
        </w:tblCellMar>
        <w:tblLook w:val="04A0" w:firstRow="1" w:lastRow="0" w:firstColumn="1" w:lastColumn="0" w:noHBand="0" w:noVBand="1"/>
      </w:tblPr>
      <w:tblGrid>
        <w:gridCol w:w="4608"/>
        <w:gridCol w:w="2126"/>
        <w:gridCol w:w="3544"/>
      </w:tblGrid>
      <w:tr w:rsidR="00357593">
        <w:trPr>
          <w:trHeight w:val="562"/>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ind w:left="2"/>
              <w:rPr>
                <w:rFonts w:ascii="Times New Roman" w:hAnsi="Times New Roman"/>
              </w:rPr>
            </w:pPr>
            <w:r>
              <w:rPr>
                <w:rFonts w:ascii="Times New Roman" w:hAnsi="Times New Roman"/>
              </w:rPr>
              <w:t xml:space="preserve"> </w:t>
            </w:r>
            <w:r>
              <w:rPr>
                <w:rFonts w:ascii="Times New Roman" w:hAnsi="Times New Roman"/>
                <w:b/>
              </w:rPr>
              <w:t xml:space="preserve">Общая/профессиональная компетенция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b/>
              </w:rPr>
              <w:t xml:space="preserve">Раздел/Тема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ind w:left="2"/>
              <w:rPr>
                <w:rFonts w:ascii="Times New Roman" w:hAnsi="Times New Roman"/>
              </w:rPr>
            </w:pPr>
            <w:r>
              <w:rPr>
                <w:rFonts w:ascii="Times New Roman" w:hAnsi="Times New Roman"/>
                <w:b/>
              </w:rPr>
              <w:t xml:space="preserve">Тип оценочных мероприятий </w:t>
            </w:r>
          </w:p>
        </w:tc>
      </w:tr>
      <w:tr w:rsidR="00357593">
        <w:trPr>
          <w:trHeight w:val="3598"/>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ind w:left="2" w:right="339"/>
              <w:rPr>
                <w:rFonts w:ascii="Times New Roman" w:hAnsi="Times New Roman"/>
              </w:rPr>
            </w:pPr>
            <w:r>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rsidR="00357593" w:rsidRDefault="00CC111C">
            <w:pPr>
              <w:spacing w:after="0" w:line="240" w:lineRule="auto"/>
              <w:ind w:left="2" w:right="63"/>
              <w:rPr>
                <w:rFonts w:ascii="Times New Roman" w:hAnsi="Times New Roman"/>
              </w:rPr>
            </w:pPr>
            <w:r>
              <w:rPr>
                <w:rFonts w:ascii="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i/>
              </w:rPr>
              <w:t xml:space="preserve"> </w:t>
            </w:r>
            <w:r>
              <w:rPr>
                <w:rFonts w:ascii="Times New Roman" w:hAnsi="Times New Roman"/>
              </w:rPr>
              <w:t xml:space="preserve">ОК 04 Эффективно </w:t>
            </w:r>
          </w:p>
          <w:p w:rsidR="00357593" w:rsidRDefault="00CC111C">
            <w:pPr>
              <w:spacing w:after="0"/>
              <w:ind w:left="2"/>
              <w:jc w:val="both"/>
              <w:rPr>
                <w:rFonts w:ascii="Times New Roman" w:hAnsi="Times New Roman"/>
              </w:rPr>
            </w:pPr>
            <w:r>
              <w:rPr>
                <w:rFonts w:ascii="Times New Roman" w:hAnsi="Times New Roman"/>
              </w:rPr>
              <w:t xml:space="preserve">взаимодействовать и работать в коллективе и команде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rPr>
              <w:t xml:space="preserve">Р 1 Тема 1.1, 1.2, </w:t>
            </w:r>
          </w:p>
          <w:p w:rsidR="00357593" w:rsidRDefault="00CC111C">
            <w:pPr>
              <w:spacing w:after="0"/>
              <w:rPr>
                <w:rFonts w:ascii="Times New Roman" w:hAnsi="Times New Roman"/>
              </w:rPr>
            </w:pPr>
            <w:r>
              <w:rPr>
                <w:rFonts w:ascii="Times New Roman" w:hAnsi="Times New Roman"/>
              </w:rPr>
              <w:t xml:space="preserve">1.3, 1.4, 1.5, 1.6, </w:t>
            </w:r>
          </w:p>
          <w:p w:rsidR="00357593" w:rsidRDefault="00CC111C">
            <w:pPr>
              <w:spacing w:after="0"/>
              <w:rPr>
                <w:rFonts w:ascii="Times New Roman" w:hAnsi="Times New Roman"/>
              </w:rPr>
            </w:pPr>
            <w:r>
              <w:rPr>
                <w:rFonts w:ascii="Times New Roman" w:hAnsi="Times New Roman"/>
              </w:rPr>
              <w:t xml:space="preserve">1.7,1.8 </w:t>
            </w:r>
          </w:p>
          <w:p w:rsidR="00357593" w:rsidRDefault="00CC111C">
            <w:pPr>
              <w:spacing w:after="0"/>
              <w:rPr>
                <w:rFonts w:ascii="Times New Roman" w:hAnsi="Times New Roman"/>
              </w:rPr>
            </w:pPr>
            <w:r>
              <w:rPr>
                <w:rFonts w:ascii="Times New Roman" w:hAnsi="Times New Roman"/>
              </w:rPr>
              <w:t xml:space="preserve"> </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19"/>
              <w:ind w:left="2"/>
              <w:rPr>
                <w:rFonts w:ascii="Times New Roman" w:hAnsi="Times New Roman"/>
              </w:rPr>
            </w:pPr>
            <w:r>
              <w:rPr>
                <w:rFonts w:ascii="Times New Roman" w:hAnsi="Times New Roman"/>
              </w:rPr>
              <w:t xml:space="preserve">Кейс-задание; </w:t>
            </w:r>
          </w:p>
          <w:p w:rsidR="00357593" w:rsidRDefault="00CC111C">
            <w:pPr>
              <w:spacing w:after="22"/>
              <w:ind w:left="2"/>
              <w:rPr>
                <w:rFonts w:ascii="Times New Roman" w:hAnsi="Times New Roman"/>
              </w:rPr>
            </w:pPr>
            <w:r>
              <w:rPr>
                <w:rFonts w:ascii="Times New Roman" w:hAnsi="Times New Roman"/>
              </w:rPr>
              <w:t xml:space="preserve">Старт-задание; </w:t>
            </w:r>
          </w:p>
          <w:p w:rsidR="00357593" w:rsidRDefault="00CC111C">
            <w:pPr>
              <w:spacing w:after="22"/>
              <w:ind w:left="2"/>
              <w:rPr>
                <w:rFonts w:ascii="Times New Roman" w:hAnsi="Times New Roman"/>
              </w:rPr>
            </w:pPr>
            <w:r>
              <w:rPr>
                <w:rFonts w:ascii="Times New Roman" w:hAnsi="Times New Roman"/>
              </w:rPr>
              <w:t xml:space="preserve">Фронтальный опрос; </w:t>
            </w:r>
          </w:p>
          <w:p w:rsidR="00357593" w:rsidRDefault="00CC111C">
            <w:pPr>
              <w:spacing w:after="22"/>
              <w:ind w:left="2"/>
              <w:rPr>
                <w:rFonts w:ascii="Times New Roman" w:hAnsi="Times New Roman"/>
              </w:rPr>
            </w:pPr>
            <w:r>
              <w:rPr>
                <w:rFonts w:ascii="Times New Roman" w:hAnsi="Times New Roman"/>
              </w:rPr>
              <w:t xml:space="preserve">Индивидуальный опрос; </w:t>
            </w:r>
          </w:p>
          <w:p w:rsidR="00357593" w:rsidRDefault="00CC111C">
            <w:pPr>
              <w:spacing w:after="2" w:line="276" w:lineRule="auto"/>
              <w:ind w:left="2" w:right="203"/>
              <w:rPr>
                <w:rFonts w:ascii="Times New Roman" w:hAnsi="Times New Roman"/>
              </w:rPr>
            </w:pPr>
            <w:r>
              <w:rPr>
                <w:rFonts w:ascii="Times New Roman" w:hAnsi="Times New Roman"/>
              </w:rPr>
              <w:t xml:space="preserve">Словарный диктант; - Выполнение лексико- грамматических заданий; </w:t>
            </w:r>
          </w:p>
          <w:p w:rsidR="00357593" w:rsidRDefault="00CC111C">
            <w:pPr>
              <w:spacing w:after="45" w:line="240" w:lineRule="auto"/>
              <w:ind w:left="2" w:right="652"/>
              <w:jc w:val="both"/>
              <w:rPr>
                <w:rFonts w:ascii="Times New Roman" w:hAnsi="Times New Roman"/>
              </w:rPr>
            </w:pPr>
            <w:r>
              <w:rPr>
                <w:rFonts w:ascii="Times New Roman" w:hAnsi="Times New Roman"/>
              </w:rPr>
              <w:t xml:space="preserve">Защита презентаций; Оценка выполнения групповых  учебных </w:t>
            </w:r>
          </w:p>
          <w:p w:rsidR="00357593" w:rsidRDefault="00CC111C">
            <w:pPr>
              <w:spacing w:after="0" w:line="276" w:lineRule="auto"/>
              <w:ind w:left="2" w:right="274"/>
              <w:rPr>
                <w:rFonts w:ascii="Times New Roman" w:hAnsi="Times New Roman"/>
              </w:rPr>
            </w:pPr>
            <w:r>
              <w:rPr>
                <w:rFonts w:ascii="Times New Roman" w:hAnsi="Times New Roman"/>
              </w:rPr>
              <w:t xml:space="preserve">проектов; Тестирование; </w:t>
            </w:r>
          </w:p>
          <w:p w:rsidR="00357593" w:rsidRDefault="00CC111C">
            <w:pPr>
              <w:spacing w:after="0"/>
              <w:ind w:left="2"/>
              <w:rPr>
                <w:rFonts w:ascii="Times New Roman" w:hAnsi="Times New Roman"/>
              </w:rPr>
            </w:pPr>
            <w:r>
              <w:rPr>
                <w:rFonts w:ascii="Times New Roman" w:hAnsi="Times New Roman"/>
              </w:rPr>
              <w:t xml:space="preserve"> </w:t>
            </w:r>
          </w:p>
          <w:p w:rsidR="00357593" w:rsidRDefault="00CC111C">
            <w:pPr>
              <w:spacing w:after="0" w:line="252" w:lineRule="auto"/>
              <w:ind w:left="2"/>
              <w:rPr>
                <w:rFonts w:ascii="Times New Roman" w:hAnsi="Times New Roman"/>
              </w:rPr>
            </w:pPr>
            <w:r>
              <w:rPr>
                <w:rFonts w:ascii="Times New Roman" w:hAnsi="Times New Roman"/>
              </w:rPr>
              <w:t xml:space="preserve">Выполнение заданий дифференцированного зачета. </w:t>
            </w:r>
          </w:p>
          <w:p w:rsidR="00357593" w:rsidRDefault="00CC111C">
            <w:pPr>
              <w:spacing w:after="0"/>
              <w:ind w:left="2"/>
              <w:rPr>
                <w:rFonts w:ascii="Times New Roman" w:hAnsi="Times New Roman"/>
              </w:rPr>
            </w:pPr>
            <w:r>
              <w:rPr>
                <w:rFonts w:ascii="Times New Roman" w:hAnsi="Times New Roman"/>
              </w:rPr>
              <w:t xml:space="preserve"> </w:t>
            </w:r>
          </w:p>
          <w:p w:rsidR="00357593" w:rsidRDefault="00CC111C">
            <w:pPr>
              <w:spacing w:after="18"/>
              <w:ind w:left="2"/>
              <w:rPr>
                <w:rFonts w:ascii="Times New Roman" w:hAnsi="Times New Roman"/>
              </w:rPr>
            </w:pPr>
            <w:r>
              <w:rPr>
                <w:rFonts w:ascii="Times New Roman" w:hAnsi="Times New Roman"/>
              </w:rPr>
              <w:t xml:space="preserve"> </w:t>
            </w:r>
          </w:p>
          <w:p w:rsidR="00357593" w:rsidRDefault="00CC111C">
            <w:pPr>
              <w:spacing w:after="0" w:line="276" w:lineRule="auto"/>
              <w:ind w:left="2"/>
              <w:rPr>
                <w:rFonts w:ascii="Times New Roman" w:hAnsi="Times New Roman"/>
              </w:rPr>
            </w:pPr>
            <w:r>
              <w:rPr>
                <w:rFonts w:ascii="Times New Roman" w:hAnsi="Times New Roman"/>
              </w:rPr>
              <w:t xml:space="preserve">- Выполнение лексико- грамматических заданий; </w:t>
            </w:r>
          </w:p>
          <w:p w:rsidR="00357593" w:rsidRDefault="00CC111C">
            <w:pPr>
              <w:spacing w:after="0" w:line="252" w:lineRule="auto"/>
              <w:ind w:left="2" w:right="652"/>
              <w:jc w:val="both"/>
              <w:rPr>
                <w:rFonts w:ascii="Times New Roman" w:hAnsi="Times New Roman"/>
              </w:rPr>
            </w:pPr>
            <w:r>
              <w:rPr>
                <w:rFonts w:ascii="Times New Roman" w:hAnsi="Times New Roman"/>
              </w:rPr>
              <w:t xml:space="preserve">Защита презентаций; Оценка выполнения групповых  учебных проектов; Тестирование. </w:t>
            </w:r>
          </w:p>
          <w:p w:rsidR="00357593" w:rsidRDefault="00CC111C">
            <w:pPr>
              <w:spacing w:after="0"/>
              <w:ind w:left="2"/>
              <w:rPr>
                <w:rFonts w:ascii="Times New Roman" w:hAnsi="Times New Roman"/>
              </w:rPr>
            </w:pPr>
            <w:r>
              <w:rPr>
                <w:rFonts w:ascii="Times New Roman" w:hAnsi="Times New Roman"/>
              </w:rPr>
              <w:t xml:space="preserve"> </w:t>
            </w:r>
          </w:p>
        </w:tc>
      </w:tr>
      <w:tr w:rsidR="00357593">
        <w:trPr>
          <w:trHeight w:val="3292"/>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ind w:left="2" w:right="339"/>
              <w:rPr>
                <w:rFonts w:ascii="Times New Roman" w:hAnsi="Times New Roman"/>
              </w:rPr>
            </w:pPr>
            <w:r>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rsidR="00357593" w:rsidRDefault="00CC111C">
            <w:pPr>
              <w:spacing w:after="0" w:line="240" w:lineRule="auto"/>
              <w:ind w:left="2" w:right="64"/>
              <w:rPr>
                <w:rFonts w:ascii="Times New Roman" w:hAnsi="Times New Roman"/>
              </w:rPr>
            </w:pPr>
            <w:r>
              <w:rPr>
                <w:rFonts w:ascii="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i/>
              </w:rPr>
              <w:t xml:space="preserve"> </w:t>
            </w:r>
            <w:r>
              <w:rPr>
                <w:rFonts w:ascii="Times New Roman" w:hAnsi="Times New Roman"/>
              </w:rPr>
              <w:t xml:space="preserve">ОК 04 Эффективно </w:t>
            </w:r>
          </w:p>
          <w:p w:rsidR="00357593" w:rsidRDefault="00CC111C">
            <w:pPr>
              <w:spacing w:after="0"/>
              <w:ind w:left="2" w:right="59"/>
              <w:rPr>
                <w:rFonts w:ascii="Times New Roman" w:hAnsi="Times New Roman"/>
              </w:rPr>
            </w:pPr>
            <w:r>
              <w:rPr>
                <w:rFonts w:ascii="Times New Roman" w:hAnsi="Times New Roman"/>
              </w:rPr>
              <w:t xml:space="preserve">взаимодействовать и работать в коллективе и команде ОК 09 Пользоваться профессиональной документацией на государственном и иностранном языках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rPr>
              <w:t xml:space="preserve">Р 2 Тема 2.1, 2.2, </w:t>
            </w:r>
          </w:p>
          <w:p w:rsidR="00357593" w:rsidRDefault="00CC111C">
            <w:pPr>
              <w:spacing w:after="21"/>
              <w:rPr>
                <w:rFonts w:ascii="Times New Roman" w:hAnsi="Times New Roman"/>
              </w:rPr>
            </w:pPr>
            <w:r>
              <w:rPr>
                <w:rFonts w:ascii="Times New Roman" w:hAnsi="Times New Roman"/>
              </w:rPr>
              <w:t xml:space="preserve">2.3,2.4 </w:t>
            </w:r>
          </w:p>
          <w:p w:rsidR="00357593" w:rsidRDefault="00CC111C">
            <w:pPr>
              <w:spacing w:after="0" w:line="252" w:lineRule="auto"/>
              <w:ind w:right="415"/>
              <w:rPr>
                <w:rFonts w:ascii="Times New Roman" w:hAnsi="Times New Roman"/>
              </w:rPr>
            </w:pPr>
            <w:r>
              <w:rPr>
                <w:rFonts w:ascii="Times New Roman" w:hAnsi="Times New Roman"/>
              </w:rPr>
              <w:t xml:space="preserve">П-о /с Р 2 Тема 2.1 П-о/с  Р 2 Тема 2.2 П-о /с Р 2 Тема 2.3 П-о /с Р 2 Тема </w:t>
            </w:r>
          </w:p>
          <w:p w:rsidR="00357593" w:rsidRDefault="00CC111C">
            <w:pPr>
              <w:spacing w:after="0"/>
              <w:rPr>
                <w:rFonts w:ascii="Times New Roman" w:hAnsi="Times New Roman"/>
              </w:rPr>
            </w:pPr>
            <w:r>
              <w:rPr>
                <w:rFonts w:ascii="Times New Roman" w:hAnsi="Times New Roman"/>
              </w:rPr>
              <w:t xml:space="preserve">2.4 </w:t>
            </w:r>
          </w:p>
          <w:p w:rsidR="00357593" w:rsidRDefault="00CC111C">
            <w:pPr>
              <w:spacing w:after="0"/>
              <w:rPr>
                <w:rFonts w:ascii="Times New Roman" w:hAnsi="Times New Roman"/>
              </w:rPr>
            </w:pPr>
            <w:r>
              <w:rPr>
                <w:rFonts w:ascii="Times New Roman" w:hAnsi="Times New Roman"/>
              </w:rPr>
              <w:t xml:space="preserve"> </w:t>
            </w: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357593"/>
        </w:tc>
      </w:tr>
      <w:tr w:rsidR="00357593">
        <w:trPr>
          <w:trHeight w:val="1114"/>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ind w:left="2" w:right="181"/>
              <w:jc w:val="both"/>
              <w:rPr>
                <w:rFonts w:ascii="Times New Roman" w:hAnsi="Times New Roman"/>
              </w:rPr>
            </w:pPr>
            <w:r>
              <w:rPr>
                <w:rFonts w:ascii="Times New Roman" w:hAnsi="Times New Roman"/>
              </w:rPr>
              <w:t xml:space="preserve">ПК.1.4 Проектировать сборочные приспособления и технологическую оснастку для робототехнологического комплекса.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rPr>
              <w:t xml:space="preserve">Р 2 П-о/с </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line="276" w:lineRule="auto"/>
              <w:ind w:left="2"/>
              <w:rPr>
                <w:rFonts w:ascii="Times New Roman" w:hAnsi="Times New Roman"/>
              </w:rPr>
            </w:pPr>
            <w:r>
              <w:rPr>
                <w:rFonts w:ascii="Times New Roman" w:hAnsi="Times New Roman"/>
              </w:rPr>
              <w:t xml:space="preserve">- Выполнение лексико- грамматических заданий; </w:t>
            </w:r>
          </w:p>
          <w:p w:rsidR="00357593" w:rsidRDefault="00CC111C">
            <w:pPr>
              <w:spacing w:after="0"/>
              <w:ind w:left="2" w:right="652"/>
              <w:jc w:val="both"/>
              <w:rPr>
                <w:rFonts w:ascii="Times New Roman" w:hAnsi="Times New Roman"/>
              </w:rPr>
            </w:pPr>
            <w:r>
              <w:rPr>
                <w:rFonts w:ascii="Times New Roman" w:hAnsi="Times New Roman"/>
              </w:rPr>
              <w:t xml:space="preserve">Защита презентаций; Оценка выполнения групповых  учебных проектов; </w:t>
            </w:r>
          </w:p>
        </w:tc>
      </w:tr>
      <w:tr w:rsidR="00357593">
        <w:trPr>
          <w:trHeight w:val="564"/>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ind w:left="2"/>
              <w:jc w:val="both"/>
              <w:rPr>
                <w:rFonts w:ascii="Times New Roman" w:hAnsi="Times New Roman"/>
              </w:rPr>
            </w:pPr>
            <w:r>
              <w:rPr>
                <w:rFonts w:ascii="Times New Roman" w:hAnsi="Times New Roman"/>
              </w:rPr>
              <w:t xml:space="preserve">ПК.2.2 Разрабатывать управляющие программы работы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rPr>
              <w:t xml:space="preserve">Р 2 П-о/с </w:t>
            </w: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357593"/>
        </w:tc>
      </w:tr>
      <w:tr w:rsidR="00357593">
        <w:trPr>
          <w:trHeight w:val="840"/>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rPr>
              <w:t xml:space="preserve">робототехнологических комплексов в соответствии с техническим заданием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357593">
            <w:pP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right w:w="57" w:type="dxa"/>
            </w:tcMar>
          </w:tcPr>
          <w:p w:rsidR="00357593" w:rsidRDefault="00CC111C">
            <w:pPr>
              <w:spacing w:after="0"/>
              <w:rPr>
                <w:rFonts w:ascii="Times New Roman" w:hAnsi="Times New Roman"/>
              </w:rPr>
            </w:pPr>
            <w:r>
              <w:rPr>
                <w:rFonts w:ascii="Times New Roman" w:hAnsi="Times New Roman"/>
              </w:rPr>
              <w:t xml:space="preserve">Тестирование. </w:t>
            </w:r>
          </w:p>
          <w:p w:rsidR="00357593" w:rsidRDefault="00CC111C">
            <w:pPr>
              <w:spacing w:after="0"/>
              <w:rPr>
                <w:rFonts w:ascii="Times New Roman" w:hAnsi="Times New Roman"/>
              </w:rPr>
            </w:pPr>
            <w:r>
              <w:rPr>
                <w:rFonts w:ascii="Times New Roman" w:hAnsi="Times New Roman"/>
              </w:rPr>
              <w:t xml:space="preserve"> </w:t>
            </w:r>
          </w:p>
        </w:tc>
      </w:tr>
    </w:tbl>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br w:type="page"/>
      </w:r>
    </w:p>
    <w:p w:rsidR="00357593" w:rsidRDefault="00CC111C">
      <w:pPr>
        <w:spacing w:after="0"/>
        <w:jc w:val="both"/>
      </w:pPr>
      <w:r>
        <w:rPr>
          <w:rFonts w:ascii="Times New Roman" w:hAnsi="Times New Roman"/>
        </w:rPr>
        <w:lastRenderedPageBreak/>
        <w:t xml:space="preserve"> </w:t>
      </w:r>
      <w:r>
        <w:rPr>
          <w:rFonts w:ascii="Times New Roman" w:hAnsi="Times New Roman"/>
        </w:rPr>
        <w:tab/>
        <w:t xml:space="preserve"> </w:t>
      </w: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t xml:space="preserve">Приложение 2.4 </w:t>
      </w:r>
    </w:p>
    <w:p w:rsidR="00357593" w:rsidRDefault="00CC111C">
      <w:pPr>
        <w:spacing w:after="12" w:line="276" w:lineRule="auto"/>
        <w:ind w:left="3862" w:right="-8" w:firstLine="204"/>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208"/>
        <w:ind w:left="294" w:right="285"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hanging="10"/>
        <w:jc w:val="center"/>
        <w:rPr>
          <w:rFonts w:ascii="Times New Roman" w:hAnsi="Times New Roman"/>
          <w:sz w:val="24"/>
        </w:rPr>
      </w:pPr>
      <w:r>
        <w:rPr>
          <w:rFonts w:ascii="Times New Roman" w:hAnsi="Times New Roman"/>
          <w:b/>
          <w:sz w:val="24"/>
        </w:rPr>
        <w:t xml:space="preserve">«ООД.04 МАТЕМАТИКА»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209"/>
        <w:rPr>
          <w:rFonts w:ascii="Times New Roman" w:hAnsi="Times New Roman"/>
          <w:sz w:val="24"/>
        </w:rPr>
      </w:pPr>
      <w:r>
        <w:rPr>
          <w:rFonts w:ascii="Times New Roman" w:hAnsi="Times New Roman"/>
          <w:sz w:val="24"/>
        </w:rPr>
        <w:t xml:space="preserve"> </w:t>
      </w:r>
    </w:p>
    <w:p w:rsidR="00357593" w:rsidRDefault="00CC111C">
      <w:pPr>
        <w:spacing w:after="162"/>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p>
    <w:p w:rsidR="00357593" w:rsidRDefault="00CC111C">
      <w:pPr>
        <w:spacing w:after="215"/>
        <w:rPr>
          <w:rFonts w:ascii="Times New Roman" w:hAnsi="Times New Roman"/>
          <w:sz w:val="24"/>
        </w:rPr>
      </w:pPr>
      <w:r>
        <w:rPr>
          <w:rFonts w:ascii="Times New Roman" w:hAnsi="Times New Roman"/>
          <w:b/>
          <w:sz w:val="24"/>
        </w:rPr>
        <w:t xml:space="preserve"> </w:t>
      </w:r>
    </w:p>
    <w:p w:rsidR="00357593" w:rsidRDefault="00357593">
      <w:pPr>
        <w:spacing w:after="215"/>
        <w:rPr>
          <w:rFonts w:ascii="Times New Roman" w:hAnsi="Times New Roman"/>
          <w:sz w:val="24"/>
        </w:rPr>
      </w:pPr>
    </w:p>
    <w:p w:rsidR="00357593" w:rsidRDefault="00357593">
      <w:pPr>
        <w:spacing w:after="215"/>
        <w:rPr>
          <w:rFonts w:ascii="Times New Roman" w:hAnsi="Times New Roman"/>
          <w:sz w:val="24"/>
        </w:rPr>
      </w:pPr>
    </w:p>
    <w:p w:rsidR="00357593" w:rsidRDefault="00357593">
      <w:pPr>
        <w:spacing w:after="215"/>
        <w:rPr>
          <w:rFonts w:ascii="Times New Roman" w:hAnsi="Times New Roman"/>
          <w:sz w:val="24"/>
        </w:r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ОБЩАЯ ХАРАКТЕРИСТИКА РАБОЧЕЙ </w:t>
      </w:r>
    </w:p>
    <w:p w:rsidR="00357593" w:rsidRDefault="00CC111C" w:rsidP="00EE3792">
      <w:pPr>
        <w:tabs>
          <w:tab w:val="left" w:pos="9923"/>
        </w:tabs>
        <w:spacing w:after="199"/>
        <w:ind w:left="-5" w:hanging="10"/>
        <w:rPr>
          <w:rFonts w:ascii="Times New Roman" w:hAnsi="Times New Roman"/>
          <w:sz w:val="24"/>
        </w:rPr>
      </w:pPr>
      <w:r>
        <w:rPr>
          <w:rFonts w:ascii="Times New Roman" w:hAnsi="Times New Roman"/>
          <w:b/>
          <w:sz w:val="24"/>
        </w:rPr>
        <w:t>ПРОГРАММЫ ОБЩЕОБРАЗОВАТЕЛЬНОЙ ДИСЦИПЛИНЫ</w:t>
      </w:r>
      <w:r w:rsidR="00EE3792">
        <w:rPr>
          <w:rFonts w:ascii="Times New Roman" w:hAnsi="Times New Roman"/>
          <w:b/>
          <w:sz w:val="24"/>
        </w:rPr>
        <w:t>…………………</w:t>
      </w:r>
      <w:r>
        <w:rPr>
          <w:rFonts w:ascii="Times New Roman" w:hAnsi="Times New Roman"/>
          <w:b/>
          <w:sz w:val="24"/>
        </w:rPr>
        <w:t xml:space="preserve"> </w:t>
      </w:r>
      <w:r w:rsidR="005E5F27">
        <w:rPr>
          <w:rFonts w:ascii="Times New Roman" w:hAnsi="Times New Roman"/>
          <w:b/>
          <w:sz w:val="24"/>
        </w:rPr>
        <w:t>……..…..86</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 xml:space="preserve">СТРУКТУРА И СОДЕРЖАНИЕ </w:t>
      </w:r>
    </w:p>
    <w:p w:rsidR="00357593" w:rsidRDefault="00CC111C">
      <w:pPr>
        <w:spacing w:after="204"/>
        <w:ind w:left="-5" w:hanging="10"/>
        <w:rPr>
          <w:rFonts w:ascii="Times New Roman" w:hAnsi="Times New Roman"/>
          <w:sz w:val="24"/>
        </w:rPr>
      </w:pPr>
      <w:r>
        <w:rPr>
          <w:rFonts w:ascii="Times New Roman" w:hAnsi="Times New Roman"/>
          <w:b/>
          <w:sz w:val="24"/>
        </w:rPr>
        <w:t>ОБЩЕОБРАЗОВАТЕЛЬНОЙ ДИСЦИПЛИНЫ</w:t>
      </w:r>
      <w:r w:rsidR="005E5F27">
        <w:rPr>
          <w:rFonts w:ascii="Times New Roman" w:hAnsi="Times New Roman"/>
          <w:b/>
          <w:sz w:val="24"/>
        </w:rPr>
        <w:t>……………………………………..…….….102</w:t>
      </w: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5E5F27">
        <w:rPr>
          <w:rFonts w:ascii="Times New Roman" w:hAnsi="Times New Roman"/>
          <w:b/>
          <w:sz w:val="24"/>
        </w:rPr>
        <w:t>……………………..…….….138</w:t>
      </w: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EE3792">
        <w:rPr>
          <w:rFonts w:ascii="Times New Roman" w:hAnsi="Times New Roman"/>
          <w:b/>
          <w:sz w:val="24"/>
        </w:rPr>
        <w:t>……………</w:t>
      </w:r>
      <w:r w:rsidR="005E5F27">
        <w:rPr>
          <w:rFonts w:ascii="Times New Roman" w:hAnsi="Times New Roman"/>
          <w:b/>
          <w:sz w:val="24"/>
        </w:rPr>
        <w:t>……………………………………………………………………...141</w:t>
      </w:r>
      <w:r>
        <w:rPr>
          <w:rFonts w:ascii="Times New Roman" w:hAnsi="Times New Roman"/>
          <w:b/>
          <w:sz w:val="24"/>
        </w:rPr>
        <w:t xml:space="preserve"> </w:t>
      </w:r>
    </w:p>
    <w:p w:rsidR="00357593" w:rsidRDefault="00CC111C">
      <w:pPr>
        <w:spacing w:after="12"/>
        <w:ind w:left="-10" w:right="7" w:hanging="5"/>
        <w:rPr>
          <w:rFonts w:ascii="Times New Roman" w:hAnsi="Times New Roman"/>
          <w:sz w:val="24"/>
        </w:rPr>
      </w:pPr>
      <w:r>
        <w:rPr>
          <w:rFonts w:ascii="Times New Roman" w:hAnsi="Times New Roman"/>
          <w:b/>
          <w:sz w:val="24"/>
        </w:rPr>
        <w:t>Приложение 1</w:t>
      </w:r>
      <w:r>
        <w:rPr>
          <w:rFonts w:ascii="Times New Roman" w:hAnsi="Times New Roman"/>
          <w:sz w:val="24"/>
        </w:rPr>
        <w:t xml:space="preserve"> - Примерные темы индивидуальных              </w:t>
      </w:r>
    </w:p>
    <w:p w:rsidR="00357593" w:rsidRDefault="00CC111C">
      <w:pPr>
        <w:spacing w:after="20"/>
        <w:ind w:left="-10" w:right="348" w:hanging="5"/>
        <w:rPr>
          <w:rFonts w:ascii="Times New Roman" w:hAnsi="Times New Roman"/>
          <w:sz w:val="24"/>
        </w:rPr>
      </w:pPr>
      <w:r>
        <w:rPr>
          <w:rFonts w:ascii="Times New Roman" w:hAnsi="Times New Roman"/>
          <w:sz w:val="24"/>
        </w:rPr>
        <w:t>учебных проектов</w:t>
      </w:r>
      <w:r>
        <w:rPr>
          <w:rFonts w:ascii="Times New Roman" w:hAnsi="Times New Roman"/>
          <w:b/>
          <w:sz w:val="24"/>
        </w:rPr>
        <w:t xml:space="preserve">  </w:t>
      </w:r>
      <w:r>
        <w:rPr>
          <w:rFonts w:ascii="Times New Roman" w:hAnsi="Times New Roman"/>
          <w:sz w:val="24"/>
        </w:rPr>
        <w:t xml:space="preserve">с учетом профессиональной направленности </w:t>
      </w:r>
    </w:p>
    <w:p w:rsidR="00357593" w:rsidRDefault="00CC111C">
      <w:pPr>
        <w:spacing w:after="0"/>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br w:type="page"/>
      </w:r>
    </w:p>
    <w:p w:rsidR="00357593" w:rsidRDefault="00CC111C">
      <w:pPr>
        <w:spacing w:after="48"/>
        <w:ind w:left="-5" w:hanging="10"/>
        <w:rPr>
          <w:rFonts w:ascii="Times New Roman" w:hAnsi="Times New Roman"/>
          <w:sz w:val="24"/>
        </w:rPr>
      </w:pPr>
      <w:r>
        <w:rPr>
          <w:rFonts w:ascii="Times New Roman" w:hAnsi="Times New Roman"/>
          <w:b/>
          <w:sz w:val="24"/>
        </w:rPr>
        <w:lastRenderedPageBreak/>
        <w:t xml:space="preserve">ОБЩАЯ ХАРАКТЕРИСТИКА РАБОЧЕЙ ПРОГРАММЫ </w:t>
      </w:r>
    </w:p>
    <w:p w:rsidR="00357593" w:rsidRDefault="00CC111C">
      <w:pPr>
        <w:spacing w:after="207"/>
        <w:ind w:left="-5" w:hanging="10"/>
        <w:rPr>
          <w:rFonts w:ascii="Times New Roman" w:hAnsi="Times New Roman"/>
          <w:sz w:val="24"/>
        </w:rPr>
      </w:pPr>
      <w:r>
        <w:rPr>
          <w:rFonts w:ascii="Times New Roman" w:hAnsi="Times New Roman"/>
          <w:b/>
          <w:sz w:val="24"/>
        </w:rPr>
        <w:t xml:space="preserve">ОБЩЕОБРАЗОВАТЕЛЬНОЙ ДИСЦИПЛИНЫ   ООД.04  МАТЕМАТИКА </w:t>
      </w:r>
    </w:p>
    <w:p w:rsidR="00357593" w:rsidRDefault="00CC111C">
      <w:pPr>
        <w:spacing w:after="198"/>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«Математика» отражает требования ФГОС СОО к результатам освоения образовательной программы по предмету «Математика».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217"/>
        <w:rPr>
          <w:rFonts w:ascii="Times New Roman" w:hAnsi="Times New Roman"/>
          <w:sz w:val="24"/>
        </w:rPr>
      </w:pP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1.2. Место дисциплины в учебном плане </w:t>
      </w:r>
    </w:p>
    <w:p w:rsidR="00357593" w:rsidRDefault="00CC111C">
      <w:pPr>
        <w:spacing w:after="70"/>
        <w:ind w:left="-5" w:hanging="10"/>
        <w:jc w:val="both"/>
        <w:rPr>
          <w:rFonts w:ascii="Times New Roman" w:hAnsi="Times New Roman"/>
          <w:sz w:val="24"/>
        </w:rPr>
      </w:pPr>
      <w:r>
        <w:rPr>
          <w:rFonts w:ascii="Times New Roman" w:hAnsi="Times New Roman"/>
          <w:sz w:val="24"/>
        </w:rPr>
        <w:t xml:space="preserve">Общеобразовательная дисциплина «Математика» относится к обязательной предметной области «Математика и информатика»  ФГОС СОО, входит в состав обязательных учебных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236"/>
        <w:rPr>
          <w:rFonts w:ascii="Times New Roman" w:hAnsi="Times New Roman"/>
          <w:sz w:val="24"/>
        </w:rPr>
      </w:pPr>
      <w:r>
        <w:rPr>
          <w:rFonts w:ascii="Times New Roman" w:hAnsi="Times New Roman"/>
          <w:i/>
          <w:sz w:val="24"/>
        </w:rPr>
        <w:t xml:space="preserve"> </w:t>
      </w:r>
    </w:p>
    <w:p w:rsidR="00357593" w:rsidRDefault="00CC111C">
      <w:pPr>
        <w:spacing w:after="200"/>
        <w:ind w:left="-5" w:hanging="10"/>
        <w:rPr>
          <w:rFonts w:ascii="Times New Roman" w:hAnsi="Times New Roman"/>
          <w:sz w:val="24"/>
        </w:rPr>
      </w:pPr>
      <w:r>
        <w:rPr>
          <w:rFonts w:ascii="Times New Roman" w:hAnsi="Times New Roman"/>
          <w:b/>
          <w:sz w:val="24"/>
        </w:rPr>
        <w:t xml:space="preserve">Цели и планируемые результаты освоения общеобразовательной дисциплины </w:t>
      </w:r>
    </w:p>
    <w:p w:rsidR="00357593" w:rsidRDefault="00CC111C">
      <w:pPr>
        <w:spacing w:after="146"/>
        <w:ind w:left="-5" w:hanging="10"/>
        <w:rPr>
          <w:rFonts w:ascii="Times New Roman" w:hAnsi="Times New Roman"/>
          <w:sz w:val="24"/>
        </w:rPr>
      </w:pPr>
      <w:r>
        <w:rPr>
          <w:rFonts w:ascii="Times New Roman" w:hAnsi="Times New Roman"/>
          <w:b/>
          <w:sz w:val="24"/>
        </w:rPr>
        <w:t xml:space="preserve">1.3.1.Цели дисциплины </w:t>
      </w:r>
    </w:p>
    <w:p w:rsidR="00357593" w:rsidRDefault="00CC111C">
      <w:pPr>
        <w:spacing w:after="231"/>
        <w:ind w:left="-10" w:right="2" w:hanging="5"/>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по специальности 15.02.18 Техническая эксплуатация и обслуживание роботизированного производства (по отраслям) . Приоритетными целями обучения математике  на базовом уровне являются: </w:t>
      </w:r>
    </w:p>
    <w:p w:rsidR="00357593" w:rsidRDefault="00CC111C">
      <w:pPr>
        <w:numPr>
          <w:ilvl w:val="0"/>
          <w:numId w:val="17"/>
        </w:numPr>
        <w:spacing w:after="144"/>
        <w:ind w:right="7" w:hanging="5"/>
        <w:jc w:val="both"/>
        <w:rPr>
          <w:rFonts w:ascii="Times New Roman" w:hAnsi="Times New Roman"/>
          <w:sz w:val="24"/>
        </w:rPr>
      </w:pPr>
      <w:r>
        <w:rPr>
          <w:rFonts w:ascii="Times New Roman" w:hAnsi="Times New Roman"/>
          <w:sz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357593" w:rsidRDefault="00CC111C">
      <w:pPr>
        <w:numPr>
          <w:ilvl w:val="0"/>
          <w:numId w:val="17"/>
        </w:numPr>
        <w:spacing w:after="144"/>
        <w:ind w:right="7" w:hanging="5"/>
        <w:jc w:val="both"/>
        <w:rPr>
          <w:rFonts w:ascii="Times New Roman" w:hAnsi="Times New Roman"/>
          <w:sz w:val="24"/>
        </w:rPr>
      </w:pPr>
      <w:r>
        <w:rPr>
          <w:rFonts w:ascii="Times New Roman" w:hAnsi="Times New Roman"/>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357593" w:rsidRDefault="00CC111C">
      <w:pPr>
        <w:numPr>
          <w:ilvl w:val="0"/>
          <w:numId w:val="17"/>
        </w:numPr>
        <w:spacing w:after="198"/>
        <w:ind w:right="7" w:hanging="5"/>
        <w:jc w:val="both"/>
        <w:rPr>
          <w:rFonts w:ascii="Times New Roman" w:hAnsi="Times New Roman"/>
          <w:sz w:val="24"/>
        </w:rPr>
      </w:pPr>
      <w:r>
        <w:rPr>
          <w:rFonts w:ascii="Times New Roman" w:hAnsi="Times New Roman"/>
          <w:sz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357593" w:rsidRDefault="00CC111C">
      <w:pPr>
        <w:numPr>
          <w:ilvl w:val="0"/>
          <w:numId w:val="17"/>
        </w:numPr>
        <w:spacing w:after="144"/>
        <w:ind w:right="7" w:hanging="5"/>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 </w:t>
      </w: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1.3.2. Планируемые результаты освоения общеобразовательной дисциплины в соответствии с ФГОС СПО и на основе ФГОС СОО </w:t>
      </w:r>
    </w:p>
    <w:p w:rsidR="00357593" w:rsidRDefault="00CC111C">
      <w:pPr>
        <w:spacing w:after="205"/>
        <w:jc w:val="both"/>
        <w:rPr>
          <w:rFonts w:ascii="Times New Roman" w:hAnsi="Times New Roman"/>
          <w:sz w:val="24"/>
        </w:rPr>
      </w:pP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 специальности 15.02.18 Техническая эксплуатация и обслуживание роботизированного производства (по отраслям).</w:t>
      </w:r>
      <w:r>
        <w:rPr>
          <w:rFonts w:ascii="Times New Roman" w:hAnsi="Times New Roman"/>
          <w:i/>
          <w:sz w:val="24"/>
        </w:rPr>
        <w:t xml:space="preserve"> </w:t>
      </w:r>
    </w:p>
    <w:p w:rsidR="00357593" w:rsidRDefault="00357593">
      <w:pPr>
        <w:spacing w:after="0"/>
        <w:ind w:left="-1133" w:right="19"/>
        <w:rPr>
          <w:rFonts w:ascii="Times New Roman" w:hAnsi="Times New Roman"/>
          <w:sz w:val="24"/>
        </w:rPr>
      </w:pPr>
    </w:p>
    <w:tbl>
      <w:tblPr>
        <w:tblW w:w="0" w:type="auto"/>
        <w:tblInd w:w="-7" w:type="dxa"/>
        <w:tblLayout w:type="fixed"/>
        <w:tblCellMar>
          <w:top w:w="40" w:type="dxa"/>
          <w:left w:w="0" w:type="dxa"/>
          <w:right w:w="0" w:type="dxa"/>
        </w:tblCellMar>
        <w:tblLook w:val="04A0" w:firstRow="1" w:lastRow="0" w:firstColumn="1" w:lastColumn="0" w:noHBand="0" w:noVBand="1"/>
      </w:tblPr>
      <w:tblGrid>
        <w:gridCol w:w="3006"/>
        <w:gridCol w:w="3832"/>
        <w:gridCol w:w="3092"/>
      </w:tblGrid>
      <w:tr w:rsidR="00357593">
        <w:trPr>
          <w:trHeight w:val="266"/>
        </w:trPr>
        <w:tc>
          <w:tcPr>
            <w:tcW w:w="300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vAlign w:val="center"/>
          </w:tcPr>
          <w:p w:rsidR="00357593" w:rsidRDefault="00CC111C">
            <w:pPr>
              <w:spacing w:after="0"/>
              <w:ind w:left="5"/>
              <w:rPr>
                <w:rFonts w:ascii="Times New Roman" w:hAnsi="Times New Roman"/>
                <w:sz w:val="24"/>
              </w:rPr>
            </w:pPr>
            <w:r>
              <w:rPr>
                <w:rFonts w:ascii="Times New Roman" w:hAnsi="Times New Roman"/>
                <w:b/>
                <w:sz w:val="24"/>
              </w:rPr>
              <w:t>Код и наименование формируемых компетенций</w:t>
            </w:r>
          </w:p>
        </w:tc>
        <w:tc>
          <w:tcPr>
            <w:tcW w:w="6924"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Результаты обучения</w:t>
            </w:r>
            <w:r>
              <w:rPr>
                <w:rFonts w:ascii="Times New Roman" w:hAnsi="Times New Roman"/>
                <w:sz w:val="24"/>
              </w:rPr>
              <w:t xml:space="preserve"> </w:t>
            </w:r>
          </w:p>
        </w:tc>
      </w:tr>
      <w:tr w:rsidR="00357593">
        <w:trPr>
          <w:trHeight w:val="696"/>
        </w:trPr>
        <w:tc>
          <w:tcPr>
            <w:tcW w:w="300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vAlign w:val="center"/>
          </w:tcPr>
          <w:p w:rsidR="00357593" w:rsidRDefault="00357593"/>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vAlign w:val="center"/>
          </w:tcPr>
          <w:p w:rsidR="00357593" w:rsidRDefault="00CC111C">
            <w:pPr>
              <w:spacing w:after="0"/>
              <w:ind w:left="-14"/>
              <w:rPr>
                <w:rFonts w:ascii="Times New Roman" w:hAnsi="Times New Roman"/>
                <w:sz w:val="24"/>
              </w:rPr>
            </w:pPr>
            <w:r>
              <w:rPr>
                <w:rFonts w:ascii="Times New Roman" w:hAnsi="Times New Roman"/>
                <w:sz w:val="24"/>
              </w:rPr>
              <w:t xml:space="preserve"> </w:t>
            </w:r>
            <w:r>
              <w:rPr>
                <w:rFonts w:ascii="Times New Roman" w:hAnsi="Times New Roman"/>
                <w:b/>
                <w:sz w:val="24"/>
              </w:rPr>
              <w:t>Общие</w:t>
            </w:r>
            <w:r>
              <w:rPr>
                <w:rFonts w:ascii="Times New Roman" w:hAnsi="Times New Roman"/>
                <w:sz w:val="24"/>
              </w:rPr>
              <w:t xml:space="preserve">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vAlign w:val="center"/>
          </w:tcPr>
          <w:p w:rsidR="00357593" w:rsidRDefault="00CC111C">
            <w:pPr>
              <w:spacing w:after="0"/>
              <w:ind w:left="7"/>
              <w:rPr>
                <w:rFonts w:ascii="Times New Roman" w:hAnsi="Times New Roman"/>
                <w:sz w:val="24"/>
              </w:rPr>
            </w:pPr>
            <w:r>
              <w:rPr>
                <w:rFonts w:ascii="Times New Roman" w:hAnsi="Times New Roman"/>
                <w:b/>
                <w:sz w:val="24"/>
              </w:rPr>
              <w:t>Дисциплинарные</w:t>
            </w:r>
            <w:r>
              <w:rPr>
                <w:rFonts w:ascii="Times New Roman" w:hAnsi="Times New Roman"/>
                <w:sz w:val="24"/>
              </w:rPr>
              <w:t xml:space="preserve"> </w:t>
            </w:r>
          </w:p>
        </w:tc>
      </w:tr>
      <w:tr w:rsidR="00357593">
        <w:trPr>
          <w:trHeight w:val="2905"/>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tcPr>
          <w:p w:rsidR="00357593" w:rsidRDefault="00CC111C">
            <w:pPr>
              <w:spacing w:after="0"/>
              <w:ind w:left="5"/>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tcPr>
          <w:p w:rsidR="00357593" w:rsidRDefault="00CC111C">
            <w:pPr>
              <w:spacing w:after="0" w:line="276" w:lineRule="auto"/>
              <w:ind w:left="5" w:right="1123"/>
              <w:jc w:val="both"/>
              <w:rPr>
                <w:rFonts w:ascii="Times New Roman" w:hAnsi="Times New Roman"/>
                <w:sz w:val="24"/>
              </w:rPr>
            </w:pPr>
            <w:r>
              <w:rPr>
                <w:rFonts w:ascii="Times New Roman" w:hAnsi="Times New Roman"/>
                <w:sz w:val="24"/>
              </w:rPr>
              <w:t xml:space="preserve">Личностные результаты должны отражать  в части: трудового воспитания: </w:t>
            </w:r>
          </w:p>
          <w:p w:rsidR="00357593" w:rsidRDefault="00CC111C">
            <w:pPr>
              <w:numPr>
                <w:ilvl w:val="0"/>
                <w:numId w:val="18"/>
              </w:numPr>
              <w:spacing w:after="3" w:line="276" w:lineRule="auto"/>
              <w:ind w:left="5"/>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18"/>
              </w:numPr>
              <w:spacing w:after="23" w:line="252" w:lineRule="auto"/>
              <w:ind w:left="5"/>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18"/>
              </w:numPr>
              <w:spacing w:after="0" w:line="276" w:lineRule="auto"/>
              <w:ind w:left="5"/>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w:t>
            </w:r>
          </w:p>
          <w:p w:rsidR="00357593" w:rsidRDefault="00CC111C">
            <w:pPr>
              <w:numPr>
                <w:ilvl w:val="0"/>
                <w:numId w:val="18"/>
              </w:numPr>
              <w:spacing w:after="0" w:line="276" w:lineRule="auto"/>
              <w:ind w:left="5"/>
              <w:rPr>
                <w:rFonts w:ascii="Times New Roman" w:hAnsi="Times New Roman"/>
                <w:sz w:val="24"/>
              </w:rPr>
            </w:pPr>
            <w:r>
              <w:rPr>
                <w:rFonts w:ascii="Times New Roman" w:hAnsi="Times New Roman"/>
                <w:sz w:val="24"/>
              </w:rPr>
              <w:t xml:space="preserve">готовность и способность к образованию  и самообразованию на протяжении всей жизни Метапредметные результаты должны отражать: </w:t>
            </w:r>
          </w:p>
          <w:p w:rsidR="00357593" w:rsidRDefault="00CC111C">
            <w:pPr>
              <w:spacing w:after="0" w:line="276" w:lineRule="auto"/>
              <w:ind w:left="5"/>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0" w:line="276" w:lineRule="auto"/>
              <w:ind w:left="5" w:right="1151"/>
              <w:rPr>
                <w:rFonts w:ascii="Times New Roman" w:hAnsi="Times New Roman"/>
                <w:sz w:val="24"/>
              </w:rPr>
            </w:pPr>
            <w:r>
              <w:rPr>
                <w:rFonts w:ascii="Times New Roman" w:hAnsi="Times New Roman"/>
                <w:sz w:val="24"/>
              </w:rPr>
              <w:t xml:space="preserve"> а) базовые логические действия: - самостоятельно формулировать  и актуализировать проблему, рассматривать  ее всесторонне; </w:t>
            </w:r>
          </w:p>
          <w:p w:rsidR="00357593" w:rsidRDefault="00CC111C">
            <w:pPr>
              <w:numPr>
                <w:ilvl w:val="0"/>
                <w:numId w:val="18"/>
              </w:numPr>
              <w:spacing w:after="0" w:line="276" w:lineRule="auto"/>
              <w:ind w:left="5"/>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18"/>
              </w:numPr>
              <w:spacing w:after="0" w:line="276" w:lineRule="auto"/>
              <w:ind w:left="5"/>
              <w:rPr>
                <w:rFonts w:ascii="Times New Roman" w:hAnsi="Times New Roman"/>
                <w:sz w:val="24"/>
              </w:rPr>
            </w:pPr>
            <w:r>
              <w:rPr>
                <w:rFonts w:ascii="Times New Roman" w:hAnsi="Times New Roman"/>
                <w:sz w:val="24"/>
              </w:rPr>
              <w:t xml:space="preserve">определять цели деятельности, задавать параметры и </w:t>
            </w:r>
            <w:r>
              <w:rPr>
                <w:rFonts w:ascii="Times New Roman" w:hAnsi="Times New Roman"/>
                <w:sz w:val="24"/>
              </w:rPr>
              <w:lastRenderedPageBreak/>
              <w:t xml:space="preserve">критерии их достижения; </w:t>
            </w:r>
          </w:p>
          <w:p w:rsidR="00357593" w:rsidRDefault="00CC111C">
            <w:pPr>
              <w:numPr>
                <w:ilvl w:val="0"/>
                <w:numId w:val="18"/>
              </w:numPr>
              <w:spacing w:after="0"/>
              <w:ind w:left="5"/>
              <w:rPr>
                <w:rFonts w:ascii="Times New Roman" w:hAnsi="Times New Roman"/>
                <w:sz w:val="24"/>
              </w:rPr>
            </w:pPr>
            <w:r>
              <w:rPr>
                <w:rFonts w:ascii="Times New Roman" w:hAnsi="Times New Roman"/>
                <w:sz w:val="24"/>
              </w:rPr>
              <w:t xml:space="preserve">выявлять закономерности и противоречия </w:t>
            </w:r>
          </w:p>
          <w:p w:rsidR="00357593" w:rsidRDefault="00CC111C">
            <w:pPr>
              <w:numPr>
                <w:ilvl w:val="0"/>
                <w:numId w:val="18"/>
              </w:numPr>
              <w:spacing w:after="13"/>
              <w:ind w:left="5"/>
              <w:rPr>
                <w:rFonts w:ascii="Times New Roman" w:hAnsi="Times New Roman"/>
                <w:sz w:val="24"/>
              </w:rPr>
            </w:pPr>
            <w:r>
              <w:rPr>
                <w:rFonts w:ascii="Times New Roman" w:hAnsi="Times New Roman"/>
                <w:sz w:val="24"/>
              </w:rPr>
              <w:t xml:space="preserve">в рассматриваемых явлениях;   </w:t>
            </w:r>
          </w:p>
          <w:p w:rsidR="00357593" w:rsidRDefault="00CC111C">
            <w:pPr>
              <w:numPr>
                <w:ilvl w:val="0"/>
                <w:numId w:val="18"/>
              </w:numPr>
              <w:spacing w:after="16" w:line="252" w:lineRule="auto"/>
              <w:ind w:left="5"/>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numPr>
                <w:ilvl w:val="0"/>
                <w:numId w:val="18"/>
              </w:numPr>
              <w:spacing w:after="0" w:line="276" w:lineRule="auto"/>
              <w:ind w:left="5"/>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p>
          <w:p w:rsidR="00357593" w:rsidRDefault="00CC111C">
            <w:pPr>
              <w:spacing w:after="15"/>
              <w:ind w:left="5"/>
              <w:rPr>
                <w:rFonts w:ascii="Times New Roman" w:hAnsi="Times New Roman"/>
                <w:sz w:val="24"/>
              </w:rPr>
            </w:pPr>
            <w:r>
              <w:rPr>
                <w:rFonts w:ascii="Times New Roman" w:hAnsi="Times New Roman"/>
                <w:sz w:val="24"/>
              </w:rPr>
              <w:t xml:space="preserve">б) базовые исследовательские действия: </w:t>
            </w:r>
          </w:p>
          <w:p w:rsidR="00357593" w:rsidRDefault="00CC111C">
            <w:pPr>
              <w:numPr>
                <w:ilvl w:val="0"/>
                <w:numId w:val="19"/>
              </w:numPr>
              <w:spacing w:after="0" w:line="276" w:lineRule="auto"/>
              <w:ind w:left="5"/>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w:t>
            </w:r>
          </w:p>
          <w:p w:rsidR="00357593" w:rsidRDefault="00CC111C">
            <w:pPr>
              <w:numPr>
                <w:ilvl w:val="0"/>
                <w:numId w:val="19"/>
              </w:numPr>
              <w:spacing w:after="0"/>
              <w:ind w:left="5"/>
              <w:rPr>
                <w:rFonts w:ascii="Times New Roman" w:hAnsi="Times New Roman"/>
                <w:sz w:val="24"/>
              </w:rPr>
            </w:pPr>
            <w:r>
              <w:rPr>
                <w:rFonts w:ascii="Times New Roman" w:hAnsi="Times New Roman"/>
                <w:sz w:val="24"/>
              </w:rPr>
              <w:t xml:space="preserve">способность и готовность  </w:t>
            </w:r>
          </w:p>
          <w:p w:rsidR="00357593" w:rsidRDefault="00CC111C">
            <w:pPr>
              <w:spacing w:after="0" w:line="276" w:lineRule="auto"/>
              <w:ind w:left="5" w:right="16"/>
              <w:rPr>
                <w:rFonts w:ascii="Times New Roman" w:hAnsi="Times New Roman"/>
                <w:sz w:val="24"/>
              </w:rPr>
            </w:pPr>
            <w:r>
              <w:rPr>
                <w:rFonts w:ascii="Times New Roman" w:hAnsi="Times New Roman"/>
                <w:sz w:val="24"/>
              </w:rPr>
              <w:t xml:space="preserve">к самостоятельному поиску методов решения практических задач, применению различных методов познания - выявлять причинно-следственные связи  </w:t>
            </w:r>
          </w:p>
          <w:p w:rsidR="00357593" w:rsidRDefault="00CC111C">
            <w:pPr>
              <w:spacing w:after="31" w:line="240" w:lineRule="auto"/>
              <w:ind w:left="5"/>
              <w:rPr>
                <w:rFonts w:ascii="Times New Roman" w:hAnsi="Times New Roman"/>
                <w:sz w:val="24"/>
              </w:rPr>
            </w:pPr>
            <w:r>
              <w:rPr>
                <w:rFonts w:ascii="Times New Roman" w:hAnsi="Times New Roman"/>
                <w:sz w:val="24"/>
              </w:rPr>
              <w:t xml:space="preserve">и актуализировать задачу, выдвигать гипотезу ее решения, находить аргументы для доказательства своих </w:t>
            </w:r>
          </w:p>
          <w:p w:rsidR="00357593" w:rsidRDefault="00CC111C">
            <w:pPr>
              <w:spacing w:after="3" w:line="276" w:lineRule="auto"/>
              <w:ind w:left="5" w:right="332"/>
              <w:rPr>
                <w:rFonts w:ascii="Times New Roman" w:hAnsi="Times New Roman"/>
                <w:sz w:val="24"/>
              </w:rPr>
            </w:pPr>
            <w:r>
              <w:rPr>
                <w:rFonts w:ascii="Times New Roman" w:hAnsi="Times New Roman"/>
                <w:sz w:val="24"/>
              </w:rPr>
              <w:t xml:space="preserve">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  разрабатывать план решения проблемы  с учетом анализа имеющихся материальных  и нематериальных ресурсов; </w:t>
            </w:r>
          </w:p>
          <w:p w:rsidR="00357593" w:rsidRDefault="00CC111C">
            <w:pPr>
              <w:numPr>
                <w:ilvl w:val="0"/>
                <w:numId w:val="19"/>
              </w:numPr>
              <w:spacing w:after="0" w:line="276" w:lineRule="auto"/>
              <w:ind w:left="5"/>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 уметь интегрировать знания из разных предметных областей;  </w:t>
            </w:r>
          </w:p>
          <w:p w:rsidR="00357593" w:rsidRDefault="00CC111C">
            <w:pPr>
              <w:numPr>
                <w:ilvl w:val="0"/>
                <w:numId w:val="19"/>
              </w:numPr>
              <w:spacing w:after="2" w:line="276" w:lineRule="auto"/>
              <w:ind w:left="5"/>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357593" w:rsidRDefault="00CC111C">
            <w:pPr>
              <w:numPr>
                <w:ilvl w:val="0"/>
                <w:numId w:val="19"/>
              </w:numPr>
              <w:spacing w:after="2" w:line="276" w:lineRule="auto"/>
              <w:ind w:left="5"/>
              <w:rPr>
                <w:rFonts w:ascii="Times New Roman" w:hAnsi="Times New Roman"/>
                <w:sz w:val="24"/>
              </w:rPr>
            </w:pPr>
            <w:r>
              <w:rPr>
                <w:rFonts w:ascii="Times New Roman" w:hAnsi="Times New Roman"/>
                <w:sz w:val="24"/>
              </w:rPr>
              <w:lastRenderedPageBreak/>
              <w:t xml:space="preserve">ставить проблемы и задачи, допускающие способность их использования  </w:t>
            </w:r>
          </w:p>
          <w:p w:rsidR="00357593" w:rsidRDefault="00CC111C">
            <w:pPr>
              <w:spacing w:after="0"/>
              <w:ind w:left="5"/>
              <w:rPr>
                <w:rFonts w:ascii="Times New Roman" w:hAnsi="Times New Roman"/>
                <w:sz w:val="24"/>
              </w:rPr>
            </w:pPr>
            <w:r>
              <w:rPr>
                <w:rFonts w:ascii="Times New Roman" w:hAnsi="Times New Roman"/>
                <w:sz w:val="24"/>
              </w:rPr>
              <w:t xml:space="preserve">в познавательной и социальной практике </w:t>
            </w:r>
          </w:p>
          <w:p w:rsidR="00357593" w:rsidRDefault="00CC111C">
            <w:pPr>
              <w:spacing w:after="35" w:line="240" w:lineRule="auto"/>
              <w:ind w:left="5"/>
              <w:rPr>
                <w:rFonts w:ascii="Times New Roman" w:hAnsi="Times New Roman"/>
                <w:sz w:val="24"/>
              </w:rPr>
            </w:pPr>
            <w:r>
              <w:rPr>
                <w:rFonts w:ascii="Times New Roman" w:hAnsi="Times New Roman"/>
                <w:sz w:val="24"/>
              </w:rPr>
              <w:t xml:space="preserve">Овладение универсальными регулятивными действиями: а) самоорганизация: делать осознанный выбор, </w:t>
            </w:r>
          </w:p>
          <w:p w:rsidR="00357593" w:rsidRDefault="00CC111C">
            <w:pPr>
              <w:numPr>
                <w:ilvl w:val="0"/>
                <w:numId w:val="18"/>
              </w:numPr>
              <w:spacing w:after="0"/>
              <w:ind w:left="5"/>
              <w:rPr>
                <w:rFonts w:ascii="Times New Roman" w:hAnsi="Times New Roman"/>
                <w:sz w:val="24"/>
              </w:rPr>
            </w:pPr>
            <w:r>
              <w:rPr>
                <w:rFonts w:ascii="Times New Roman" w:hAnsi="Times New Roman"/>
                <w:sz w:val="24"/>
              </w:rPr>
              <w:t xml:space="preserve">аргументировать его, брать ответственность за решение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0" w:type="dxa"/>
              <w:right w:w="0" w:type="dxa"/>
            </w:tcMar>
          </w:tcPr>
          <w:p w:rsidR="00357593" w:rsidRDefault="00CC111C">
            <w:pPr>
              <w:spacing w:after="0" w:line="252" w:lineRule="auto"/>
              <w:ind w:left="7"/>
              <w:rPr>
                <w:rFonts w:ascii="Times New Roman" w:hAnsi="Times New Roman"/>
                <w:sz w:val="24"/>
              </w:rPr>
            </w:pPr>
            <w:r>
              <w:rPr>
                <w:rFonts w:ascii="Times New Roman" w:hAnsi="Times New Roman"/>
                <w:sz w:val="24"/>
              </w:rPr>
              <w:lastRenderedPageBreak/>
              <w:t xml:space="preserve">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357593" w:rsidRDefault="00CC111C">
            <w:pPr>
              <w:spacing w:after="0" w:line="252" w:lineRule="auto"/>
              <w:ind w:left="7" w:right="44"/>
              <w:rPr>
                <w:rFonts w:ascii="Times New Roman" w:hAnsi="Times New Roman"/>
                <w:sz w:val="24"/>
              </w:rPr>
            </w:pPr>
            <w:r>
              <w:rPr>
                <w:rFonts w:ascii="Times New Roman" w:hAnsi="Times New Roman"/>
                <w:sz w:val="24"/>
              </w:rPr>
              <w:t xml:space="preserve">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rsidR="00357593" w:rsidRDefault="00CC111C">
            <w:pPr>
              <w:spacing w:after="0" w:line="252" w:lineRule="auto"/>
              <w:ind w:left="7"/>
              <w:rPr>
                <w:rFonts w:ascii="Times New Roman" w:hAnsi="Times New Roman"/>
                <w:sz w:val="24"/>
              </w:rPr>
            </w:pPr>
            <w:r>
              <w:rPr>
                <w:rFonts w:ascii="Times New Roman" w:hAnsi="Times New Roman"/>
                <w:sz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357593" w:rsidRDefault="00CC111C">
            <w:pPr>
              <w:spacing w:after="0" w:line="252" w:lineRule="auto"/>
              <w:ind w:left="7"/>
              <w:rPr>
                <w:rFonts w:ascii="Times New Roman" w:hAnsi="Times New Roman"/>
                <w:sz w:val="24"/>
              </w:rPr>
            </w:pPr>
            <w:r>
              <w:rPr>
                <w:rFonts w:ascii="Times New Roman" w:hAnsi="Times New Roman"/>
                <w:sz w:val="24"/>
              </w:rPr>
              <w:t xml:space="preserve">и зависимостей, при решении задач из других учебных предметов и задач из </w:t>
            </w:r>
            <w:r>
              <w:rPr>
                <w:rFonts w:ascii="Times New Roman" w:hAnsi="Times New Roman"/>
                <w:sz w:val="24"/>
              </w:rPr>
              <w:lastRenderedPageBreak/>
              <w:t xml:space="preserve">реальной жизни; выражать формулами зависимости между величинами; </w:t>
            </w:r>
          </w:p>
          <w:p w:rsidR="00357593" w:rsidRDefault="00CC111C">
            <w:pPr>
              <w:spacing w:after="0"/>
              <w:ind w:left="7"/>
              <w:rPr>
                <w:rFonts w:ascii="Times New Roman" w:hAnsi="Times New Roman"/>
                <w:sz w:val="24"/>
              </w:rPr>
            </w:pPr>
            <w:r>
              <w:rPr>
                <w:rFonts w:ascii="Times New Roman" w:hAnsi="Times New Roman"/>
                <w:sz w:val="24"/>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357593" w:rsidRDefault="00CC111C">
            <w:pPr>
              <w:spacing w:after="32" w:line="240" w:lineRule="auto"/>
              <w:ind w:left="7"/>
              <w:rPr>
                <w:rFonts w:ascii="Times New Roman" w:hAnsi="Times New Roman"/>
                <w:sz w:val="24"/>
              </w:rPr>
            </w:pPr>
            <w:r>
              <w:rPr>
                <w:rFonts w:ascii="Times New Roman" w:hAnsi="Times New Roman"/>
                <w:sz w:val="24"/>
              </w:rPr>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w:t>
            </w:r>
          </w:p>
          <w:p w:rsidR="00357593" w:rsidRDefault="00CC111C">
            <w:pPr>
              <w:spacing w:after="0"/>
              <w:ind w:left="-16"/>
              <w:rPr>
                <w:rFonts w:ascii="Times New Roman" w:hAnsi="Times New Roman"/>
                <w:sz w:val="24"/>
              </w:rPr>
            </w:pPr>
            <w:r>
              <w:rPr>
                <w:rFonts w:ascii="Times New Roman" w:hAnsi="Times New Roman"/>
                <w:sz w:val="24"/>
              </w:rPr>
              <w:t xml:space="preserve"> размеры объектов окружающего мира; </w:t>
            </w:r>
          </w:p>
          <w:p w:rsidR="00357593" w:rsidRDefault="00CC111C">
            <w:pPr>
              <w:spacing w:after="29" w:line="240" w:lineRule="auto"/>
              <w:ind w:left="7"/>
              <w:rPr>
                <w:rFonts w:ascii="Times New Roman" w:hAnsi="Times New Roman"/>
                <w:sz w:val="24"/>
              </w:rPr>
            </w:pPr>
            <w:r>
              <w:rPr>
                <w:rFonts w:ascii="Times New Roman" w:hAnsi="Times New Roman"/>
                <w:sz w:val="24"/>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w:t>
            </w:r>
            <w:r>
              <w:rPr>
                <w:rFonts w:ascii="Times New Roman" w:hAnsi="Times New Roman"/>
                <w:sz w:val="24"/>
              </w:rPr>
              <w:lastRenderedPageBreak/>
              <w:t xml:space="preserve">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rsidR="00357593" w:rsidRDefault="00CC111C">
            <w:pPr>
              <w:spacing w:after="0" w:line="252" w:lineRule="auto"/>
              <w:ind w:left="7"/>
              <w:rPr>
                <w:rFonts w:ascii="Times New Roman" w:hAnsi="Times New Roman"/>
                <w:sz w:val="24"/>
              </w:rPr>
            </w:pPr>
            <w:r>
              <w:rPr>
                <w:rFonts w:ascii="Times New Roman" w:hAnsi="Times New Roman"/>
                <w:sz w:val="24"/>
              </w:rPr>
              <w:t xml:space="preserve">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357593" w:rsidRDefault="00CC111C">
            <w:pPr>
              <w:spacing w:after="0" w:line="276" w:lineRule="auto"/>
              <w:ind w:left="7"/>
              <w:rPr>
                <w:rFonts w:ascii="Times New Roman" w:hAnsi="Times New Roman"/>
                <w:sz w:val="24"/>
              </w:rPr>
            </w:pPr>
            <w:r>
              <w:rPr>
                <w:rFonts w:ascii="Times New Roman" w:hAnsi="Times New Roman"/>
                <w:sz w:val="24"/>
              </w:rPr>
              <w:t xml:space="preserve">ПРб12. Умение вычислять геометрические величины (длина, угол, площадь, объем, площадь поверхности), используя изученные формулы и методы; </w:t>
            </w:r>
          </w:p>
          <w:p w:rsidR="00357593" w:rsidRDefault="00CC111C">
            <w:pPr>
              <w:spacing w:after="0"/>
              <w:ind w:left="7"/>
              <w:rPr>
                <w:rFonts w:ascii="Times New Roman" w:hAnsi="Times New Roman"/>
                <w:sz w:val="24"/>
              </w:rPr>
            </w:pPr>
            <w:r>
              <w:rPr>
                <w:rFonts w:ascii="Times New Roman" w:hAnsi="Times New Roman"/>
                <w:sz w:val="24"/>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357593" w:rsidRDefault="00CC111C">
            <w:pPr>
              <w:spacing w:after="0"/>
              <w:ind w:left="7"/>
              <w:rPr>
                <w:rFonts w:ascii="Times New Roman" w:hAnsi="Times New Roman"/>
                <w:sz w:val="24"/>
              </w:rPr>
            </w:pPr>
            <w:r>
              <w:rPr>
                <w:rFonts w:ascii="Times New Roman" w:hAnsi="Times New Roman"/>
                <w:sz w:val="24"/>
              </w:rPr>
              <w:t xml:space="preserve">ПРб14. Умение выбирать подходящий изученный метод  для решения задачи, распознавать математические факты  и математические модели в природных и </w:t>
            </w:r>
            <w:r>
              <w:rPr>
                <w:rFonts w:ascii="Times New Roman" w:hAnsi="Times New Roman"/>
                <w:sz w:val="24"/>
              </w:rPr>
              <w:lastRenderedPageBreak/>
              <w:t xml:space="preserve">общественных явлениях, в искусстве; умение приводить примеры математических открытий российской и мировой математической науки </w:t>
            </w:r>
          </w:p>
        </w:tc>
      </w:tr>
      <w:tr w:rsidR="00357593">
        <w:trPr>
          <w:trHeight w:val="1327"/>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2"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ценности научного познания: </w:t>
            </w:r>
          </w:p>
          <w:p w:rsidR="00357593" w:rsidRDefault="00BD12FE" w:rsidP="00BD12FE">
            <w:pPr>
              <w:spacing w:after="0" w:line="240" w:lineRule="auto"/>
              <w:rPr>
                <w:rFonts w:ascii="Times New Roman" w:hAnsi="Times New Roman"/>
                <w:sz w:val="24"/>
              </w:rPr>
            </w:pPr>
            <w:r>
              <w:rPr>
                <w:rFonts w:ascii="Times New Roman" w:hAnsi="Times New Roman"/>
                <w:sz w:val="24"/>
              </w:rPr>
              <w:t>-</w:t>
            </w:r>
            <w:r w:rsidR="00CC111C">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w:t>
            </w:r>
          </w:p>
          <w:p w:rsidR="00357593" w:rsidRDefault="00CC111C">
            <w:pPr>
              <w:spacing w:after="17" w:line="252" w:lineRule="auto"/>
              <w:rPr>
                <w:rFonts w:ascii="Times New Roman" w:hAnsi="Times New Roman"/>
                <w:sz w:val="24"/>
              </w:rPr>
            </w:pPr>
            <w:r>
              <w:rPr>
                <w:rFonts w:ascii="Times New Roman" w:hAnsi="Times New Roman"/>
                <w:sz w:val="24"/>
              </w:rPr>
              <w:t xml:space="preserve">практики, основанного на диалоге культур, способствующего осознанию своего места в поликультурном мире;  </w:t>
            </w:r>
          </w:p>
          <w:p w:rsidR="00357593" w:rsidRDefault="00CC111C">
            <w:pPr>
              <w:spacing w:after="0"/>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1"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3"/>
              <w:rPr>
                <w:rFonts w:ascii="Times New Roman" w:hAnsi="Times New Roman"/>
                <w:sz w:val="24"/>
              </w:rPr>
            </w:pPr>
            <w:r>
              <w:rPr>
                <w:rFonts w:ascii="Times New Roman" w:hAnsi="Times New Roman"/>
                <w:sz w:val="24"/>
              </w:rPr>
              <w:t xml:space="preserve">в) работа с информацией: </w:t>
            </w:r>
          </w:p>
          <w:p w:rsidR="00357593" w:rsidRDefault="00CC111C">
            <w:pPr>
              <w:numPr>
                <w:ilvl w:val="0"/>
                <w:numId w:val="20"/>
              </w:numPr>
              <w:spacing w:after="23" w:line="252" w:lineRule="auto"/>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numPr>
                <w:ilvl w:val="0"/>
                <w:numId w:val="20"/>
              </w:numPr>
              <w:spacing w:after="9"/>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w:t>
            </w:r>
          </w:p>
          <w:p w:rsidR="00357593" w:rsidRDefault="00CC111C">
            <w:pPr>
              <w:spacing w:after="13"/>
              <w:rPr>
                <w:rFonts w:ascii="Times New Roman" w:hAnsi="Times New Roman"/>
                <w:sz w:val="24"/>
              </w:rPr>
            </w:pPr>
            <w:r>
              <w:rPr>
                <w:rFonts w:ascii="Times New Roman" w:hAnsi="Times New Roman"/>
                <w:sz w:val="24"/>
              </w:rPr>
              <w:t xml:space="preserve">и морально-этическим нормам;   </w:t>
            </w:r>
          </w:p>
          <w:p w:rsidR="00357593" w:rsidRDefault="00CC111C">
            <w:pPr>
              <w:numPr>
                <w:ilvl w:val="0"/>
                <w:numId w:val="20"/>
              </w:numPr>
              <w:spacing w:after="0"/>
              <w:rPr>
                <w:rFonts w:ascii="Times New Roman" w:hAnsi="Times New Roman"/>
                <w:sz w:val="24"/>
              </w:rPr>
            </w:pPr>
            <w:r>
              <w:rPr>
                <w:rFonts w:ascii="Times New Roman" w:hAnsi="Times New Roman"/>
                <w:sz w:val="24"/>
              </w:rPr>
              <w:t xml:space="preserve">использовать средства информационных  </w:t>
            </w:r>
          </w:p>
          <w:p w:rsidR="00357593" w:rsidRDefault="00CC111C">
            <w:pPr>
              <w:spacing w:after="0" w:line="276" w:lineRule="auto"/>
              <w:rPr>
                <w:rFonts w:ascii="Times New Roman" w:hAnsi="Times New Roman"/>
                <w:sz w:val="24"/>
              </w:rPr>
            </w:pPr>
            <w:r>
              <w:rPr>
                <w:rFonts w:ascii="Times New Roman" w:hAnsi="Times New Roman"/>
                <w:sz w:val="24"/>
              </w:rPr>
              <w:t xml:space="preserve">и коммуникационных технологий в решении когнитивных, коммуникативных  </w:t>
            </w:r>
          </w:p>
          <w:p w:rsidR="00357593" w:rsidRDefault="00CC111C">
            <w:pPr>
              <w:spacing w:after="20" w:line="252" w:lineRule="auto"/>
              <w:rPr>
                <w:rFonts w:ascii="Times New Roman" w:hAnsi="Times New Roman"/>
                <w:sz w:val="24"/>
              </w:rPr>
            </w:pPr>
            <w:r>
              <w:rPr>
                <w:rFonts w:ascii="Times New Roman" w:hAnsi="Times New Roman"/>
                <w:sz w:val="24"/>
              </w:rPr>
              <w:lastRenderedPageBreak/>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57593" w:rsidRDefault="00CC111C">
            <w:pPr>
              <w:numPr>
                <w:ilvl w:val="0"/>
                <w:numId w:val="20"/>
              </w:numPr>
              <w:spacing w:after="0"/>
              <w:rPr>
                <w:rFonts w:ascii="Times New Roman" w:hAnsi="Times New Roman"/>
                <w:sz w:val="24"/>
              </w:rPr>
            </w:pPr>
            <w:r>
              <w:rPr>
                <w:rFonts w:ascii="Times New Roman" w:hAnsi="Times New Roman"/>
                <w:sz w:val="24"/>
              </w:rPr>
              <w:t xml:space="preserve">владеть навыками распознавания и защиты информации, информационной безопасности личности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52" w:lineRule="auto"/>
              <w:ind w:left="1"/>
              <w:rPr>
                <w:rFonts w:ascii="Times New Roman" w:hAnsi="Times New Roman"/>
                <w:sz w:val="24"/>
              </w:rPr>
            </w:pPr>
            <w:r>
              <w:rPr>
                <w:rFonts w:ascii="Times New Roman" w:hAnsi="Times New Roman"/>
                <w:sz w:val="24"/>
              </w:rPr>
              <w:lastRenderedPageBreak/>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w:t>
            </w:r>
          </w:p>
          <w:p w:rsidR="00357593" w:rsidRDefault="00CC111C">
            <w:pPr>
              <w:spacing w:after="0" w:line="252" w:lineRule="auto"/>
              <w:ind w:left="1" w:right="20"/>
              <w:rPr>
                <w:rFonts w:ascii="Times New Roman" w:hAnsi="Times New Roman"/>
                <w:sz w:val="24"/>
              </w:rPr>
            </w:pPr>
            <w:r>
              <w:rPr>
                <w:rFonts w:ascii="Times New Roman" w:hAnsi="Times New Roman"/>
                <w:sz w:val="24"/>
              </w:rP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w:t>
            </w:r>
            <w:r>
              <w:rPr>
                <w:rFonts w:ascii="Times New Roman" w:hAnsi="Times New Roman"/>
                <w:sz w:val="24"/>
              </w:rPr>
              <w:lastRenderedPageBreak/>
              <w:t xml:space="preserve">результатов; </w:t>
            </w:r>
          </w:p>
          <w:p w:rsidR="00357593" w:rsidRDefault="00CC111C">
            <w:pPr>
              <w:spacing w:after="0"/>
              <w:ind w:left="1" w:right="30"/>
              <w:rPr>
                <w:rFonts w:ascii="Times New Roman" w:hAnsi="Times New Roman"/>
                <w:sz w:val="24"/>
              </w:rPr>
            </w:pPr>
            <w:r>
              <w:rPr>
                <w:rFonts w:ascii="Times New Roman" w:hAnsi="Times New Roman"/>
                <w:sz w:val="24"/>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tc>
      </w:tr>
      <w:tr w:rsidR="00357593">
        <w:trPr>
          <w:trHeight w:val="1327"/>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52" w:lineRule="auto"/>
              <w:ind w:right="40"/>
              <w:rPr>
                <w:rFonts w:ascii="Times New Roman" w:hAnsi="Times New Roman"/>
                <w:sz w:val="24"/>
              </w:rPr>
            </w:pPr>
            <w:r>
              <w:rPr>
                <w:rFonts w:ascii="Times New Roman" w:hAnsi="Times New Roman"/>
                <w:sz w:val="24"/>
              </w:rPr>
              <w:lastRenderedPageBreak/>
              <w:t xml:space="preserve">ОК 03. Планировать  и реализовывать собственное профессиональное  и личностное развитие, предпринимательскую деятельность  </w:t>
            </w:r>
          </w:p>
          <w:p w:rsidR="00357593" w:rsidRDefault="00CC111C">
            <w:pPr>
              <w:spacing w:after="0"/>
              <w:ind w:right="180"/>
              <w:rPr>
                <w:rFonts w:ascii="Times New Roman" w:hAnsi="Times New Roman"/>
                <w:sz w:val="24"/>
              </w:rPr>
            </w:pPr>
            <w:r>
              <w:rPr>
                <w:rFonts w:ascii="Times New Roman" w:hAnsi="Times New Roman"/>
                <w:sz w:val="24"/>
              </w:rPr>
              <w:t xml:space="preserve">в профессиональной сфере, использовать знания по правовой  и финансовой грамотности  в различных жизненных ситуациях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2" w:line="276" w:lineRule="auto"/>
              <w:ind w:right="1080"/>
              <w:rPr>
                <w:rFonts w:ascii="Times New Roman" w:hAnsi="Times New Roman"/>
                <w:sz w:val="24"/>
              </w:rPr>
            </w:pPr>
            <w:r>
              <w:rPr>
                <w:rFonts w:ascii="Times New Roman" w:hAnsi="Times New Roman"/>
                <w:sz w:val="24"/>
              </w:rPr>
              <w:t xml:space="preserve"> Личностные результаты должны отражать  в части: духовно-нравственного воспитания: </w:t>
            </w:r>
          </w:p>
          <w:p w:rsidR="00357593" w:rsidRDefault="00CC111C">
            <w:pPr>
              <w:numPr>
                <w:ilvl w:val="0"/>
                <w:numId w:val="21"/>
              </w:numPr>
              <w:spacing w:after="0" w:line="276" w:lineRule="auto"/>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357593" w:rsidRDefault="00CC111C">
            <w:pPr>
              <w:numPr>
                <w:ilvl w:val="0"/>
                <w:numId w:val="21"/>
              </w:numPr>
              <w:spacing w:after="0" w:line="276" w:lineRule="auto"/>
              <w:rPr>
                <w:rFonts w:ascii="Times New Roman" w:hAnsi="Times New Roman"/>
                <w:sz w:val="24"/>
              </w:rPr>
            </w:pPr>
            <w:r>
              <w:rPr>
                <w:rFonts w:ascii="Times New Roman" w:hAnsi="Times New Roman"/>
                <w:sz w:val="24"/>
              </w:rPr>
              <w:t xml:space="preserve">способность оценивать ситуацию и принимать осознанные решения, ориентируясь на морально-нравственные нормы и ценности;  </w:t>
            </w:r>
          </w:p>
          <w:p w:rsidR="00357593" w:rsidRDefault="00CC111C">
            <w:pPr>
              <w:numPr>
                <w:ilvl w:val="0"/>
                <w:numId w:val="21"/>
              </w:numPr>
              <w:spacing w:after="3" w:line="276" w:lineRule="auto"/>
              <w:rPr>
                <w:rFonts w:ascii="Times New Roman" w:hAnsi="Times New Roman"/>
                <w:sz w:val="24"/>
              </w:rPr>
            </w:pPr>
            <w:r>
              <w:rPr>
                <w:rFonts w:ascii="Times New Roman" w:hAnsi="Times New Roman"/>
                <w:sz w:val="24"/>
              </w:rPr>
              <w:t xml:space="preserve">осознание личного вклада в </w:t>
            </w:r>
            <w:r>
              <w:rPr>
                <w:rFonts w:ascii="Times New Roman" w:hAnsi="Times New Roman"/>
                <w:sz w:val="24"/>
              </w:rPr>
              <w:lastRenderedPageBreak/>
              <w:t xml:space="preserve">построение устойчивого будущего;  </w:t>
            </w:r>
          </w:p>
          <w:p w:rsidR="00357593" w:rsidRDefault="00CC111C">
            <w:pPr>
              <w:numPr>
                <w:ilvl w:val="0"/>
                <w:numId w:val="21"/>
              </w:numPr>
              <w:spacing w:after="21" w:line="252" w:lineRule="auto"/>
              <w:rPr>
                <w:rFonts w:ascii="Times New Roman" w:hAnsi="Times New Roman"/>
                <w:sz w:val="24"/>
              </w:rPr>
            </w:pPr>
            <w:r>
              <w:rPr>
                <w:rFonts w:ascii="Times New Roman" w:hAnsi="Times New Roman"/>
                <w:sz w:val="24"/>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357593" w:rsidRDefault="00CC111C">
            <w:pPr>
              <w:spacing w:after="16"/>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ind w:right="40"/>
              <w:rPr>
                <w:rFonts w:ascii="Times New Roman" w:hAnsi="Times New Roman"/>
                <w:sz w:val="24"/>
              </w:rPr>
            </w:pPr>
            <w:r>
              <w:rPr>
                <w:rFonts w:ascii="Times New Roman" w:hAnsi="Times New Roman"/>
                <w:sz w:val="24"/>
              </w:rPr>
              <w:t xml:space="preserve">Овладение универсальными регулятивными действиями: а) самоорганизация: </w:t>
            </w:r>
          </w:p>
          <w:p w:rsidR="00357593" w:rsidRDefault="00CC111C">
            <w:pPr>
              <w:numPr>
                <w:ilvl w:val="0"/>
                <w:numId w:val="21"/>
              </w:numPr>
              <w:spacing w:after="23" w:line="252" w:lineRule="auto"/>
              <w:rPr>
                <w:rFonts w:ascii="Times New Roman" w:hAnsi="Times New Roman"/>
                <w:sz w:val="24"/>
              </w:rPr>
            </w:pPr>
            <w:r>
              <w:rPr>
                <w:rFonts w:ascii="Times New Roman" w:hAnsi="Times New Roman"/>
                <w:sz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самоконтроль: использовать приемы рефлексии для оценки ситуации, выбора верного решения;  </w:t>
            </w:r>
          </w:p>
          <w:p w:rsidR="00357593" w:rsidRDefault="00CC111C">
            <w:pPr>
              <w:numPr>
                <w:ilvl w:val="0"/>
                <w:numId w:val="21"/>
              </w:numPr>
              <w:spacing w:after="0"/>
              <w:rPr>
                <w:rFonts w:ascii="Times New Roman" w:hAnsi="Times New Roman"/>
                <w:sz w:val="24"/>
              </w:rPr>
            </w:pPr>
            <w:r>
              <w:rPr>
                <w:rFonts w:ascii="Times New Roman" w:hAnsi="Times New Roman"/>
                <w:sz w:val="24"/>
              </w:rPr>
              <w:t xml:space="preserve">уметь оценивать риски и своевременно принимать решения по их снижению;  </w:t>
            </w:r>
          </w:p>
          <w:p w:rsidR="00357593" w:rsidRDefault="00CC111C">
            <w:pPr>
              <w:numPr>
                <w:ilvl w:val="0"/>
                <w:numId w:val="21"/>
              </w:numPr>
              <w:spacing w:after="15" w:line="252" w:lineRule="auto"/>
              <w:ind w:left="5" w:right="123"/>
              <w:rPr>
                <w:rFonts w:ascii="Times New Roman" w:hAnsi="Times New Roman"/>
                <w:sz w:val="24"/>
              </w:rPr>
            </w:pPr>
            <w:r>
              <w:rPr>
                <w:rFonts w:ascii="Times New Roman" w:hAnsi="Times New Roman"/>
                <w:sz w:val="24"/>
              </w:rPr>
              <w:t xml:space="preserve">в) эмоциональный интеллект, предполагающий 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  -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57593" w:rsidRDefault="00CC111C">
            <w:pPr>
              <w:numPr>
                <w:ilvl w:val="0"/>
                <w:numId w:val="21"/>
              </w:numPr>
              <w:spacing w:after="0"/>
              <w:rPr>
                <w:rFonts w:ascii="Times New Roman" w:hAnsi="Times New Roman"/>
                <w:sz w:val="24"/>
              </w:rPr>
            </w:pPr>
            <w:r>
              <w:rPr>
                <w:rFonts w:ascii="Times New Roman" w:hAnsi="Times New Roman"/>
                <w:sz w:val="24"/>
              </w:rPr>
              <w:lastRenderedPageBreak/>
              <w:t xml:space="preserve">- социальных навыков, включающих способность выстраивать отношения с другими людьми, заботиться, проявлять интерес и разрешать конфликты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numPr>
                <w:ilvl w:val="0"/>
                <w:numId w:val="21"/>
              </w:numPr>
              <w:spacing w:after="0" w:line="276" w:lineRule="auto"/>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w:t>
            </w:r>
          </w:p>
          <w:p w:rsidR="00357593" w:rsidRDefault="00CC111C">
            <w:pPr>
              <w:numPr>
                <w:ilvl w:val="0"/>
                <w:numId w:val="21"/>
              </w:numPr>
              <w:spacing w:after="17" w:line="252" w:lineRule="auto"/>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line="276" w:lineRule="auto"/>
              <w:ind w:right="45"/>
              <w:rPr>
                <w:rFonts w:ascii="Times New Roman" w:hAnsi="Times New Roman"/>
                <w:sz w:val="24"/>
              </w:rPr>
            </w:pPr>
            <w:r>
              <w:rPr>
                <w:rFonts w:ascii="Times New Roman" w:hAnsi="Times New Roman"/>
                <w:sz w:val="24"/>
              </w:rPr>
              <w:t xml:space="preserve">Овладение универсальными регулятивными действиями: г) принятие себя и других людей:  </w:t>
            </w:r>
          </w:p>
          <w:p w:rsidR="00357593" w:rsidRDefault="00CC111C">
            <w:pPr>
              <w:numPr>
                <w:ilvl w:val="0"/>
                <w:numId w:val="22"/>
              </w:numPr>
              <w:spacing w:after="0" w:line="276" w:lineRule="auto"/>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numPr>
                <w:ilvl w:val="0"/>
                <w:numId w:val="22"/>
              </w:numPr>
              <w:spacing w:after="15"/>
              <w:rPr>
                <w:rFonts w:ascii="Times New Roman" w:hAnsi="Times New Roman"/>
                <w:sz w:val="24"/>
              </w:rPr>
            </w:pPr>
            <w:r>
              <w:rPr>
                <w:rFonts w:ascii="Times New Roman" w:hAnsi="Times New Roman"/>
                <w:sz w:val="24"/>
              </w:rPr>
              <w:t xml:space="preserve">признавать свое право и право других людей на ошибки;  </w:t>
            </w:r>
          </w:p>
          <w:p w:rsidR="00357593" w:rsidRDefault="00CC111C">
            <w:pPr>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52" w:lineRule="auto"/>
              <w:ind w:left="1"/>
              <w:rPr>
                <w:rFonts w:ascii="Times New Roman" w:hAnsi="Times New Roman"/>
                <w:sz w:val="24"/>
              </w:rPr>
            </w:pPr>
            <w:r>
              <w:rPr>
                <w:rFonts w:ascii="Times New Roman" w:hAnsi="Times New Roman"/>
                <w:sz w:val="24"/>
              </w:rPr>
              <w:lastRenderedPageBreak/>
              <w:t xml:space="preserve">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357593" w:rsidRDefault="00CC111C">
            <w:pPr>
              <w:spacing w:after="0" w:line="252" w:lineRule="auto"/>
              <w:ind w:left="1" w:right="31"/>
              <w:rPr>
                <w:rFonts w:ascii="Times New Roman" w:hAnsi="Times New Roman"/>
                <w:sz w:val="24"/>
              </w:rPr>
            </w:pPr>
            <w:r>
              <w:rPr>
                <w:rFonts w:ascii="Times New Roman" w:hAnsi="Times New Roman"/>
                <w:sz w:val="24"/>
              </w:rPr>
              <w:t xml:space="preserve">ПРб4. Умение оперировать понятиями: функция, непрерывная функция, производная, первообразная, определенный интеграл; умение находить </w:t>
            </w:r>
            <w:r>
              <w:rPr>
                <w:rFonts w:ascii="Times New Roman" w:hAnsi="Times New Roman"/>
                <w:sz w:val="24"/>
              </w:rPr>
              <w:lastRenderedPageBreak/>
              <w:t xml:space="preserve">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и зависимостей, при решении задач из других учебных предметов и задач из реальной жизни; выражать формулами зависимости между величинами; </w:t>
            </w:r>
          </w:p>
          <w:p w:rsidR="00357593" w:rsidRDefault="00CC111C">
            <w:pPr>
              <w:spacing w:after="0"/>
              <w:ind w:left="1"/>
              <w:rPr>
                <w:rFonts w:ascii="Times New Roman" w:hAnsi="Times New Roman"/>
                <w:sz w:val="24"/>
              </w:rPr>
            </w:pPr>
            <w:r>
              <w:rPr>
                <w:rFonts w:ascii="Times New Roman" w:hAnsi="Times New Roman"/>
                <w:sz w:val="24"/>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w:t>
            </w:r>
            <w:r>
              <w:rPr>
                <w:rFonts w:ascii="Times New Roman" w:hAnsi="Times New Roman"/>
                <w:sz w:val="24"/>
              </w:rPr>
              <w:lastRenderedPageBreak/>
              <w:t xml:space="preserve">результатов; 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p>
          <w:p w:rsidR="00357593" w:rsidRDefault="00CC111C">
            <w:pPr>
              <w:spacing w:after="14"/>
              <w:ind w:left="7"/>
              <w:rPr>
                <w:rFonts w:ascii="Times New Roman" w:hAnsi="Times New Roman"/>
                <w:sz w:val="24"/>
              </w:rPr>
            </w:pPr>
            <w:r>
              <w:rPr>
                <w:rFonts w:ascii="Times New Roman" w:hAnsi="Times New Roman"/>
                <w:sz w:val="24"/>
              </w:rPr>
              <w:t xml:space="preserve">и общественных явлениях; </w:t>
            </w:r>
          </w:p>
          <w:p w:rsidR="00357593" w:rsidRDefault="00CC111C">
            <w:pPr>
              <w:spacing w:after="0"/>
              <w:ind w:left="7" w:right="306"/>
              <w:rPr>
                <w:rFonts w:ascii="Times New Roman" w:hAnsi="Times New Roman"/>
                <w:sz w:val="24"/>
              </w:rPr>
            </w:pPr>
            <w:r>
              <w:rPr>
                <w:rFonts w:ascii="Times New Roman" w:hAnsi="Times New Roman"/>
                <w:sz w:val="24"/>
              </w:rPr>
              <w:t xml:space="preserve">ПРб14. Умение выбирать подходящий изученный метод  для решения задачи, распознавать математические факты  и математические модели в природных и </w:t>
            </w:r>
            <w:r>
              <w:rPr>
                <w:rFonts w:ascii="Times New Roman" w:hAnsi="Times New Roman"/>
                <w:sz w:val="24"/>
              </w:rPr>
              <w:lastRenderedPageBreak/>
              <w:t xml:space="preserve">общественных явлениях, в искусстве; умение приводить примеры математических открытий российской и мировой математической науки применением графических методов и электронных средств; 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p>
          <w:p w:rsidR="00357593" w:rsidRDefault="00CC111C">
            <w:pPr>
              <w:spacing w:after="14"/>
              <w:ind w:left="1"/>
              <w:rPr>
                <w:rFonts w:ascii="Times New Roman" w:hAnsi="Times New Roman"/>
                <w:sz w:val="24"/>
              </w:rPr>
            </w:pPr>
            <w:r>
              <w:rPr>
                <w:rFonts w:ascii="Times New Roman" w:hAnsi="Times New Roman"/>
                <w:sz w:val="24"/>
              </w:rPr>
              <w:t xml:space="preserve">и общественных явлениях; </w:t>
            </w:r>
          </w:p>
          <w:p w:rsidR="00357593" w:rsidRDefault="00CC111C">
            <w:pPr>
              <w:spacing w:after="0"/>
              <w:ind w:left="7" w:right="306"/>
              <w:rPr>
                <w:rFonts w:ascii="Times New Roman" w:hAnsi="Times New Roman"/>
                <w:sz w:val="24"/>
              </w:rPr>
            </w:pPr>
            <w:r>
              <w:rPr>
                <w:rFonts w:ascii="Times New Roman" w:hAnsi="Times New Roman"/>
                <w:sz w:val="24"/>
              </w:rPr>
              <w:t xml:space="preserve">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tc>
      </w:tr>
      <w:tr w:rsidR="00357593">
        <w:trPr>
          <w:trHeight w:val="1327"/>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22" w:line="252" w:lineRule="auto"/>
              <w:ind w:right="32"/>
              <w:rPr>
                <w:rFonts w:ascii="Times New Roman" w:hAnsi="Times New Roman"/>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w:t>
            </w:r>
          </w:p>
          <w:p w:rsidR="00357593" w:rsidRDefault="00CC111C">
            <w:pPr>
              <w:spacing w:after="0"/>
              <w:rPr>
                <w:rFonts w:ascii="Times New Roman" w:hAnsi="Times New Roman"/>
                <w:sz w:val="24"/>
              </w:rPr>
            </w:pPr>
            <w:r>
              <w:rPr>
                <w:rFonts w:ascii="Times New Roman" w:hAnsi="Times New Roman"/>
                <w:sz w:val="24"/>
              </w:rPr>
              <w:t xml:space="preserve">и культурного контекста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1" w:line="276" w:lineRule="auto"/>
              <w:ind w:right="1123"/>
              <w:jc w:val="both"/>
              <w:rPr>
                <w:rFonts w:ascii="Times New Roman" w:hAnsi="Times New Roman"/>
                <w:sz w:val="24"/>
              </w:rPr>
            </w:pPr>
            <w:r>
              <w:rPr>
                <w:rFonts w:ascii="Times New Roman" w:hAnsi="Times New Roman"/>
                <w:sz w:val="24"/>
              </w:rPr>
              <w:t xml:space="preserve">Личностные результаты должны отражать  в части: эстетического воспитания: </w:t>
            </w:r>
          </w:p>
          <w:p w:rsidR="00357593" w:rsidRDefault="00CC111C">
            <w:pPr>
              <w:numPr>
                <w:ilvl w:val="0"/>
                <w:numId w:val="23"/>
              </w:numPr>
              <w:spacing w:after="18" w:line="252" w:lineRule="auto"/>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и технического творчества, спорта, труда и общественных отношений;  </w:t>
            </w:r>
          </w:p>
          <w:p w:rsidR="00357593" w:rsidRDefault="00CC111C">
            <w:pPr>
              <w:numPr>
                <w:ilvl w:val="0"/>
                <w:numId w:val="23"/>
              </w:numPr>
              <w:spacing w:after="0" w:line="276" w:lineRule="auto"/>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w:t>
            </w:r>
          </w:p>
          <w:p w:rsidR="00357593" w:rsidRDefault="00CC111C">
            <w:pPr>
              <w:spacing w:after="0" w:line="276" w:lineRule="auto"/>
              <w:rPr>
                <w:rFonts w:ascii="Times New Roman" w:hAnsi="Times New Roman"/>
                <w:sz w:val="24"/>
              </w:rPr>
            </w:pPr>
            <w:r>
              <w:rPr>
                <w:rFonts w:ascii="Times New Roman" w:hAnsi="Times New Roman"/>
                <w:sz w:val="24"/>
              </w:rPr>
              <w:t xml:space="preserve">и других народов, ощущать эмоциональное воздействие искусства;  </w:t>
            </w:r>
          </w:p>
          <w:p w:rsidR="00357593" w:rsidRDefault="00CC111C">
            <w:pPr>
              <w:numPr>
                <w:ilvl w:val="0"/>
                <w:numId w:val="23"/>
              </w:numPr>
              <w:spacing w:after="17" w:line="252" w:lineRule="auto"/>
              <w:rPr>
                <w:rFonts w:ascii="Times New Roman" w:hAnsi="Times New Roman"/>
                <w:sz w:val="24"/>
              </w:rPr>
            </w:pPr>
            <w:r>
              <w:rPr>
                <w:rFonts w:ascii="Times New Roman" w:hAnsi="Times New Roman"/>
                <w:sz w:val="24"/>
              </w:rPr>
              <w:t xml:space="preserve">убежденность в значимости для личности  и общества отечественного и мирового искусства, этнических культурных традиций  </w:t>
            </w:r>
          </w:p>
          <w:p w:rsidR="00357593" w:rsidRDefault="00CC111C">
            <w:pPr>
              <w:spacing w:after="14"/>
              <w:rPr>
                <w:rFonts w:ascii="Times New Roman" w:hAnsi="Times New Roman"/>
                <w:sz w:val="24"/>
              </w:rPr>
            </w:pPr>
            <w:r>
              <w:rPr>
                <w:rFonts w:ascii="Times New Roman" w:hAnsi="Times New Roman"/>
                <w:sz w:val="24"/>
              </w:rPr>
              <w:t xml:space="preserve">и народного творчества </w:t>
            </w:r>
          </w:p>
          <w:p w:rsidR="00357593" w:rsidRDefault="00CC111C">
            <w:pPr>
              <w:spacing w:after="15" w:line="252" w:lineRule="auto"/>
              <w:ind w:right="65"/>
              <w:rPr>
                <w:rFonts w:ascii="Times New Roman" w:hAnsi="Times New Roman"/>
                <w:sz w:val="24"/>
              </w:rPr>
            </w:pPr>
            <w:r>
              <w:rPr>
                <w:rFonts w:ascii="Times New Roman" w:hAnsi="Times New Roman"/>
                <w:sz w:val="24"/>
              </w:rPr>
              <w:t xml:space="preserve">Метапредметные результаты должны отражать: Овладение универсальными коммуникативными действиями: </w:t>
            </w:r>
          </w:p>
          <w:p w:rsidR="00357593" w:rsidRDefault="00CC111C">
            <w:pPr>
              <w:spacing w:after="0" w:line="276" w:lineRule="auto"/>
              <w:ind w:right="1004"/>
              <w:rPr>
                <w:rFonts w:ascii="Times New Roman" w:hAnsi="Times New Roman"/>
                <w:sz w:val="24"/>
              </w:rPr>
            </w:pPr>
            <w:r>
              <w:rPr>
                <w:rFonts w:ascii="Times New Roman" w:hAnsi="Times New Roman"/>
                <w:sz w:val="24"/>
              </w:rPr>
              <w:t xml:space="preserve">а) общение: - осуществлять коммуникации  во всех сферах жизни; </w:t>
            </w:r>
          </w:p>
          <w:p w:rsidR="00357593" w:rsidRDefault="00CC111C">
            <w:pPr>
              <w:numPr>
                <w:ilvl w:val="0"/>
                <w:numId w:val="23"/>
              </w:numPr>
              <w:spacing w:after="0"/>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 развернуто и логично излагать свою точку зрения с </w:t>
            </w:r>
          </w:p>
          <w:p w:rsidR="00357593" w:rsidRDefault="00CC111C">
            <w:pPr>
              <w:numPr>
                <w:ilvl w:val="0"/>
                <w:numId w:val="23"/>
              </w:numPr>
              <w:spacing w:after="0"/>
              <w:rPr>
                <w:rFonts w:ascii="Times New Roman" w:hAnsi="Times New Roman"/>
                <w:sz w:val="24"/>
              </w:rPr>
            </w:pPr>
            <w:r>
              <w:rPr>
                <w:rFonts w:ascii="Times New Roman" w:hAnsi="Times New Roman"/>
                <w:sz w:val="24"/>
              </w:rPr>
              <w:t xml:space="preserve">использованием языковых средств </w:t>
            </w:r>
          </w:p>
          <w:p w:rsidR="00357593" w:rsidRDefault="00357593">
            <w:pPr>
              <w:numPr>
                <w:ilvl w:val="0"/>
                <w:numId w:val="23"/>
              </w:numPr>
              <w:spacing w:after="0"/>
              <w:rPr>
                <w:rFonts w:ascii="Times New Roman" w:hAnsi="Times New Roman"/>
                <w:sz w:val="24"/>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357593" w:rsidRDefault="00CC111C">
            <w:pPr>
              <w:spacing w:after="26" w:line="240" w:lineRule="auto"/>
              <w:ind w:left="1"/>
              <w:rPr>
                <w:rFonts w:ascii="Times New Roman" w:hAnsi="Times New Roman"/>
                <w:sz w:val="24"/>
              </w:rPr>
            </w:pPr>
            <w:r>
              <w:rPr>
                <w:rFonts w:ascii="Times New Roman" w:hAnsi="Times New Roman"/>
                <w:sz w:val="24"/>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357593" w:rsidRDefault="00CC111C">
            <w:pPr>
              <w:spacing w:after="0"/>
              <w:ind w:left="1" w:right="8"/>
              <w:rPr>
                <w:rFonts w:ascii="Times New Roman" w:hAnsi="Times New Roman"/>
                <w:sz w:val="24"/>
              </w:rPr>
            </w:pPr>
            <w:r>
              <w:rPr>
                <w:rFonts w:ascii="Times New Roman" w:hAnsi="Times New Roman"/>
                <w:sz w:val="24"/>
              </w:rPr>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ПРб14. Умение выбирать подходящий изученный метод для решения задачи, распознавать математические факты  и математические модели в природных и </w:t>
            </w:r>
            <w:r>
              <w:rPr>
                <w:rFonts w:ascii="Times New Roman" w:hAnsi="Times New Roman"/>
                <w:sz w:val="24"/>
              </w:rPr>
              <w:lastRenderedPageBreak/>
              <w:t xml:space="preserve">общественных явлениях, в искусстве; умение приводить примеры математических открытий российской и мировой математической науки </w:t>
            </w:r>
          </w:p>
        </w:tc>
      </w:tr>
      <w:tr w:rsidR="00357593">
        <w:trPr>
          <w:trHeight w:val="1327"/>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ind w:right="82"/>
              <w:rPr>
                <w:rFonts w:ascii="Times New Roman" w:hAnsi="Times New Roman"/>
                <w:sz w:val="24"/>
              </w:rPr>
            </w:pPr>
            <w:r>
              <w:rPr>
                <w:rFonts w:ascii="Times New Roman" w:hAnsi="Times New Roman"/>
                <w:sz w:val="24"/>
              </w:rPr>
              <w:lastRenderedPageBreak/>
              <w:t xml:space="preserve">ОК 06. Проявлять гражданско-патриотическую позицию, демонстрировать осознанное поведение  на основе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3" w:line="276" w:lineRule="auto"/>
              <w:ind w:right="1123"/>
              <w:rPr>
                <w:rFonts w:ascii="Times New Roman" w:hAnsi="Times New Roman"/>
                <w:sz w:val="24"/>
              </w:rPr>
            </w:pPr>
            <w:r>
              <w:rPr>
                <w:rFonts w:ascii="Times New Roman" w:hAnsi="Times New Roman"/>
                <w:sz w:val="24"/>
              </w:rPr>
              <w:t xml:space="preserve">Личностные результаты должны отражать  в части:  </w:t>
            </w:r>
          </w:p>
          <w:p w:rsidR="00357593" w:rsidRDefault="00CC111C">
            <w:pPr>
              <w:numPr>
                <w:ilvl w:val="0"/>
                <w:numId w:val="24"/>
              </w:numPr>
              <w:spacing w:after="0"/>
              <w:ind w:right="61"/>
              <w:rPr>
                <w:rFonts w:ascii="Times New Roman" w:hAnsi="Times New Roman"/>
                <w:sz w:val="24"/>
              </w:rPr>
            </w:pPr>
            <w:r>
              <w:rPr>
                <w:rFonts w:ascii="Times New Roman" w:hAnsi="Times New Roman"/>
                <w:sz w:val="24"/>
              </w:rPr>
              <w:t xml:space="preserve">гражданского воспитания: принятие традиционных национальных, общечеловеческих гуманистических  и демократических ценностей;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357593" w:rsidRDefault="00CC111C">
            <w:pPr>
              <w:spacing w:after="0" w:line="276" w:lineRule="auto"/>
              <w:rPr>
                <w:rFonts w:ascii="Times New Roman" w:hAnsi="Times New Roman"/>
                <w:sz w:val="24"/>
              </w:rPr>
            </w:pPr>
            <w:r>
              <w:rPr>
                <w:rFonts w:ascii="Times New Roman" w:hAnsi="Times New Roman"/>
                <w:sz w:val="24"/>
              </w:rPr>
              <w:t xml:space="preserve">Метапредметные результаты должны отражать: Овладение универсальными регулятивными действиями:  </w:t>
            </w:r>
          </w:p>
          <w:p w:rsidR="00357593" w:rsidRDefault="00CC111C">
            <w:pPr>
              <w:spacing w:after="0" w:line="276" w:lineRule="auto"/>
              <w:rPr>
                <w:rFonts w:ascii="Times New Roman" w:hAnsi="Times New Roman"/>
                <w:sz w:val="24"/>
              </w:rPr>
            </w:pPr>
            <w:r>
              <w:rPr>
                <w:rFonts w:ascii="Times New Roman" w:hAnsi="Times New Roman"/>
                <w:sz w:val="24"/>
              </w:rPr>
              <w:t xml:space="preserve">в) эмоциональный интеллект, предполагающий сформированность:  </w:t>
            </w:r>
          </w:p>
          <w:p w:rsidR="00357593" w:rsidRDefault="00CC111C">
            <w:pPr>
              <w:spacing w:after="21" w:line="252" w:lineRule="auto"/>
              <w:rPr>
                <w:rFonts w:ascii="Times New Roman" w:hAnsi="Times New Roman"/>
                <w:sz w:val="24"/>
              </w:rPr>
            </w:pPr>
            <w:r>
              <w:rPr>
                <w:rFonts w:ascii="Times New Roman" w:hAnsi="Times New Roman"/>
                <w:sz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357593" w:rsidRDefault="00CC111C">
            <w:pPr>
              <w:numPr>
                <w:ilvl w:val="0"/>
                <w:numId w:val="24"/>
              </w:numPr>
              <w:spacing w:after="23" w:line="252" w:lineRule="auto"/>
              <w:ind w:right="61"/>
              <w:rPr>
                <w:rFonts w:ascii="Times New Roman" w:hAnsi="Times New Roman"/>
                <w:sz w:val="24"/>
              </w:rPr>
            </w:pPr>
            <w:r>
              <w:rPr>
                <w:rFonts w:ascii="Times New Roman" w:hAnsi="Times New Roman"/>
                <w:sz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357593" w:rsidRDefault="00CC111C">
            <w:pPr>
              <w:numPr>
                <w:ilvl w:val="0"/>
                <w:numId w:val="24"/>
              </w:numPr>
              <w:spacing w:after="17" w:line="252" w:lineRule="auto"/>
              <w:ind w:right="61"/>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57593" w:rsidRDefault="00CC111C">
            <w:pPr>
              <w:numPr>
                <w:ilvl w:val="0"/>
                <w:numId w:val="24"/>
              </w:numPr>
              <w:spacing w:after="17" w:line="252" w:lineRule="auto"/>
              <w:ind w:right="61"/>
              <w:rPr>
                <w:rFonts w:ascii="Times New Roman" w:hAnsi="Times New Roman"/>
                <w:sz w:val="24"/>
              </w:rPr>
            </w:pPr>
            <w:r>
              <w:rPr>
                <w:rFonts w:ascii="Times New Roman" w:hAnsi="Times New Roman"/>
                <w:sz w:val="24"/>
              </w:rPr>
              <w:lastRenderedPageBreak/>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57593" w:rsidRDefault="00CC111C">
            <w:pPr>
              <w:spacing w:after="0"/>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p>
          <w:p w:rsidR="00357593" w:rsidRDefault="00CC111C">
            <w:pPr>
              <w:numPr>
                <w:ilvl w:val="0"/>
                <w:numId w:val="24"/>
              </w:numPr>
              <w:spacing w:after="0"/>
              <w:ind w:right="61"/>
              <w:rPr>
                <w:rFonts w:ascii="Times New Roman" w:hAnsi="Times New Roman"/>
                <w:sz w:val="24"/>
              </w:rPr>
            </w:pPr>
            <w:r>
              <w:rPr>
                <w:rFonts w:ascii="Times New Roman" w:hAnsi="Times New Roman"/>
                <w:sz w:val="24"/>
              </w:rPr>
              <w:t>с другими людьми, заботиться, проявлять интерес и разрешать конфликты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52" w:lineRule="auto"/>
              <w:ind w:left="1"/>
              <w:rPr>
                <w:rFonts w:ascii="Times New Roman" w:hAnsi="Times New Roman"/>
                <w:sz w:val="24"/>
              </w:rPr>
            </w:pPr>
            <w:r>
              <w:rPr>
                <w:rFonts w:ascii="Times New Roman" w:hAnsi="Times New Roman"/>
                <w:sz w:val="24"/>
              </w:rPr>
              <w:lastRenderedPageBreak/>
              <w:t xml:space="preserve">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357593" w:rsidRDefault="00CC111C">
            <w:pPr>
              <w:spacing w:after="0" w:line="240" w:lineRule="auto"/>
              <w:ind w:left="1"/>
              <w:rPr>
                <w:rFonts w:ascii="Times New Roman" w:hAnsi="Times New Roman"/>
                <w:sz w:val="24"/>
              </w:rPr>
            </w:pPr>
            <w:r>
              <w:rPr>
                <w:rFonts w:ascii="Times New Roman" w:hAnsi="Times New Roman"/>
                <w:sz w:val="24"/>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357593" w:rsidRDefault="00CC111C">
            <w:pPr>
              <w:spacing w:after="27" w:line="240" w:lineRule="auto"/>
              <w:ind w:left="1"/>
              <w:rPr>
                <w:rFonts w:ascii="Times New Roman" w:hAnsi="Times New Roman"/>
                <w:sz w:val="24"/>
              </w:rPr>
            </w:pPr>
            <w:r>
              <w:rPr>
                <w:rFonts w:ascii="Times New Roman" w:hAnsi="Times New Roman"/>
                <w:sz w:val="24"/>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p>
          <w:p w:rsidR="00357593" w:rsidRDefault="00CC111C">
            <w:pPr>
              <w:spacing w:after="0" w:line="252" w:lineRule="auto"/>
              <w:ind w:left="1" w:right="8"/>
              <w:rPr>
                <w:rFonts w:ascii="Times New Roman" w:hAnsi="Times New Roman"/>
                <w:sz w:val="24"/>
              </w:rPr>
            </w:pPr>
            <w:r>
              <w:rPr>
                <w:rFonts w:ascii="Times New Roman" w:hAnsi="Times New Roman"/>
                <w:sz w:val="24"/>
              </w:rPr>
              <w:t xml:space="preserve">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ПРб8. Умение оперировать понятиями: </w:t>
            </w:r>
            <w:r>
              <w:rPr>
                <w:rFonts w:ascii="Times New Roman" w:hAnsi="Times New Roman"/>
                <w:sz w:val="24"/>
              </w:rPr>
              <w:lastRenderedPageBreak/>
              <w:t xml:space="preserve">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w:t>
            </w:r>
          </w:p>
          <w:p w:rsidR="00357593" w:rsidRDefault="00CC111C">
            <w:pPr>
              <w:spacing w:after="0" w:line="276" w:lineRule="auto"/>
              <w:ind w:left="1" w:right="743"/>
              <w:rPr>
                <w:rFonts w:ascii="Times New Roman" w:hAnsi="Times New Roman"/>
                <w:sz w:val="24"/>
              </w:rPr>
            </w:pPr>
            <w:r>
              <w:rPr>
                <w:rFonts w:ascii="Times New Roman" w:hAnsi="Times New Roman"/>
                <w:sz w:val="24"/>
              </w:rPr>
              <w:t xml:space="preserve">случайными величинами; умение приводить примеры проявления закона больших чисел в природных  и общественных явлениях; </w:t>
            </w:r>
          </w:p>
          <w:p w:rsidR="00357593" w:rsidRDefault="00CC111C">
            <w:pPr>
              <w:spacing w:after="0"/>
              <w:ind w:left="1"/>
              <w:rPr>
                <w:rFonts w:ascii="Times New Roman" w:hAnsi="Times New Roman"/>
                <w:sz w:val="24"/>
              </w:rPr>
            </w:pPr>
            <w:r>
              <w:rPr>
                <w:rFonts w:ascii="Times New Roman" w:hAnsi="Times New Roman"/>
                <w:sz w:val="24"/>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357593">
        <w:trPr>
          <w:trHeight w:val="769"/>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ind w:right="87"/>
              <w:rPr>
                <w:rFonts w:ascii="Times New Roman" w:hAnsi="Times New Roman"/>
                <w:sz w:val="24"/>
              </w:rPr>
            </w:pPr>
            <w:r>
              <w:rPr>
                <w:rFonts w:ascii="Times New Roman" w:hAnsi="Times New Roman"/>
                <w:sz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76" w:lineRule="auto"/>
              <w:ind w:right="1123"/>
              <w:jc w:val="both"/>
              <w:rPr>
                <w:rFonts w:ascii="Times New Roman" w:hAnsi="Times New Roman"/>
                <w:sz w:val="24"/>
              </w:rPr>
            </w:pPr>
            <w:r>
              <w:rPr>
                <w:rFonts w:ascii="Times New Roman" w:hAnsi="Times New Roman"/>
                <w:sz w:val="24"/>
              </w:rPr>
              <w:t xml:space="preserve">Личностные результаты должны отражать  в части: экологического воспитания: </w:t>
            </w:r>
          </w:p>
          <w:p w:rsidR="00357593" w:rsidRDefault="00CC111C">
            <w:pPr>
              <w:numPr>
                <w:ilvl w:val="0"/>
                <w:numId w:val="25"/>
              </w:numPr>
              <w:spacing w:after="0" w:line="276" w:lineRule="auto"/>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CC111C">
            <w:pPr>
              <w:numPr>
                <w:ilvl w:val="0"/>
                <w:numId w:val="25"/>
              </w:numPr>
              <w:spacing w:after="16" w:line="252" w:lineRule="auto"/>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25"/>
              </w:numPr>
              <w:spacing w:after="0" w:line="276" w:lineRule="auto"/>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w:t>
            </w:r>
          </w:p>
          <w:p w:rsidR="00357593" w:rsidRDefault="00CC111C">
            <w:pPr>
              <w:spacing w:after="0" w:line="276" w:lineRule="auto"/>
              <w:ind w:right="65"/>
              <w:rPr>
                <w:rFonts w:ascii="Times New Roman" w:hAnsi="Times New Roman"/>
                <w:sz w:val="24"/>
              </w:rPr>
            </w:pPr>
            <w:r>
              <w:rPr>
                <w:rFonts w:ascii="Times New Roman" w:hAnsi="Times New Roman"/>
                <w:sz w:val="24"/>
              </w:rPr>
              <w:lastRenderedPageBreak/>
              <w:t xml:space="preserve">Метапредметные результаты должны отражать: Овладение универсальными учебными познавательными действиями: б) базовые исследовательские действия: - разрабатывать план решения проблемы  с учетом анализа имеющихся материальных  и нематериальных ресурсов; </w:t>
            </w:r>
          </w:p>
          <w:p w:rsidR="00357593" w:rsidRDefault="00CC111C">
            <w:pPr>
              <w:numPr>
                <w:ilvl w:val="0"/>
                <w:numId w:val="25"/>
              </w:numPr>
              <w:spacing w:after="0" w:line="276" w:lineRule="auto"/>
              <w:rPr>
                <w:rFonts w:ascii="Times New Roman" w:hAnsi="Times New Roman"/>
                <w:sz w:val="24"/>
              </w:rPr>
            </w:pPr>
            <w:r>
              <w:rPr>
                <w:rFonts w:ascii="Times New Roman" w:hAnsi="Times New Roman"/>
                <w:sz w:val="24"/>
              </w:rPr>
              <w:t xml:space="preserve">осуществлять целенаправленный поиск переноса средств и способов действия  в профессиональную среду; </w:t>
            </w:r>
          </w:p>
          <w:p w:rsidR="00357593" w:rsidRDefault="00CC111C">
            <w:pPr>
              <w:numPr>
                <w:ilvl w:val="0"/>
                <w:numId w:val="25"/>
              </w:numPr>
              <w:spacing w:after="0" w:line="276" w:lineRule="auto"/>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коммуникативными действиями:  </w:t>
            </w:r>
          </w:p>
          <w:p w:rsidR="00357593" w:rsidRDefault="00CC111C">
            <w:pPr>
              <w:spacing w:after="15"/>
              <w:rPr>
                <w:rFonts w:ascii="Times New Roman" w:hAnsi="Times New Roman"/>
                <w:sz w:val="24"/>
              </w:rPr>
            </w:pPr>
            <w:r>
              <w:rPr>
                <w:rFonts w:ascii="Times New Roman" w:hAnsi="Times New Roman"/>
                <w:sz w:val="24"/>
              </w:rPr>
              <w:t xml:space="preserve">б) совместная деятельность: </w:t>
            </w:r>
          </w:p>
          <w:p w:rsidR="00357593" w:rsidRDefault="00CC111C">
            <w:pPr>
              <w:numPr>
                <w:ilvl w:val="0"/>
                <w:numId w:val="25"/>
              </w:numPr>
              <w:spacing w:after="19" w:line="252" w:lineRule="auto"/>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rsidR="00357593" w:rsidRDefault="00CC111C">
            <w:pPr>
              <w:spacing w:after="1" w:line="276"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б) самоконтроль: </w:t>
            </w:r>
          </w:p>
          <w:p w:rsidR="00357593" w:rsidRDefault="00CC111C">
            <w:pPr>
              <w:numPr>
                <w:ilvl w:val="0"/>
                <w:numId w:val="25"/>
              </w:numPr>
              <w:spacing w:after="0"/>
              <w:rPr>
                <w:rFonts w:ascii="Times New Roman" w:hAnsi="Times New Roman"/>
                <w:sz w:val="24"/>
              </w:rPr>
            </w:pPr>
            <w:r>
              <w:rPr>
                <w:rFonts w:ascii="Times New Roman" w:hAnsi="Times New Roman"/>
                <w:sz w:val="24"/>
              </w:rPr>
              <w:t xml:space="preserve">давать оценку новым ситуациям, вносить коррективы в деятельность, оценивать соответствие результатов целям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52" w:lineRule="auto"/>
              <w:ind w:left="1"/>
              <w:rPr>
                <w:rFonts w:ascii="Times New Roman" w:hAnsi="Times New Roman"/>
                <w:sz w:val="24"/>
              </w:rPr>
            </w:pPr>
            <w:r>
              <w:rPr>
                <w:rFonts w:ascii="Times New Roman" w:hAnsi="Times New Roman"/>
                <w:sz w:val="24"/>
              </w:rPr>
              <w:lastRenderedPageBreak/>
              <w:t xml:space="preserve">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357593" w:rsidRDefault="00CC111C">
            <w:pPr>
              <w:spacing w:after="0" w:line="240" w:lineRule="auto"/>
              <w:ind w:left="1"/>
              <w:rPr>
                <w:rFonts w:ascii="Times New Roman" w:hAnsi="Times New Roman"/>
                <w:sz w:val="24"/>
              </w:rPr>
            </w:pPr>
            <w:r>
              <w:rPr>
                <w:rFonts w:ascii="Times New Roman" w:hAnsi="Times New Roman"/>
                <w:sz w:val="24"/>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w:t>
            </w:r>
            <w:r>
              <w:rPr>
                <w:rFonts w:ascii="Times New Roman" w:hAnsi="Times New Roman"/>
                <w:sz w:val="24"/>
              </w:rPr>
              <w:lastRenderedPageBreak/>
              <w:t xml:space="preserve">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и зависимостей, при решении задач из других учебных предметов и задач из реальной жизни; выражать формулами зависимости между величинами;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357593" w:rsidRDefault="00CC111C">
            <w:pPr>
              <w:spacing w:after="0"/>
              <w:ind w:left="1"/>
              <w:rPr>
                <w:rFonts w:ascii="Times New Roman" w:hAnsi="Times New Roman"/>
                <w:sz w:val="24"/>
              </w:rPr>
            </w:pPr>
            <w:r>
              <w:rPr>
                <w:rFonts w:ascii="Times New Roman" w:hAnsi="Times New Roman"/>
                <w:sz w:val="24"/>
              </w:rPr>
              <w:t xml:space="preserve">ПРб14. Умение выбирать подходящий изученный </w:t>
            </w:r>
            <w:r>
              <w:rPr>
                <w:rFonts w:ascii="Times New Roman" w:hAnsi="Times New Roman"/>
                <w:sz w:val="24"/>
              </w:rPr>
              <w:lastRenderedPageBreak/>
              <w:t>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357593">
        <w:trPr>
          <w:trHeight w:val="1327"/>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ПК.3.1 Разрабатывать предложения по автоматизации и механизации на основании </w:t>
            </w:r>
          </w:p>
          <w:p w:rsidR="00357593" w:rsidRDefault="00CC111C">
            <w:pPr>
              <w:spacing w:after="0"/>
              <w:rPr>
                <w:rFonts w:ascii="Times New Roman" w:hAnsi="Times New Roman"/>
                <w:sz w:val="24"/>
              </w:rPr>
            </w:pPr>
            <w:r>
              <w:rPr>
                <w:rFonts w:ascii="Times New Roman" w:hAnsi="Times New Roman"/>
                <w:sz w:val="24"/>
              </w:rPr>
              <w:t xml:space="preserve">анализа средств технологического обеспечения.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line="276" w:lineRule="auto"/>
              <w:ind w:right="189"/>
              <w:jc w:val="both"/>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 w:line="276" w:lineRule="auto"/>
              <w:ind w:right="715"/>
              <w:rPr>
                <w:rFonts w:ascii="Times New Roman" w:hAnsi="Times New Roman"/>
                <w:sz w:val="24"/>
              </w:rPr>
            </w:pPr>
            <w:r>
              <w:rPr>
                <w:rFonts w:ascii="Times New Roman" w:hAnsi="Times New Roman"/>
                <w:sz w:val="24"/>
              </w:rPr>
              <w:t xml:space="preserve">а) базовые логические действия: -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p>
          <w:p w:rsidR="00357593" w:rsidRDefault="00CC111C">
            <w:pPr>
              <w:spacing w:after="2" w:line="276" w:lineRule="auto"/>
              <w:ind w:right="107"/>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p>
          <w:p w:rsidR="00357593" w:rsidRDefault="00CC111C">
            <w:pPr>
              <w:spacing w:after="1" w:line="276" w:lineRule="auto"/>
              <w:ind w:right="754"/>
              <w:rPr>
                <w:rFonts w:ascii="Times New Roman" w:hAnsi="Times New Roman"/>
                <w:sz w:val="24"/>
              </w:rPr>
            </w:pPr>
            <w:r>
              <w:rPr>
                <w:rFonts w:ascii="Times New Roman" w:hAnsi="Times New Roman"/>
                <w:sz w:val="24"/>
              </w:rPr>
              <w:t xml:space="preserve">б) базовые исследовательские действия: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w:t>
            </w:r>
            <w:r>
              <w:rPr>
                <w:rFonts w:ascii="Times New Roman" w:hAnsi="Times New Roman"/>
                <w:sz w:val="24"/>
              </w:rPr>
              <w:lastRenderedPageBreak/>
              <w:t xml:space="preserve">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spacing w:after="1" w:line="276" w:lineRule="auto"/>
              <w:ind w:right="754"/>
              <w:rPr>
                <w:rFonts w:ascii="Times New Roman" w:hAnsi="Times New Roman"/>
                <w:sz w:val="24"/>
              </w:rPr>
            </w:pPr>
            <w:r>
              <w:rPr>
                <w:rFonts w:ascii="Times New Roman" w:hAnsi="Times New Roman"/>
                <w:sz w:val="24"/>
              </w:rPr>
              <w:t xml:space="preserve">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357593" w:rsidRDefault="00CC111C">
            <w:pPr>
              <w:spacing w:after="0" w:line="276" w:lineRule="auto"/>
              <w:ind w:right="110"/>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357593" w:rsidRDefault="00CC111C">
            <w:pPr>
              <w:spacing w:after="0"/>
              <w:ind w:right="108"/>
              <w:rPr>
                <w:rFonts w:ascii="Times New Roman" w:hAnsi="Times New Roman"/>
                <w:sz w:val="24"/>
              </w:rPr>
            </w:pPr>
            <w:r>
              <w:rPr>
                <w:rFonts w:ascii="Times New Roman" w:hAnsi="Times New Roman"/>
                <w:sz w:val="24"/>
              </w:rPr>
              <w:t>и способность их использования в познавательной и социальной практике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numPr>
                <w:ilvl w:val="0"/>
                <w:numId w:val="26"/>
              </w:numPr>
              <w:spacing w:after="15"/>
              <w:ind w:left="1" w:right="150"/>
              <w:rPr>
                <w:rFonts w:ascii="Times New Roman" w:hAnsi="Times New Roman"/>
                <w:sz w:val="24"/>
              </w:rPr>
            </w:pPr>
            <w:r>
              <w:rPr>
                <w:rFonts w:ascii="Times New Roman" w:hAnsi="Times New Roman"/>
                <w:sz w:val="24"/>
              </w:rPr>
              <w:lastRenderedPageBreak/>
              <w:t xml:space="preserve">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w:t>
            </w:r>
          </w:p>
          <w:p w:rsidR="00357593" w:rsidRDefault="00CC111C">
            <w:pPr>
              <w:spacing w:after="18" w:line="252" w:lineRule="auto"/>
              <w:ind w:left="1"/>
              <w:rPr>
                <w:rFonts w:ascii="Times New Roman" w:hAnsi="Times New Roman"/>
                <w:sz w:val="24"/>
              </w:rPr>
            </w:pPr>
            <w:r>
              <w:rPr>
                <w:rFonts w:ascii="Times New Roman" w:hAnsi="Times New Roman"/>
                <w:sz w:val="24"/>
              </w:rPr>
              <w:t xml:space="preserve">применением графических методов и электронных средств;  -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357593" w:rsidRDefault="00CC111C">
            <w:pPr>
              <w:numPr>
                <w:ilvl w:val="0"/>
                <w:numId w:val="26"/>
              </w:numPr>
              <w:spacing w:after="0"/>
              <w:ind w:left="1" w:right="150"/>
              <w:rPr>
                <w:rFonts w:ascii="Times New Roman" w:hAnsi="Times New Roman"/>
                <w:sz w:val="24"/>
              </w:rPr>
            </w:pPr>
            <w:r>
              <w:rPr>
                <w:rFonts w:ascii="Times New Roman" w:hAnsi="Times New Roman"/>
                <w:sz w:val="24"/>
              </w:rPr>
              <w:t xml:space="preserve">уметь свободно оперировать понятиями: степень с целым показателем, степень с действительным (вещественным) показателем, стандартный вид записи числа;  </w:t>
            </w:r>
          </w:p>
        </w:tc>
      </w:tr>
      <w:tr w:rsidR="00357593">
        <w:trPr>
          <w:trHeight w:val="1327"/>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ПК.3.4 Разрабатывать техническую документацию, инструкции, связанные с внедрением средств автоматизации и механизации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spacing w:after="1" w:line="276" w:lineRule="auto"/>
              <w:ind w:right="769"/>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визуализации; оценивать достоверность, легитимность информации, </w:t>
            </w:r>
            <w:r>
              <w:rPr>
                <w:rFonts w:ascii="Times New Roman" w:hAnsi="Times New Roman"/>
                <w:sz w:val="24"/>
              </w:rPr>
              <w:lastRenderedPageBreak/>
              <w:t xml:space="preserve">ее соответствие правовым и морально-этическим нормам; </w:t>
            </w:r>
          </w:p>
          <w:p w:rsidR="00357593" w:rsidRDefault="00CC111C">
            <w:pPr>
              <w:spacing w:after="0" w:line="276" w:lineRule="auto"/>
              <w:ind w:right="89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57593" w:rsidRDefault="00CC111C">
            <w:pPr>
              <w:spacing w:after="0"/>
              <w:ind w:right="354"/>
              <w:rPr>
                <w:rFonts w:ascii="Times New Roman" w:hAnsi="Times New Roman"/>
                <w:sz w:val="24"/>
              </w:rPr>
            </w:pPr>
            <w:r>
              <w:rPr>
                <w:rFonts w:ascii="Times New Roman" w:hAnsi="Times New Roman"/>
                <w:sz w:val="24"/>
              </w:rPr>
              <w:t xml:space="preserve">-владеть навыками распознавания и защиты информации, информационной безопасности личности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Mar>
              <w:top w:w="40" w:type="dxa"/>
              <w:left w:w="5" w:type="dxa"/>
              <w:bottom w:w="0" w:type="dxa"/>
              <w:right w:w="0" w:type="dxa"/>
            </w:tcMar>
          </w:tcPr>
          <w:p w:rsidR="00357593" w:rsidRDefault="00CC111C">
            <w:pPr>
              <w:numPr>
                <w:ilvl w:val="0"/>
                <w:numId w:val="27"/>
              </w:numPr>
              <w:spacing w:after="18" w:line="252" w:lineRule="auto"/>
              <w:ind w:left="1"/>
              <w:rPr>
                <w:rFonts w:ascii="Times New Roman" w:hAnsi="Times New Roman"/>
                <w:sz w:val="24"/>
              </w:rPr>
            </w:pPr>
            <w:r>
              <w:rPr>
                <w:rFonts w:ascii="Times New Roman" w:hAnsi="Times New Roman"/>
                <w:sz w:val="24"/>
              </w:rPr>
              <w:lastRenderedPageBreak/>
              <w:t xml:space="preserve">уметь оперировать понятиями: степень числа, логарифм числа; умение выполнять вычисление значений и преобразования выражений со степенями </w:t>
            </w:r>
          </w:p>
          <w:p w:rsidR="00357593" w:rsidRDefault="00CC111C">
            <w:pPr>
              <w:numPr>
                <w:ilvl w:val="0"/>
                <w:numId w:val="27"/>
              </w:numPr>
              <w:spacing w:after="1" w:line="276" w:lineRule="auto"/>
              <w:ind w:left="1"/>
              <w:rPr>
                <w:rFonts w:ascii="Times New Roman" w:hAnsi="Times New Roman"/>
                <w:sz w:val="24"/>
              </w:rPr>
            </w:pPr>
            <w:r>
              <w:rPr>
                <w:rFonts w:ascii="Times New Roman" w:hAnsi="Times New Roman"/>
                <w:sz w:val="24"/>
              </w:rPr>
              <w:t xml:space="preserve">уметь решать текстовые задачи разных типов (в том числе на проценты, доли и части, работу, </w:t>
            </w:r>
          </w:p>
          <w:p w:rsidR="00357593" w:rsidRDefault="00CC111C">
            <w:pPr>
              <w:numPr>
                <w:ilvl w:val="0"/>
                <w:numId w:val="27"/>
              </w:numPr>
              <w:spacing w:after="1" w:line="240" w:lineRule="auto"/>
              <w:ind w:left="1"/>
              <w:rPr>
                <w:rFonts w:ascii="Times New Roman" w:hAnsi="Times New Roman"/>
                <w:sz w:val="24"/>
              </w:rPr>
            </w:pPr>
            <w:r>
              <w:rPr>
                <w:rFonts w:ascii="Times New Roman" w:hAnsi="Times New Roman"/>
                <w:sz w:val="24"/>
              </w:rPr>
              <w:t xml:space="preserve">уметь оперировать понятиями: комплексное число, сопряженные комплексные числа, модуль и аргумент комплексного числа, форма записи комплексных чисел </w:t>
            </w:r>
          </w:p>
          <w:p w:rsidR="00357593" w:rsidRDefault="00CC111C">
            <w:pPr>
              <w:spacing w:after="23" w:line="252" w:lineRule="auto"/>
              <w:ind w:left="1"/>
              <w:rPr>
                <w:rFonts w:ascii="Times New Roman" w:hAnsi="Times New Roman"/>
                <w:sz w:val="24"/>
              </w:rPr>
            </w:pPr>
            <w:r>
              <w:rPr>
                <w:rFonts w:ascii="Times New Roman" w:hAnsi="Times New Roman"/>
                <w:sz w:val="24"/>
              </w:rPr>
              <w:t xml:space="preserve">(геометрическая, тригонометрическая и алгебраическая); уметь производить арифметические действия с комплексными </w:t>
            </w:r>
            <w:r>
              <w:rPr>
                <w:rFonts w:ascii="Times New Roman" w:hAnsi="Times New Roman"/>
                <w:sz w:val="24"/>
              </w:rPr>
              <w:lastRenderedPageBreak/>
              <w:t xml:space="preserve">числами; приводить примеры использования комплексных чисел;  </w:t>
            </w:r>
          </w:p>
          <w:p w:rsidR="00357593" w:rsidRDefault="00CC111C">
            <w:pPr>
              <w:numPr>
                <w:ilvl w:val="0"/>
                <w:numId w:val="27"/>
              </w:numPr>
              <w:spacing w:after="20" w:line="252" w:lineRule="auto"/>
              <w:ind w:left="1"/>
              <w:rPr>
                <w:rFonts w:ascii="Times New Roman" w:hAnsi="Times New Roman"/>
                <w:sz w:val="24"/>
              </w:rPr>
            </w:pPr>
            <w:r>
              <w:rPr>
                <w:rFonts w:ascii="Times New Roman" w:hAnsi="Times New Roman"/>
                <w:sz w:val="24"/>
              </w:rPr>
              <w:t xml:space="preserve">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357593" w:rsidRDefault="00CC111C">
            <w:pPr>
              <w:numPr>
                <w:ilvl w:val="0"/>
                <w:numId w:val="27"/>
              </w:numPr>
              <w:spacing w:after="0"/>
              <w:ind w:left="1"/>
              <w:rPr>
                <w:rFonts w:ascii="Times New Roman" w:hAnsi="Times New Roman"/>
                <w:sz w:val="24"/>
              </w:rPr>
            </w:pPr>
            <w:r>
              <w:rPr>
                <w:rFonts w:ascii="Times New Roman" w:hAnsi="Times New Roman"/>
                <w:sz w:val="24"/>
              </w:rPr>
              <w:t xml:space="preserve">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 </w:t>
            </w:r>
          </w:p>
        </w:tc>
      </w:tr>
    </w:tbl>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357593">
      <w:pPr>
        <w:spacing w:after="0"/>
        <w:ind w:left="-1133" w:right="19"/>
        <w:jc w:val="both"/>
        <w:rPr>
          <w:rFonts w:ascii="Times New Roman" w:hAnsi="Times New Roman"/>
          <w:sz w:val="24"/>
        </w:rPr>
      </w:pPr>
    </w:p>
    <w:p w:rsidR="00357593" w:rsidRDefault="00CC111C">
      <w:pPr>
        <w:numPr>
          <w:ilvl w:val="0"/>
          <w:numId w:val="28"/>
        </w:numPr>
        <w:spacing w:after="146"/>
        <w:ind w:hanging="281"/>
        <w:rPr>
          <w:rFonts w:ascii="Times New Roman" w:hAnsi="Times New Roman"/>
          <w:sz w:val="24"/>
        </w:rPr>
      </w:pPr>
      <w:r>
        <w:rPr>
          <w:rFonts w:ascii="Times New Roman" w:hAnsi="Times New Roman"/>
          <w:b/>
          <w:sz w:val="24"/>
        </w:rPr>
        <w:t>СТРУКТУРА И СОДЕРЖАНИЕ</w:t>
      </w:r>
      <w:r>
        <w:rPr>
          <w:rFonts w:ascii="Times New Roman" w:hAnsi="Times New Roman"/>
          <w:sz w:val="24"/>
        </w:rPr>
        <w:t xml:space="preserve"> </w:t>
      </w:r>
      <w:r>
        <w:rPr>
          <w:rFonts w:ascii="Times New Roman" w:hAnsi="Times New Roman"/>
          <w:b/>
          <w:sz w:val="24"/>
        </w:rPr>
        <w:t xml:space="preserve">ОБЩЕОБРАЗОВАТЕЛЬНОЙ ДИСЦИПЛИНЫ </w:t>
      </w:r>
    </w:p>
    <w:p w:rsidR="00357593" w:rsidRDefault="00CC111C">
      <w:pPr>
        <w:spacing w:after="215"/>
        <w:rPr>
          <w:rFonts w:ascii="Times New Roman" w:hAnsi="Times New Roman"/>
          <w:sz w:val="24"/>
        </w:rPr>
      </w:pPr>
      <w:r>
        <w:rPr>
          <w:rFonts w:ascii="Times New Roman" w:hAnsi="Times New Roman"/>
          <w:b/>
          <w:sz w:val="24"/>
        </w:rPr>
        <w:t xml:space="preserve"> </w:t>
      </w:r>
    </w:p>
    <w:p w:rsidR="00357593" w:rsidRDefault="00CC111C">
      <w:pPr>
        <w:numPr>
          <w:ilvl w:val="1"/>
          <w:numId w:val="28"/>
        </w:numPr>
        <w:spacing w:after="0"/>
        <w:ind w:left="492" w:hanging="492"/>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108" w:type="dxa"/>
        <w:tblLayout w:type="fixed"/>
        <w:tblCellMar>
          <w:top w:w="10" w:type="dxa"/>
          <w:left w:w="106" w:type="dxa"/>
          <w:right w:w="98" w:type="dxa"/>
        </w:tblCellMar>
        <w:tblLook w:val="04A0" w:firstRow="1" w:lastRow="0" w:firstColumn="1" w:lastColumn="0" w:noHBand="0" w:noVBand="1"/>
      </w:tblPr>
      <w:tblGrid>
        <w:gridCol w:w="7667"/>
        <w:gridCol w:w="1794"/>
      </w:tblGrid>
      <w:tr w:rsidR="00357593">
        <w:trPr>
          <w:trHeight w:val="475"/>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Вид учебной работы</w:t>
            </w:r>
            <w:r>
              <w:rPr>
                <w:rFonts w:ascii="Times New Roman" w:hAnsi="Times New Roman"/>
                <w:sz w:val="24"/>
              </w:rPr>
              <w:t xml:space="preserve">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jc w:val="both"/>
              <w:rPr>
                <w:rFonts w:ascii="Times New Roman" w:hAnsi="Times New Roman"/>
                <w:sz w:val="24"/>
              </w:rPr>
            </w:pPr>
            <w:r>
              <w:rPr>
                <w:rFonts w:ascii="Times New Roman" w:hAnsi="Times New Roman"/>
                <w:b/>
                <w:sz w:val="24"/>
              </w:rPr>
              <w:t xml:space="preserve">Объем часов </w:t>
            </w:r>
            <w:r>
              <w:rPr>
                <w:rFonts w:ascii="Times New Roman" w:hAnsi="Times New Roman"/>
                <w:sz w:val="24"/>
              </w:rPr>
              <w:t xml:space="preserve"> </w:t>
            </w:r>
          </w:p>
        </w:tc>
      </w:tr>
      <w:tr w:rsidR="00357593">
        <w:trPr>
          <w:trHeight w:val="336"/>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340 </w:t>
            </w:r>
          </w:p>
        </w:tc>
      </w:tr>
      <w:tr w:rsidR="00357593">
        <w:trPr>
          <w:trHeight w:val="336"/>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106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Учебные занятия во  взаимодействии с преподавателем</w:t>
            </w:r>
            <w:r>
              <w:rPr>
                <w:rFonts w:ascii="Times New Roman" w:hAnsi="Times New Roman"/>
                <w:sz w:val="24"/>
              </w:rPr>
              <w:t xml:space="preserve">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328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6"/>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222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106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 xml:space="preserve">1.Основное содержание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264 </w:t>
            </w:r>
          </w:p>
        </w:tc>
      </w:tr>
      <w:tr w:rsidR="00357593">
        <w:trPr>
          <w:trHeight w:val="337"/>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210</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54 </w:t>
            </w:r>
          </w:p>
        </w:tc>
      </w:tr>
      <w:tr w:rsidR="00357593">
        <w:trPr>
          <w:trHeight w:val="65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 xml:space="preserve">2.Профессионально ориентированное содержание (содержание прикладного модуля)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56"/>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64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6"/>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12 </w:t>
            </w:r>
          </w:p>
        </w:tc>
      </w:tr>
      <w:tr w:rsidR="00357593">
        <w:trPr>
          <w:trHeight w:val="338"/>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52 </w:t>
            </w:r>
          </w:p>
        </w:tc>
      </w:tr>
      <w:tr w:rsidR="00357593">
        <w:trPr>
          <w:trHeight w:val="336"/>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sz w:val="24"/>
              </w:rPr>
              <w:t xml:space="preserve">Индивидуальный  проект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да </w:t>
            </w:r>
          </w:p>
        </w:tc>
      </w:tr>
      <w:tr w:rsidR="00357593">
        <w:trPr>
          <w:trHeight w:val="660"/>
        </w:trPr>
        <w:tc>
          <w:tcPr>
            <w:tcW w:w="7667"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ind w:left="2"/>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экзамена во втором  семестре </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98" w:type="dxa"/>
            </w:tcMar>
          </w:tcPr>
          <w:p w:rsidR="00357593" w:rsidRDefault="00CC111C">
            <w:pPr>
              <w:spacing w:after="0"/>
              <w:rPr>
                <w:rFonts w:ascii="Times New Roman" w:hAnsi="Times New Roman"/>
                <w:sz w:val="24"/>
              </w:rPr>
            </w:pPr>
            <w:r>
              <w:rPr>
                <w:rFonts w:ascii="Times New Roman" w:hAnsi="Times New Roman"/>
                <w:sz w:val="24"/>
              </w:rPr>
              <w:t xml:space="preserve">12 </w:t>
            </w:r>
          </w:p>
        </w:tc>
      </w:tr>
    </w:tbl>
    <w:p w:rsidR="00357593" w:rsidRDefault="00CC111C">
      <w:pPr>
        <w:tabs>
          <w:tab w:val="right" w:pos="9354"/>
        </w:tabs>
        <w:spacing w:after="107"/>
        <w:ind w:left="-15" w:right="-15"/>
        <w:rPr>
          <w:rFonts w:ascii="Times New Roman" w:hAnsi="Times New Roman"/>
          <w:sz w:val="24"/>
        </w:rPr>
      </w:pPr>
      <w:r>
        <w:rPr>
          <w:rFonts w:ascii="Times New Roman" w:hAnsi="Times New Roman"/>
          <w:sz w:val="24"/>
        </w:rPr>
        <w:t xml:space="preserve"> </w:t>
      </w:r>
      <w:r>
        <w:rPr>
          <w:rFonts w:ascii="Times New Roman" w:hAnsi="Times New Roman"/>
          <w:sz w:val="24"/>
        </w:rPr>
        <w:tab/>
      </w: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357593">
      <w:pPr>
        <w:tabs>
          <w:tab w:val="right" w:pos="9354"/>
        </w:tabs>
        <w:spacing w:after="107"/>
        <w:ind w:left="-15" w:right="-15"/>
        <w:rPr>
          <w:rFonts w:ascii="Times New Roman" w:hAnsi="Times New Roman"/>
          <w:sz w:val="24"/>
        </w:rPr>
      </w:pPr>
    </w:p>
    <w:p w:rsidR="00357593" w:rsidRDefault="00CC111C">
      <w:pPr>
        <w:tabs>
          <w:tab w:val="right" w:pos="9354"/>
        </w:tabs>
        <w:spacing w:after="107"/>
        <w:ind w:left="-15" w:right="-15"/>
        <w:rPr>
          <w:rFonts w:ascii="Times New Roman" w:hAnsi="Times New Roman"/>
          <w:sz w:val="24"/>
        </w:rPr>
      </w:pPr>
      <w:r>
        <w:rPr>
          <w:rFonts w:ascii="Times New Roman" w:hAnsi="Times New Roman"/>
          <w:sz w:val="24"/>
        </w:rPr>
        <w:t xml:space="preserve"> </w:t>
      </w:r>
    </w:p>
    <w:p w:rsidR="00357593" w:rsidRDefault="00357593">
      <w:pPr>
        <w:tabs>
          <w:tab w:val="right" w:pos="9354"/>
        </w:tabs>
        <w:spacing w:after="107"/>
        <w:ind w:left="-15" w:right="-15"/>
        <w:rPr>
          <w:rFonts w:ascii="Times New Roman" w:hAnsi="Times New Roman"/>
          <w:sz w:val="24"/>
        </w:rPr>
      </w:pPr>
    </w:p>
    <w:p w:rsidR="00357593" w:rsidRDefault="00CC111C">
      <w:pPr>
        <w:numPr>
          <w:ilvl w:val="1"/>
          <w:numId w:val="28"/>
        </w:numPr>
        <w:spacing w:after="0"/>
        <w:ind w:left="492" w:hanging="492"/>
        <w:rPr>
          <w:rFonts w:ascii="Times New Roman" w:hAnsi="Times New Roman"/>
          <w:sz w:val="24"/>
        </w:rPr>
      </w:pPr>
      <w:r>
        <w:rPr>
          <w:rFonts w:ascii="Times New Roman" w:hAnsi="Times New Roman"/>
          <w:b/>
          <w:sz w:val="24"/>
        </w:rPr>
        <w:t xml:space="preserve">Тематический план и содержание общеобразовательной  дисциплины </w:t>
      </w:r>
    </w:p>
    <w:tbl>
      <w:tblPr>
        <w:tblW w:w="0" w:type="auto"/>
        <w:tblInd w:w="427" w:type="dxa"/>
        <w:tblLayout w:type="fixed"/>
        <w:tblCellMar>
          <w:top w:w="5" w:type="dxa"/>
          <w:left w:w="83" w:type="dxa"/>
          <w:right w:w="61" w:type="dxa"/>
        </w:tblCellMar>
        <w:tblLook w:val="04A0" w:firstRow="1" w:lastRow="0" w:firstColumn="1" w:lastColumn="0" w:noHBand="0" w:noVBand="1"/>
      </w:tblPr>
      <w:tblGrid>
        <w:gridCol w:w="1737"/>
        <w:gridCol w:w="5060"/>
        <w:gridCol w:w="793"/>
        <w:gridCol w:w="1377"/>
      </w:tblGrid>
      <w:tr w:rsidR="00357593">
        <w:trPr>
          <w:trHeight w:val="2033"/>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 (основное и профессионально-</w:t>
            </w:r>
          </w:p>
          <w:p w:rsidR="00357593" w:rsidRDefault="00CC111C">
            <w:pPr>
              <w:spacing w:after="0"/>
              <w:ind w:left="1"/>
              <w:rPr>
                <w:rFonts w:ascii="Times New Roman" w:hAnsi="Times New Roman"/>
                <w:sz w:val="24"/>
              </w:rPr>
            </w:pPr>
            <w:r>
              <w:rPr>
                <w:rFonts w:ascii="Times New Roman" w:hAnsi="Times New Roman"/>
                <w:b/>
                <w:sz w:val="24"/>
              </w:rPr>
              <w:t xml:space="preserve">ориентированное), лабораторные и практические занятия, прикладной модуль (при наличии)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line="240" w:lineRule="auto"/>
              <w:ind w:left="1"/>
              <w:rPr>
                <w:rFonts w:ascii="Times New Roman" w:hAnsi="Times New Roman"/>
                <w:sz w:val="24"/>
              </w:rPr>
            </w:pPr>
            <w:r>
              <w:rPr>
                <w:rFonts w:ascii="Times New Roman" w:hAnsi="Times New Roman"/>
                <w:b/>
                <w:sz w:val="24"/>
              </w:rPr>
              <w:t xml:space="preserve">Объем часов/в том числе в форме практичес кой </w:t>
            </w:r>
          </w:p>
          <w:p w:rsidR="00357593" w:rsidRDefault="00CC111C">
            <w:pPr>
              <w:spacing w:after="6"/>
              <w:ind w:left="1"/>
              <w:rPr>
                <w:rFonts w:ascii="Times New Roman" w:hAnsi="Times New Roman"/>
                <w:sz w:val="24"/>
              </w:rPr>
            </w:pPr>
            <w:r>
              <w:rPr>
                <w:rFonts w:ascii="Times New Roman" w:hAnsi="Times New Roman"/>
                <w:b/>
                <w:sz w:val="24"/>
              </w:rPr>
              <w:t>подготовк</w:t>
            </w:r>
          </w:p>
          <w:p w:rsidR="00357593" w:rsidRDefault="00CC111C">
            <w:pPr>
              <w:spacing w:after="0"/>
              <w:ind w:left="1"/>
              <w:rPr>
                <w:rFonts w:ascii="Times New Roman" w:hAnsi="Times New Roman"/>
                <w:sz w:val="24"/>
              </w:rPr>
            </w:pPr>
            <w:r>
              <w:rPr>
                <w:rFonts w:ascii="Times New Roman" w:hAnsi="Times New Roman"/>
                <w:b/>
                <w:sz w:val="24"/>
              </w:rPr>
              <w:t xml:space="preserve">и </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Формируемые компетенции </w:t>
            </w:r>
          </w:p>
        </w:tc>
      </w:tr>
      <w:tr w:rsidR="00357593">
        <w:trPr>
          <w:trHeight w:val="264"/>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b/>
                <w:sz w:val="24"/>
              </w:rPr>
              <w:t xml:space="preserve">3 </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b/>
                <w:sz w:val="24"/>
              </w:rPr>
              <w:t xml:space="preserve">4 </w:t>
            </w:r>
          </w:p>
        </w:tc>
      </w:tr>
      <w:tr w:rsidR="00357593">
        <w:trPr>
          <w:trHeight w:val="265"/>
        </w:trPr>
        <w:tc>
          <w:tcPr>
            <w:tcW w:w="8967"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r>
      <w:tr w:rsidR="00357593">
        <w:trPr>
          <w:trHeight w:val="768"/>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b/>
                <w:sz w:val="24"/>
              </w:rPr>
              <w:t xml:space="preserve">Раздел 1. Повторение курса математики основной школы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b/>
                <w:sz w:val="24"/>
              </w:rPr>
              <w:t xml:space="preserve">24 </w:t>
            </w:r>
          </w:p>
          <w:p w:rsidR="00357593" w:rsidRDefault="00CC111C">
            <w:pPr>
              <w:spacing w:after="0"/>
              <w:ind w:left="1"/>
              <w:rPr>
                <w:rFonts w:ascii="Times New Roman" w:hAnsi="Times New Roman"/>
                <w:sz w:val="24"/>
              </w:rPr>
            </w:pPr>
            <w:r>
              <w:rPr>
                <w:rFonts w:ascii="Times New Roman" w:hAnsi="Times New Roman"/>
                <w:b/>
                <w:sz w:val="24"/>
              </w:rPr>
              <w:t xml:space="preserve">(18/6)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CC111C">
            <w:pPr>
              <w:spacing w:after="0"/>
              <w:rPr>
                <w:rFonts w:ascii="Times New Roman" w:hAnsi="Times New Roman"/>
                <w:sz w:val="24"/>
              </w:rPr>
            </w:pPr>
            <w:r>
              <w:rPr>
                <w:rFonts w:ascii="Times New Roman" w:hAnsi="Times New Roman"/>
                <w:sz w:val="24"/>
              </w:rPr>
              <w:t xml:space="preserve">ОК 01, ОК  02, ОК </w:t>
            </w:r>
          </w:p>
          <w:p w:rsidR="00357593" w:rsidRDefault="00CC111C">
            <w:pPr>
              <w:spacing w:after="14"/>
              <w:rPr>
                <w:rFonts w:ascii="Times New Roman" w:hAnsi="Times New Roman"/>
                <w:sz w:val="24"/>
              </w:rPr>
            </w:pPr>
            <w:r>
              <w:rPr>
                <w:rFonts w:ascii="Times New Roman" w:hAnsi="Times New Roman"/>
                <w:sz w:val="24"/>
              </w:rPr>
              <w:t xml:space="preserve">03, ОК 04, ОК 05, ОК </w:t>
            </w:r>
          </w:p>
          <w:p w:rsidR="00357593" w:rsidRDefault="00CC111C">
            <w:pPr>
              <w:spacing w:after="13"/>
              <w:rPr>
                <w:rFonts w:ascii="Times New Roman" w:hAnsi="Times New Roman"/>
                <w:sz w:val="24"/>
              </w:rPr>
            </w:pPr>
            <w:r>
              <w:rPr>
                <w:rFonts w:ascii="Times New Roman" w:hAnsi="Times New Roman"/>
                <w:sz w:val="24"/>
              </w:rPr>
              <w:t xml:space="preserve">06, ОК 07 </w:t>
            </w:r>
          </w:p>
          <w:p w:rsidR="00357593" w:rsidRDefault="00CC111C">
            <w:pPr>
              <w:spacing w:after="0"/>
              <w:rPr>
                <w:rFonts w:ascii="Times New Roman" w:hAnsi="Times New Roman"/>
                <w:sz w:val="24"/>
              </w:rPr>
            </w:pPr>
            <w:r>
              <w:rPr>
                <w:rFonts w:ascii="Times New Roman" w:hAnsi="Times New Roman"/>
                <w:sz w:val="24"/>
              </w:rPr>
              <w:t xml:space="preserve">ПК 1.1, ПК 1.4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1.1 </w:t>
            </w:r>
          </w:p>
          <w:p w:rsidR="00357593" w:rsidRDefault="00CC111C">
            <w:pPr>
              <w:spacing w:after="0"/>
              <w:rPr>
                <w:rFonts w:ascii="Times New Roman" w:hAnsi="Times New Roman"/>
                <w:sz w:val="24"/>
              </w:rPr>
            </w:pPr>
            <w:r>
              <w:rPr>
                <w:rFonts w:ascii="Times New Roman" w:hAnsi="Times New Roman"/>
                <w:sz w:val="24"/>
              </w:rPr>
              <w:t xml:space="preserve">Цель и задачи математики при освоении специальности. Числа и вычисления. Выражения и преобразования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127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Базовые знания и умения по математике в профессиональной и в повседневной деятельности.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Действия над положительными и отрицательными числами, обыкновенными и десятичными дробями. </w:t>
            </w:r>
          </w:p>
          <w:p w:rsidR="00357593" w:rsidRDefault="00CC111C">
            <w:pPr>
              <w:spacing w:after="0"/>
              <w:ind w:left="1"/>
              <w:rPr>
                <w:rFonts w:ascii="Times New Roman" w:hAnsi="Times New Roman"/>
                <w:sz w:val="24"/>
              </w:rPr>
            </w:pPr>
            <w:r>
              <w:rPr>
                <w:rFonts w:ascii="Times New Roman" w:hAnsi="Times New Roman"/>
                <w:sz w:val="24"/>
              </w:rPr>
              <w:t xml:space="preserve">Действия со степенями, формулы сокращенного умножения.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4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1.2  </w:t>
            </w:r>
          </w:p>
          <w:p w:rsidR="00357593" w:rsidRDefault="00CC111C">
            <w:pPr>
              <w:spacing w:after="0"/>
              <w:rPr>
                <w:rFonts w:ascii="Times New Roman" w:hAnsi="Times New Roman"/>
                <w:sz w:val="24"/>
              </w:rPr>
            </w:pPr>
            <w:r>
              <w:rPr>
                <w:rFonts w:ascii="Times New Roman" w:hAnsi="Times New Roman"/>
                <w:sz w:val="24"/>
              </w:rPr>
              <w:t xml:space="preserve">Вычисления и преобразования. Уравнения и неравенства. Геометрия на плоскости. Проценты в профессиональных задачах </w:t>
            </w:r>
            <w:r>
              <w:rPr>
                <w:rFonts w:ascii="Times New Roman" w:hAnsi="Times New Roman"/>
                <w:sz w:val="24"/>
              </w:rPr>
              <w:lastRenderedPageBreak/>
              <w:t xml:space="preserve">технологического профиля Вычисления в профессиональной деятельности. Вычисления на микрокалькуляторе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127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12"/>
              <w:ind w:left="1"/>
              <w:rPr>
                <w:rFonts w:ascii="Times New Roman" w:hAnsi="Times New Roman"/>
                <w:sz w:val="24"/>
              </w:rPr>
            </w:pPr>
            <w:r>
              <w:rPr>
                <w:rFonts w:ascii="Times New Roman" w:hAnsi="Times New Roman"/>
                <w:sz w:val="24"/>
              </w:rPr>
              <w:t xml:space="preserve">Вычисления и преобразования. Уравнения и неравенства. Геометрия на плоскости. Виды плоских фигур и их площадь. Простые проценты, разные способы их вычисления. Сложные проценты.  Проценты  в профессиональных задачах технологического профиля  </w:t>
            </w:r>
          </w:p>
          <w:p w:rsidR="00357593" w:rsidRDefault="00CC111C">
            <w:pPr>
              <w:spacing w:after="0"/>
              <w:ind w:left="1"/>
              <w:rPr>
                <w:rFonts w:ascii="Times New Roman" w:hAnsi="Times New Roman"/>
                <w:sz w:val="24"/>
              </w:rPr>
            </w:pPr>
            <w:r>
              <w:rPr>
                <w:rFonts w:ascii="Times New Roman" w:hAnsi="Times New Roman"/>
                <w:sz w:val="24"/>
              </w:rPr>
              <w:t xml:space="preserve">Практико-ориентированные задачи в курсе геометрии на плоскости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125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4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16"/>
              <w:rPr>
                <w:rFonts w:ascii="Times New Roman" w:hAnsi="Times New Roman"/>
                <w:sz w:val="24"/>
              </w:rPr>
            </w:pPr>
            <w:r>
              <w:rPr>
                <w:rFonts w:ascii="Times New Roman" w:hAnsi="Times New Roman"/>
                <w:sz w:val="24"/>
              </w:rPr>
              <w:lastRenderedPageBreak/>
              <w:t xml:space="preserve">Тема 1.3 </w:t>
            </w:r>
          </w:p>
          <w:p w:rsidR="00357593" w:rsidRDefault="00CC111C">
            <w:pPr>
              <w:spacing w:after="0"/>
              <w:rPr>
                <w:rFonts w:ascii="Times New Roman" w:hAnsi="Times New Roman"/>
                <w:sz w:val="24"/>
              </w:rPr>
            </w:pPr>
            <w:r>
              <w:rPr>
                <w:rFonts w:ascii="Times New Roman" w:hAnsi="Times New Roman"/>
                <w:sz w:val="24"/>
              </w:rPr>
              <w:t xml:space="preserve">Проценты, пропорции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102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1" w:line="276" w:lineRule="auto"/>
              <w:ind w:left="1"/>
              <w:rPr>
                <w:rFonts w:ascii="Times New Roman" w:hAnsi="Times New Roman"/>
                <w:sz w:val="24"/>
              </w:rPr>
            </w:pPr>
            <w:r>
              <w:rPr>
                <w:rFonts w:ascii="Times New Roman" w:hAnsi="Times New Roman"/>
                <w:sz w:val="24"/>
              </w:rPr>
              <w:t xml:space="preserve">Вычисления и преобразования. Простые проценты, разные способы их вычисления. Сложные проценты.  Проценты  в профессиональных задачах технологического профиля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1. </w:t>
            </w:r>
            <w:r>
              <w:rPr>
                <w:rFonts w:ascii="Times New Roman" w:hAnsi="Times New Roman"/>
                <w:sz w:val="24"/>
              </w:rPr>
              <w:t xml:space="preserve">Проценты, пропорции </w:t>
            </w:r>
          </w:p>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vAlign w:val="center"/>
          </w:tcPr>
          <w:p w:rsidR="00357593" w:rsidRDefault="00357593"/>
        </w:tc>
      </w:tr>
      <w:tr w:rsidR="00357593">
        <w:trPr>
          <w:trHeight w:val="45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79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pPr>
              <w:spacing w:after="123"/>
              <w:rPr>
                <w:rFonts w:ascii="Times New Roman" w:hAnsi="Times New Roman"/>
                <w:sz w:val="24"/>
              </w:rPr>
            </w:pPr>
          </w:p>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Тема 1.4  </w:t>
            </w:r>
          </w:p>
          <w:p w:rsidR="00357593" w:rsidRDefault="00CC111C">
            <w:pPr>
              <w:spacing w:after="0"/>
              <w:rPr>
                <w:rFonts w:ascii="Times New Roman" w:hAnsi="Times New Roman"/>
                <w:sz w:val="24"/>
              </w:rPr>
            </w:pPr>
            <w:r>
              <w:rPr>
                <w:rFonts w:ascii="Times New Roman" w:hAnsi="Times New Roman"/>
                <w:sz w:val="24"/>
              </w:rPr>
              <w:t xml:space="preserve">Приближённое значение величины и погрешности приближений.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Приближённое значение величины и погрешности приближений. Абсолютная и относительные погрешности.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Тема 1.5  </w:t>
            </w:r>
          </w:p>
          <w:p w:rsidR="00357593" w:rsidRDefault="00CC111C">
            <w:pPr>
              <w:spacing w:after="0"/>
              <w:rPr>
                <w:rFonts w:ascii="Times New Roman" w:hAnsi="Times New Roman"/>
                <w:sz w:val="24"/>
              </w:rPr>
            </w:pPr>
            <w:r>
              <w:rPr>
                <w:rFonts w:ascii="Times New Roman" w:hAnsi="Times New Roman"/>
                <w:sz w:val="24"/>
              </w:rPr>
              <w:t xml:space="preserve">Верные и значащие цифры. </w:t>
            </w:r>
          </w:p>
          <w:p w:rsidR="00357593" w:rsidRDefault="00CC111C">
            <w:pPr>
              <w:spacing w:after="0" w:line="240" w:lineRule="auto"/>
              <w:rPr>
                <w:rFonts w:ascii="Times New Roman" w:hAnsi="Times New Roman"/>
                <w:sz w:val="24"/>
              </w:rPr>
            </w:pPr>
            <w:r>
              <w:rPr>
                <w:rFonts w:ascii="Times New Roman" w:hAnsi="Times New Roman"/>
                <w:sz w:val="24"/>
              </w:rPr>
              <w:t xml:space="preserve">Правила подсчета цифр. Применение </w:t>
            </w:r>
          </w:p>
          <w:p w:rsidR="00357593" w:rsidRDefault="00CC111C">
            <w:pPr>
              <w:spacing w:after="0"/>
              <w:jc w:val="both"/>
              <w:rPr>
                <w:rFonts w:ascii="Times New Roman" w:hAnsi="Times New Roman"/>
                <w:sz w:val="24"/>
              </w:rPr>
            </w:pPr>
            <w:r>
              <w:rPr>
                <w:rFonts w:ascii="Times New Roman" w:hAnsi="Times New Roman"/>
                <w:sz w:val="24"/>
              </w:rPr>
              <w:t xml:space="preserve">приближенных вычислений </w:t>
            </w:r>
          </w:p>
          <w:p w:rsidR="00357593" w:rsidRDefault="00CC111C">
            <w:pPr>
              <w:spacing w:after="0"/>
              <w:rPr>
                <w:rFonts w:ascii="Times New Roman" w:hAnsi="Times New Roman"/>
                <w:sz w:val="24"/>
              </w:rPr>
            </w:pPr>
            <w:r>
              <w:rPr>
                <w:rFonts w:ascii="Times New Roman" w:hAnsi="Times New Roman"/>
                <w:sz w:val="24"/>
              </w:rPr>
              <w:t xml:space="preserve">для задач профессиональной направленности.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line="276" w:lineRule="auto"/>
              <w:ind w:left="1"/>
              <w:rPr>
                <w:rFonts w:ascii="Times New Roman" w:hAnsi="Times New Roman"/>
                <w:sz w:val="24"/>
              </w:rPr>
            </w:pPr>
            <w:r>
              <w:rPr>
                <w:rFonts w:ascii="Times New Roman" w:hAnsi="Times New Roman"/>
                <w:sz w:val="24"/>
              </w:rPr>
              <w:t>Верные и значащие цифры. Правила подсчета цифр. Применение приближенных вычислений для задач профессиональной направленности.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100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3"/>
              <w:rPr>
                <w:rFonts w:ascii="Times New Roman" w:hAnsi="Times New Roman"/>
                <w:sz w:val="24"/>
              </w:rPr>
            </w:pPr>
            <w:r>
              <w:rPr>
                <w:rFonts w:ascii="Times New Roman" w:hAnsi="Times New Roman"/>
                <w:sz w:val="24"/>
              </w:rPr>
              <w:t xml:space="preserve">Тема 1.6  </w:t>
            </w:r>
          </w:p>
          <w:p w:rsidR="00357593" w:rsidRDefault="00CC111C">
            <w:pPr>
              <w:spacing w:after="0"/>
              <w:jc w:val="both"/>
              <w:rPr>
                <w:rFonts w:ascii="Times New Roman" w:hAnsi="Times New Roman"/>
                <w:sz w:val="24"/>
              </w:rPr>
            </w:pPr>
            <w:r>
              <w:rPr>
                <w:rFonts w:ascii="Times New Roman" w:hAnsi="Times New Roman"/>
                <w:sz w:val="24"/>
              </w:rPr>
              <w:t xml:space="preserve">Приближенные вычисления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102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6" w:line="252" w:lineRule="auto"/>
              <w:ind w:left="1"/>
              <w:rPr>
                <w:rFonts w:ascii="Times New Roman" w:hAnsi="Times New Roman"/>
                <w:sz w:val="24"/>
              </w:rPr>
            </w:pPr>
            <w:r>
              <w:rPr>
                <w:rFonts w:ascii="Times New Roman" w:hAnsi="Times New Roman"/>
                <w:sz w:val="24"/>
              </w:rPr>
              <w:t>Абсолютная и относительные погрешности. Верные и значащие цифры. Правила подсчета цифр. Применение приближенных вычислений для задач профессиональной направленности.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 </w:t>
            </w:r>
            <w:r>
              <w:rPr>
                <w:rFonts w:ascii="Times New Roman" w:hAnsi="Times New Roman"/>
                <w:sz w:val="24"/>
              </w:rPr>
              <w:t xml:space="preserve">Выполнение </w:t>
            </w:r>
            <w:r>
              <w:rPr>
                <w:rFonts w:ascii="Times New Roman" w:hAnsi="Times New Roman"/>
                <w:sz w:val="24"/>
              </w:rPr>
              <w:lastRenderedPageBreak/>
              <w:t xml:space="preserve">приближённых вычислений.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Тема 1.7 </w:t>
            </w:r>
          </w:p>
          <w:p w:rsidR="00357593" w:rsidRDefault="00CC111C">
            <w:pPr>
              <w:spacing w:after="0"/>
              <w:rPr>
                <w:rFonts w:ascii="Times New Roman" w:hAnsi="Times New Roman"/>
                <w:sz w:val="24"/>
              </w:rPr>
            </w:pPr>
            <w:r>
              <w:rPr>
                <w:rFonts w:ascii="Times New Roman" w:hAnsi="Times New Roman"/>
                <w:sz w:val="24"/>
              </w:rPr>
              <w:t xml:space="preserve">Уравнения. Системы уравнений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Равносильность уравнений, систем. Общие методы решения уравнений. Решение рациональных  уравнений. Решение систем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Тема 1.8  </w:t>
            </w:r>
          </w:p>
          <w:p w:rsidR="00357593" w:rsidRDefault="00CC111C">
            <w:pPr>
              <w:spacing w:after="0"/>
              <w:rPr>
                <w:rFonts w:ascii="Times New Roman" w:hAnsi="Times New Roman"/>
                <w:sz w:val="24"/>
              </w:rPr>
            </w:pPr>
            <w:r>
              <w:rPr>
                <w:rFonts w:ascii="Times New Roman" w:hAnsi="Times New Roman"/>
                <w:sz w:val="24"/>
              </w:rPr>
              <w:t xml:space="preserve">Уравнения. Системы уравнений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Равносильность неравенств, систем. Общие методы решения неравенств.  Решение систем неравенств.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Тема 1.9 </w:t>
            </w:r>
          </w:p>
          <w:p w:rsidR="00357593" w:rsidRDefault="00CC111C">
            <w:pPr>
              <w:spacing w:after="13"/>
              <w:rPr>
                <w:rFonts w:ascii="Times New Roman" w:hAnsi="Times New Roman"/>
                <w:sz w:val="24"/>
              </w:rPr>
            </w:pPr>
            <w:r>
              <w:rPr>
                <w:rFonts w:ascii="Times New Roman" w:hAnsi="Times New Roman"/>
                <w:sz w:val="24"/>
              </w:rPr>
              <w:t xml:space="preserve">Уравнения и их системы. </w:t>
            </w:r>
          </w:p>
          <w:p w:rsidR="00357593" w:rsidRDefault="00CC111C">
            <w:pPr>
              <w:spacing w:after="0"/>
              <w:rPr>
                <w:rFonts w:ascii="Times New Roman" w:hAnsi="Times New Roman"/>
                <w:sz w:val="24"/>
              </w:rPr>
            </w:pPr>
            <w:r>
              <w:rPr>
                <w:rFonts w:ascii="Times New Roman" w:hAnsi="Times New Roman"/>
                <w:sz w:val="24"/>
              </w:rPr>
              <w:t xml:space="preserve">Неравенства и их системы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1023"/>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18" w:line="252" w:lineRule="auto"/>
              <w:ind w:left="1"/>
              <w:rPr>
                <w:rFonts w:ascii="Times New Roman" w:hAnsi="Times New Roman"/>
                <w:sz w:val="24"/>
              </w:rPr>
            </w:pPr>
            <w:r>
              <w:rPr>
                <w:rFonts w:ascii="Times New Roman" w:hAnsi="Times New Roman"/>
                <w:sz w:val="24"/>
              </w:rPr>
              <w:t xml:space="preserve">Решение линейных и квадратных уравнений, неравенств и их систем. Решение рациональных неравенств методом интервалов. Задания на расчет полного сопротивления при последовательном и параллельном соединении.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 </w:t>
            </w:r>
            <w:r>
              <w:rPr>
                <w:rFonts w:ascii="Times New Roman" w:hAnsi="Times New Roman"/>
                <w:sz w:val="24"/>
              </w:rPr>
              <w:t xml:space="preserve">Решение уравнений и неравенств первой и второй степени.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right="121"/>
              <w:rPr>
                <w:rFonts w:ascii="Times New Roman" w:hAnsi="Times New Roman"/>
                <w:sz w:val="24"/>
              </w:rPr>
            </w:pPr>
            <w:r>
              <w:rPr>
                <w:rFonts w:ascii="Times New Roman" w:hAnsi="Times New Roman"/>
                <w:sz w:val="24"/>
              </w:rPr>
              <w:t>Тема 1.10 Вычисления в профессиональной деятельности. Вычисления на микрокалькуляторе и в Mathcad.</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Вычисления в профессиональной деятельности. Вычисления на микрокалькуляторе и в Mathcad 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0" w:type="dxa"/>
            </w:tcMar>
          </w:tcPr>
          <w:p w:rsidR="00357593" w:rsidRDefault="00357593"/>
        </w:tc>
      </w:tr>
      <w:tr w:rsidR="00357593">
        <w:trPr>
          <w:trHeight w:val="768"/>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Раздел 2.  </w:t>
            </w:r>
          </w:p>
          <w:p w:rsidR="00357593" w:rsidRDefault="00CC111C">
            <w:pPr>
              <w:spacing w:after="0"/>
              <w:rPr>
                <w:rFonts w:ascii="Times New Roman" w:hAnsi="Times New Roman"/>
                <w:sz w:val="24"/>
              </w:rPr>
            </w:pPr>
            <w:r>
              <w:rPr>
                <w:rFonts w:ascii="Times New Roman" w:hAnsi="Times New Roman"/>
                <w:b/>
                <w:sz w:val="24"/>
              </w:rPr>
              <w:t xml:space="preserve">Корни. Степени и  логарифмы.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 xml:space="preserve">54 </w:t>
            </w:r>
          </w:p>
          <w:p w:rsidR="00357593" w:rsidRDefault="00CC111C">
            <w:pPr>
              <w:spacing w:after="0"/>
              <w:ind w:left="1"/>
              <w:rPr>
                <w:rFonts w:ascii="Times New Roman" w:hAnsi="Times New Roman"/>
                <w:sz w:val="24"/>
              </w:rPr>
            </w:pPr>
            <w:r>
              <w:rPr>
                <w:rFonts w:ascii="Times New Roman" w:hAnsi="Times New Roman"/>
                <w:b/>
                <w:sz w:val="24"/>
              </w:rPr>
              <w:t xml:space="preserve">(40/14)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ОК 01, ОК  02, ОК </w:t>
            </w:r>
          </w:p>
          <w:p w:rsidR="00357593" w:rsidRDefault="00CC111C">
            <w:pPr>
              <w:spacing w:after="14"/>
              <w:rPr>
                <w:rFonts w:ascii="Times New Roman" w:hAnsi="Times New Roman"/>
                <w:sz w:val="24"/>
              </w:rPr>
            </w:pPr>
            <w:r>
              <w:rPr>
                <w:rFonts w:ascii="Times New Roman" w:hAnsi="Times New Roman"/>
                <w:sz w:val="24"/>
              </w:rPr>
              <w:t xml:space="preserve">03, ОК 04, ОК 05, ОК </w:t>
            </w:r>
          </w:p>
          <w:p w:rsidR="00357593" w:rsidRDefault="00CC111C">
            <w:pPr>
              <w:spacing w:after="13"/>
              <w:rPr>
                <w:rFonts w:ascii="Times New Roman" w:hAnsi="Times New Roman"/>
                <w:sz w:val="24"/>
              </w:rPr>
            </w:pPr>
            <w:r>
              <w:rPr>
                <w:rFonts w:ascii="Times New Roman" w:hAnsi="Times New Roman"/>
                <w:sz w:val="24"/>
              </w:rPr>
              <w:t xml:space="preserve">06, ОК 07 </w:t>
            </w:r>
          </w:p>
          <w:p w:rsidR="00357593" w:rsidRDefault="00CC111C">
            <w:pPr>
              <w:spacing w:after="0"/>
              <w:rPr>
                <w:rFonts w:ascii="Times New Roman" w:hAnsi="Times New Roman"/>
                <w:sz w:val="24"/>
              </w:rPr>
            </w:pPr>
            <w:r>
              <w:rPr>
                <w:rFonts w:ascii="Times New Roman" w:hAnsi="Times New Roman"/>
                <w:sz w:val="24"/>
              </w:rPr>
              <w:t xml:space="preserve">ПК 1.1, ПК 1.4 </w:t>
            </w:r>
          </w:p>
          <w:p w:rsidR="00357593" w:rsidRDefault="00CC111C">
            <w:pPr>
              <w:spacing w:after="0"/>
              <w:rPr>
                <w:rFonts w:ascii="Times New Roman" w:hAnsi="Times New Roman"/>
                <w:sz w:val="24"/>
              </w:rPr>
            </w:pPr>
            <w:r>
              <w:rPr>
                <w:rFonts w:ascii="Times New Roman" w:hAnsi="Times New Roman"/>
                <w:sz w:val="24"/>
              </w:rPr>
              <w:lastRenderedPageBreak/>
              <w:t xml:space="preserve"> </w:t>
            </w:r>
          </w:p>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right="780"/>
              <w:rPr>
                <w:rFonts w:ascii="Times New Roman" w:hAnsi="Times New Roman"/>
                <w:sz w:val="24"/>
              </w:rPr>
            </w:pPr>
            <w:r>
              <w:rPr>
                <w:rFonts w:ascii="Times New Roman" w:hAnsi="Times New Roman"/>
                <w:sz w:val="24"/>
              </w:rPr>
              <w:t xml:space="preserve">Тема 2.1  Степень с целым показателем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Степень с целым показателем и её свойства. Преобразование степенных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13"/>
              <w:rPr>
                <w:rFonts w:ascii="Times New Roman" w:hAnsi="Times New Roman"/>
                <w:sz w:val="24"/>
              </w:rPr>
            </w:pPr>
            <w:r>
              <w:rPr>
                <w:rFonts w:ascii="Times New Roman" w:hAnsi="Times New Roman"/>
                <w:sz w:val="24"/>
              </w:rPr>
              <w:lastRenderedPageBreak/>
              <w:t xml:space="preserve">Тема 2.2  </w:t>
            </w:r>
          </w:p>
          <w:p w:rsidR="00357593" w:rsidRDefault="00CC111C">
            <w:pPr>
              <w:spacing w:after="0"/>
              <w:rPr>
                <w:rFonts w:ascii="Times New Roman" w:hAnsi="Times New Roman"/>
                <w:sz w:val="24"/>
              </w:rPr>
            </w:pPr>
            <w:r>
              <w:rPr>
                <w:rFonts w:ascii="Times New Roman" w:hAnsi="Times New Roman"/>
                <w:sz w:val="24"/>
              </w:rPr>
              <w:t xml:space="preserve">Корень n-ой степени. Преобразование выражений с корнями n-ой степени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Корни натуральной степени из числа и их свойства. Преобразование выражений с корнями n-ой степени.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Тема 2.3  </w:t>
            </w:r>
          </w:p>
          <w:p w:rsidR="00357593" w:rsidRDefault="00CC111C">
            <w:pPr>
              <w:spacing w:after="0"/>
              <w:jc w:val="both"/>
              <w:rPr>
                <w:rFonts w:ascii="Times New Roman" w:hAnsi="Times New Roman"/>
                <w:sz w:val="24"/>
              </w:rPr>
            </w:pPr>
            <w:r>
              <w:rPr>
                <w:rFonts w:ascii="Times New Roman" w:hAnsi="Times New Roman"/>
                <w:sz w:val="24"/>
              </w:rPr>
              <w:t xml:space="preserve">Преобразование выражений с корнями n-ой степени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Преобразование выражений с корнями n-ой степени.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Тема 2.4 </w:t>
            </w:r>
          </w:p>
          <w:p w:rsidR="00357593" w:rsidRDefault="00CC111C">
            <w:pPr>
              <w:spacing w:after="0"/>
              <w:rPr>
                <w:rFonts w:ascii="Times New Roman" w:hAnsi="Times New Roman"/>
                <w:sz w:val="24"/>
              </w:rPr>
            </w:pPr>
            <w:r>
              <w:rPr>
                <w:rFonts w:ascii="Times New Roman" w:hAnsi="Times New Roman"/>
                <w:sz w:val="24"/>
              </w:rPr>
              <w:t xml:space="preserve">Свойства степени с рациональным и действительным показателями.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Свойства степени с рациональным и действительным показателями. Преобразование степенных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Тема 2.5 </w:t>
            </w:r>
          </w:p>
          <w:p w:rsidR="00357593" w:rsidRDefault="00CC111C">
            <w:pPr>
              <w:spacing w:after="15"/>
              <w:rPr>
                <w:rFonts w:ascii="Times New Roman" w:hAnsi="Times New Roman"/>
                <w:sz w:val="24"/>
              </w:rPr>
            </w:pPr>
            <w:r>
              <w:rPr>
                <w:rFonts w:ascii="Times New Roman" w:hAnsi="Times New Roman"/>
                <w:sz w:val="24"/>
              </w:rPr>
              <w:t xml:space="preserve">Степени и корни. </w:t>
            </w:r>
          </w:p>
          <w:p w:rsidR="00357593" w:rsidRDefault="00CC111C">
            <w:pPr>
              <w:spacing w:after="0"/>
              <w:rPr>
                <w:rFonts w:ascii="Times New Roman" w:hAnsi="Times New Roman"/>
                <w:sz w:val="24"/>
              </w:rPr>
            </w:pPr>
            <w:r>
              <w:rPr>
                <w:rFonts w:ascii="Times New Roman" w:hAnsi="Times New Roman"/>
                <w:sz w:val="24"/>
              </w:rPr>
              <w:t xml:space="preserve">Степенная функция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178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Степень с целым показателем и её свойства. Преобразование степенных выражений.  Корни натуральной степени из числа и их свойства. Преобразование выражений с корнями n-ой степени. Свойства степени с рациональным и действительным показателями. Преобразование степенных выражений. Перевод значений измеренных величин в профессиональной деятельности,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4. </w:t>
            </w:r>
            <w:r>
              <w:rPr>
                <w:rFonts w:ascii="Times New Roman" w:hAnsi="Times New Roman"/>
                <w:sz w:val="24"/>
              </w:rPr>
              <w:t xml:space="preserve">Выполнение тождественных преобразований над степенными выражениями.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16"/>
              <w:rPr>
                <w:rFonts w:ascii="Times New Roman" w:hAnsi="Times New Roman"/>
                <w:sz w:val="24"/>
              </w:rPr>
            </w:pPr>
            <w:r>
              <w:rPr>
                <w:rFonts w:ascii="Times New Roman" w:hAnsi="Times New Roman"/>
                <w:sz w:val="24"/>
              </w:rPr>
              <w:t xml:space="preserve">Тема 2.6 </w:t>
            </w:r>
          </w:p>
          <w:p w:rsidR="00357593" w:rsidRDefault="00CC111C">
            <w:pPr>
              <w:spacing w:after="0"/>
              <w:jc w:val="both"/>
              <w:rPr>
                <w:rFonts w:ascii="Times New Roman" w:hAnsi="Times New Roman"/>
                <w:sz w:val="24"/>
              </w:rPr>
            </w:pPr>
            <w:r>
              <w:rPr>
                <w:rFonts w:ascii="Times New Roman" w:hAnsi="Times New Roman"/>
                <w:sz w:val="24"/>
              </w:rPr>
              <w:t xml:space="preserve">Иррациональные уравнения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3" w:line="276" w:lineRule="auto"/>
              <w:ind w:left="1"/>
              <w:rPr>
                <w:rFonts w:ascii="Times New Roman" w:hAnsi="Times New Roman"/>
                <w:sz w:val="24"/>
              </w:rPr>
            </w:pPr>
            <w:r>
              <w:rPr>
                <w:rFonts w:ascii="Times New Roman" w:hAnsi="Times New Roman"/>
                <w:sz w:val="24"/>
              </w:rPr>
              <w:t>Равносильность иррациональных уравнений. Методы их решения. Решение иррациональных уравнений.</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5. </w:t>
            </w:r>
            <w:r>
              <w:rPr>
                <w:rFonts w:ascii="Times New Roman" w:hAnsi="Times New Roman"/>
                <w:sz w:val="24"/>
              </w:rPr>
              <w:t xml:space="preserve">Иррациональные уравнения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Тема 2.7 </w:t>
            </w:r>
          </w:p>
          <w:p w:rsidR="00357593" w:rsidRDefault="00CC111C">
            <w:pPr>
              <w:spacing w:after="16"/>
              <w:rPr>
                <w:rFonts w:ascii="Times New Roman" w:hAnsi="Times New Roman"/>
                <w:sz w:val="24"/>
              </w:rPr>
            </w:pPr>
            <w:r>
              <w:rPr>
                <w:rFonts w:ascii="Times New Roman" w:hAnsi="Times New Roman"/>
                <w:sz w:val="24"/>
              </w:rPr>
              <w:t xml:space="preserve">Функции, их свойства. </w:t>
            </w:r>
          </w:p>
          <w:p w:rsidR="00357593" w:rsidRDefault="00CC111C">
            <w:pPr>
              <w:spacing w:after="0"/>
              <w:rPr>
                <w:rFonts w:ascii="Times New Roman" w:hAnsi="Times New Roman"/>
                <w:sz w:val="24"/>
              </w:rPr>
            </w:pPr>
            <w:r>
              <w:rPr>
                <w:rFonts w:ascii="Times New Roman" w:hAnsi="Times New Roman"/>
                <w:sz w:val="24"/>
              </w:rPr>
              <w:t xml:space="preserve">Способы </w:t>
            </w:r>
            <w:r>
              <w:rPr>
                <w:rFonts w:ascii="Times New Roman" w:hAnsi="Times New Roman"/>
                <w:sz w:val="24"/>
              </w:rPr>
              <w:lastRenderedPageBreak/>
              <w:t xml:space="preserve">задания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Функции, их свойства. Способы задания функций. Графический метод решения уравнений </w:t>
            </w:r>
          </w:p>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pPr>
              <w:spacing w:after="0"/>
              <w:ind w:left="1"/>
              <w:rPr>
                <w:rFonts w:ascii="Times New Roman" w:hAnsi="Times New Roman"/>
                <w:sz w:val="24"/>
              </w:rPr>
            </w:pPr>
          </w:p>
          <w:p w:rsidR="00357593" w:rsidRDefault="00357593">
            <w:pPr>
              <w:spacing w:after="0"/>
              <w:ind w:left="1"/>
              <w:rPr>
                <w:rFonts w:ascii="Times New Roman" w:hAnsi="Times New Roman"/>
                <w:sz w:val="24"/>
              </w:rPr>
            </w:pPr>
          </w:p>
          <w:p w:rsidR="00357593" w:rsidRDefault="00CC111C">
            <w:pPr>
              <w:spacing w:after="0"/>
              <w:ind w:left="1"/>
              <w:rPr>
                <w:rFonts w:ascii="Times New Roman" w:hAnsi="Times New Roman"/>
                <w:sz w:val="24"/>
              </w:rPr>
            </w:pPr>
            <w:r>
              <w:rPr>
                <w:rFonts w:ascii="Times New Roman" w:hAnsi="Times New Roman"/>
                <w:sz w:val="24"/>
              </w:rPr>
              <w:t xml:space="preserve"> 2</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2.8 </w:t>
            </w:r>
          </w:p>
          <w:p w:rsidR="00357593" w:rsidRDefault="00CC111C">
            <w:pPr>
              <w:spacing w:after="13"/>
              <w:rPr>
                <w:rFonts w:ascii="Times New Roman" w:hAnsi="Times New Roman"/>
                <w:sz w:val="24"/>
              </w:rPr>
            </w:pPr>
            <w:r>
              <w:rPr>
                <w:rFonts w:ascii="Times New Roman" w:hAnsi="Times New Roman"/>
                <w:sz w:val="24"/>
              </w:rPr>
              <w:t xml:space="preserve">Числовая функция. </w:t>
            </w:r>
          </w:p>
          <w:p w:rsidR="00357593" w:rsidRDefault="00CC111C">
            <w:pPr>
              <w:spacing w:after="0"/>
              <w:rPr>
                <w:rFonts w:ascii="Times New Roman" w:hAnsi="Times New Roman"/>
                <w:sz w:val="24"/>
              </w:rPr>
            </w:pPr>
            <w:r>
              <w:rPr>
                <w:rFonts w:ascii="Times New Roman" w:hAnsi="Times New Roman"/>
                <w:sz w:val="24"/>
              </w:rPr>
              <w:t xml:space="preserve">Графики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Практическое занятие 6.</w:t>
            </w:r>
            <w:r>
              <w:rPr>
                <w:rFonts w:ascii="Times New Roman" w:hAnsi="Times New Roman"/>
                <w:sz w:val="24"/>
              </w:rPr>
              <w:t xml:space="preserve"> Числовая функция. Графики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Тема 2.9 </w:t>
            </w:r>
          </w:p>
          <w:p w:rsidR="00357593" w:rsidRDefault="00CC111C">
            <w:pPr>
              <w:spacing w:after="34" w:line="240" w:lineRule="auto"/>
              <w:rPr>
                <w:rFonts w:ascii="Times New Roman" w:hAnsi="Times New Roman"/>
                <w:sz w:val="24"/>
              </w:rPr>
            </w:pPr>
            <w:r>
              <w:rPr>
                <w:rFonts w:ascii="Times New Roman" w:hAnsi="Times New Roman"/>
                <w:sz w:val="24"/>
              </w:rPr>
              <w:t xml:space="preserve">Исследование функции с помощью графика. </w:t>
            </w:r>
          </w:p>
          <w:p w:rsidR="00357593" w:rsidRDefault="00CC111C">
            <w:pPr>
              <w:spacing w:after="0"/>
              <w:rPr>
                <w:rFonts w:ascii="Times New Roman" w:hAnsi="Times New Roman"/>
                <w:sz w:val="24"/>
              </w:rPr>
            </w:pPr>
            <w:r>
              <w:rPr>
                <w:rFonts w:ascii="Times New Roman" w:hAnsi="Times New Roman"/>
                <w:sz w:val="24"/>
              </w:rPr>
              <w:t xml:space="preserve">Преобразование графиков.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Исследование функции с помощью графика. Преобразование графиков.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Тема 2.10 </w:t>
            </w:r>
          </w:p>
          <w:p w:rsidR="00357593" w:rsidRDefault="00CC111C">
            <w:pPr>
              <w:spacing w:after="0"/>
              <w:rPr>
                <w:rFonts w:ascii="Times New Roman" w:hAnsi="Times New Roman"/>
                <w:sz w:val="24"/>
              </w:rPr>
            </w:pPr>
            <w:r>
              <w:rPr>
                <w:rFonts w:ascii="Times New Roman" w:hAnsi="Times New Roman"/>
                <w:sz w:val="24"/>
              </w:rPr>
              <w:t xml:space="preserve">Графики степенной функции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7. </w:t>
            </w:r>
            <w:r>
              <w:rPr>
                <w:rFonts w:ascii="Times New Roman" w:hAnsi="Times New Roman"/>
                <w:sz w:val="24"/>
              </w:rPr>
              <w:t xml:space="preserve">Графики степенной функции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Тема 2.11 </w:t>
            </w:r>
          </w:p>
          <w:p w:rsidR="00357593" w:rsidRDefault="00CC111C">
            <w:pPr>
              <w:spacing w:after="0"/>
              <w:rPr>
                <w:rFonts w:ascii="Times New Roman" w:hAnsi="Times New Roman"/>
                <w:sz w:val="24"/>
              </w:rPr>
            </w:pPr>
            <w:r>
              <w:rPr>
                <w:rFonts w:ascii="Times New Roman" w:hAnsi="Times New Roman"/>
                <w:sz w:val="24"/>
              </w:rPr>
              <w:t xml:space="preserve">Логарифм числа. </w:t>
            </w:r>
          </w:p>
          <w:p w:rsidR="00357593" w:rsidRDefault="00CC111C">
            <w:pPr>
              <w:spacing w:after="0"/>
              <w:rPr>
                <w:rFonts w:ascii="Times New Roman" w:hAnsi="Times New Roman"/>
                <w:sz w:val="24"/>
              </w:rPr>
            </w:pPr>
            <w:r>
              <w:rPr>
                <w:rFonts w:ascii="Times New Roman" w:hAnsi="Times New Roman"/>
                <w:sz w:val="24"/>
              </w:rPr>
              <w:t xml:space="preserve">Десятичный и натуральный логарифмы, число 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Логарифм числа. Десятичный и натуральный логарифмы, число е. Свойства логарифмов.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Тема 2.12 </w:t>
            </w:r>
          </w:p>
          <w:p w:rsidR="00357593" w:rsidRDefault="00CC111C">
            <w:pPr>
              <w:spacing w:after="0"/>
              <w:ind w:right="5"/>
              <w:jc w:val="both"/>
              <w:rPr>
                <w:rFonts w:ascii="Times New Roman" w:hAnsi="Times New Roman"/>
                <w:sz w:val="24"/>
              </w:rPr>
            </w:pPr>
            <w:r>
              <w:rPr>
                <w:rFonts w:ascii="Times New Roman" w:hAnsi="Times New Roman"/>
                <w:sz w:val="24"/>
              </w:rPr>
              <w:t xml:space="preserve">Формула перехода к новому основанию.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Формула перехода к новому основанию. Операция логарифмирования. Операция потенцирования. Вычисление значений логарифмических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Тема 2.13 </w:t>
            </w:r>
          </w:p>
          <w:p w:rsidR="00357593" w:rsidRDefault="00CC111C">
            <w:pPr>
              <w:spacing w:after="0"/>
              <w:rPr>
                <w:rFonts w:ascii="Times New Roman" w:hAnsi="Times New Roman"/>
                <w:sz w:val="24"/>
              </w:rPr>
            </w:pPr>
            <w:r>
              <w:rPr>
                <w:rFonts w:ascii="Times New Roman" w:hAnsi="Times New Roman"/>
                <w:sz w:val="24"/>
              </w:rPr>
              <w:t xml:space="preserve">Вычисление значений логарифмических выражений.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Операция логарифмирования. Операция потенцирования. Вычисление значений логарифмических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rPr>
                <w:rFonts w:ascii="Times New Roman" w:hAnsi="Times New Roman"/>
                <w:sz w:val="24"/>
              </w:rPr>
            </w:pPr>
            <w:r>
              <w:rPr>
                <w:rFonts w:ascii="Times New Roman" w:hAnsi="Times New Roman"/>
                <w:sz w:val="24"/>
              </w:rPr>
              <w:t xml:space="preserve">Тема 2.14 </w:t>
            </w:r>
          </w:p>
          <w:p w:rsidR="00357593" w:rsidRDefault="00CC111C">
            <w:pPr>
              <w:spacing w:after="0"/>
              <w:rPr>
                <w:rFonts w:ascii="Times New Roman" w:hAnsi="Times New Roman"/>
                <w:sz w:val="24"/>
              </w:rPr>
            </w:pPr>
            <w:r>
              <w:rPr>
                <w:rFonts w:ascii="Times New Roman" w:hAnsi="Times New Roman"/>
                <w:sz w:val="24"/>
              </w:rPr>
              <w:t xml:space="preserve">Преобразование и вычисление значений логарифмических выражений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127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line="252" w:lineRule="auto"/>
              <w:ind w:left="1"/>
              <w:rPr>
                <w:rFonts w:ascii="Times New Roman" w:hAnsi="Times New Roman"/>
                <w:sz w:val="24"/>
              </w:rPr>
            </w:pPr>
            <w:r>
              <w:rPr>
                <w:rFonts w:ascii="Times New Roman" w:hAnsi="Times New Roman"/>
                <w:sz w:val="24"/>
              </w:rPr>
              <w:t>Логарифмы. Свойства логарифмов. Десятичные и натуральные логарифмы. Основное логарифмическое тождество. Переход к новому основанию. Вычисление значений логарифмических выражений. Операция логарифмирования.</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lastRenderedPageBreak/>
              <w:t xml:space="preserve">Практическое занятие 8. </w:t>
            </w:r>
            <w:r>
              <w:rPr>
                <w:rFonts w:ascii="Times New Roman" w:hAnsi="Times New Roman"/>
                <w:sz w:val="24"/>
              </w:rPr>
              <w:t xml:space="preserve">Преобразование и вычисление значений логарифмических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right="97"/>
              <w:rPr>
                <w:rFonts w:ascii="Times New Roman" w:hAnsi="Times New Roman"/>
                <w:sz w:val="24"/>
              </w:rPr>
            </w:pPr>
            <w:r>
              <w:rPr>
                <w:rFonts w:ascii="Times New Roman" w:hAnsi="Times New Roman"/>
                <w:sz w:val="24"/>
              </w:rPr>
              <w:t xml:space="preserve">Тема 2.15 Показательные и логарифмические функции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Показательные функции их свойства и графики. Обратная функция, ее график. Симметрия относительно прямой у=х. Логарифмическая функция, её свойства и график.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2.16 </w:t>
            </w:r>
          </w:p>
          <w:p w:rsidR="00357593" w:rsidRDefault="00CC111C">
            <w:pPr>
              <w:spacing w:after="0"/>
              <w:rPr>
                <w:rFonts w:ascii="Times New Roman" w:hAnsi="Times New Roman"/>
                <w:sz w:val="24"/>
              </w:rPr>
            </w:pPr>
            <w:r>
              <w:rPr>
                <w:rFonts w:ascii="Times New Roman" w:hAnsi="Times New Roman"/>
                <w:sz w:val="24"/>
              </w:rPr>
              <w:t xml:space="preserve">Построение графиков  показательных и логарифмических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Графики показательных и логарифмических функций.</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9. </w:t>
            </w:r>
            <w:r>
              <w:rPr>
                <w:rFonts w:ascii="Times New Roman" w:hAnsi="Times New Roman"/>
                <w:sz w:val="24"/>
              </w:rPr>
              <w:t xml:space="preserve">Построение графиков показательных и логарифмических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6"/>
              <w:rPr>
                <w:rFonts w:ascii="Times New Roman" w:hAnsi="Times New Roman"/>
                <w:sz w:val="24"/>
              </w:rPr>
            </w:pPr>
            <w:r>
              <w:rPr>
                <w:rFonts w:ascii="Times New Roman" w:hAnsi="Times New Roman"/>
                <w:sz w:val="24"/>
              </w:rPr>
              <w:t xml:space="preserve">Тема 2.17 </w:t>
            </w:r>
          </w:p>
          <w:p w:rsidR="00357593" w:rsidRDefault="00CC111C">
            <w:pPr>
              <w:spacing w:after="0"/>
              <w:rPr>
                <w:rFonts w:ascii="Times New Roman" w:hAnsi="Times New Roman"/>
                <w:sz w:val="24"/>
              </w:rPr>
            </w:pPr>
            <w:r>
              <w:rPr>
                <w:rFonts w:ascii="Times New Roman" w:hAnsi="Times New Roman"/>
                <w:sz w:val="24"/>
              </w:rPr>
              <w:t xml:space="preserve">Показательные уравнения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Классификация показательных уравнений. Решение показательных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2.18 </w:t>
            </w:r>
          </w:p>
          <w:p w:rsidR="00357593" w:rsidRDefault="00CC111C">
            <w:pPr>
              <w:spacing w:after="0" w:line="252" w:lineRule="auto"/>
              <w:rPr>
                <w:rFonts w:ascii="Times New Roman" w:hAnsi="Times New Roman"/>
                <w:sz w:val="24"/>
              </w:rPr>
            </w:pPr>
            <w:r>
              <w:rPr>
                <w:rFonts w:ascii="Times New Roman" w:hAnsi="Times New Roman"/>
                <w:sz w:val="24"/>
              </w:rPr>
              <w:t xml:space="preserve">Решение показательных уравнений. Системы показательных уравнений. </w:t>
            </w:r>
          </w:p>
          <w:p w:rsidR="00357593" w:rsidRDefault="00CC111C">
            <w:pPr>
              <w:spacing w:after="0"/>
              <w:rPr>
                <w:rFonts w:ascii="Times New Roman" w:hAnsi="Times New Roman"/>
                <w:sz w:val="24"/>
              </w:rPr>
            </w:pP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показательных уравнений. Системы показательных уравнений различными методами: уравниванием показателей, введением новой переменной, вынесением общего множителя за скобки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2.19  </w:t>
            </w:r>
          </w:p>
          <w:p w:rsidR="00357593" w:rsidRDefault="00CC111C">
            <w:pPr>
              <w:spacing w:after="0"/>
              <w:rPr>
                <w:rFonts w:ascii="Times New Roman" w:hAnsi="Times New Roman"/>
                <w:sz w:val="24"/>
              </w:rPr>
            </w:pPr>
            <w:r>
              <w:rPr>
                <w:rFonts w:ascii="Times New Roman" w:hAnsi="Times New Roman"/>
                <w:sz w:val="24"/>
              </w:rPr>
              <w:t xml:space="preserve">Решение показательных уравнений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ight="29"/>
              <w:rPr>
                <w:rFonts w:ascii="Times New Roman" w:hAnsi="Times New Roman"/>
                <w:sz w:val="24"/>
              </w:rPr>
            </w:pPr>
            <w:r>
              <w:rPr>
                <w:rFonts w:ascii="Times New Roman" w:hAnsi="Times New Roman"/>
                <w:sz w:val="24"/>
              </w:rPr>
              <w:t xml:space="preserve">Решение показательных уравнений различными методами: уравниванием показателей, введением новой переменной, вынесением общего множителя за скобки.  </w:t>
            </w:r>
            <w:r>
              <w:rPr>
                <w:rFonts w:ascii="Times New Roman" w:hAnsi="Times New Roman"/>
                <w:b/>
                <w:sz w:val="24"/>
              </w:rPr>
              <w:t xml:space="preserve">Практическое занятие 10. </w:t>
            </w:r>
            <w:r>
              <w:rPr>
                <w:rFonts w:ascii="Times New Roman" w:hAnsi="Times New Roman"/>
                <w:sz w:val="24"/>
              </w:rPr>
              <w:t xml:space="preserve">Решение показательных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6"/>
              <w:rPr>
                <w:rFonts w:ascii="Times New Roman" w:hAnsi="Times New Roman"/>
                <w:sz w:val="24"/>
              </w:rPr>
            </w:pPr>
            <w:r>
              <w:rPr>
                <w:rFonts w:ascii="Times New Roman" w:hAnsi="Times New Roman"/>
                <w:sz w:val="24"/>
              </w:rPr>
              <w:t xml:space="preserve">Тема 2.20 </w:t>
            </w:r>
          </w:p>
          <w:p w:rsidR="00357593" w:rsidRDefault="00CC111C">
            <w:pPr>
              <w:spacing w:after="0"/>
              <w:rPr>
                <w:rFonts w:ascii="Times New Roman" w:hAnsi="Times New Roman"/>
                <w:sz w:val="24"/>
              </w:rPr>
            </w:pPr>
            <w:r>
              <w:rPr>
                <w:rFonts w:ascii="Times New Roman" w:hAnsi="Times New Roman"/>
                <w:sz w:val="24"/>
              </w:rPr>
              <w:t xml:space="preserve">Показательные неравенства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Простейшие показательные неравенства. Решение показательных неравенств. Системы показательных неравенств.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3"/>
              <w:rPr>
                <w:rFonts w:ascii="Times New Roman" w:hAnsi="Times New Roman"/>
                <w:sz w:val="24"/>
              </w:rPr>
            </w:pPr>
            <w:r>
              <w:rPr>
                <w:rFonts w:ascii="Times New Roman" w:hAnsi="Times New Roman"/>
                <w:sz w:val="24"/>
              </w:rPr>
              <w:t xml:space="preserve">Тема 2.21 </w:t>
            </w:r>
          </w:p>
          <w:p w:rsidR="00357593" w:rsidRDefault="00CC111C">
            <w:pPr>
              <w:spacing w:after="13"/>
              <w:rPr>
                <w:rFonts w:ascii="Times New Roman" w:hAnsi="Times New Roman"/>
                <w:sz w:val="24"/>
              </w:rPr>
            </w:pPr>
            <w:r>
              <w:rPr>
                <w:rFonts w:ascii="Times New Roman" w:hAnsi="Times New Roman"/>
                <w:sz w:val="24"/>
              </w:rPr>
              <w:lastRenderedPageBreak/>
              <w:t xml:space="preserve">Решение показательных </w:t>
            </w:r>
          </w:p>
          <w:p w:rsidR="00357593" w:rsidRDefault="00CC111C">
            <w:pPr>
              <w:spacing w:after="0"/>
              <w:rPr>
                <w:rFonts w:ascii="Times New Roman" w:hAnsi="Times New Roman"/>
                <w:sz w:val="24"/>
              </w:rPr>
            </w:pPr>
            <w:r>
              <w:rPr>
                <w:rFonts w:ascii="Times New Roman" w:hAnsi="Times New Roman"/>
                <w:sz w:val="24"/>
              </w:rPr>
              <w:t xml:space="preserve">неравенств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Профессионально-ориентированное содержание (содержание прикладного </w:t>
            </w:r>
            <w:r>
              <w:rPr>
                <w:rFonts w:ascii="Times New Roman" w:hAnsi="Times New Roman"/>
                <w:b/>
                <w:sz w:val="24"/>
              </w:rPr>
              <w:lastRenderedPageBreak/>
              <w:t>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ight="499"/>
              <w:rPr>
                <w:rFonts w:ascii="Times New Roman" w:hAnsi="Times New Roman"/>
                <w:sz w:val="24"/>
              </w:rPr>
            </w:pPr>
            <w:r>
              <w:rPr>
                <w:rFonts w:ascii="Times New Roman" w:hAnsi="Times New Roman"/>
                <w:sz w:val="24"/>
              </w:rPr>
              <w:t>Решение показательных неравенств различными методами, используя свойства равносильности неравенств. Системы показательных неравенств</w:t>
            </w:r>
            <w:r>
              <w:rPr>
                <w:rFonts w:ascii="Times New Roman" w:hAnsi="Times New Roman"/>
                <w:b/>
                <w:sz w:val="24"/>
              </w:rPr>
              <w:t xml:space="preserve"> Практическое занятие 11. </w:t>
            </w:r>
            <w:r>
              <w:rPr>
                <w:rFonts w:ascii="Times New Roman" w:hAnsi="Times New Roman"/>
                <w:sz w:val="24"/>
              </w:rPr>
              <w:t xml:space="preserve">Решение показательных неравенств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right="65"/>
              <w:rPr>
                <w:rFonts w:ascii="Times New Roman" w:hAnsi="Times New Roman"/>
                <w:sz w:val="24"/>
              </w:rPr>
            </w:pPr>
            <w:r>
              <w:rPr>
                <w:rFonts w:ascii="Times New Roman" w:hAnsi="Times New Roman"/>
                <w:sz w:val="24"/>
              </w:rPr>
              <w:t xml:space="preserve">Тема 2.22 Логарифмические уравнения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2.23 </w:t>
            </w:r>
          </w:p>
          <w:p w:rsidR="00357593" w:rsidRDefault="00CC111C">
            <w:pPr>
              <w:spacing w:after="0"/>
              <w:jc w:val="both"/>
              <w:rPr>
                <w:rFonts w:ascii="Times New Roman" w:hAnsi="Times New Roman"/>
                <w:sz w:val="24"/>
              </w:rPr>
            </w:pPr>
            <w:r>
              <w:rPr>
                <w:rFonts w:ascii="Times New Roman" w:hAnsi="Times New Roman"/>
                <w:sz w:val="24"/>
              </w:rPr>
              <w:t xml:space="preserve">Решение логарифмических уравнений и их систем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логарифмических уравнений. Системы логарифмических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2.24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1020"/>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14"/>
              <w:rPr>
                <w:rFonts w:ascii="Times New Roman" w:hAnsi="Times New Roman"/>
                <w:sz w:val="24"/>
              </w:rPr>
            </w:pPr>
            <w:r>
              <w:rPr>
                <w:rFonts w:ascii="Times New Roman" w:hAnsi="Times New Roman"/>
                <w:sz w:val="24"/>
              </w:rPr>
              <w:t xml:space="preserve">Решение логарифмических </w:t>
            </w:r>
          </w:p>
          <w:p w:rsidR="00357593" w:rsidRDefault="00CC111C">
            <w:pPr>
              <w:spacing w:after="0"/>
              <w:rPr>
                <w:rFonts w:ascii="Times New Roman" w:hAnsi="Times New Roman"/>
                <w:sz w:val="24"/>
              </w:rPr>
            </w:pPr>
            <w:r>
              <w:rPr>
                <w:rFonts w:ascii="Times New Roman" w:hAnsi="Times New Roman"/>
                <w:sz w:val="24"/>
              </w:rPr>
              <w:t xml:space="preserve">уравнений и их систем </w:t>
            </w:r>
          </w:p>
          <w:p w:rsidR="00357593" w:rsidRDefault="00CC111C">
            <w:pPr>
              <w:spacing w:after="0"/>
              <w:rPr>
                <w:rFonts w:ascii="Times New Roman" w:hAnsi="Times New Roman"/>
                <w:sz w:val="24"/>
              </w:rPr>
            </w:pP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Решение логарифмических уравнений. Основные методы решения логарифмических уравнений: функционально-графический, метод потенцирования, метод введения новой переменной. Системы логарифмических уравнений.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12. </w:t>
            </w:r>
            <w:r>
              <w:rPr>
                <w:rFonts w:ascii="Times New Roman" w:hAnsi="Times New Roman"/>
                <w:sz w:val="24"/>
              </w:rPr>
              <w:t xml:space="preserve">Решение логарифмических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pPr>
              <w:spacing w:after="123"/>
              <w:rPr>
                <w:rFonts w:ascii="Times New Roman" w:hAnsi="Times New Roman"/>
                <w:sz w:val="24"/>
              </w:rPr>
            </w:pPr>
          </w:p>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right="36"/>
              <w:rPr>
                <w:rFonts w:ascii="Times New Roman" w:hAnsi="Times New Roman"/>
                <w:sz w:val="24"/>
              </w:rPr>
            </w:pPr>
            <w:r>
              <w:rPr>
                <w:rFonts w:ascii="Times New Roman" w:hAnsi="Times New Roman"/>
                <w:sz w:val="24"/>
              </w:rPr>
              <w:t xml:space="preserve">Тема 2.25 Логарифмические неравенства  и их системы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Логарифмические неравенства. Равносильность логарифмических неравенств. Системы логарифмических неравенств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rPr>
                <w:rFonts w:ascii="Times New Roman" w:hAnsi="Times New Roman"/>
                <w:sz w:val="24"/>
              </w:rPr>
            </w:pPr>
            <w:r>
              <w:rPr>
                <w:rFonts w:ascii="Times New Roman" w:hAnsi="Times New Roman"/>
                <w:sz w:val="24"/>
              </w:rPr>
              <w:t xml:space="preserve">Тема 2.26 </w:t>
            </w:r>
          </w:p>
          <w:p w:rsidR="00357593" w:rsidRDefault="00CC111C">
            <w:pPr>
              <w:spacing w:after="0"/>
              <w:rPr>
                <w:rFonts w:ascii="Times New Roman" w:hAnsi="Times New Roman"/>
                <w:sz w:val="24"/>
              </w:rPr>
            </w:pPr>
            <w:r>
              <w:rPr>
                <w:rFonts w:ascii="Times New Roman" w:hAnsi="Times New Roman"/>
                <w:sz w:val="24"/>
              </w:rPr>
              <w:t xml:space="preserve">Решение логарифмических   неравенств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Использование различных методов для решения логарифмических неравенств.</w:t>
            </w:r>
            <w:r>
              <w:rPr>
                <w:rFonts w:ascii="Times New Roman" w:hAnsi="Times New Roman"/>
                <w:b/>
                <w:sz w:val="24"/>
              </w:rPr>
              <w:t xml:space="preserve"> Практическое занятие 13. </w:t>
            </w:r>
            <w:r>
              <w:rPr>
                <w:rFonts w:ascii="Times New Roman" w:hAnsi="Times New Roman"/>
                <w:sz w:val="24"/>
              </w:rPr>
              <w:t xml:space="preserve">Решение логарифмических неравенств.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rPr>
                <w:rFonts w:ascii="Times New Roman" w:hAnsi="Times New Roman"/>
                <w:sz w:val="24"/>
              </w:rPr>
            </w:pPr>
            <w:r>
              <w:rPr>
                <w:rFonts w:ascii="Times New Roman" w:hAnsi="Times New Roman"/>
                <w:sz w:val="24"/>
              </w:rPr>
              <w:t xml:space="preserve">Тема 2.27 </w:t>
            </w:r>
          </w:p>
          <w:p w:rsidR="00357593" w:rsidRDefault="00CC111C">
            <w:pPr>
              <w:spacing w:after="0"/>
              <w:rPr>
                <w:rFonts w:ascii="Times New Roman" w:hAnsi="Times New Roman"/>
                <w:sz w:val="24"/>
              </w:rPr>
            </w:pPr>
            <w:r>
              <w:rPr>
                <w:rFonts w:ascii="Times New Roman" w:hAnsi="Times New Roman"/>
                <w:sz w:val="24"/>
              </w:rPr>
              <w:t xml:space="preserve">Вычисления значений </w:t>
            </w:r>
            <w:r>
              <w:rPr>
                <w:rFonts w:ascii="Times New Roman" w:hAnsi="Times New Roman"/>
                <w:sz w:val="24"/>
              </w:rPr>
              <w:lastRenderedPageBreak/>
              <w:t xml:space="preserve">показательных и логарифмических выражений с помощью Mathcad и калькулятора. Логарифмы в природе и технике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b/>
                <w:sz w:val="24"/>
              </w:rPr>
              <w:lastRenderedPageBreak/>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Вычисления значений показательных и логарифмических выражений с помощью Mathcad и калькулятора. Использование степенной и логарифмической функции при решении профессиональных задач. Логарифмическая спираль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r>
      <w:tr w:rsidR="00357593">
        <w:trPr>
          <w:trHeight w:val="1020"/>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rPr>
                <w:rFonts w:ascii="Times New Roman" w:hAnsi="Times New Roman"/>
                <w:sz w:val="24"/>
              </w:rPr>
            </w:pPr>
            <w:r>
              <w:rPr>
                <w:rFonts w:ascii="Times New Roman" w:hAnsi="Times New Roman"/>
                <w:b/>
                <w:sz w:val="24"/>
              </w:rPr>
              <w:t xml:space="preserve">Раздел 3. Основы тригонометрии. Тригонометрические функции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b/>
                <w:sz w:val="24"/>
              </w:rPr>
              <w:t xml:space="preserve">46 </w:t>
            </w:r>
          </w:p>
          <w:p w:rsidR="00357593" w:rsidRDefault="00CC111C">
            <w:pPr>
              <w:spacing w:after="0"/>
              <w:ind w:left="1"/>
              <w:rPr>
                <w:rFonts w:ascii="Times New Roman" w:hAnsi="Times New Roman"/>
                <w:sz w:val="24"/>
              </w:rPr>
            </w:pPr>
            <w:r>
              <w:rPr>
                <w:rFonts w:ascii="Times New Roman" w:hAnsi="Times New Roman"/>
                <w:b/>
                <w:sz w:val="24"/>
              </w:rPr>
              <w:t xml:space="preserve">(38 /8)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CC111C">
            <w:pPr>
              <w:spacing w:after="0"/>
              <w:rPr>
                <w:rFonts w:ascii="Times New Roman" w:hAnsi="Times New Roman"/>
                <w:sz w:val="24"/>
              </w:rPr>
            </w:pPr>
            <w:r>
              <w:rPr>
                <w:rFonts w:ascii="Times New Roman" w:hAnsi="Times New Roman"/>
                <w:sz w:val="24"/>
              </w:rPr>
              <w:t xml:space="preserve">ОК 01, ОК  02, ОК </w:t>
            </w:r>
          </w:p>
          <w:p w:rsidR="00357593" w:rsidRDefault="00CC111C">
            <w:pPr>
              <w:spacing w:after="13"/>
              <w:rPr>
                <w:rFonts w:ascii="Times New Roman" w:hAnsi="Times New Roman"/>
                <w:sz w:val="24"/>
              </w:rPr>
            </w:pPr>
            <w:r>
              <w:rPr>
                <w:rFonts w:ascii="Times New Roman" w:hAnsi="Times New Roman"/>
                <w:sz w:val="24"/>
              </w:rPr>
              <w:t xml:space="preserve">03, ОК 04, ОК 05, ОК </w:t>
            </w:r>
          </w:p>
          <w:p w:rsidR="00357593" w:rsidRDefault="00CC111C">
            <w:pPr>
              <w:spacing w:after="16"/>
              <w:rPr>
                <w:rFonts w:ascii="Times New Roman" w:hAnsi="Times New Roman"/>
                <w:sz w:val="24"/>
              </w:rPr>
            </w:pPr>
            <w:r>
              <w:rPr>
                <w:rFonts w:ascii="Times New Roman" w:hAnsi="Times New Roman"/>
                <w:sz w:val="24"/>
              </w:rPr>
              <w:t xml:space="preserve">06, ОК 07 </w:t>
            </w:r>
          </w:p>
          <w:p w:rsidR="00357593" w:rsidRDefault="00CC111C">
            <w:pPr>
              <w:spacing w:after="0"/>
              <w:rPr>
                <w:rFonts w:ascii="Times New Roman" w:hAnsi="Times New Roman"/>
                <w:sz w:val="24"/>
              </w:rPr>
            </w:pPr>
            <w:r>
              <w:rPr>
                <w:rFonts w:ascii="Times New Roman" w:hAnsi="Times New Roman"/>
                <w:sz w:val="24"/>
              </w:rPr>
              <w:t xml:space="preserve">ПК 1.1, ПК 1.4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rPr>
                <w:rFonts w:ascii="Times New Roman" w:hAnsi="Times New Roman"/>
                <w:sz w:val="24"/>
              </w:rPr>
            </w:pPr>
            <w:r>
              <w:rPr>
                <w:rFonts w:ascii="Times New Roman" w:hAnsi="Times New Roman"/>
                <w:sz w:val="24"/>
              </w:rPr>
              <w:t xml:space="preserve">Тема 3.1  </w:t>
            </w:r>
          </w:p>
          <w:p w:rsidR="00357593" w:rsidRDefault="00CC111C">
            <w:pPr>
              <w:spacing w:after="0"/>
              <w:rPr>
                <w:rFonts w:ascii="Times New Roman" w:hAnsi="Times New Roman"/>
                <w:sz w:val="24"/>
              </w:rPr>
            </w:pPr>
            <w:r>
              <w:rPr>
                <w:rFonts w:ascii="Times New Roman" w:hAnsi="Times New Roman"/>
                <w:sz w:val="24"/>
              </w:rPr>
              <w:t xml:space="preserve">Тригонометрические функции произвольного угла, числа. Радианная и градусная мера угла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ight="10"/>
              <w:rPr>
                <w:rFonts w:ascii="Times New Roman" w:hAnsi="Times New Roman"/>
                <w:sz w:val="24"/>
              </w:rPr>
            </w:pPr>
            <w:r>
              <w:rPr>
                <w:rFonts w:ascii="Times New Roman" w:hAnsi="Times New Roman"/>
                <w:sz w:val="24"/>
              </w:rPr>
              <w:t xml:space="preserve">Тригонометрические функции произвольного угла, числа. Радианная и градусная мера угла.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right="595"/>
              <w:rPr>
                <w:rFonts w:ascii="Times New Roman" w:hAnsi="Times New Roman"/>
                <w:sz w:val="24"/>
              </w:rPr>
            </w:pPr>
            <w:r>
              <w:rPr>
                <w:rFonts w:ascii="Times New Roman" w:hAnsi="Times New Roman"/>
                <w:sz w:val="24"/>
              </w:rPr>
              <w:t xml:space="preserve">Тема 3.2  Основные тригонометрические тождества.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Основные тригонометрические тождества.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13"/>
              <w:rPr>
                <w:rFonts w:ascii="Times New Roman" w:hAnsi="Times New Roman"/>
                <w:sz w:val="24"/>
              </w:rPr>
            </w:pPr>
            <w:r>
              <w:rPr>
                <w:rFonts w:ascii="Times New Roman" w:hAnsi="Times New Roman"/>
                <w:sz w:val="24"/>
              </w:rPr>
              <w:t xml:space="preserve">Тема 3.3  </w:t>
            </w:r>
          </w:p>
          <w:p w:rsidR="00357593" w:rsidRDefault="00CC111C">
            <w:pPr>
              <w:spacing w:after="0"/>
              <w:rPr>
                <w:rFonts w:ascii="Times New Roman" w:hAnsi="Times New Roman"/>
                <w:sz w:val="24"/>
              </w:rPr>
            </w:pPr>
            <w:r>
              <w:rPr>
                <w:rFonts w:ascii="Times New Roman" w:hAnsi="Times New Roman"/>
                <w:sz w:val="24"/>
              </w:rPr>
              <w:t xml:space="preserve">Формулы приведения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Формулы приведения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rPr>
                <w:rFonts w:ascii="Times New Roman" w:hAnsi="Times New Roman"/>
                <w:sz w:val="24"/>
              </w:rPr>
            </w:pPr>
            <w:r>
              <w:rPr>
                <w:rFonts w:ascii="Times New Roman" w:hAnsi="Times New Roman"/>
                <w:sz w:val="24"/>
              </w:rPr>
              <w:t xml:space="preserve">Тема 3.4 </w:t>
            </w:r>
          </w:p>
          <w:p w:rsidR="00357593" w:rsidRDefault="00CC111C">
            <w:pPr>
              <w:spacing w:after="0"/>
              <w:rPr>
                <w:rFonts w:ascii="Times New Roman" w:hAnsi="Times New Roman"/>
                <w:sz w:val="24"/>
              </w:rPr>
            </w:pPr>
            <w:r>
              <w:rPr>
                <w:rFonts w:ascii="Times New Roman" w:hAnsi="Times New Roman"/>
                <w:sz w:val="24"/>
              </w:rPr>
              <w:t xml:space="preserve">Синус, косинус, тангенс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Синус, косинус, тангенс суммы и разности двух углов. Синус и косинус двойного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28" w:type="dxa"/>
            </w:tcMar>
            <w:vAlign w:val="center"/>
          </w:tcPr>
          <w:p w:rsidR="00357593" w:rsidRDefault="00357593"/>
        </w:tc>
      </w:tr>
      <w:tr w:rsidR="00357593">
        <w:tblPrEx>
          <w:tblCellMar>
            <w:right w:w="43" w:type="dxa"/>
          </w:tblCellMar>
        </w:tblPrEx>
        <w:trPr>
          <w:trHeight w:val="768"/>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суммы и разности двух углов </w:t>
            </w:r>
          </w:p>
          <w:p w:rsidR="00357593" w:rsidRDefault="00CC111C">
            <w:pPr>
              <w:spacing w:after="0"/>
              <w:ind w:right="3"/>
              <w:rPr>
                <w:rFonts w:ascii="Times New Roman" w:hAnsi="Times New Roman"/>
                <w:sz w:val="24"/>
              </w:rPr>
            </w:pPr>
            <w:r>
              <w:rPr>
                <w:rFonts w:ascii="Times New Roman" w:hAnsi="Times New Roman"/>
                <w:sz w:val="24"/>
              </w:rPr>
              <w:t xml:space="preserve">Синус и косинус двойного угла. Формулы </w:t>
            </w:r>
            <w:r>
              <w:rPr>
                <w:rFonts w:ascii="Times New Roman" w:hAnsi="Times New Roman"/>
                <w:sz w:val="24"/>
              </w:rPr>
              <w:lastRenderedPageBreak/>
              <w:t xml:space="preserve">половинного угла.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угла. Формулы половинного угла. Преобразование суммы тригонометрических функций в произведение и наоборот. Преобразование тригонометрических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pPr>
              <w:spacing w:after="123"/>
              <w:rPr>
                <w:rFonts w:ascii="Times New Roman" w:hAnsi="Times New Roman"/>
                <w:sz w:val="24"/>
              </w:rPr>
            </w:pP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pPr>
              <w:spacing w:after="123"/>
              <w:rPr>
                <w:rFonts w:ascii="Times New Roman" w:hAnsi="Times New Roman"/>
                <w:sz w:val="24"/>
              </w:rPr>
            </w:pPr>
          </w:p>
        </w:tc>
      </w:tr>
      <w:tr w:rsidR="00357593">
        <w:tblPrEx>
          <w:tblCellMar>
            <w:right w:w="43" w:type="dxa"/>
          </w:tblCellMar>
        </w:tblPrEx>
        <w:trPr>
          <w:trHeight w:val="50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3.5 </w:t>
            </w:r>
          </w:p>
          <w:p w:rsidR="00357593" w:rsidRDefault="00CC111C">
            <w:pPr>
              <w:spacing w:after="0"/>
              <w:rPr>
                <w:rFonts w:ascii="Times New Roman" w:hAnsi="Times New Roman"/>
                <w:sz w:val="24"/>
              </w:rPr>
            </w:pPr>
            <w:r>
              <w:rPr>
                <w:rFonts w:ascii="Times New Roman" w:hAnsi="Times New Roman"/>
                <w:sz w:val="24"/>
              </w:rPr>
              <w:t xml:space="preserve">Преобразование суммы тригонометрических функций в произведение и наоборот. Преобразование тригонометрических выражений.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Содержание учебного материала</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Преобразование суммы тригонометрических функций в произведение и наоборот. Преобразование тригонометрических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00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right="339"/>
              <w:rPr>
                <w:rFonts w:ascii="Times New Roman" w:hAnsi="Times New Roman"/>
                <w:sz w:val="24"/>
              </w:rPr>
            </w:pPr>
            <w:r>
              <w:rPr>
                <w:rFonts w:ascii="Times New Roman" w:hAnsi="Times New Roman"/>
                <w:sz w:val="24"/>
              </w:rPr>
              <w:t xml:space="preserve">Тема 3.6 Значения тригонометрических функций, основные тригонометрические тождества. Выполнение тождественных преобразований тригонометрических выражений.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52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line="276" w:lineRule="auto"/>
              <w:ind w:left="1"/>
              <w:rPr>
                <w:rFonts w:ascii="Times New Roman" w:hAnsi="Times New Roman"/>
                <w:sz w:val="24"/>
              </w:rPr>
            </w:pPr>
            <w:r>
              <w:rPr>
                <w:rFonts w:ascii="Times New Roman" w:hAnsi="Times New Roman"/>
                <w:sz w:val="24"/>
              </w:rPr>
              <w:t>Использование формул тригонометрии для вычисления значений и преобразование тригонометрических выражений. Использование тригонометрических выражений для решения задач профессиональной направленности.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14. </w:t>
            </w:r>
            <w:r>
              <w:rPr>
                <w:rFonts w:ascii="Times New Roman" w:hAnsi="Times New Roman"/>
                <w:sz w:val="24"/>
              </w:rPr>
              <w:t xml:space="preserve">Значения тригонометрических функций, основные тригонометрические тождества. Выполнение тождественных преобразований тригонометрических выражений.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3.7  </w:t>
            </w:r>
          </w:p>
          <w:p w:rsidR="00357593" w:rsidRDefault="00CC111C">
            <w:pPr>
              <w:spacing w:after="0"/>
              <w:rPr>
                <w:rFonts w:ascii="Times New Roman" w:hAnsi="Times New Roman"/>
                <w:sz w:val="24"/>
              </w:rPr>
            </w:pPr>
            <w:r>
              <w:rPr>
                <w:rFonts w:ascii="Times New Roman" w:hAnsi="Times New Roman"/>
                <w:sz w:val="24"/>
              </w:rPr>
              <w:t xml:space="preserve">Тригонометрические функции, их свойства и графики. Преобразование графиков тригонометрических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у = cos х, у = sin х, у = tg х, у = ctg х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16"/>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3.8 </w:t>
            </w:r>
          </w:p>
          <w:p w:rsidR="00357593" w:rsidRDefault="00CC111C">
            <w:pPr>
              <w:spacing w:after="0"/>
              <w:rPr>
                <w:rFonts w:ascii="Times New Roman" w:hAnsi="Times New Roman"/>
                <w:sz w:val="24"/>
              </w:rPr>
            </w:pPr>
            <w:r>
              <w:rPr>
                <w:rFonts w:ascii="Times New Roman" w:hAnsi="Times New Roman"/>
                <w:sz w:val="24"/>
              </w:rPr>
              <w:t xml:space="preserve">Гармонические колебания. Преобразование графиков </w:t>
            </w:r>
            <w:r>
              <w:rPr>
                <w:rFonts w:ascii="Times New Roman" w:hAnsi="Times New Roman"/>
                <w:sz w:val="24"/>
              </w:rPr>
              <w:lastRenderedPageBreak/>
              <w:t xml:space="preserve">тригонометрических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lastRenderedPageBreak/>
              <w:t>Содержание учебного материала</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Гармонические колебания. Сжатие и растяжение графиков тригонометрических функций. Преобразование графиков тригонометрических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Комбинированное занятие</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3.9 </w:t>
            </w:r>
          </w:p>
          <w:p w:rsidR="00357593" w:rsidRDefault="00CC111C">
            <w:pPr>
              <w:spacing w:after="0"/>
              <w:rPr>
                <w:rFonts w:ascii="Times New Roman" w:hAnsi="Times New Roman"/>
                <w:sz w:val="24"/>
              </w:rPr>
            </w:pPr>
            <w:r>
              <w:rPr>
                <w:rFonts w:ascii="Times New Roman" w:hAnsi="Times New Roman"/>
                <w:sz w:val="24"/>
              </w:rPr>
              <w:t xml:space="preserve">Построение графиков тригонометрических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line="240" w:lineRule="auto"/>
              <w:ind w:left="1"/>
              <w:rPr>
                <w:rFonts w:ascii="Times New Roman" w:hAnsi="Times New Roman"/>
                <w:sz w:val="24"/>
              </w:rPr>
            </w:pPr>
            <w:r>
              <w:rPr>
                <w:rFonts w:ascii="Times New Roman" w:hAnsi="Times New Roman"/>
                <w:sz w:val="24"/>
              </w:rPr>
              <w:t xml:space="preserve">Функция y = cos x и её график. Функция y = sin x и её график. Функция y = tgx и её график. Функция y = сtgx и её график. Преобразование графиков </w:t>
            </w:r>
          </w:p>
          <w:p w:rsidR="00357593" w:rsidRDefault="00CC111C">
            <w:pPr>
              <w:spacing w:after="16"/>
              <w:ind w:left="1"/>
              <w:rPr>
                <w:rFonts w:ascii="Times New Roman" w:hAnsi="Times New Roman"/>
                <w:sz w:val="24"/>
              </w:rPr>
            </w:pPr>
            <w:r>
              <w:rPr>
                <w:rFonts w:ascii="Times New Roman" w:hAnsi="Times New Roman"/>
                <w:sz w:val="24"/>
              </w:rPr>
              <w:t xml:space="preserve">тригонометрических функций. Построение графиков синусоидальных тока и напряжения, график мгновенной мощности.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pPr>
              <w:spacing w:after="123"/>
              <w:rPr>
                <w:rFonts w:ascii="Times New Roman" w:hAnsi="Times New Roman"/>
                <w:sz w:val="24"/>
              </w:rPr>
            </w:pP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15. </w:t>
            </w:r>
            <w:r>
              <w:rPr>
                <w:rFonts w:ascii="Times New Roman" w:hAnsi="Times New Roman"/>
                <w:sz w:val="24"/>
              </w:rPr>
              <w:t xml:space="preserve">Построение графиков тригонометрических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pPr>
              <w:spacing w:after="123"/>
              <w:rPr>
                <w:rFonts w:ascii="Times New Roman" w:hAnsi="Times New Roman"/>
                <w:sz w:val="24"/>
              </w:rPr>
            </w:pP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3.10 </w:t>
            </w:r>
          </w:p>
          <w:p w:rsidR="00357593" w:rsidRDefault="00CC111C">
            <w:pPr>
              <w:spacing w:after="0"/>
              <w:rPr>
                <w:rFonts w:ascii="Times New Roman" w:hAnsi="Times New Roman"/>
                <w:sz w:val="24"/>
              </w:rPr>
            </w:pPr>
            <w:r>
              <w:rPr>
                <w:rFonts w:ascii="Times New Roman" w:hAnsi="Times New Roman"/>
                <w:sz w:val="24"/>
              </w:rPr>
              <w:t xml:space="preserve">Обратные тригонометрические функции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Понятие обратных тригонометрических функций. Свойства и графики обратных тригонометрических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3.11 </w:t>
            </w:r>
          </w:p>
          <w:p w:rsidR="00357593" w:rsidRDefault="00CC111C">
            <w:pPr>
              <w:spacing w:after="0"/>
              <w:rPr>
                <w:rFonts w:ascii="Times New Roman" w:hAnsi="Times New Roman"/>
                <w:sz w:val="24"/>
              </w:rPr>
            </w:pPr>
            <w:r>
              <w:rPr>
                <w:rFonts w:ascii="Times New Roman" w:hAnsi="Times New Roman"/>
                <w:sz w:val="24"/>
              </w:rPr>
              <w:t xml:space="preserve">Графики обратных тригонометрических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Графики обратных тригонометрических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5"/>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3.12 </w:t>
            </w:r>
          </w:p>
          <w:p w:rsidR="00357593" w:rsidRDefault="00CC111C">
            <w:pPr>
              <w:spacing w:after="0"/>
              <w:rPr>
                <w:rFonts w:ascii="Times New Roman" w:hAnsi="Times New Roman"/>
                <w:sz w:val="24"/>
              </w:rPr>
            </w:pPr>
            <w:r>
              <w:rPr>
                <w:rFonts w:ascii="Times New Roman" w:hAnsi="Times New Roman"/>
                <w:sz w:val="24"/>
              </w:rPr>
              <w:t xml:space="preserve">Обратные тригонометрические функции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3" w:line="276" w:lineRule="auto"/>
              <w:ind w:left="1"/>
              <w:jc w:val="both"/>
              <w:rPr>
                <w:rFonts w:ascii="Times New Roman" w:hAnsi="Times New Roman"/>
                <w:sz w:val="24"/>
              </w:rPr>
            </w:pPr>
            <w:r>
              <w:rPr>
                <w:rFonts w:ascii="Times New Roman" w:hAnsi="Times New Roman"/>
                <w:sz w:val="24"/>
              </w:rPr>
              <w:t xml:space="preserve">Обратные тригонометрические функции. Свойства и графики обратных тригонометрических функций </w:t>
            </w:r>
          </w:p>
          <w:p w:rsidR="00357593" w:rsidRDefault="00CC111C">
            <w:pPr>
              <w:spacing w:after="0"/>
              <w:ind w:left="1"/>
              <w:rPr>
                <w:rFonts w:ascii="Times New Roman" w:hAnsi="Times New Roman"/>
                <w:sz w:val="24"/>
              </w:rPr>
            </w:pPr>
            <w:r>
              <w:rPr>
                <w:rFonts w:ascii="Times New Roman" w:hAnsi="Times New Roman"/>
                <w:b/>
                <w:sz w:val="24"/>
              </w:rPr>
              <w:t>Практическое занятие 16</w:t>
            </w:r>
            <w:r>
              <w:rPr>
                <w:rFonts w:ascii="Times New Roman" w:hAnsi="Times New Roman"/>
                <w:sz w:val="24"/>
              </w:rPr>
              <w:t xml:space="preserve">. Обратные тригонометрические функции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3.13 </w:t>
            </w:r>
          </w:p>
          <w:p w:rsidR="00357593" w:rsidRDefault="00CC111C">
            <w:pPr>
              <w:spacing w:after="0"/>
              <w:rPr>
                <w:rFonts w:ascii="Times New Roman" w:hAnsi="Times New Roman"/>
                <w:sz w:val="24"/>
              </w:rPr>
            </w:pPr>
            <w:r>
              <w:rPr>
                <w:rFonts w:ascii="Times New Roman" w:hAnsi="Times New Roman"/>
                <w:sz w:val="24"/>
              </w:rPr>
              <w:t xml:space="preserve">Простейшие тригонометрические уравнения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простейших тригонометрических уравнений: </w:t>
            </w:r>
            <w:r>
              <w:rPr>
                <w:rFonts w:ascii="Cambria Math" w:hAnsi="Cambria Math"/>
                <w:sz w:val="24"/>
              </w:rPr>
              <w:t>𝑠𝑖𝑛𝑥</w:t>
            </w:r>
            <w:r>
              <w:rPr>
                <w:rFonts w:ascii="Times New Roman" w:hAnsi="Times New Roman"/>
                <w:sz w:val="24"/>
              </w:rPr>
              <w:t xml:space="preserve"> = </w:t>
            </w:r>
            <w:r>
              <w:rPr>
                <w:rFonts w:ascii="Cambria Math" w:hAnsi="Cambria Math"/>
                <w:sz w:val="24"/>
              </w:rPr>
              <w:t>𝑎</w:t>
            </w:r>
            <w:r>
              <w:rPr>
                <w:rFonts w:ascii="Times New Roman" w:hAnsi="Times New Roman"/>
                <w:sz w:val="24"/>
              </w:rPr>
              <w:t xml:space="preserve">  и  </w:t>
            </w:r>
            <w:r>
              <w:rPr>
                <w:rFonts w:ascii="Cambria Math" w:hAnsi="Cambria Math"/>
                <w:sz w:val="24"/>
              </w:rPr>
              <w:t>𝑐𝑜𝑠𝑥</w:t>
            </w:r>
            <w:r>
              <w:rPr>
                <w:rFonts w:ascii="Times New Roman" w:hAnsi="Times New Roman"/>
                <w:sz w:val="24"/>
              </w:rPr>
              <w:t xml:space="preserve"> = </w:t>
            </w:r>
            <w:r>
              <w:rPr>
                <w:rFonts w:ascii="Cambria Math" w:hAnsi="Cambria Math"/>
                <w:sz w:val="24"/>
              </w:rPr>
              <w:t>𝑎</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49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3.14 </w:t>
            </w:r>
          </w:p>
          <w:p w:rsidR="00357593" w:rsidRDefault="00CC111C">
            <w:pPr>
              <w:spacing w:after="0"/>
              <w:rPr>
                <w:rFonts w:ascii="Times New Roman" w:hAnsi="Times New Roman"/>
                <w:sz w:val="24"/>
              </w:rPr>
            </w:pPr>
            <w:r>
              <w:rPr>
                <w:rFonts w:ascii="Times New Roman" w:hAnsi="Times New Roman"/>
                <w:sz w:val="24"/>
              </w:rPr>
              <w:t xml:space="preserve">Простейшие тригонометрические уравнения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простейших тригонометрических уравнений вида: </w:t>
            </w:r>
            <w:r>
              <w:rPr>
                <w:rFonts w:ascii="Cambria Math" w:hAnsi="Cambria Math"/>
                <w:sz w:val="24"/>
              </w:rPr>
              <w:t>𝑡𝑔𝑥</w:t>
            </w:r>
            <w:r>
              <w:rPr>
                <w:rFonts w:ascii="Times New Roman" w:hAnsi="Times New Roman"/>
                <w:sz w:val="24"/>
              </w:rPr>
              <w:t xml:space="preserve"> = </w:t>
            </w:r>
            <w:r>
              <w:rPr>
                <w:rFonts w:ascii="Cambria Math" w:hAnsi="Cambria Math"/>
                <w:sz w:val="24"/>
              </w:rPr>
              <w:t>𝑎</w:t>
            </w:r>
            <w:r>
              <w:rPr>
                <w:rFonts w:ascii="Times New Roman" w:hAnsi="Times New Roman"/>
                <w:sz w:val="24"/>
              </w:rPr>
              <w:t xml:space="preserve">  и  </w:t>
            </w:r>
            <w:r>
              <w:rPr>
                <w:rFonts w:ascii="Cambria Math" w:hAnsi="Cambria Math"/>
                <w:sz w:val="24"/>
              </w:rPr>
              <w:t>𝑐𝑡𝑔𝑥</w:t>
            </w:r>
            <w:r>
              <w:rPr>
                <w:rFonts w:ascii="Times New Roman" w:hAnsi="Times New Roman"/>
                <w:sz w:val="24"/>
              </w:rPr>
              <w:t xml:space="preserve"> = </w:t>
            </w:r>
            <w:r>
              <w:rPr>
                <w:rFonts w:ascii="Cambria Math" w:hAnsi="Cambria Math"/>
                <w:sz w:val="24"/>
              </w:rPr>
              <w:t>𝑎</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49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3.15 </w:t>
            </w:r>
          </w:p>
          <w:p w:rsidR="00357593" w:rsidRDefault="00CC111C">
            <w:pPr>
              <w:spacing w:after="0"/>
              <w:rPr>
                <w:rFonts w:ascii="Times New Roman" w:hAnsi="Times New Roman"/>
                <w:sz w:val="24"/>
              </w:rPr>
            </w:pPr>
            <w:r>
              <w:rPr>
                <w:rFonts w:ascii="Times New Roman" w:hAnsi="Times New Roman"/>
                <w:sz w:val="24"/>
              </w:rPr>
              <w:t>Решение простейших тригонометр</w:t>
            </w:r>
            <w:r>
              <w:rPr>
                <w:rFonts w:ascii="Times New Roman" w:hAnsi="Times New Roman"/>
                <w:sz w:val="24"/>
              </w:rPr>
              <w:lastRenderedPageBreak/>
              <w:t xml:space="preserve">ических уравнений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b/>
                <w:sz w:val="24"/>
              </w:rPr>
              <w:t>Практическое занятие 17</w:t>
            </w:r>
            <w:r>
              <w:rPr>
                <w:rFonts w:ascii="Times New Roman" w:hAnsi="Times New Roman"/>
                <w:sz w:val="24"/>
              </w:rPr>
              <w:t xml:space="preserve">. Решение простейших тригонометрических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right="97"/>
              <w:rPr>
                <w:rFonts w:ascii="Times New Roman" w:hAnsi="Times New Roman"/>
                <w:sz w:val="24"/>
              </w:rPr>
            </w:pPr>
            <w:r>
              <w:rPr>
                <w:rFonts w:ascii="Times New Roman" w:hAnsi="Times New Roman"/>
                <w:sz w:val="24"/>
              </w:rPr>
              <w:lastRenderedPageBreak/>
              <w:t xml:space="preserve">Тема 3.16 Решение тригонометрических уравнений различными методами.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тригонометрических уравнений разложением на множители. Решение тригонометрических уравнений введением новой переменной.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49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3.17 </w:t>
            </w:r>
          </w:p>
          <w:p w:rsidR="00357593" w:rsidRDefault="00CC111C">
            <w:pPr>
              <w:spacing w:after="0"/>
              <w:rPr>
                <w:rFonts w:ascii="Times New Roman" w:hAnsi="Times New Roman"/>
                <w:sz w:val="24"/>
              </w:rPr>
            </w:pPr>
            <w:r>
              <w:rPr>
                <w:rFonts w:ascii="Times New Roman" w:hAnsi="Times New Roman"/>
                <w:sz w:val="24"/>
              </w:rPr>
              <w:t xml:space="preserve">Однородные тригонометрические уравнения I и II степени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Однородные тригонометрические уравнения I степени. Однородные тригонометрические уравнения II степени.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rPr>
                <w:rFonts w:ascii="Times New Roman" w:hAnsi="Times New Roman"/>
                <w:sz w:val="24"/>
              </w:rPr>
            </w:pPr>
            <w:r>
              <w:rPr>
                <w:rFonts w:ascii="Times New Roman" w:hAnsi="Times New Roman"/>
                <w:sz w:val="24"/>
              </w:rPr>
              <w:t xml:space="preserve">Тема 3.18 </w:t>
            </w:r>
          </w:p>
          <w:p w:rsidR="00357593" w:rsidRDefault="00CC111C">
            <w:pPr>
              <w:spacing w:after="0"/>
              <w:rPr>
                <w:rFonts w:ascii="Times New Roman" w:hAnsi="Times New Roman"/>
                <w:sz w:val="24"/>
              </w:rPr>
            </w:pPr>
            <w:r>
              <w:rPr>
                <w:rFonts w:ascii="Times New Roman" w:hAnsi="Times New Roman"/>
                <w:sz w:val="24"/>
              </w:rPr>
              <w:t xml:space="preserve">Решение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тригонометрических уравнений различными методами. Решение систем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27"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тригонометрических уравнений различными методами.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тригонометрических уравнений. Простейшие тригонометрические неравенства.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pPr>
              <w:spacing w:after="123"/>
              <w:rPr>
                <w:rFonts w:ascii="Times New Roman" w:hAnsi="Times New Roman"/>
                <w:sz w:val="24"/>
              </w:rPr>
            </w:pP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pPr>
              <w:spacing w:after="123"/>
              <w:rPr>
                <w:rFonts w:ascii="Times New Roman" w:hAnsi="Times New Roman"/>
                <w:sz w:val="24"/>
              </w:rPr>
            </w:pPr>
          </w:p>
        </w:tc>
      </w:tr>
      <w:tr w:rsidR="00357593">
        <w:tblPrEx>
          <w:tblCellMar>
            <w:right w:w="43" w:type="dxa"/>
          </w:tblCellMar>
        </w:tblPrEx>
        <w:trPr>
          <w:trHeight w:val="50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right="566"/>
              <w:rPr>
                <w:rFonts w:ascii="Times New Roman" w:hAnsi="Times New Roman"/>
                <w:sz w:val="24"/>
              </w:rPr>
            </w:pPr>
            <w:r>
              <w:rPr>
                <w:rFonts w:ascii="Times New Roman" w:hAnsi="Times New Roman"/>
                <w:sz w:val="24"/>
              </w:rPr>
              <w:t xml:space="preserve">Тема 3.19 Решение тригонометрических уравнений.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102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17" w:line="252" w:lineRule="auto"/>
              <w:ind w:left="1" w:right="33"/>
              <w:rPr>
                <w:rFonts w:ascii="Times New Roman" w:hAnsi="Times New Roman"/>
                <w:sz w:val="24"/>
              </w:rPr>
            </w:pPr>
            <w:r>
              <w:rPr>
                <w:rFonts w:ascii="Times New Roman" w:hAnsi="Times New Roman"/>
                <w:sz w:val="24"/>
              </w:rPr>
              <w:t>Решение простейших тригонометрических уравнений. Решение тригонометрических уравнений разложением на множители. Однородные тригонометрические уравнения I степени. Однородные тригонометрические уравнения II степени.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18. </w:t>
            </w:r>
            <w:r>
              <w:rPr>
                <w:rFonts w:ascii="Times New Roman" w:hAnsi="Times New Roman"/>
                <w:sz w:val="24"/>
              </w:rPr>
              <w:t xml:space="preserve">Решение тригонометрических уравнений.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right="320"/>
              <w:rPr>
                <w:rFonts w:ascii="Times New Roman" w:hAnsi="Times New Roman"/>
                <w:sz w:val="24"/>
              </w:rPr>
            </w:pPr>
            <w:r>
              <w:rPr>
                <w:rFonts w:ascii="Times New Roman" w:hAnsi="Times New Roman"/>
                <w:sz w:val="24"/>
              </w:rPr>
              <w:t xml:space="preserve">Тема 3.20 Описание производственных процессов с помощью тригонометрических функций и их графиков.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1023"/>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Простейшие тригонометрические неравенства. Решение систем тригонометрических уравнений. Вычисления значений тригонометрических выражений с помощью Mathcad и калькулятора. Описание производственных процессов с помощью тригонометрических функций и их графиков.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Тема 3.21 </w:t>
            </w:r>
          </w:p>
          <w:p w:rsidR="00357593" w:rsidRDefault="00CC111C">
            <w:pPr>
              <w:spacing w:after="13"/>
              <w:rPr>
                <w:rFonts w:ascii="Times New Roman" w:hAnsi="Times New Roman"/>
                <w:sz w:val="24"/>
              </w:rPr>
            </w:pPr>
            <w:r>
              <w:rPr>
                <w:rFonts w:ascii="Times New Roman" w:hAnsi="Times New Roman"/>
                <w:sz w:val="24"/>
              </w:rPr>
              <w:t xml:space="preserve">Развитие </w:t>
            </w:r>
            <w:r>
              <w:rPr>
                <w:rFonts w:ascii="Times New Roman" w:hAnsi="Times New Roman"/>
                <w:sz w:val="24"/>
              </w:rPr>
              <w:lastRenderedPageBreak/>
              <w:t xml:space="preserve">понятия о числе. </w:t>
            </w:r>
          </w:p>
          <w:p w:rsidR="00357593" w:rsidRDefault="00CC111C">
            <w:pPr>
              <w:spacing w:after="0"/>
              <w:rPr>
                <w:rFonts w:ascii="Times New Roman" w:hAnsi="Times New Roman"/>
                <w:sz w:val="24"/>
              </w:rPr>
            </w:pPr>
            <w:r>
              <w:rPr>
                <w:rFonts w:ascii="Times New Roman" w:hAnsi="Times New Roman"/>
                <w:sz w:val="24"/>
              </w:rPr>
              <w:t xml:space="preserve">Комплексные числа.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комплексного числа. Мнимая </w:t>
            </w:r>
            <w:r>
              <w:rPr>
                <w:rFonts w:ascii="Times New Roman" w:hAnsi="Times New Roman"/>
                <w:sz w:val="24"/>
              </w:rPr>
              <w:lastRenderedPageBreak/>
              <w:t xml:space="preserve">единица. Сопряженные комплексные числа.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Тема 3.22 </w:t>
            </w:r>
          </w:p>
          <w:p w:rsidR="00357593" w:rsidRDefault="00CC111C">
            <w:pPr>
              <w:spacing w:after="0"/>
              <w:rPr>
                <w:rFonts w:ascii="Times New Roman" w:hAnsi="Times New Roman"/>
                <w:sz w:val="24"/>
              </w:rPr>
            </w:pPr>
            <w:r>
              <w:rPr>
                <w:rFonts w:ascii="Times New Roman" w:hAnsi="Times New Roman"/>
                <w:sz w:val="24"/>
              </w:rPr>
              <w:t xml:space="preserve">Три формы записи комплексного числа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102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Алгебраическая форма комплексного числа. Модуль и аргумент комплексного числа.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Показательная и тригонометрическая формы записи комплексного числа. Арифметические действия с комплексными числами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16"/>
              <w:rPr>
                <w:rFonts w:ascii="Times New Roman" w:hAnsi="Times New Roman"/>
                <w:sz w:val="24"/>
              </w:rPr>
            </w:pPr>
            <w:r>
              <w:rPr>
                <w:rFonts w:ascii="Times New Roman" w:hAnsi="Times New Roman"/>
                <w:sz w:val="24"/>
              </w:rPr>
              <w:t xml:space="preserve">Тема 3.23 </w:t>
            </w:r>
          </w:p>
          <w:p w:rsidR="00357593" w:rsidRDefault="00CC111C">
            <w:pPr>
              <w:spacing w:after="0"/>
              <w:rPr>
                <w:rFonts w:ascii="Times New Roman" w:hAnsi="Times New Roman"/>
                <w:sz w:val="24"/>
              </w:rPr>
            </w:pPr>
            <w:r>
              <w:rPr>
                <w:rFonts w:ascii="Times New Roman" w:hAnsi="Times New Roman"/>
                <w:sz w:val="24"/>
              </w:rPr>
              <w:t xml:space="preserve">Комплексные числа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127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Выполнение расчетов с помощью комплексных чисел. Примеры использования комплексных чисел </w:t>
            </w:r>
          </w:p>
          <w:p w:rsidR="00357593" w:rsidRDefault="00CC111C">
            <w:pPr>
              <w:spacing w:after="15"/>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b/>
                <w:sz w:val="24"/>
              </w:rPr>
              <w:t>Практическое занятие 19.</w:t>
            </w:r>
            <w:r>
              <w:rPr>
                <w:rFonts w:ascii="Times New Roman" w:hAnsi="Times New Roman"/>
                <w:sz w:val="24"/>
              </w:rPr>
              <w:t xml:space="preserve"> Комплексные числа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357593"/>
        </w:tc>
      </w:tr>
      <w:tr w:rsidR="00357593">
        <w:tblPrEx>
          <w:tblCellMar>
            <w:right w:w="43" w:type="dxa"/>
          </w:tblCellMar>
        </w:tblPrEx>
        <w:trPr>
          <w:trHeight w:val="1526"/>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16"/>
              <w:rPr>
                <w:rFonts w:ascii="Times New Roman" w:hAnsi="Times New Roman"/>
                <w:sz w:val="24"/>
              </w:rPr>
            </w:pPr>
            <w:r>
              <w:rPr>
                <w:rFonts w:ascii="Times New Roman" w:hAnsi="Times New Roman"/>
                <w:b/>
                <w:sz w:val="24"/>
              </w:rPr>
              <w:t xml:space="preserve">Раздел 4 </w:t>
            </w:r>
          </w:p>
          <w:p w:rsidR="00357593" w:rsidRDefault="00CC111C">
            <w:pPr>
              <w:spacing w:after="0" w:line="240" w:lineRule="auto"/>
              <w:rPr>
                <w:rFonts w:ascii="Times New Roman" w:hAnsi="Times New Roman"/>
                <w:sz w:val="24"/>
              </w:rPr>
            </w:pPr>
            <w:r>
              <w:rPr>
                <w:rFonts w:ascii="Times New Roman" w:hAnsi="Times New Roman"/>
                <w:b/>
                <w:sz w:val="24"/>
              </w:rPr>
              <w:t xml:space="preserve">Уравнения и неравенства. Применение </w:t>
            </w:r>
          </w:p>
          <w:p w:rsidR="00357593" w:rsidRDefault="00CC111C">
            <w:pPr>
              <w:spacing w:after="0" w:line="240" w:lineRule="auto"/>
              <w:jc w:val="both"/>
              <w:rPr>
                <w:rFonts w:ascii="Times New Roman" w:hAnsi="Times New Roman"/>
                <w:sz w:val="24"/>
              </w:rPr>
            </w:pPr>
            <w:r>
              <w:rPr>
                <w:rFonts w:ascii="Times New Roman" w:hAnsi="Times New Roman"/>
                <w:b/>
                <w:sz w:val="24"/>
              </w:rPr>
              <w:t xml:space="preserve">математических методов для решения </w:t>
            </w:r>
          </w:p>
          <w:p w:rsidR="00357593" w:rsidRDefault="00CC111C">
            <w:pPr>
              <w:spacing w:after="0"/>
              <w:rPr>
                <w:rFonts w:ascii="Times New Roman" w:hAnsi="Times New Roman"/>
                <w:sz w:val="24"/>
              </w:rPr>
            </w:pPr>
            <w:r>
              <w:rPr>
                <w:rFonts w:ascii="Times New Roman" w:hAnsi="Times New Roman"/>
                <w:b/>
                <w:sz w:val="24"/>
              </w:rPr>
              <w:t xml:space="preserve">содержательных задач из различных областей науки и практики </w:t>
            </w: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ind w:left="1"/>
              <w:rPr>
                <w:rFonts w:ascii="Times New Roman" w:hAnsi="Times New Roman"/>
                <w:sz w:val="24"/>
              </w:rPr>
            </w:pPr>
            <w:r>
              <w:rPr>
                <w:rFonts w:ascii="Times New Roman" w:hAnsi="Times New Roman"/>
                <w:b/>
                <w:sz w:val="24"/>
              </w:rPr>
              <w:t xml:space="preserve">12 </w:t>
            </w:r>
          </w:p>
          <w:p w:rsidR="00357593" w:rsidRDefault="00CC111C">
            <w:pPr>
              <w:spacing w:after="0"/>
              <w:ind w:left="1"/>
              <w:rPr>
                <w:rFonts w:ascii="Times New Roman" w:hAnsi="Times New Roman"/>
                <w:sz w:val="24"/>
              </w:rPr>
            </w:pPr>
            <w:r>
              <w:rPr>
                <w:rFonts w:ascii="Times New Roman" w:hAnsi="Times New Roman"/>
                <w:b/>
                <w:sz w:val="24"/>
              </w:rPr>
              <w:t xml:space="preserve">( 10/2)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6" w:type="dxa"/>
            </w:tcMar>
          </w:tcPr>
          <w:p w:rsidR="00357593" w:rsidRDefault="00CC111C">
            <w:pPr>
              <w:spacing w:after="0"/>
              <w:rPr>
                <w:rFonts w:ascii="Times New Roman" w:hAnsi="Times New Roman"/>
                <w:sz w:val="24"/>
              </w:rPr>
            </w:pPr>
            <w:r>
              <w:rPr>
                <w:rFonts w:ascii="Times New Roman" w:hAnsi="Times New Roman"/>
                <w:sz w:val="24"/>
              </w:rPr>
              <w:t xml:space="preserve"> ОК 01, ОК  02, ОК </w:t>
            </w:r>
          </w:p>
          <w:p w:rsidR="00357593" w:rsidRDefault="00CC111C">
            <w:pPr>
              <w:spacing w:after="13"/>
              <w:rPr>
                <w:rFonts w:ascii="Times New Roman" w:hAnsi="Times New Roman"/>
                <w:sz w:val="24"/>
              </w:rPr>
            </w:pPr>
            <w:r>
              <w:rPr>
                <w:rFonts w:ascii="Times New Roman" w:hAnsi="Times New Roman"/>
                <w:sz w:val="24"/>
              </w:rPr>
              <w:t xml:space="preserve">03, ОК 04, ОК 05, ОК </w:t>
            </w:r>
          </w:p>
          <w:p w:rsidR="00357593" w:rsidRDefault="00CC111C">
            <w:pPr>
              <w:spacing w:after="13"/>
              <w:rPr>
                <w:rFonts w:ascii="Times New Roman" w:hAnsi="Times New Roman"/>
                <w:sz w:val="24"/>
              </w:rPr>
            </w:pPr>
            <w:r>
              <w:rPr>
                <w:rFonts w:ascii="Times New Roman" w:hAnsi="Times New Roman"/>
                <w:sz w:val="24"/>
              </w:rPr>
              <w:t xml:space="preserve">06, ОК 07 </w:t>
            </w:r>
          </w:p>
          <w:p w:rsidR="00357593" w:rsidRDefault="00CC111C">
            <w:pPr>
              <w:spacing w:after="0"/>
              <w:rPr>
                <w:rFonts w:ascii="Times New Roman" w:hAnsi="Times New Roman"/>
                <w:sz w:val="24"/>
              </w:rPr>
            </w:pPr>
            <w:r>
              <w:rPr>
                <w:rFonts w:ascii="Times New Roman" w:hAnsi="Times New Roman"/>
                <w:sz w:val="24"/>
              </w:rPr>
              <w:t xml:space="preserve">ПК 1.1, ПК 1.4 </w:t>
            </w:r>
          </w:p>
          <w:p w:rsidR="00357593" w:rsidRDefault="00357593">
            <w:pPr>
              <w:spacing w:after="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Тема 4.1 </w:t>
            </w:r>
          </w:p>
          <w:p w:rsidR="00357593" w:rsidRDefault="00CC111C">
            <w:pPr>
              <w:spacing w:after="15"/>
              <w:rPr>
                <w:rFonts w:ascii="Times New Roman" w:hAnsi="Times New Roman"/>
                <w:sz w:val="24"/>
              </w:rPr>
            </w:pPr>
            <w:r>
              <w:rPr>
                <w:rFonts w:ascii="Times New Roman" w:hAnsi="Times New Roman"/>
                <w:sz w:val="24"/>
              </w:rPr>
              <w:t xml:space="preserve">Равносильность уравнений </w:t>
            </w:r>
          </w:p>
          <w:p w:rsidR="00357593" w:rsidRDefault="00CC111C">
            <w:pPr>
              <w:spacing w:after="0"/>
              <w:rPr>
                <w:rFonts w:ascii="Times New Roman" w:hAnsi="Times New Roman"/>
                <w:sz w:val="24"/>
              </w:rPr>
            </w:pPr>
            <w:r>
              <w:rPr>
                <w:rFonts w:ascii="Times New Roman" w:hAnsi="Times New Roman"/>
                <w:sz w:val="24"/>
              </w:rPr>
              <w:t xml:space="preserve">и неравенств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pPr>
              <w:rPr>
                <w:rFonts w:ascii="Times New Roman" w:hAnsi="Times New Roman"/>
                <w:sz w:val="24"/>
              </w:rPr>
            </w:pPr>
          </w:p>
        </w:tc>
      </w:tr>
      <w:tr w:rsidR="00357593">
        <w:tblPrEx>
          <w:tblCellMar>
            <w:right w:w="43" w:type="dxa"/>
          </w:tblCellMar>
        </w:tblPrEx>
        <w:trPr>
          <w:trHeight w:val="127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Тема 4.2 </w:t>
            </w:r>
          </w:p>
          <w:p w:rsidR="00357593" w:rsidRDefault="00CC111C">
            <w:pPr>
              <w:spacing w:after="0"/>
              <w:rPr>
                <w:rFonts w:ascii="Times New Roman" w:hAnsi="Times New Roman"/>
                <w:sz w:val="24"/>
              </w:rPr>
            </w:pPr>
            <w:r>
              <w:rPr>
                <w:rFonts w:ascii="Times New Roman" w:hAnsi="Times New Roman"/>
                <w:sz w:val="24"/>
              </w:rPr>
              <w:lastRenderedPageBreak/>
              <w:t>Простейшие уравнения и неравенства с модулем</w:t>
            </w:r>
            <w:r>
              <w:rPr>
                <w:rFonts w:ascii="Times New Roman" w:hAnsi="Times New Roman"/>
                <w:i/>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Тема 4.3 </w:t>
            </w:r>
          </w:p>
          <w:p w:rsidR="00357593" w:rsidRDefault="00CC111C">
            <w:pPr>
              <w:spacing w:after="0"/>
              <w:rPr>
                <w:rFonts w:ascii="Times New Roman" w:hAnsi="Times New Roman"/>
                <w:sz w:val="24"/>
              </w:rPr>
            </w:pPr>
            <w:r>
              <w:rPr>
                <w:rFonts w:ascii="Times New Roman" w:hAnsi="Times New Roman"/>
                <w:sz w:val="24"/>
              </w:rPr>
              <w:t xml:space="preserve">Различные способы решения уравнений и неравенств. Решение уравнений и неравенств с модулем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178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 Простейшие уравнения и неравенства с модулем. Применение равносильных переходов в определенных типах уравнений и неравенств с модулем </w:t>
            </w:r>
          </w:p>
          <w:p w:rsidR="00357593" w:rsidRDefault="00CC111C">
            <w:pPr>
              <w:spacing w:after="16"/>
              <w:ind w:left="1"/>
              <w:rPr>
                <w:rFonts w:ascii="Times New Roman" w:hAnsi="Times New Roman"/>
                <w:sz w:val="24"/>
              </w:rPr>
            </w:pPr>
            <w:r>
              <w:rPr>
                <w:rFonts w:ascii="Times New Roman" w:hAnsi="Times New Roman"/>
                <w:b/>
                <w:sz w:val="24"/>
              </w:rPr>
              <w:t xml:space="preserve">Практическое занятие 20. </w:t>
            </w:r>
            <w:r>
              <w:rPr>
                <w:rFonts w:ascii="Times New Roman" w:hAnsi="Times New Roman"/>
                <w:sz w:val="24"/>
              </w:rPr>
              <w:t xml:space="preserve">Различные способы решения уравнений и неравенств. </w:t>
            </w:r>
          </w:p>
          <w:p w:rsidR="00357593" w:rsidRDefault="00CC111C">
            <w:pPr>
              <w:spacing w:after="0"/>
              <w:ind w:left="1"/>
              <w:rPr>
                <w:rFonts w:ascii="Times New Roman" w:hAnsi="Times New Roman"/>
                <w:sz w:val="24"/>
              </w:rPr>
            </w:pPr>
            <w:r>
              <w:rPr>
                <w:rFonts w:ascii="Times New Roman" w:hAnsi="Times New Roman"/>
                <w:sz w:val="24"/>
              </w:rPr>
              <w:t xml:space="preserve">Решение уравнений и неравенств с модулем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Тема 4.4  </w:t>
            </w:r>
          </w:p>
          <w:p w:rsidR="00357593" w:rsidRDefault="00CC111C">
            <w:pPr>
              <w:spacing w:after="0"/>
              <w:rPr>
                <w:rFonts w:ascii="Times New Roman" w:hAnsi="Times New Roman"/>
                <w:sz w:val="24"/>
              </w:rPr>
            </w:pPr>
            <w:r>
              <w:rPr>
                <w:rFonts w:ascii="Times New Roman" w:hAnsi="Times New Roman"/>
                <w:sz w:val="24"/>
              </w:rPr>
              <w:t xml:space="preserve">Уравнения и неравенства с двумя переменными.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127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решения уравнения с двумя переменными. Изображение на координатной плоскости множества решений уравнений и неравенств с двумя переменными и их систем. Системы уравнений и неравенств,  решаемые графически. Графический метод решения систем уравнений и неравенств. Понятие о задачах линейного программирования.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Тема 4.5   </w:t>
            </w:r>
          </w:p>
          <w:p w:rsidR="00357593" w:rsidRDefault="00CC111C">
            <w:pPr>
              <w:spacing w:after="0"/>
              <w:rPr>
                <w:rFonts w:ascii="Times New Roman" w:hAnsi="Times New Roman"/>
                <w:sz w:val="24"/>
              </w:rPr>
            </w:pPr>
            <w:r>
              <w:rPr>
                <w:rFonts w:ascii="Times New Roman" w:hAnsi="Times New Roman"/>
                <w:sz w:val="24"/>
              </w:rPr>
              <w:t xml:space="preserve">Решение текстовых задач с помощью уравнений и неравенств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102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текстовых задач с помощью уравнений и неравенств. Нахождение неизвестной величины в задачах технологического профиля. Решение уравнений и неравенств с помощью Mathcad. Уравнения и неравенства с модулем. Уравнения и неравенства с параметрами.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Тема 4.6 </w:t>
            </w:r>
          </w:p>
          <w:p w:rsidR="00357593" w:rsidRDefault="00CC111C">
            <w:pPr>
              <w:spacing w:after="0"/>
              <w:rPr>
                <w:rFonts w:ascii="Times New Roman" w:hAnsi="Times New Roman"/>
                <w:sz w:val="24"/>
              </w:rPr>
            </w:pPr>
            <w:r>
              <w:rPr>
                <w:rFonts w:ascii="Times New Roman" w:hAnsi="Times New Roman"/>
                <w:sz w:val="24"/>
              </w:rPr>
              <w:t xml:space="preserve">Решение уравнений и неравенств с двумя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уравнений и неравенств с двумя переменными и их систем. Решение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blPrEx>
          <w:tblCellMar>
            <w:right w:w="43" w:type="dxa"/>
          </w:tblCellMar>
        </w:tblPrEx>
        <w:trPr>
          <w:trHeight w:val="1020"/>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переменными и их систем. Решение </w:t>
            </w:r>
            <w:r>
              <w:rPr>
                <w:rFonts w:ascii="Times New Roman" w:hAnsi="Times New Roman"/>
                <w:sz w:val="24"/>
              </w:rPr>
              <w:lastRenderedPageBreak/>
              <w:t xml:space="preserve">прикладных 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3" w:line="276" w:lineRule="auto"/>
              <w:ind w:left="1"/>
              <w:rPr>
                <w:rFonts w:ascii="Times New Roman" w:hAnsi="Times New Roman"/>
                <w:sz w:val="24"/>
              </w:rPr>
            </w:pPr>
            <w:r>
              <w:rPr>
                <w:rFonts w:ascii="Times New Roman" w:hAnsi="Times New Roman"/>
                <w:sz w:val="24"/>
              </w:rPr>
              <w:lastRenderedPageBreak/>
              <w:t xml:space="preserve">прикладных задач. Уравнения и неравенства с модулем. Уравнения и неравенства с параметрами. </w:t>
            </w:r>
          </w:p>
          <w:p w:rsidR="00357593" w:rsidRDefault="00CC111C">
            <w:pPr>
              <w:spacing w:after="0"/>
              <w:ind w:left="1"/>
              <w:rPr>
                <w:rFonts w:ascii="Times New Roman" w:hAnsi="Times New Roman"/>
                <w:sz w:val="24"/>
              </w:rPr>
            </w:pPr>
            <w:r>
              <w:rPr>
                <w:rFonts w:ascii="Times New Roman" w:hAnsi="Times New Roman"/>
                <w:b/>
                <w:sz w:val="24"/>
              </w:rPr>
              <w:lastRenderedPageBreak/>
              <w:t>Практическое занятие 21.</w:t>
            </w:r>
            <w:r>
              <w:rPr>
                <w:rFonts w:ascii="Times New Roman" w:hAnsi="Times New Roman"/>
                <w:sz w:val="24"/>
              </w:rPr>
              <w:t xml:space="preserve"> Решение уравнений и неравенств с двумя переменными и их систем. Решение прикладных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pPr>
              <w:spacing w:after="123"/>
              <w:rPr>
                <w:rFonts w:ascii="Times New Roman" w:hAnsi="Times New Roman"/>
                <w:sz w:val="24"/>
              </w:rPr>
            </w:pP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768"/>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b/>
                <w:sz w:val="24"/>
              </w:rPr>
              <w:t xml:space="preserve">Раздел 5 </w:t>
            </w:r>
          </w:p>
          <w:p w:rsidR="00357593" w:rsidRDefault="00CC111C">
            <w:pPr>
              <w:spacing w:after="0"/>
              <w:rPr>
                <w:rFonts w:ascii="Times New Roman" w:hAnsi="Times New Roman"/>
                <w:sz w:val="24"/>
              </w:rPr>
            </w:pPr>
            <w:r>
              <w:rPr>
                <w:rFonts w:ascii="Times New Roman" w:hAnsi="Times New Roman"/>
                <w:b/>
                <w:sz w:val="24"/>
              </w:rPr>
              <w:t>Производная и её приложения</w:t>
            </w: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b/>
                <w:sz w:val="24"/>
              </w:rPr>
              <w:t xml:space="preserve">40 </w:t>
            </w:r>
          </w:p>
          <w:p w:rsidR="00357593" w:rsidRDefault="00CC111C">
            <w:pPr>
              <w:spacing w:after="0"/>
              <w:ind w:left="1"/>
              <w:rPr>
                <w:rFonts w:ascii="Times New Roman" w:hAnsi="Times New Roman"/>
                <w:sz w:val="24"/>
              </w:rPr>
            </w:pPr>
            <w:r>
              <w:rPr>
                <w:rFonts w:ascii="Times New Roman" w:hAnsi="Times New Roman"/>
                <w:b/>
                <w:sz w:val="24"/>
              </w:rPr>
              <w:t xml:space="preserve">(32 /8)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12"/>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3"/>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right="270"/>
              <w:rPr>
                <w:rFonts w:ascii="Times New Roman" w:hAnsi="Times New Roman"/>
                <w:sz w:val="24"/>
              </w:rPr>
            </w:pPr>
            <w:r>
              <w:rPr>
                <w:rFonts w:ascii="Times New Roman" w:hAnsi="Times New Roman"/>
                <w:sz w:val="24"/>
              </w:rPr>
              <w:t xml:space="preserve">Тема 5.1 Числовая последовательность и её свойства.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числовой последовательности. Арифметическая и геометрическая последовательности. Способы задания и свойства числовой последовательности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Тема 5.2 </w:t>
            </w:r>
          </w:p>
          <w:p w:rsidR="00357593" w:rsidRDefault="00CC111C">
            <w:pPr>
              <w:spacing w:after="0"/>
              <w:rPr>
                <w:rFonts w:ascii="Times New Roman" w:hAnsi="Times New Roman"/>
                <w:sz w:val="24"/>
              </w:rPr>
            </w:pPr>
            <w:r>
              <w:rPr>
                <w:rFonts w:ascii="Times New Roman" w:hAnsi="Times New Roman"/>
                <w:sz w:val="24"/>
              </w:rPr>
              <w:t xml:space="preserve">Понятие о пределе последовательности. Длина окружности и площадь круга как пределы последовательностей.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30" w:line="240" w:lineRule="auto"/>
              <w:ind w:left="1"/>
              <w:rPr>
                <w:rFonts w:ascii="Times New Roman" w:hAnsi="Times New Roman"/>
                <w:sz w:val="24"/>
              </w:rPr>
            </w:pPr>
            <w:r>
              <w:rPr>
                <w:rFonts w:ascii="Times New Roman" w:hAnsi="Times New Roman"/>
                <w:sz w:val="24"/>
              </w:rPr>
              <w:t xml:space="preserve">Понятие предела последовательности. Свойства пределов. Формула суммы членов бесконечно убывающей геометрической прогрессии. Вычисление пределов. </w:t>
            </w:r>
          </w:p>
          <w:p w:rsidR="00357593" w:rsidRDefault="00CC111C">
            <w:pPr>
              <w:spacing w:after="0"/>
              <w:ind w:left="1"/>
              <w:rPr>
                <w:rFonts w:ascii="Times New Roman" w:hAnsi="Times New Roman"/>
                <w:sz w:val="24"/>
              </w:rPr>
            </w:pPr>
            <w:r>
              <w:rPr>
                <w:rFonts w:ascii="Times New Roman" w:hAnsi="Times New Roman"/>
                <w:sz w:val="24"/>
              </w:rPr>
              <w:t xml:space="preserve">Раскрытие неопределенностей.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Тема 5.3 </w:t>
            </w:r>
          </w:p>
          <w:p w:rsidR="00357593" w:rsidRDefault="00CC111C">
            <w:pPr>
              <w:spacing w:after="0"/>
              <w:rPr>
                <w:rFonts w:ascii="Times New Roman" w:hAnsi="Times New Roman"/>
                <w:sz w:val="24"/>
              </w:rPr>
            </w:pPr>
            <w:r>
              <w:rPr>
                <w:rFonts w:ascii="Times New Roman" w:hAnsi="Times New Roman"/>
                <w:sz w:val="24"/>
              </w:rPr>
              <w:t xml:space="preserve">Последовательности. Способы задания и свойства числовых последовательностей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127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line="252" w:lineRule="auto"/>
              <w:ind w:left="1"/>
              <w:rPr>
                <w:rFonts w:ascii="Times New Roman" w:hAnsi="Times New Roman"/>
                <w:sz w:val="24"/>
              </w:rPr>
            </w:pPr>
            <w:r>
              <w:rPr>
                <w:rFonts w:ascii="Times New Roman" w:hAnsi="Times New Roman"/>
                <w:sz w:val="24"/>
              </w:rPr>
              <w:t>Способы задания и свойства числовой последовательности. Вычисление пределов. Раскрытие неопределенностей. Применение последовательностей и их свойств для решения задач профессиональной направленности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22. </w:t>
            </w:r>
            <w:r>
              <w:rPr>
                <w:rFonts w:ascii="Times New Roman" w:hAnsi="Times New Roman"/>
                <w:sz w:val="24"/>
              </w:rPr>
              <w:t xml:space="preserve">Последовательности. Способы задания и свойства числовых последовательностей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Тема 5.4  </w:t>
            </w:r>
          </w:p>
          <w:p w:rsidR="00357593" w:rsidRDefault="00CC111C">
            <w:pPr>
              <w:spacing w:after="0"/>
              <w:rPr>
                <w:rFonts w:ascii="Times New Roman" w:hAnsi="Times New Roman"/>
                <w:sz w:val="24"/>
              </w:rPr>
            </w:pPr>
            <w:r>
              <w:rPr>
                <w:rFonts w:ascii="Times New Roman" w:hAnsi="Times New Roman"/>
                <w:sz w:val="24"/>
              </w:rPr>
              <w:t xml:space="preserve">Предел функции в точке и на бесконечности.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127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предела  функции  в  точке.  Понятие  предела  функции в бесконечности. </w:t>
            </w:r>
          </w:p>
          <w:p w:rsidR="00357593" w:rsidRDefault="00CC111C">
            <w:pPr>
              <w:spacing w:after="0"/>
              <w:ind w:left="1"/>
              <w:rPr>
                <w:rFonts w:ascii="Times New Roman" w:hAnsi="Times New Roman"/>
                <w:sz w:val="24"/>
              </w:rPr>
            </w:pPr>
            <w:r>
              <w:rPr>
                <w:rFonts w:ascii="Times New Roman" w:hAnsi="Times New Roman"/>
                <w:sz w:val="24"/>
              </w:rPr>
              <w:t xml:space="preserve">Асимптоты графика функции. Сравнение бесконечно малых и бесконечно больших. </w:t>
            </w:r>
          </w:p>
          <w:p w:rsidR="00357593" w:rsidRDefault="00CC111C">
            <w:pPr>
              <w:spacing w:after="0"/>
              <w:ind w:left="1"/>
              <w:rPr>
                <w:rFonts w:ascii="Times New Roman" w:hAnsi="Times New Roman"/>
                <w:sz w:val="24"/>
              </w:rPr>
            </w:pPr>
            <w:r>
              <w:rPr>
                <w:rFonts w:ascii="Times New Roman" w:hAnsi="Times New Roman"/>
                <w:sz w:val="24"/>
              </w:rPr>
              <w:t xml:space="preserve">Непрерывность функции. Свойства непрерывных функций. Теорема Вейерштрасса. </w:t>
            </w:r>
          </w:p>
          <w:p w:rsidR="00357593" w:rsidRDefault="00CC111C">
            <w:pPr>
              <w:spacing w:after="14"/>
              <w:ind w:left="1"/>
              <w:rPr>
                <w:rFonts w:ascii="Times New Roman" w:hAnsi="Times New Roman"/>
                <w:sz w:val="24"/>
              </w:rPr>
            </w:pPr>
            <w:r>
              <w:rPr>
                <w:rFonts w:ascii="Times New Roman" w:hAnsi="Times New Roman"/>
                <w:sz w:val="24"/>
              </w:rPr>
              <w:t xml:space="preserve">Геометрическая интерпретация предела функции в точке и на бесконечности. </w:t>
            </w:r>
          </w:p>
          <w:p w:rsidR="00357593" w:rsidRDefault="00CC111C">
            <w:pPr>
              <w:spacing w:after="0"/>
              <w:ind w:left="1"/>
              <w:rPr>
                <w:rFonts w:ascii="Times New Roman" w:hAnsi="Times New Roman"/>
                <w:sz w:val="24"/>
              </w:rPr>
            </w:pPr>
            <w:r>
              <w:rPr>
                <w:rFonts w:ascii="Times New Roman" w:hAnsi="Times New Roman"/>
                <w:sz w:val="24"/>
              </w:rPr>
              <w:t xml:space="preserve">Вычисление пределов. Раскрытие </w:t>
            </w:r>
            <w:r>
              <w:rPr>
                <w:rFonts w:ascii="Times New Roman" w:hAnsi="Times New Roman"/>
                <w:sz w:val="24"/>
              </w:rPr>
              <w:lastRenderedPageBreak/>
              <w:t xml:space="preserve">неопределенностей.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rPr>
                <w:rFonts w:ascii="Times New Roman" w:hAnsi="Times New Roman"/>
                <w:sz w:val="24"/>
              </w:rPr>
            </w:pPr>
            <w:r>
              <w:rPr>
                <w:rFonts w:ascii="Times New Roman" w:hAnsi="Times New Roman"/>
                <w:sz w:val="24"/>
              </w:rPr>
              <w:t xml:space="preserve">Тема 5.5   </w:t>
            </w:r>
          </w:p>
          <w:p w:rsidR="00357593" w:rsidRDefault="00CC111C">
            <w:pPr>
              <w:spacing w:after="0"/>
              <w:rPr>
                <w:rFonts w:ascii="Times New Roman" w:hAnsi="Times New Roman"/>
                <w:sz w:val="24"/>
              </w:rPr>
            </w:pPr>
            <w:r>
              <w:rPr>
                <w:rFonts w:ascii="Times New Roman" w:hAnsi="Times New Roman"/>
                <w:sz w:val="24"/>
              </w:rPr>
              <w:t xml:space="preserve">Определение производной. </w:t>
            </w:r>
          </w:p>
          <w:p w:rsidR="00357593" w:rsidRDefault="00CC111C">
            <w:pPr>
              <w:spacing w:after="0"/>
              <w:rPr>
                <w:rFonts w:ascii="Times New Roman" w:hAnsi="Times New Roman"/>
                <w:sz w:val="24"/>
              </w:rPr>
            </w:pPr>
            <w:r>
              <w:rPr>
                <w:rFonts w:ascii="Times New Roman" w:hAnsi="Times New Roman"/>
                <w:sz w:val="24"/>
              </w:rPr>
              <w:t xml:space="preserve">Таблица производных. Правила дифференцирования суммы.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Определение производной. Вычисление производной по определению. Производные элементарных функций. Таблица производных. Правила дифференцирования суммы.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73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2"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right="290"/>
              <w:rPr>
                <w:rFonts w:ascii="Times New Roman" w:hAnsi="Times New Roman"/>
                <w:sz w:val="24"/>
              </w:rPr>
            </w:pPr>
            <w:r>
              <w:rPr>
                <w:rFonts w:ascii="Times New Roman" w:hAnsi="Times New Roman"/>
                <w:sz w:val="24"/>
              </w:rPr>
              <w:t xml:space="preserve">Тема 5.6 Правила дифференцирования, произведения, частного.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Производная произведения и частного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Тема 5.7 </w:t>
            </w:r>
          </w:p>
          <w:p w:rsidR="00357593" w:rsidRDefault="00CC111C">
            <w:pPr>
              <w:spacing w:after="0"/>
              <w:rPr>
                <w:rFonts w:ascii="Times New Roman" w:hAnsi="Times New Roman"/>
                <w:sz w:val="24"/>
              </w:rPr>
            </w:pPr>
            <w:r>
              <w:rPr>
                <w:rFonts w:ascii="Times New Roman" w:hAnsi="Times New Roman"/>
                <w:sz w:val="24"/>
              </w:rPr>
              <w:t xml:space="preserve">Предел функции в точке и на бесконечности. Правила дифференцирования, произведения, частного.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1" w:line="276" w:lineRule="auto"/>
              <w:ind w:left="1"/>
              <w:rPr>
                <w:rFonts w:ascii="Times New Roman" w:hAnsi="Times New Roman"/>
                <w:sz w:val="24"/>
              </w:rPr>
            </w:pPr>
            <w:r>
              <w:rPr>
                <w:rFonts w:ascii="Times New Roman" w:hAnsi="Times New Roman"/>
                <w:sz w:val="24"/>
              </w:rPr>
              <w:t xml:space="preserve">Предел функции в точке и на бесконечности. Правила дифференцирования, произведения, частного.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23. </w:t>
            </w:r>
            <w:r>
              <w:rPr>
                <w:rFonts w:ascii="Times New Roman" w:hAnsi="Times New Roman"/>
                <w:sz w:val="24"/>
              </w:rPr>
              <w:t xml:space="preserve">Вычисление пределов и производной функции.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Тема 5.8 </w:t>
            </w:r>
          </w:p>
          <w:p w:rsidR="00357593" w:rsidRDefault="00CC111C">
            <w:pPr>
              <w:spacing w:after="0"/>
              <w:rPr>
                <w:rFonts w:ascii="Times New Roman" w:hAnsi="Times New Roman"/>
                <w:sz w:val="24"/>
              </w:rPr>
            </w:pPr>
            <w:r>
              <w:rPr>
                <w:rFonts w:ascii="Times New Roman" w:hAnsi="Times New Roman"/>
                <w:sz w:val="24"/>
              </w:rPr>
              <w:t xml:space="preserve">Производная сложной функции. Вычисление производной.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сложной функции. Производная сложной функции.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Тема 5.9 </w:t>
            </w:r>
          </w:p>
          <w:p w:rsidR="00357593" w:rsidRDefault="00CC111C">
            <w:pPr>
              <w:spacing w:after="0"/>
              <w:rPr>
                <w:rFonts w:ascii="Times New Roman" w:hAnsi="Times New Roman"/>
                <w:sz w:val="24"/>
              </w:rPr>
            </w:pPr>
            <w:r>
              <w:rPr>
                <w:rFonts w:ascii="Times New Roman" w:hAnsi="Times New Roman"/>
                <w:sz w:val="24"/>
              </w:rPr>
              <w:t xml:space="preserve">Дифференциал функции и его геометрический смысл. Приложение дифференциала к приближённым вычислениям.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дифференциала функции. Геометрический смысл дифференциала. Применение дифференциала для приближенных вычислений. Формулы для приближенных вычислений некоторых функций.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5.10 </w:t>
            </w:r>
          </w:p>
          <w:p w:rsidR="00357593" w:rsidRDefault="00CC111C">
            <w:pPr>
              <w:spacing w:after="0"/>
              <w:rPr>
                <w:rFonts w:ascii="Times New Roman" w:hAnsi="Times New Roman"/>
                <w:sz w:val="24"/>
              </w:rPr>
            </w:pPr>
            <w:r>
              <w:rPr>
                <w:rFonts w:ascii="Times New Roman" w:hAnsi="Times New Roman"/>
                <w:sz w:val="24"/>
              </w:rPr>
              <w:t xml:space="preserve">Понятие сложной функции. Производная сложной функции. Применение дифференциала для приближенных вычислений.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127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34" w:line="240" w:lineRule="auto"/>
              <w:ind w:left="1"/>
              <w:rPr>
                <w:rFonts w:ascii="Times New Roman" w:hAnsi="Times New Roman"/>
                <w:sz w:val="24"/>
              </w:rPr>
            </w:pPr>
            <w:r>
              <w:rPr>
                <w:rFonts w:ascii="Times New Roman" w:hAnsi="Times New Roman"/>
                <w:sz w:val="24"/>
              </w:rPr>
              <w:t xml:space="preserve">Производные элементарных функций. Таблица производных. Правила дифференцирования суммы. Производная произведения и частного функций. </w:t>
            </w:r>
          </w:p>
          <w:p w:rsidR="00357593" w:rsidRDefault="00CC111C">
            <w:pPr>
              <w:spacing w:after="0"/>
              <w:ind w:left="1"/>
              <w:rPr>
                <w:rFonts w:ascii="Times New Roman" w:hAnsi="Times New Roman"/>
                <w:sz w:val="24"/>
              </w:rPr>
            </w:pPr>
            <w:r>
              <w:rPr>
                <w:rFonts w:ascii="Times New Roman" w:hAnsi="Times New Roman"/>
                <w:sz w:val="24"/>
              </w:rPr>
              <w:t>Производная сложной функции.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24. </w:t>
            </w:r>
            <w:r>
              <w:rPr>
                <w:rFonts w:ascii="Times New Roman" w:hAnsi="Times New Roman"/>
                <w:sz w:val="24"/>
              </w:rPr>
              <w:t xml:space="preserve">Вычисление производной сложной функции. Дифференциал.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Тема 5.11 </w:t>
            </w:r>
          </w:p>
          <w:p w:rsidR="00357593" w:rsidRDefault="00CC111C">
            <w:pPr>
              <w:spacing w:after="0"/>
              <w:rPr>
                <w:rFonts w:ascii="Times New Roman" w:hAnsi="Times New Roman"/>
                <w:sz w:val="24"/>
              </w:rPr>
            </w:pPr>
            <w:r>
              <w:rPr>
                <w:rFonts w:ascii="Times New Roman" w:hAnsi="Times New Roman"/>
                <w:sz w:val="24"/>
              </w:rPr>
              <w:t xml:space="preserve">Монотонность функции. </w:t>
            </w:r>
          </w:p>
          <w:p w:rsidR="00357593" w:rsidRDefault="00CC111C">
            <w:pPr>
              <w:spacing w:after="0"/>
              <w:rPr>
                <w:rFonts w:ascii="Times New Roman" w:hAnsi="Times New Roman"/>
                <w:sz w:val="24"/>
              </w:rPr>
            </w:pPr>
            <w:r>
              <w:rPr>
                <w:rFonts w:ascii="Times New Roman" w:hAnsi="Times New Roman"/>
                <w:sz w:val="24"/>
              </w:rPr>
              <w:t xml:space="preserve">Точки экстремума. </w:t>
            </w:r>
          </w:p>
          <w:p w:rsidR="00357593" w:rsidRDefault="00CC111C">
            <w:pPr>
              <w:spacing w:after="0"/>
              <w:rPr>
                <w:rFonts w:ascii="Times New Roman" w:hAnsi="Times New Roman"/>
                <w:sz w:val="24"/>
              </w:rPr>
            </w:pPr>
            <w:r>
              <w:rPr>
                <w:rFonts w:ascii="Times New Roman" w:hAnsi="Times New Roman"/>
                <w:sz w:val="24"/>
              </w:rPr>
              <w:t xml:space="preserve">Применение производной к исследованию функций на монотонность и экстремумы.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Возрастание и убывание функции. Экстремумы функции. Использование первой производной для исследования функции на возрастание, убывание и экстремумы.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100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sz w:val="24"/>
              </w:rPr>
              <w:t xml:space="preserve">Тема 5.12 </w:t>
            </w:r>
          </w:p>
          <w:p w:rsidR="00357593" w:rsidRDefault="00CC111C">
            <w:pPr>
              <w:spacing w:after="0"/>
              <w:rPr>
                <w:rFonts w:ascii="Times New Roman" w:hAnsi="Times New Roman"/>
                <w:sz w:val="24"/>
              </w:rPr>
            </w:pPr>
            <w:r>
              <w:rPr>
                <w:rFonts w:ascii="Times New Roman" w:hAnsi="Times New Roman"/>
                <w:sz w:val="24"/>
              </w:rPr>
              <w:t xml:space="preserve">Общая схема исследования функции с помощью производной.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Общая схема исследования функций. Вторая производная функции.  Выпуклость графика функции, точки перегиба.  Построение графика квадратичной и кубической функции с помощью производной.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5.13 </w:t>
            </w:r>
          </w:p>
          <w:p w:rsidR="00357593" w:rsidRDefault="00CC111C">
            <w:pPr>
              <w:spacing w:after="0"/>
              <w:rPr>
                <w:rFonts w:ascii="Times New Roman" w:hAnsi="Times New Roman"/>
                <w:sz w:val="24"/>
              </w:rPr>
            </w:pPr>
            <w:r>
              <w:rPr>
                <w:rFonts w:ascii="Times New Roman" w:hAnsi="Times New Roman"/>
                <w:sz w:val="24"/>
              </w:rPr>
              <w:t xml:space="preserve">Исследование функции с помощью производной. Графики дробно-линейных функций.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Общая схема исследования функций. Построение графика дробно-линейной  функции с помощью производной.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5.14 </w:t>
            </w:r>
          </w:p>
          <w:p w:rsidR="00357593" w:rsidRDefault="00CC111C">
            <w:pPr>
              <w:spacing w:after="0"/>
              <w:rPr>
                <w:rFonts w:ascii="Times New Roman" w:hAnsi="Times New Roman"/>
                <w:sz w:val="24"/>
              </w:rPr>
            </w:pPr>
            <w:r>
              <w:rPr>
                <w:rFonts w:ascii="Times New Roman" w:hAnsi="Times New Roman"/>
                <w:sz w:val="24"/>
              </w:rPr>
              <w:t xml:space="preserve">Построение графиков функции с помощью производной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17"/>
              <w:ind w:left="1"/>
              <w:rPr>
                <w:rFonts w:ascii="Times New Roman" w:hAnsi="Times New Roman"/>
                <w:sz w:val="24"/>
              </w:rPr>
            </w:pPr>
            <w:r>
              <w:rPr>
                <w:rFonts w:ascii="Times New Roman" w:hAnsi="Times New Roman"/>
                <w:sz w:val="24"/>
              </w:rPr>
              <w:t>Построение графика квадратичной и кубической функции с помощью производной</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25. </w:t>
            </w:r>
            <w:r>
              <w:rPr>
                <w:rFonts w:ascii="Times New Roman" w:hAnsi="Times New Roman"/>
                <w:sz w:val="24"/>
              </w:rPr>
              <w:t xml:space="preserve">Построение графиков функции с помощью производной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5.15 </w:t>
            </w:r>
          </w:p>
          <w:p w:rsidR="00357593" w:rsidRDefault="00CC111C">
            <w:pPr>
              <w:spacing w:after="0"/>
              <w:rPr>
                <w:rFonts w:ascii="Times New Roman" w:hAnsi="Times New Roman"/>
                <w:sz w:val="24"/>
              </w:rPr>
            </w:pPr>
            <w:r>
              <w:rPr>
                <w:rFonts w:ascii="Times New Roman" w:hAnsi="Times New Roman"/>
                <w:sz w:val="24"/>
              </w:rPr>
              <w:t xml:space="preserve">Свойства </w:t>
            </w:r>
            <w:r>
              <w:rPr>
                <w:rFonts w:ascii="Times New Roman" w:hAnsi="Times New Roman"/>
                <w:sz w:val="24"/>
              </w:rPr>
              <w:lastRenderedPageBreak/>
              <w:t xml:space="preserve">непрерывной функции. Связь между непрерывностью и дифференцируемостью функции в точке.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Свойства непрерывной функции. Связь между </w:t>
            </w:r>
            <w:r>
              <w:rPr>
                <w:rFonts w:ascii="Times New Roman" w:hAnsi="Times New Roman"/>
                <w:sz w:val="24"/>
              </w:rPr>
              <w:lastRenderedPageBreak/>
              <w:t xml:space="preserve">непрерывностью и дифференцируемостью функции в точке.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5.16 </w:t>
            </w:r>
          </w:p>
          <w:p w:rsidR="00357593" w:rsidRDefault="00CC111C">
            <w:pPr>
              <w:spacing w:after="0"/>
              <w:rPr>
                <w:rFonts w:ascii="Times New Roman" w:hAnsi="Times New Roman"/>
                <w:sz w:val="24"/>
              </w:rPr>
            </w:pPr>
            <w:r>
              <w:rPr>
                <w:rFonts w:ascii="Times New Roman" w:hAnsi="Times New Roman"/>
                <w:sz w:val="24"/>
              </w:rPr>
              <w:t xml:space="preserve">Свойства непрерывной функции. Связь между непрерывностью и дифференцируемостью функции в точке.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3" w:line="276" w:lineRule="auto"/>
              <w:ind w:left="1"/>
              <w:rPr>
                <w:rFonts w:ascii="Times New Roman" w:hAnsi="Times New Roman"/>
                <w:sz w:val="24"/>
              </w:rPr>
            </w:pPr>
            <w:r>
              <w:rPr>
                <w:rFonts w:ascii="Times New Roman" w:hAnsi="Times New Roman"/>
                <w:sz w:val="24"/>
              </w:rPr>
              <w:t xml:space="preserve">Свойства непрерывной функции. Связь между непрерывностью и дифференцируемостью функции в точке.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26. </w:t>
            </w:r>
            <w:r>
              <w:rPr>
                <w:rFonts w:ascii="Times New Roman" w:hAnsi="Times New Roman"/>
                <w:sz w:val="24"/>
              </w:rPr>
              <w:t xml:space="preserve">Непрерывность функции.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5.17 </w:t>
            </w:r>
          </w:p>
          <w:p w:rsidR="00357593" w:rsidRDefault="00CC111C">
            <w:pPr>
              <w:spacing w:after="0"/>
              <w:ind w:right="43"/>
              <w:jc w:val="both"/>
              <w:rPr>
                <w:rFonts w:ascii="Times New Roman" w:hAnsi="Times New Roman"/>
                <w:sz w:val="24"/>
              </w:rPr>
            </w:pPr>
            <w:r>
              <w:rPr>
                <w:rFonts w:ascii="Times New Roman" w:hAnsi="Times New Roman"/>
                <w:sz w:val="24"/>
              </w:rPr>
              <w:t xml:space="preserve">Геометрический смысл производной. Уравнение касательной к графику функции.  Вторая производная. Физический смысл первой и второй производной. Физический смысл производной в профессиональных задачах технологического профиля.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Производная высших степеней. Геометрический смысл производной, механический смысл производной. Уравнение касательной и нормали к графику функции.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01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5.18 </w:t>
            </w:r>
          </w:p>
          <w:p w:rsidR="00357593" w:rsidRDefault="00CC111C">
            <w:pPr>
              <w:spacing w:after="0"/>
              <w:rPr>
                <w:rFonts w:ascii="Times New Roman" w:hAnsi="Times New Roman"/>
                <w:sz w:val="24"/>
              </w:rPr>
            </w:pPr>
            <w:r>
              <w:rPr>
                <w:rFonts w:ascii="Times New Roman" w:hAnsi="Times New Roman"/>
                <w:sz w:val="24"/>
              </w:rPr>
              <w:t xml:space="preserve">Наибольшее и наименьшее значение функции на промежутке. Нахождение </w:t>
            </w:r>
            <w:r>
              <w:rPr>
                <w:rFonts w:ascii="Times New Roman" w:hAnsi="Times New Roman"/>
                <w:sz w:val="24"/>
              </w:rPr>
              <w:lastRenderedPageBreak/>
              <w:t>оптимального результата в задачах технологического профиля.</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Наибольшее и наименьшее значения функции на промежутке. Применение производной для решения задач на максимум, минимум.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5.19 </w:t>
            </w:r>
          </w:p>
          <w:p w:rsidR="00357593" w:rsidRDefault="00CC111C">
            <w:pPr>
              <w:spacing w:after="0"/>
              <w:rPr>
                <w:rFonts w:ascii="Times New Roman" w:hAnsi="Times New Roman"/>
                <w:sz w:val="24"/>
              </w:rPr>
            </w:pPr>
            <w:r>
              <w:rPr>
                <w:rFonts w:ascii="Times New Roman" w:hAnsi="Times New Roman"/>
                <w:sz w:val="24"/>
              </w:rPr>
              <w:t xml:space="preserve">Применение производной для решения геометрических 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127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line="252" w:lineRule="auto"/>
              <w:ind w:left="1"/>
              <w:rPr>
                <w:rFonts w:ascii="Times New Roman" w:hAnsi="Times New Roman"/>
                <w:sz w:val="24"/>
              </w:rPr>
            </w:pPr>
            <w:r>
              <w:rPr>
                <w:rFonts w:ascii="Times New Roman" w:hAnsi="Times New Roman"/>
                <w:sz w:val="24"/>
              </w:rPr>
              <w:t>Геометрический смысл производной, механический смысл производной. Уравнение касательной и нормали к графику функции. Применение производной для решения задач профессиональной направленности.</w:t>
            </w:r>
            <w:r>
              <w:rPr>
                <w:rFonts w:ascii="Times New Roman" w:hAnsi="Times New Roman"/>
                <w:b/>
                <w:sz w:val="24"/>
              </w:rPr>
              <w:t xml:space="preserve"> </w:t>
            </w:r>
          </w:p>
          <w:p w:rsidR="00357593" w:rsidRDefault="00CC111C">
            <w:pPr>
              <w:spacing w:after="0"/>
              <w:ind w:left="1"/>
              <w:jc w:val="both"/>
              <w:rPr>
                <w:rFonts w:ascii="Times New Roman" w:hAnsi="Times New Roman"/>
                <w:sz w:val="24"/>
              </w:rPr>
            </w:pPr>
            <w:r>
              <w:rPr>
                <w:rFonts w:ascii="Times New Roman" w:hAnsi="Times New Roman"/>
                <w:b/>
                <w:sz w:val="24"/>
              </w:rPr>
              <w:t xml:space="preserve">Практическое занятие 27. </w:t>
            </w:r>
            <w:r>
              <w:rPr>
                <w:rFonts w:ascii="Times New Roman" w:hAnsi="Times New Roman"/>
                <w:sz w:val="24"/>
              </w:rPr>
              <w:t xml:space="preserve">Применение производной для решения геометрических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5.20 </w:t>
            </w:r>
          </w:p>
          <w:p w:rsidR="00357593" w:rsidRDefault="00CC111C">
            <w:pPr>
              <w:spacing w:after="0"/>
              <w:rPr>
                <w:rFonts w:ascii="Times New Roman" w:hAnsi="Times New Roman"/>
                <w:sz w:val="24"/>
              </w:rPr>
            </w:pPr>
            <w:r>
              <w:rPr>
                <w:rFonts w:ascii="Times New Roman" w:hAnsi="Times New Roman"/>
                <w:sz w:val="24"/>
              </w:rPr>
              <w:t xml:space="preserve">Применение производной для решения физических 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1023"/>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35" w:line="240" w:lineRule="auto"/>
              <w:ind w:left="1"/>
              <w:rPr>
                <w:rFonts w:ascii="Times New Roman" w:hAnsi="Times New Roman"/>
                <w:sz w:val="24"/>
              </w:rPr>
            </w:pPr>
            <w:r>
              <w:rPr>
                <w:rFonts w:ascii="Times New Roman" w:hAnsi="Times New Roman"/>
                <w:sz w:val="24"/>
              </w:rPr>
              <w:t xml:space="preserve">Механический смысл производной. Наибольшее и наименьшее значения функции на промежутке. Применение производной для решения задач на максимум, минимум. </w:t>
            </w:r>
          </w:p>
          <w:p w:rsidR="00357593" w:rsidRDefault="00CC111C">
            <w:pPr>
              <w:spacing w:after="15"/>
              <w:ind w:left="1"/>
              <w:rPr>
                <w:rFonts w:ascii="Times New Roman" w:hAnsi="Times New Roman"/>
                <w:sz w:val="24"/>
              </w:rPr>
            </w:pPr>
            <w:r>
              <w:rPr>
                <w:rFonts w:ascii="Times New Roman" w:hAnsi="Times New Roman"/>
                <w:sz w:val="24"/>
              </w:rPr>
              <w:t>Применение производной для решения задач профессиональной направленности.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28. </w:t>
            </w:r>
            <w:r>
              <w:rPr>
                <w:rFonts w:ascii="Times New Roman" w:hAnsi="Times New Roman"/>
                <w:sz w:val="24"/>
              </w:rPr>
              <w:t xml:space="preserve">Применение производной для решения физических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70"/>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Раздел 6 </w:t>
            </w:r>
          </w:p>
          <w:p w:rsidR="00357593" w:rsidRDefault="00CC111C">
            <w:pPr>
              <w:spacing w:after="0"/>
              <w:rPr>
                <w:rFonts w:ascii="Times New Roman" w:hAnsi="Times New Roman"/>
                <w:sz w:val="24"/>
              </w:rPr>
            </w:pPr>
            <w:r>
              <w:rPr>
                <w:rFonts w:ascii="Times New Roman" w:hAnsi="Times New Roman"/>
                <w:b/>
                <w:sz w:val="24"/>
              </w:rPr>
              <w:t>Первообразная функции, ее применение</w:t>
            </w: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18 </w:t>
            </w:r>
          </w:p>
          <w:p w:rsidR="00357593" w:rsidRDefault="00CC111C">
            <w:pPr>
              <w:spacing w:after="0"/>
              <w:ind w:left="1"/>
              <w:rPr>
                <w:rFonts w:ascii="Times New Roman" w:hAnsi="Times New Roman"/>
                <w:sz w:val="24"/>
              </w:rPr>
            </w:pPr>
            <w:r>
              <w:rPr>
                <w:rFonts w:ascii="Times New Roman" w:hAnsi="Times New Roman"/>
                <w:b/>
                <w:sz w:val="24"/>
              </w:rPr>
              <w:t xml:space="preserve">(14/4)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6.1 </w:t>
            </w:r>
          </w:p>
          <w:p w:rsidR="00357593" w:rsidRDefault="00CC111C">
            <w:pPr>
              <w:spacing w:after="0"/>
              <w:rPr>
                <w:rFonts w:ascii="Times New Roman" w:hAnsi="Times New Roman"/>
                <w:sz w:val="24"/>
              </w:rPr>
            </w:pPr>
            <w:r>
              <w:rPr>
                <w:rFonts w:ascii="Times New Roman" w:hAnsi="Times New Roman"/>
                <w:sz w:val="24"/>
              </w:rPr>
              <w:t xml:space="preserve">Первообразная функции. </w:t>
            </w:r>
          </w:p>
          <w:p w:rsidR="00357593" w:rsidRDefault="00CC111C">
            <w:pPr>
              <w:spacing w:after="0"/>
              <w:rPr>
                <w:rFonts w:ascii="Times New Roman" w:hAnsi="Times New Roman"/>
                <w:sz w:val="24"/>
              </w:rPr>
            </w:pPr>
            <w:r>
              <w:rPr>
                <w:rFonts w:ascii="Times New Roman" w:hAnsi="Times New Roman"/>
                <w:sz w:val="24"/>
              </w:rPr>
              <w:t xml:space="preserve">Неопределённый интеграл. Таблица неопределённых интегралов. Правила интегрирования.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Первообразная. Правила нахождения первообразной. Понятие неопределенного интеграла. Интегрирование как операция обратная дифференцированию. Таблица неопределённых интегралов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6.2 </w:t>
            </w:r>
          </w:p>
          <w:p w:rsidR="00357593" w:rsidRDefault="00CC111C">
            <w:pPr>
              <w:spacing w:after="0"/>
              <w:rPr>
                <w:rFonts w:ascii="Times New Roman" w:hAnsi="Times New Roman"/>
                <w:sz w:val="24"/>
              </w:rPr>
            </w:pPr>
            <w:r>
              <w:rPr>
                <w:rFonts w:ascii="Times New Roman" w:hAnsi="Times New Roman"/>
                <w:sz w:val="24"/>
              </w:rPr>
              <w:t xml:space="preserve">Вычисление неопределённых интегралов. </w:t>
            </w:r>
            <w:r>
              <w:rPr>
                <w:rFonts w:ascii="Times New Roman" w:hAnsi="Times New Roman"/>
                <w:sz w:val="24"/>
              </w:rPr>
              <w:lastRenderedPageBreak/>
              <w:t xml:space="preserve">Примеры применения неопределённого интеграла в физике и геометрии.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Правила вычисления неопределенного интеграла. Преобразование подынтегрального выражения к виду, удобному для </w:t>
            </w:r>
            <w:r>
              <w:rPr>
                <w:rFonts w:ascii="Times New Roman" w:hAnsi="Times New Roman"/>
                <w:sz w:val="24"/>
              </w:rPr>
              <w:lastRenderedPageBreak/>
              <w:t xml:space="preserve">интегрирования. Применение неопределенного интеграла для нахождения закона движения точки и уравнения кривой.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6.3 </w:t>
            </w:r>
          </w:p>
          <w:p w:rsidR="00357593" w:rsidRDefault="00CC111C">
            <w:pPr>
              <w:spacing w:after="0"/>
              <w:rPr>
                <w:rFonts w:ascii="Times New Roman" w:hAnsi="Times New Roman"/>
                <w:sz w:val="24"/>
              </w:rPr>
            </w:pPr>
            <w:r>
              <w:rPr>
                <w:rFonts w:ascii="Times New Roman" w:hAnsi="Times New Roman"/>
                <w:sz w:val="24"/>
              </w:rPr>
              <w:t xml:space="preserve">Вычисление неопределённых интегралов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102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16" w:line="252" w:lineRule="auto"/>
              <w:ind w:left="1"/>
              <w:rPr>
                <w:rFonts w:ascii="Times New Roman" w:hAnsi="Times New Roman"/>
                <w:sz w:val="24"/>
              </w:rPr>
            </w:pPr>
            <w:r>
              <w:rPr>
                <w:rFonts w:ascii="Times New Roman" w:hAnsi="Times New Roman"/>
                <w:sz w:val="24"/>
              </w:rPr>
              <w:t>Правила вычисления неопределенного интеграла. Преобразование подынтегрального выражения к виду, удобному для интегрирования. Применение неопределенного интеграла для решения физических и геометрических задач.</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29. </w:t>
            </w:r>
            <w:r>
              <w:rPr>
                <w:rFonts w:ascii="Times New Roman" w:hAnsi="Times New Roman"/>
                <w:sz w:val="24"/>
              </w:rPr>
              <w:t xml:space="preserve">Вычисление неопределённых интегралов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6.4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1020"/>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Понятие определённого интеграла. Формула Ньютон-Лейбница.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32" w:line="240" w:lineRule="auto"/>
              <w:ind w:left="1"/>
              <w:rPr>
                <w:rFonts w:ascii="Times New Roman" w:hAnsi="Times New Roman"/>
                <w:sz w:val="24"/>
              </w:rPr>
            </w:pPr>
            <w:r>
              <w:rPr>
                <w:rFonts w:ascii="Times New Roman" w:hAnsi="Times New Roman"/>
                <w:sz w:val="24"/>
              </w:rPr>
              <w:t xml:space="preserve">Понятие определённого интеграла. Формула Ньютона-Лейбница. Понятие криволинейной трапеции. Понятие об определенном интеграле как площади криволинейной трапеции. Вычисление площади криволинейной трапеции. </w:t>
            </w:r>
          </w:p>
          <w:p w:rsidR="00357593" w:rsidRDefault="00CC111C">
            <w:pPr>
              <w:spacing w:after="0"/>
              <w:ind w:left="1"/>
              <w:rPr>
                <w:rFonts w:ascii="Times New Roman" w:hAnsi="Times New Roman"/>
                <w:sz w:val="24"/>
              </w:rPr>
            </w:pPr>
            <w:r>
              <w:rPr>
                <w:rFonts w:ascii="Times New Roman" w:hAnsi="Times New Roman"/>
                <w:sz w:val="24"/>
              </w:rPr>
              <w:t xml:space="preserve">Вычисление площадей плоских фигур с помощью определённого интеграла.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6.5 </w:t>
            </w:r>
          </w:p>
          <w:p w:rsidR="00357593" w:rsidRDefault="00CC111C">
            <w:pPr>
              <w:spacing w:after="0"/>
              <w:rPr>
                <w:rFonts w:ascii="Times New Roman" w:hAnsi="Times New Roman"/>
                <w:sz w:val="24"/>
              </w:rPr>
            </w:pPr>
            <w:r>
              <w:rPr>
                <w:rFonts w:ascii="Times New Roman" w:hAnsi="Times New Roman"/>
                <w:sz w:val="24"/>
              </w:rPr>
              <w:t xml:space="preserve">Вычисление определённых интегралов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line="276" w:lineRule="auto"/>
              <w:ind w:left="1"/>
              <w:rPr>
                <w:rFonts w:ascii="Times New Roman" w:hAnsi="Times New Roman"/>
                <w:sz w:val="24"/>
              </w:rPr>
            </w:pPr>
            <w:r>
              <w:rPr>
                <w:rFonts w:ascii="Times New Roman" w:hAnsi="Times New Roman"/>
                <w:sz w:val="24"/>
              </w:rPr>
              <w:t>Вычисление  определенного интеграла. Применение определенного интеграла для  решения задач профессиональной направленности.</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30. </w:t>
            </w:r>
            <w:r>
              <w:rPr>
                <w:rFonts w:ascii="Times New Roman" w:hAnsi="Times New Roman"/>
                <w:sz w:val="24"/>
              </w:rPr>
              <w:t xml:space="preserve">Вычисление определённых интегралов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6.6 </w:t>
            </w:r>
          </w:p>
          <w:p w:rsidR="00357593" w:rsidRDefault="00CC111C">
            <w:pPr>
              <w:spacing w:after="0"/>
              <w:rPr>
                <w:rFonts w:ascii="Times New Roman" w:hAnsi="Times New Roman"/>
                <w:sz w:val="24"/>
              </w:rPr>
            </w:pPr>
            <w:r>
              <w:rPr>
                <w:rFonts w:ascii="Times New Roman" w:hAnsi="Times New Roman"/>
                <w:sz w:val="24"/>
              </w:rPr>
              <w:t xml:space="preserve">Понятие криволинейной трапеции. Понятие об определенном интеграле как площади криволинейной трапеции.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Вычисление площади криволинейной трапеции. Вычисление площадей плоских фигур с помощью определённого интеграла.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5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6.7 </w:t>
            </w:r>
          </w:p>
          <w:p w:rsidR="00357593" w:rsidRDefault="00CC111C">
            <w:pPr>
              <w:spacing w:after="0"/>
              <w:rPr>
                <w:rFonts w:ascii="Times New Roman" w:hAnsi="Times New Roman"/>
                <w:sz w:val="24"/>
              </w:rPr>
            </w:pPr>
            <w:r>
              <w:rPr>
                <w:rFonts w:ascii="Times New Roman" w:hAnsi="Times New Roman"/>
                <w:sz w:val="24"/>
              </w:rPr>
              <w:lastRenderedPageBreak/>
              <w:t xml:space="preserve">Вычисление площади криволинейной трапеции. Вычисление площадей плоских фигур с помощью определённого интеграла.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Вычисление площади криволинейной трапеции. Вычисление площадей плоских фигур с помощью определённого интеграла.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6.8 </w:t>
            </w:r>
          </w:p>
          <w:p w:rsidR="00357593" w:rsidRDefault="00CC111C">
            <w:pPr>
              <w:spacing w:after="0"/>
              <w:rPr>
                <w:rFonts w:ascii="Times New Roman" w:hAnsi="Times New Roman"/>
                <w:sz w:val="24"/>
              </w:rPr>
            </w:pPr>
            <w:r>
              <w:rPr>
                <w:rFonts w:ascii="Times New Roman" w:hAnsi="Times New Roman"/>
                <w:sz w:val="24"/>
              </w:rPr>
              <w:t xml:space="preserve">Вычисление площадей плоских фигур с помощью определённого интеграла.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102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line="276" w:lineRule="auto"/>
              <w:ind w:left="1"/>
              <w:rPr>
                <w:rFonts w:ascii="Times New Roman" w:hAnsi="Times New Roman"/>
                <w:sz w:val="24"/>
              </w:rPr>
            </w:pPr>
            <w:r>
              <w:rPr>
                <w:rFonts w:ascii="Times New Roman" w:hAnsi="Times New Roman"/>
                <w:sz w:val="24"/>
              </w:rPr>
              <w:t>Вычисление площади криволинейной трапеции. Вычисление площадей плоских фигур с помощью определённого интеграла.</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31. </w:t>
            </w:r>
            <w:r>
              <w:rPr>
                <w:rFonts w:ascii="Times New Roman" w:hAnsi="Times New Roman"/>
                <w:sz w:val="24"/>
              </w:rPr>
              <w:t xml:space="preserve">Вычисление площадей плоских фигур с помощью определённого интеграла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6.9 </w:t>
            </w:r>
          </w:p>
          <w:p w:rsidR="00357593" w:rsidRDefault="00CC111C">
            <w:pPr>
              <w:spacing w:after="0" w:line="252" w:lineRule="auto"/>
              <w:rPr>
                <w:rFonts w:ascii="Times New Roman" w:hAnsi="Times New Roman"/>
                <w:sz w:val="24"/>
              </w:rPr>
            </w:pPr>
            <w:r>
              <w:rPr>
                <w:rFonts w:ascii="Times New Roman" w:hAnsi="Times New Roman"/>
                <w:sz w:val="24"/>
              </w:rPr>
              <w:t xml:space="preserve">Применения интеграла в задачах профессиональной направленности технологического профиля. Вычисление интегралов в </w:t>
            </w:r>
          </w:p>
          <w:p w:rsidR="00357593" w:rsidRDefault="00CC111C">
            <w:pPr>
              <w:spacing w:after="0"/>
              <w:rPr>
                <w:rFonts w:ascii="Times New Roman" w:hAnsi="Times New Roman"/>
                <w:sz w:val="24"/>
              </w:rPr>
            </w:pPr>
            <w:r>
              <w:rPr>
                <w:rFonts w:ascii="Times New Roman" w:hAnsi="Times New Roman"/>
                <w:sz w:val="24"/>
              </w:rPr>
              <w:t xml:space="preserve">Mathcad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Вычисление производных, неопределенных и неопределенных интегралов в Mathcad. Применения интеграла в задачах профессиональной направленности технологического профиля.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70"/>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Раздел 7 </w:t>
            </w:r>
          </w:p>
          <w:p w:rsidR="00357593" w:rsidRDefault="00CC111C">
            <w:pPr>
              <w:spacing w:after="0"/>
              <w:rPr>
                <w:rFonts w:ascii="Times New Roman" w:hAnsi="Times New Roman"/>
                <w:sz w:val="24"/>
              </w:rPr>
            </w:pPr>
            <w:r>
              <w:rPr>
                <w:rFonts w:ascii="Times New Roman" w:hAnsi="Times New Roman"/>
                <w:b/>
                <w:sz w:val="24"/>
              </w:rPr>
              <w:t xml:space="preserve">Прямые и плоскости в пространстве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22 </w:t>
            </w:r>
          </w:p>
          <w:p w:rsidR="00357593" w:rsidRDefault="00CC111C">
            <w:pPr>
              <w:spacing w:after="0"/>
              <w:ind w:left="1"/>
              <w:rPr>
                <w:rFonts w:ascii="Times New Roman" w:hAnsi="Times New Roman"/>
                <w:sz w:val="24"/>
              </w:rPr>
            </w:pPr>
            <w:r>
              <w:rPr>
                <w:rFonts w:ascii="Times New Roman" w:hAnsi="Times New Roman"/>
                <w:b/>
                <w:sz w:val="24"/>
              </w:rPr>
              <w:t xml:space="preserve">(20 /2)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t xml:space="preserve">Тема 7.1 </w:t>
            </w:r>
          </w:p>
          <w:p w:rsidR="00357593" w:rsidRDefault="00CC111C">
            <w:pPr>
              <w:spacing w:after="0" w:line="240" w:lineRule="auto"/>
              <w:rPr>
                <w:rFonts w:ascii="Times New Roman" w:hAnsi="Times New Roman"/>
                <w:sz w:val="24"/>
              </w:rPr>
            </w:pPr>
            <w:r>
              <w:rPr>
                <w:rFonts w:ascii="Times New Roman" w:hAnsi="Times New Roman"/>
                <w:sz w:val="24"/>
              </w:rPr>
              <w:t xml:space="preserve">Основные понятия стереометрии. </w:t>
            </w:r>
          </w:p>
          <w:p w:rsidR="00357593" w:rsidRDefault="00CC111C">
            <w:pPr>
              <w:spacing w:after="0"/>
              <w:rPr>
                <w:rFonts w:ascii="Times New Roman" w:hAnsi="Times New Roman"/>
                <w:sz w:val="24"/>
              </w:rPr>
            </w:pPr>
            <w:r>
              <w:rPr>
                <w:rFonts w:ascii="Times New Roman" w:hAnsi="Times New Roman"/>
                <w:sz w:val="24"/>
              </w:rPr>
              <w:t xml:space="preserve">Расположение прямых и плоскостей.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1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3"/>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blPrEx>
          <w:tblCellMar>
            <w:right w:w="43" w:type="dxa"/>
          </w:tblCellMar>
        </w:tblPrEx>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Аксиомы стереометрии и их следствия. Основные понятия стереометрии. </w:t>
            </w:r>
          </w:p>
          <w:p w:rsidR="00357593" w:rsidRDefault="00CC111C">
            <w:pPr>
              <w:spacing w:after="13"/>
              <w:ind w:left="1"/>
              <w:rPr>
                <w:rFonts w:ascii="Times New Roman" w:hAnsi="Times New Roman"/>
                <w:sz w:val="24"/>
              </w:rPr>
            </w:pPr>
            <w:r>
              <w:rPr>
                <w:rFonts w:ascii="Times New Roman" w:hAnsi="Times New Roman"/>
                <w:sz w:val="24"/>
              </w:rPr>
              <w:t xml:space="preserve">Параллельность прямых, прямой и плоскости. Скрещивающиеся прямые. </w:t>
            </w:r>
          </w:p>
          <w:p w:rsidR="00357593" w:rsidRDefault="00CC111C">
            <w:pPr>
              <w:spacing w:after="0"/>
              <w:ind w:left="1"/>
              <w:rPr>
                <w:rFonts w:ascii="Times New Roman" w:hAnsi="Times New Roman"/>
                <w:sz w:val="24"/>
              </w:rPr>
            </w:pPr>
            <w:r>
              <w:rPr>
                <w:rFonts w:ascii="Times New Roman" w:hAnsi="Times New Roman"/>
                <w:sz w:val="24"/>
              </w:rPr>
              <w:t xml:space="preserve">Параллельность плоскостей.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t xml:space="preserve">Тема 7.2 </w:t>
            </w:r>
          </w:p>
          <w:p w:rsidR="00357593" w:rsidRDefault="00CC111C">
            <w:pPr>
              <w:spacing w:after="0"/>
              <w:rPr>
                <w:rFonts w:ascii="Times New Roman" w:hAnsi="Times New Roman"/>
                <w:sz w:val="24"/>
              </w:rPr>
            </w:pPr>
            <w:r>
              <w:rPr>
                <w:rFonts w:ascii="Times New Roman" w:hAnsi="Times New Roman"/>
                <w:sz w:val="24"/>
              </w:rPr>
              <w:t xml:space="preserve">Взаимное расположение прямых и плоскостей в пространстве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Признак параллельности прямых, признак параллельности прямой и плоскости. Признак параллельности плоскостей.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7.3 </w:t>
            </w:r>
          </w:p>
          <w:p w:rsidR="00357593" w:rsidRDefault="00CC111C">
            <w:pPr>
              <w:spacing w:after="33" w:line="240" w:lineRule="auto"/>
              <w:rPr>
                <w:rFonts w:ascii="Times New Roman" w:hAnsi="Times New Roman"/>
                <w:sz w:val="24"/>
              </w:rPr>
            </w:pPr>
            <w:r>
              <w:rPr>
                <w:rFonts w:ascii="Times New Roman" w:hAnsi="Times New Roman"/>
                <w:sz w:val="24"/>
              </w:rPr>
              <w:t xml:space="preserve">Параллельность прямых и плоскостей в пространстве. </w:t>
            </w:r>
          </w:p>
          <w:p w:rsidR="00357593" w:rsidRDefault="00CC111C">
            <w:pPr>
              <w:spacing w:after="0"/>
              <w:rPr>
                <w:rFonts w:ascii="Times New Roman" w:hAnsi="Times New Roman"/>
                <w:sz w:val="24"/>
              </w:rPr>
            </w:pPr>
            <w:r>
              <w:rPr>
                <w:rFonts w:ascii="Times New Roman" w:hAnsi="Times New Roman"/>
                <w:sz w:val="24"/>
              </w:rPr>
              <w:t xml:space="preserve">Решение 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Параллельность прямых, прямой и плоскости. Скрещивающиеся прямые. Параллельность плоскостей.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t xml:space="preserve">Тема 7.4 </w:t>
            </w:r>
          </w:p>
          <w:p w:rsidR="00357593" w:rsidRDefault="00CC111C">
            <w:pPr>
              <w:spacing w:after="0"/>
              <w:rPr>
                <w:rFonts w:ascii="Times New Roman" w:hAnsi="Times New Roman"/>
                <w:sz w:val="24"/>
              </w:rPr>
            </w:pPr>
            <w:r>
              <w:rPr>
                <w:rFonts w:ascii="Times New Roman" w:hAnsi="Times New Roman"/>
                <w:sz w:val="24"/>
              </w:rPr>
              <w:t xml:space="preserve">Решение задач на параллельность в пространстве.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16"/>
              <w:ind w:left="1"/>
              <w:rPr>
                <w:rFonts w:ascii="Times New Roman" w:hAnsi="Times New Roman"/>
                <w:sz w:val="24"/>
              </w:rPr>
            </w:pPr>
            <w:r>
              <w:rPr>
                <w:rFonts w:ascii="Times New Roman" w:hAnsi="Times New Roman"/>
                <w:sz w:val="24"/>
              </w:rPr>
              <w:t xml:space="preserve">Параллельность прямых, прямой и плоскости. Скрещивающиеся прямые. </w:t>
            </w:r>
          </w:p>
          <w:p w:rsidR="00357593" w:rsidRDefault="00CC111C">
            <w:pPr>
              <w:spacing w:after="15"/>
              <w:ind w:left="1"/>
              <w:rPr>
                <w:rFonts w:ascii="Times New Roman" w:hAnsi="Times New Roman"/>
                <w:sz w:val="24"/>
              </w:rPr>
            </w:pPr>
            <w:r>
              <w:rPr>
                <w:rFonts w:ascii="Times New Roman" w:hAnsi="Times New Roman"/>
                <w:sz w:val="24"/>
              </w:rPr>
              <w:t>Параллельность плоскостей.</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32. </w:t>
            </w:r>
            <w:r>
              <w:rPr>
                <w:rFonts w:ascii="Times New Roman" w:hAnsi="Times New Roman"/>
                <w:sz w:val="24"/>
              </w:rPr>
              <w:t xml:space="preserve">Решение задач на параллельность в пространстве.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t xml:space="preserve">Тема 7.5 </w:t>
            </w:r>
          </w:p>
          <w:p w:rsidR="00357593" w:rsidRDefault="00CC111C">
            <w:pPr>
              <w:spacing w:after="0"/>
              <w:rPr>
                <w:rFonts w:ascii="Times New Roman" w:hAnsi="Times New Roman"/>
                <w:sz w:val="24"/>
              </w:rPr>
            </w:pPr>
            <w:r>
              <w:rPr>
                <w:rFonts w:ascii="Times New Roman" w:hAnsi="Times New Roman"/>
                <w:sz w:val="24"/>
              </w:rPr>
              <w:t xml:space="preserve">Перпендикулярность прямых, прямой и плоскости.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Перпендикулярность прямых, прямой и плоскости, признаки и свойства. Перпендикуляр, наклонная, проекция наклонной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right="326"/>
              <w:rPr>
                <w:rFonts w:ascii="Times New Roman" w:hAnsi="Times New Roman"/>
                <w:sz w:val="24"/>
              </w:rPr>
            </w:pPr>
            <w:r>
              <w:rPr>
                <w:rFonts w:ascii="Times New Roman" w:hAnsi="Times New Roman"/>
                <w:sz w:val="24"/>
              </w:rPr>
              <w:t xml:space="preserve">Тема 7.6 Теорема о трёх перпендикулярах. Угол между прямой и плоскостью.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Теорема о трёх перпендикулярах. Расстояния в пространстве. Угол между прямой и плоскостью.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t xml:space="preserve">Тема 7.7 </w:t>
            </w:r>
          </w:p>
          <w:p w:rsidR="00357593" w:rsidRDefault="00CC111C">
            <w:pPr>
              <w:spacing w:after="0"/>
              <w:ind w:right="119"/>
              <w:jc w:val="both"/>
              <w:rPr>
                <w:rFonts w:ascii="Times New Roman" w:hAnsi="Times New Roman"/>
                <w:sz w:val="24"/>
              </w:rPr>
            </w:pPr>
            <w:r>
              <w:rPr>
                <w:rFonts w:ascii="Times New Roman" w:hAnsi="Times New Roman"/>
                <w:sz w:val="24"/>
              </w:rPr>
              <w:t xml:space="preserve">Двугранный угол.  Угол между плоскостями. Перпендикулярность двух плоскостей.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35" w:line="240" w:lineRule="auto"/>
              <w:ind w:left="1"/>
              <w:rPr>
                <w:rFonts w:ascii="Times New Roman" w:hAnsi="Times New Roman"/>
                <w:sz w:val="24"/>
              </w:rPr>
            </w:pPr>
            <w:r>
              <w:rPr>
                <w:rFonts w:ascii="Times New Roman" w:hAnsi="Times New Roman"/>
                <w:sz w:val="24"/>
              </w:rPr>
              <w:t xml:space="preserve">Понятие угла между плоскостями. Линейный угол двугранного угла. Различные способы построения линейного двугранного. Перпендикулярность двух плоскостей. </w:t>
            </w:r>
          </w:p>
          <w:p w:rsidR="00357593" w:rsidRDefault="00CC111C">
            <w:pPr>
              <w:spacing w:after="0"/>
              <w:ind w:left="1"/>
              <w:rPr>
                <w:rFonts w:ascii="Times New Roman" w:hAnsi="Times New Roman"/>
                <w:sz w:val="24"/>
              </w:rPr>
            </w:pPr>
            <w:r>
              <w:rPr>
                <w:rFonts w:ascii="Times New Roman" w:hAnsi="Times New Roman"/>
                <w:sz w:val="24"/>
              </w:rPr>
              <w:t xml:space="preserve">Признаки перпендикулярности плоскостей. Двугранный угол.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rPr>
                <w:rFonts w:ascii="Times New Roman" w:hAnsi="Times New Roman"/>
                <w:sz w:val="24"/>
              </w:rPr>
            </w:pPr>
            <w:r>
              <w:rPr>
                <w:rFonts w:ascii="Times New Roman" w:hAnsi="Times New Roman"/>
                <w:sz w:val="24"/>
              </w:rPr>
              <w:t xml:space="preserve">Тема 7.8 </w:t>
            </w:r>
          </w:p>
          <w:p w:rsidR="00357593" w:rsidRDefault="00CC111C">
            <w:pPr>
              <w:spacing w:after="0"/>
              <w:rPr>
                <w:rFonts w:ascii="Times New Roman" w:hAnsi="Times New Roman"/>
                <w:sz w:val="24"/>
              </w:rPr>
            </w:pPr>
            <w:r>
              <w:rPr>
                <w:rFonts w:ascii="Times New Roman" w:hAnsi="Times New Roman"/>
                <w:sz w:val="24"/>
              </w:rPr>
              <w:t xml:space="preserve">Свойство точки, равноудалённой от сторон многоугольника. Свойство точки, равноудалённой от вершин </w:t>
            </w:r>
            <w:r>
              <w:rPr>
                <w:rFonts w:ascii="Times New Roman" w:hAnsi="Times New Roman"/>
                <w:sz w:val="24"/>
              </w:rPr>
              <w:lastRenderedPageBreak/>
              <w:t xml:space="preserve">многоугольника.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Свойство точки, равноудалённой от сторон многоугольника. Свойство точки, равноудалённой от вершин многоугольника.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75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7.9 </w:t>
            </w:r>
          </w:p>
          <w:p w:rsidR="00357593" w:rsidRDefault="00CC111C">
            <w:pPr>
              <w:spacing w:after="0"/>
              <w:rPr>
                <w:rFonts w:ascii="Times New Roman" w:hAnsi="Times New Roman"/>
                <w:sz w:val="24"/>
              </w:rPr>
            </w:pPr>
            <w:r>
              <w:rPr>
                <w:rFonts w:ascii="Times New Roman" w:hAnsi="Times New Roman"/>
                <w:sz w:val="24"/>
              </w:rPr>
              <w:t xml:space="preserve">Решение задач на нахождение углов и расстояний в пространстве. Прямые и плоскости в задачах профессиональной направленности технологического профиля.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pPr>
              <w:spacing w:after="123"/>
              <w:rPr>
                <w:rFonts w:ascii="Times New Roman" w:hAnsi="Times New Roman"/>
                <w:sz w:val="24"/>
              </w:rPr>
            </w:pPr>
          </w:p>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Углы и расстояния в пространстве. Прямые и плоскости в задачах профессиональной направленности технологического профиля.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125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sz w:val="24"/>
              </w:rPr>
              <w:t xml:space="preserve">Тема 7.10 </w:t>
            </w:r>
          </w:p>
          <w:p w:rsidR="00357593" w:rsidRDefault="00CC111C">
            <w:pPr>
              <w:spacing w:after="0"/>
              <w:rPr>
                <w:rFonts w:ascii="Times New Roman" w:hAnsi="Times New Roman"/>
                <w:sz w:val="24"/>
              </w:rPr>
            </w:pPr>
            <w:r>
              <w:rPr>
                <w:rFonts w:ascii="Times New Roman" w:hAnsi="Times New Roman"/>
                <w:sz w:val="24"/>
              </w:rPr>
              <w:t xml:space="preserve">Решение задач на нахождение углов и расстояний в пространстве.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1023"/>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16"/>
              <w:ind w:left="1"/>
              <w:rPr>
                <w:rFonts w:ascii="Times New Roman" w:hAnsi="Times New Roman"/>
                <w:sz w:val="24"/>
              </w:rPr>
            </w:pPr>
            <w:r>
              <w:rPr>
                <w:rFonts w:ascii="Times New Roman" w:hAnsi="Times New Roman"/>
                <w:sz w:val="24"/>
              </w:rPr>
              <w:t xml:space="preserve">Углы и расстояния в пространстве. Перпендикуляр, наклонная, проекция наклонной. </w:t>
            </w:r>
          </w:p>
          <w:p w:rsidR="00357593" w:rsidRDefault="00CC111C">
            <w:pPr>
              <w:spacing w:after="0"/>
              <w:ind w:left="1"/>
              <w:rPr>
                <w:rFonts w:ascii="Times New Roman" w:hAnsi="Times New Roman"/>
                <w:sz w:val="24"/>
              </w:rPr>
            </w:pPr>
            <w:r>
              <w:rPr>
                <w:rFonts w:ascii="Times New Roman" w:hAnsi="Times New Roman"/>
                <w:sz w:val="24"/>
              </w:rPr>
              <w:t>Теорема о трёх перпендикулярах.</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33. </w:t>
            </w:r>
            <w:r>
              <w:rPr>
                <w:rFonts w:ascii="Times New Roman" w:hAnsi="Times New Roman"/>
                <w:sz w:val="24"/>
              </w:rPr>
              <w:t xml:space="preserve">Решение задач на нахождение углов и расстояний в пространстве.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line="240" w:lineRule="auto"/>
              <w:ind w:right="132"/>
              <w:rPr>
                <w:rFonts w:ascii="Times New Roman" w:hAnsi="Times New Roman"/>
                <w:sz w:val="24"/>
              </w:rPr>
            </w:pPr>
            <w:r>
              <w:rPr>
                <w:rFonts w:ascii="Times New Roman" w:hAnsi="Times New Roman"/>
                <w:sz w:val="24"/>
              </w:rPr>
              <w:t xml:space="preserve">Тема 7.11 Геометрические преобразования в пространстве. Параллельное проектирование. Изображение пространственных фигур. Примеры симметрий в </w:t>
            </w:r>
          </w:p>
          <w:p w:rsidR="00357593" w:rsidRDefault="00CC111C">
            <w:pPr>
              <w:spacing w:after="0"/>
              <w:rPr>
                <w:rFonts w:ascii="Times New Roman" w:hAnsi="Times New Roman"/>
                <w:sz w:val="24"/>
              </w:rPr>
            </w:pPr>
            <w:r>
              <w:rPr>
                <w:rFonts w:ascii="Times New Roman" w:hAnsi="Times New Roman"/>
                <w:sz w:val="24"/>
              </w:rPr>
              <w:t xml:space="preserve">профессиях и специальностях технологического профиля.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Проекция фигуры на плоскость. 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201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blPrEx>
          <w:tblCellMar>
            <w:right w:w="43" w:type="dxa"/>
          </w:tblCellMar>
        </w:tblPrEx>
        <w:trPr>
          <w:trHeight w:val="770"/>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8 Определители. </w:t>
            </w:r>
          </w:p>
          <w:p w:rsidR="00357593" w:rsidRDefault="00CC111C">
            <w:pPr>
              <w:spacing w:after="0"/>
              <w:ind w:right="10"/>
              <w:rPr>
                <w:rFonts w:ascii="Times New Roman" w:hAnsi="Times New Roman"/>
                <w:sz w:val="24"/>
              </w:rPr>
            </w:pPr>
            <w:r>
              <w:rPr>
                <w:rFonts w:ascii="Times New Roman" w:hAnsi="Times New Roman"/>
                <w:b/>
                <w:sz w:val="24"/>
              </w:rPr>
              <w:t xml:space="preserve">Матрицы. Решение СЛАУ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8 </w:t>
            </w:r>
          </w:p>
          <w:p w:rsidR="00357593" w:rsidRDefault="00CC111C">
            <w:pPr>
              <w:spacing w:after="0"/>
              <w:ind w:left="1"/>
              <w:rPr>
                <w:rFonts w:ascii="Times New Roman" w:hAnsi="Times New Roman"/>
                <w:sz w:val="24"/>
              </w:rPr>
            </w:pPr>
            <w:r>
              <w:rPr>
                <w:rFonts w:ascii="Times New Roman" w:hAnsi="Times New Roman"/>
                <w:b/>
                <w:sz w:val="24"/>
              </w:rPr>
              <w:t xml:space="preserve">(6/2)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3"/>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sz w:val="24"/>
              </w:rPr>
              <w:t xml:space="preserve">Тема 8.1 </w:t>
            </w:r>
          </w:p>
          <w:p w:rsidR="00357593" w:rsidRDefault="00CC111C">
            <w:pPr>
              <w:spacing w:after="0"/>
              <w:ind w:right="6"/>
              <w:rPr>
                <w:rFonts w:ascii="Times New Roman" w:hAnsi="Times New Roman"/>
                <w:sz w:val="24"/>
              </w:rPr>
            </w:pPr>
            <w:r>
              <w:rPr>
                <w:rFonts w:ascii="Times New Roman" w:hAnsi="Times New Roman"/>
                <w:sz w:val="24"/>
              </w:rPr>
              <w:t xml:space="preserve">Понятия: матрица 2x2 и 3x3, определитель матрицы.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26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Понятия: матрица 2x2 и 3x3, определитель матрицы.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sz w:val="24"/>
              </w:rPr>
              <w:t xml:space="preserve">Тема 8.2 </w:t>
            </w:r>
          </w:p>
          <w:p w:rsidR="00357593" w:rsidRDefault="00CC111C">
            <w:pPr>
              <w:spacing w:after="0"/>
              <w:rPr>
                <w:rFonts w:ascii="Times New Roman" w:hAnsi="Times New Roman"/>
                <w:sz w:val="24"/>
              </w:rPr>
            </w:pPr>
            <w:r>
              <w:rPr>
                <w:rFonts w:ascii="Times New Roman" w:hAnsi="Times New Roman"/>
                <w:sz w:val="24"/>
              </w:rPr>
              <w:t>Действия с матрицами. Вычисление определителей второго и третьего порядка</w:t>
            </w:r>
            <w:r>
              <w:rPr>
                <w:rFonts w:ascii="Times New Roman" w:hAnsi="Times New Roman"/>
                <w:b/>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17"/>
              <w:ind w:left="1"/>
              <w:rPr>
                <w:rFonts w:ascii="Times New Roman" w:hAnsi="Times New Roman"/>
                <w:sz w:val="24"/>
              </w:rPr>
            </w:pPr>
            <w:r>
              <w:rPr>
                <w:rFonts w:ascii="Times New Roman" w:hAnsi="Times New Roman"/>
                <w:sz w:val="24"/>
              </w:rPr>
              <w:t>Действия с матрицами. Вычисление определителей второго и третьего порядка</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34. </w:t>
            </w:r>
            <w:r>
              <w:rPr>
                <w:rFonts w:ascii="Times New Roman" w:hAnsi="Times New Roman"/>
                <w:sz w:val="24"/>
              </w:rPr>
              <w:t xml:space="preserve">Матрицы. Определители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262"/>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sz w:val="24"/>
              </w:rPr>
              <w:t xml:space="preserve">Тема 8.3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Способы решения систем линейных уравнений. Метод Гаусса. Метод Крамера.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Способы решения систем линейных уравнений. Метод Гаусса. Метод Крамера.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r>
      <w:tr w:rsidR="00357593">
        <w:tblPrEx>
          <w:tblCellMar>
            <w:right w:w="43" w:type="dxa"/>
          </w:tblCellMar>
        </w:tblPrEx>
        <w:trPr>
          <w:trHeight w:val="75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8.4 </w:t>
            </w:r>
          </w:p>
          <w:p w:rsidR="00357593" w:rsidRDefault="00CC111C">
            <w:pPr>
              <w:spacing w:after="0"/>
              <w:rPr>
                <w:rFonts w:ascii="Times New Roman" w:hAnsi="Times New Roman"/>
                <w:sz w:val="24"/>
              </w:rPr>
            </w:pPr>
            <w:r>
              <w:rPr>
                <w:rFonts w:ascii="Times New Roman" w:hAnsi="Times New Roman"/>
                <w:sz w:val="24"/>
              </w:rPr>
              <w:t>Способы решения систем линейных уравнений. Метод Гаусса. Метод Крамера.</w:t>
            </w:r>
            <w:r>
              <w:rPr>
                <w:rFonts w:ascii="Times New Roman" w:hAnsi="Times New Roman"/>
                <w:b/>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Способы решения систем линейных уравнений. Метод Гаусса. Метод Крамера. </w:t>
            </w:r>
            <w:r>
              <w:rPr>
                <w:rFonts w:ascii="Times New Roman" w:hAnsi="Times New Roman"/>
                <w:b/>
                <w:sz w:val="24"/>
              </w:rPr>
              <w:t xml:space="preserve">Практическое занятие 35. </w:t>
            </w:r>
            <w:r>
              <w:rPr>
                <w:rFonts w:ascii="Times New Roman" w:hAnsi="Times New Roman"/>
                <w:sz w:val="24"/>
              </w:rPr>
              <w:t xml:space="preserve">Решение СЛАУ.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9"/>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16"/>
              <w:rPr>
                <w:rFonts w:ascii="Times New Roman" w:hAnsi="Times New Roman"/>
                <w:sz w:val="24"/>
              </w:rPr>
            </w:pPr>
            <w:r>
              <w:rPr>
                <w:rFonts w:ascii="Times New Roman" w:hAnsi="Times New Roman"/>
                <w:b/>
                <w:sz w:val="24"/>
              </w:rPr>
              <w:t xml:space="preserve">Раздел 9 </w:t>
            </w:r>
          </w:p>
          <w:p w:rsidR="00357593" w:rsidRDefault="00CC111C">
            <w:pPr>
              <w:spacing w:after="0"/>
              <w:rPr>
                <w:rFonts w:ascii="Times New Roman" w:hAnsi="Times New Roman"/>
                <w:sz w:val="24"/>
              </w:rPr>
            </w:pPr>
            <w:r>
              <w:rPr>
                <w:rFonts w:ascii="Times New Roman" w:hAnsi="Times New Roman"/>
                <w:b/>
                <w:sz w:val="24"/>
              </w:rPr>
              <w:t xml:space="preserve">Координаты и векторы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16 </w:t>
            </w:r>
          </w:p>
          <w:p w:rsidR="00357593" w:rsidRDefault="00CC111C">
            <w:pPr>
              <w:spacing w:after="0"/>
              <w:ind w:left="1"/>
              <w:rPr>
                <w:rFonts w:ascii="Times New Roman" w:hAnsi="Times New Roman"/>
                <w:sz w:val="24"/>
              </w:rPr>
            </w:pPr>
            <w:r>
              <w:rPr>
                <w:rFonts w:ascii="Times New Roman" w:hAnsi="Times New Roman"/>
                <w:b/>
                <w:sz w:val="24"/>
              </w:rPr>
              <w:t xml:space="preserve">(12/4)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1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5"/>
              <w:rPr>
                <w:rFonts w:ascii="Times New Roman" w:hAnsi="Times New Roman"/>
                <w:sz w:val="24"/>
              </w:rPr>
            </w:pPr>
            <w:r>
              <w:rPr>
                <w:rFonts w:ascii="Times New Roman" w:hAnsi="Times New Roman"/>
                <w:sz w:val="24"/>
              </w:rPr>
              <w:t>ОК-06, ОК-</w:t>
            </w:r>
            <w:r>
              <w:rPr>
                <w:rFonts w:ascii="Times New Roman" w:hAnsi="Times New Roman"/>
                <w:sz w:val="24"/>
              </w:rPr>
              <w:lastRenderedPageBreak/>
              <w:t xml:space="preserve">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9.1 </w:t>
            </w:r>
          </w:p>
          <w:p w:rsidR="00357593" w:rsidRDefault="00CC111C">
            <w:pPr>
              <w:spacing w:after="0"/>
              <w:rPr>
                <w:rFonts w:ascii="Times New Roman" w:hAnsi="Times New Roman"/>
                <w:sz w:val="24"/>
              </w:rPr>
            </w:pPr>
            <w:r>
              <w:rPr>
                <w:rFonts w:ascii="Times New Roman" w:hAnsi="Times New Roman"/>
                <w:sz w:val="24"/>
              </w:rPr>
              <w:t xml:space="preserve">Прямоугольная (декартова система координат в </w:t>
            </w:r>
            <w:r>
              <w:rPr>
                <w:rFonts w:ascii="Times New Roman" w:hAnsi="Times New Roman"/>
                <w:sz w:val="24"/>
              </w:rPr>
              <w:lastRenderedPageBreak/>
              <w:t xml:space="preserve">пространстве). Формула расстояний между двумя точками.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Прямоугольная система координат в пространстве. Координаты  точки и вектора. Формула расстояния между точками в пространстве.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9.2 </w:t>
            </w:r>
          </w:p>
          <w:p w:rsidR="00357593" w:rsidRDefault="00CC111C">
            <w:pPr>
              <w:spacing w:after="0" w:line="252" w:lineRule="auto"/>
              <w:rPr>
                <w:rFonts w:ascii="Times New Roman" w:hAnsi="Times New Roman"/>
                <w:sz w:val="24"/>
              </w:rPr>
            </w:pPr>
            <w:r>
              <w:rPr>
                <w:rFonts w:ascii="Times New Roman" w:hAnsi="Times New Roman"/>
                <w:sz w:val="24"/>
              </w:rPr>
              <w:t xml:space="preserve">Уравнение сферы, плоскости и прямой в пространстве. </w:t>
            </w:r>
          </w:p>
          <w:p w:rsidR="00357593" w:rsidRDefault="00CC111C">
            <w:pPr>
              <w:spacing w:after="0"/>
              <w:rPr>
                <w:rFonts w:ascii="Times New Roman" w:hAnsi="Times New Roman"/>
                <w:sz w:val="24"/>
              </w:rPr>
            </w:pPr>
            <w:r>
              <w:rPr>
                <w:rFonts w:ascii="Times New Roman" w:hAnsi="Times New Roman"/>
                <w:sz w:val="24"/>
              </w:rPr>
              <w:t xml:space="preserve">Использование координат для решения математических 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Уравнение плоскости. Уравнение сферы в пространстве. Формула расстояния между точками в пространстве. Использование координат для решения математических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9.3 </w:t>
            </w:r>
          </w:p>
          <w:p w:rsidR="00357593" w:rsidRDefault="00CC111C">
            <w:pPr>
              <w:spacing w:after="0"/>
              <w:rPr>
                <w:rFonts w:ascii="Times New Roman" w:hAnsi="Times New Roman"/>
                <w:sz w:val="24"/>
              </w:rPr>
            </w:pPr>
            <w:r>
              <w:rPr>
                <w:rFonts w:ascii="Times New Roman" w:hAnsi="Times New Roman"/>
                <w:sz w:val="24"/>
              </w:rPr>
              <w:t xml:space="preserve">Прямоугольная (декартова система координат в пространстве).Использован ие координат для решения математических 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1" w:line="276" w:lineRule="auto"/>
              <w:ind w:left="1"/>
              <w:rPr>
                <w:rFonts w:ascii="Times New Roman" w:hAnsi="Times New Roman"/>
                <w:sz w:val="24"/>
              </w:rPr>
            </w:pPr>
            <w:r>
              <w:rPr>
                <w:rFonts w:ascii="Times New Roman" w:hAnsi="Times New Roman"/>
                <w:sz w:val="24"/>
              </w:rPr>
              <w:t xml:space="preserve">Прямоугольная (декартова система координат в пространстве).Использование координат для решения математических задач.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36. </w:t>
            </w:r>
            <w:r>
              <w:rPr>
                <w:rFonts w:ascii="Times New Roman" w:hAnsi="Times New Roman"/>
                <w:sz w:val="24"/>
              </w:rPr>
              <w:t xml:space="preserve">Координаты в пространстве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9.4 </w:t>
            </w:r>
          </w:p>
          <w:p w:rsidR="00357593" w:rsidRDefault="00CC111C">
            <w:pPr>
              <w:spacing w:after="0"/>
              <w:rPr>
                <w:rFonts w:ascii="Times New Roman" w:hAnsi="Times New Roman"/>
                <w:sz w:val="24"/>
              </w:rPr>
            </w:pPr>
            <w:r>
              <w:rPr>
                <w:rFonts w:ascii="Times New Roman" w:hAnsi="Times New Roman"/>
                <w:sz w:val="24"/>
              </w:rPr>
              <w:t>Векторы в пространстве. Сложение и вычитание векторов. Умножение вектора на число. Компланарные векторы.  Разложение вектора по трем некомпланарным векторам.</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Векторы в пространстве. Сложение и вычитание векторов. Умножение вектора на число. Компланарные векторы.  Разложение вектора по трем некомпланарным векторам.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100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Тема 9.5 </w:t>
            </w:r>
          </w:p>
          <w:p w:rsidR="00357593" w:rsidRDefault="00CC111C">
            <w:pPr>
              <w:spacing w:after="0"/>
              <w:ind w:right="6"/>
              <w:rPr>
                <w:rFonts w:ascii="Times New Roman" w:hAnsi="Times New Roman"/>
                <w:sz w:val="24"/>
              </w:rPr>
            </w:pPr>
            <w:r>
              <w:rPr>
                <w:rFonts w:ascii="Times New Roman" w:hAnsi="Times New Roman"/>
                <w:sz w:val="24"/>
              </w:rPr>
              <w:t xml:space="preserve">Векторы в пространстве. Сложение и </w:t>
            </w:r>
            <w:r>
              <w:rPr>
                <w:rFonts w:ascii="Times New Roman" w:hAnsi="Times New Roman"/>
                <w:sz w:val="24"/>
              </w:rPr>
              <w:lastRenderedPageBreak/>
              <w:t xml:space="preserve">вычитание векторов. Умножение вектора на число. Компланарные векторы.  Разложение вектора по трем некомпланарным векторам.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102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17" w:line="252" w:lineRule="auto"/>
              <w:ind w:left="1"/>
              <w:rPr>
                <w:rFonts w:ascii="Times New Roman" w:hAnsi="Times New Roman"/>
                <w:sz w:val="24"/>
              </w:rPr>
            </w:pPr>
            <w:r>
              <w:rPr>
                <w:rFonts w:ascii="Times New Roman" w:hAnsi="Times New Roman"/>
                <w:sz w:val="24"/>
              </w:rPr>
              <w:t xml:space="preserve">Векторы в пространстве. Сложение и вычитание векторов. Умножение вектора на число. Компланарные векторы.  Разложение вектора по трем некомпланарным векторам. </w:t>
            </w:r>
          </w:p>
          <w:p w:rsidR="00357593" w:rsidRDefault="00CC111C">
            <w:pPr>
              <w:spacing w:after="0"/>
              <w:ind w:left="1"/>
              <w:rPr>
                <w:rFonts w:ascii="Times New Roman" w:hAnsi="Times New Roman"/>
                <w:sz w:val="24"/>
              </w:rPr>
            </w:pPr>
            <w:r>
              <w:rPr>
                <w:rFonts w:ascii="Times New Roman" w:hAnsi="Times New Roman"/>
                <w:b/>
                <w:sz w:val="24"/>
              </w:rPr>
              <w:lastRenderedPageBreak/>
              <w:t xml:space="preserve">Практическое занятие 37. </w:t>
            </w:r>
            <w:r>
              <w:rPr>
                <w:rFonts w:ascii="Times New Roman" w:hAnsi="Times New Roman"/>
                <w:sz w:val="24"/>
              </w:rPr>
              <w:t xml:space="preserve">Векторы в пространстве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100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Тема 9.6 </w:t>
            </w:r>
          </w:p>
          <w:p w:rsidR="00357593" w:rsidRDefault="00CC111C">
            <w:pPr>
              <w:spacing w:after="0"/>
              <w:rPr>
                <w:rFonts w:ascii="Times New Roman" w:hAnsi="Times New Roman"/>
                <w:sz w:val="24"/>
              </w:rPr>
            </w:pPr>
            <w:r>
              <w:rPr>
                <w:rFonts w:ascii="Times New Roman" w:hAnsi="Times New Roman"/>
                <w:sz w:val="24"/>
              </w:rPr>
              <w:t xml:space="preserve">Скалярное произведение векторов.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2x2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Скалярное произведение векторов. Координаты вектора, скалярное произведение векторов в координатах, угол между векторами, угол между прямой и плоскостью, угол между плоскостями. Геометрический смысл определителя 2x2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01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Тема 9.7 </w:t>
            </w:r>
          </w:p>
          <w:p w:rsidR="00357593" w:rsidRDefault="00CC111C">
            <w:pPr>
              <w:spacing w:after="0"/>
              <w:rPr>
                <w:rFonts w:ascii="Times New Roman" w:hAnsi="Times New Roman"/>
                <w:sz w:val="24"/>
              </w:rPr>
            </w:pPr>
            <w:r>
              <w:rPr>
                <w:rFonts w:ascii="Times New Roman" w:hAnsi="Times New Roman"/>
                <w:sz w:val="24"/>
              </w:rPr>
              <w:t xml:space="preserve">Скалярное произведение векторов. Вычисление углов в пространстве.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17"/>
              <w:ind w:left="1"/>
              <w:rPr>
                <w:rFonts w:ascii="Times New Roman" w:hAnsi="Times New Roman"/>
                <w:sz w:val="24"/>
              </w:rPr>
            </w:pPr>
            <w:r>
              <w:rPr>
                <w:rFonts w:ascii="Times New Roman" w:hAnsi="Times New Roman"/>
                <w:sz w:val="24"/>
              </w:rPr>
              <w:t>Скалярное произведение векторов. Вычисление углов в пространстве.</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38. </w:t>
            </w:r>
            <w:r>
              <w:rPr>
                <w:rFonts w:ascii="Times New Roman" w:hAnsi="Times New Roman"/>
                <w:sz w:val="24"/>
              </w:rPr>
              <w:t xml:space="preserve">Скалярное произведение векторов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Тема 9.8 </w:t>
            </w:r>
          </w:p>
          <w:p w:rsidR="00357593" w:rsidRDefault="00CC111C">
            <w:pPr>
              <w:spacing w:after="0"/>
              <w:rPr>
                <w:rFonts w:ascii="Times New Roman" w:hAnsi="Times New Roman"/>
                <w:sz w:val="24"/>
              </w:rPr>
            </w:pPr>
            <w:r>
              <w:rPr>
                <w:rFonts w:ascii="Times New Roman" w:hAnsi="Times New Roman"/>
                <w:sz w:val="24"/>
              </w:rPr>
              <w:t xml:space="preserve">Векторное пространство в </w:t>
            </w:r>
            <w:r>
              <w:rPr>
                <w:rFonts w:ascii="Times New Roman" w:hAnsi="Times New Roman"/>
                <w:sz w:val="24"/>
              </w:rPr>
              <w:lastRenderedPageBreak/>
              <w:t xml:space="preserve">профессиональных задачах. Выполнение действий над координатами и векторами в Mathcad и Excel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b/>
                <w:sz w:val="24"/>
              </w:rPr>
              <w:lastRenderedPageBreak/>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ight="21"/>
              <w:rPr>
                <w:rFonts w:ascii="Times New Roman" w:hAnsi="Times New Roman"/>
                <w:sz w:val="24"/>
              </w:rPr>
            </w:pPr>
            <w:r>
              <w:rPr>
                <w:rFonts w:ascii="Times New Roman" w:hAnsi="Times New Roman"/>
                <w:sz w:val="24"/>
              </w:rPr>
              <w:t xml:space="preserve">Задание векторов и матриц в Mathcad. Специальные команды для выполнения действий над координатами и векторами в Mathcad и Excel. Применение векторов при решении прикладных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8"/>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16"/>
              <w:rPr>
                <w:rFonts w:ascii="Times New Roman" w:hAnsi="Times New Roman"/>
                <w:sz w:val="24"/>
              </w:rPr>
            </w:pPr>
            <w:r>
              <w:rPr>
                <w:rFonts w:ascii="Times New Roman" w:hAnsi="Times New Roman"/>
                <w:b/>
                <w:sz w:val="24"/>
              </w:rPr>
              <w:t xml:space="preserve">Раздел 10 </w:t>
            </w:r>
          </w:p>
          <w:p w:rsidR="00357593" w:rsidRDefault="00CC111C">
            <w:pPr>
              <w:spacing w:after="0"/>
              <w:rPr>
                <w:rFonts w:ascii="Times New Roman" w:hAnsi="Times New Roman"/>
                <w:sz w:val="24"/>
              </w:rPr>
            </w:pPr>
            <w:r>
              <w:rPr>
                <w:rFonts w:ascii="Times New Roman" w:hAnsi="Times New Roman"/>
                <w:b/>
                <w:sz w:val="24"/>
              </w:rPr>
              <w:t xml:space="preserve">Многогранники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b/>
                <w:sz w:val="24"/>
              </w:rPr>
              <w:t xml:space="preserve">20 </w:t>
            </w:r>
          </w:p>
          <w:p w:rsidR="00357593" w:rsidRDefault="00CC111C">
            <w:pPr>
              <w:spacing w:after="0"/>
              <w:ind w:left="1"/>
              <w:rPr>
                <w:rFonts w:ascii="Times New Roman" w:hAnsi="Times New Roman"/>
                <w:sz w:val="24"/>
              </w:rPr>
            </w:pPr>
            <w:r>
              <w:rPr>
                <w:rFonts w:ascii="Times New Roman" w:hAnsi="Times New Roman"/>
                <w:b/>
                <w:sz w:val="24"/>
              </w:rPr>
              <w:t xml:space="preserve">(18 /2)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CC111C">
            <w:pPr>
              <w:spacing w:after="0"/>
              <w:ind w:right="11"/>
              <w:rPr>
                <w:rFonts w:ascii="Times New Roman" w:hAnsi="Times New Roman"/>
                <w:sz w:val="24"/>
              </w:rPr>
            </w:pPr>
            <w:r>
              <w:rPr>
                <w:rFonts w:ascii="Times New Roman" w:hAnsi="Times New Roman"/>
                <w:sz w:val="24"/>
              </w:rPr>
              <w:t xml:space="preserve">ОК-01, ОК-02, ОК03, ОК-04, ОК-05, </w:t>
            </w:r>
          </w:p>
          <w:p w:rsidR="00357593" w:rsidRDefault="00CC111C">
            <w:pPr>
              <w:spacing w:after="15"/>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Тема 10.1 </w:t>
            </w:r>
          </w:p>
          <w:p w:rsidR="00357593" w:rsidRDefault="00CC111C">
            <w:pPr>
              <w:spacing w:after="0"/>
              <w:jc w:val="both"/>
              <w:rPr>
                <w:rFonts w:ascii="Times New Roman" w:hAnsi="Times New Roman"/>
                <w:sz w:val="24"/>
              </w:rPr>
            </w:pPr>
            <w:r>
              <w:rPr>
                <w:rFonts w:ascii="Times New Roman" w:hAnsi="Times New Roman"/>
                <w:sz w:val="24"/>
              </w:rPr>
              <w:t>Многогранники. Вершины, ребра, грани многогранника. Развёртка. Теорема Эйлера. Призма, ее составляющие,  сечение. Прямая и правильная призмы.</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Многогранники. Вершины, ребра, грани многогранника. Развертка. Многогранные углы. Выпуклые многогранники. Развёртка. Теорема Эйлера. Изображение пространственных фигур. Призма, ее составляющие,  сечение. Прямая и правильная призмы.</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75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Тема 10.2 </w:t>
            </w:r>
          </w:p>
          <w:p w:rsidR="00357593" w:rsidRDefault="00CC111C">
            <w:pPr>
              <w:spacing w:after="0"/>
              <w:rPr>
                <w:rFonts w:ascii="Times New Roman" w:hAnsi="Times New Roman"/>
                <w:sz w:val="24"/>
              </w:rPr>
            </w:pPr>
            <w:r>
              <w:rPr>
                <w:rFonts w:ascii="Times New Roman" w:hAnsi="Times New Roman"/>
                <w:sz w:val="24"/>
              </w:rPr>
              <w:t xml:space="preserve">Параллелепипед, куб. Сечение куба, параллелепипеда.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Параллелепипед. Куб. Сечение куба, параллелепипеда. Решения задач на параллелепипед и куб  на готовых чертежах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right="126"/>
              <w:rPr>
                <w:rFonts w:ascii="Times New Roman" w:hAnsi="Times New Roman"/>
                <w:sz w:val="24"/>
              </w:rPr>
            </w:pPr>
            <w:r>
              <w:rPr>
                <w:rFonts w:ascii="Times New Roman" w:hAnsi="Times New Roman"/>
                <w:sz w:val="24"/>
              </w:rPr>
              <w:t xml:space="preserve">Тема 10.3 Сечения призмы плоскостями. Симметрия в кубе, параллелепипеде, призме.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Сечения призмы плоскостями. Симметрии в кубе, в параллелепипеде, в призме. Примеры симметрий в окружающем мире.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6" w:type="dxa"/>
            </w:tcMar>
            <w:vAlign w:val="cente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Тема 10.4 </w:t>
            </w:r>
          </w:p>
          <w:p w:rsidR="00357593" w:rsidRDefault="00CC111C">
            <w:pPr>
              <w:spacing w:after="0"/>
              <w:rPr>
                <w:rFonts w:ascii="Times New Roman" w:hAnsi="Times New Roman"/>
                <w:sz w:val="24"/>
              </w:rPr>
            </w:pPr>
            <w:r>
              <w:rPr>
                <w:rFonts w:ascii="Times New Roman" w:hAnsi="Times New Roman"/>
                <w:sz w:val="24"/>
              </w:rPr>
              <w:t xml:space="preserve">Решение задач на нахождение основных элементов параллелепипеда и призмы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Решение задач на нахождение основных элементов параллелепипеда и призмы. Решение прикладных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Тема 10.5 </w:t>
            </w:r>
          </w:p>
          <w:p w:rsidR="00357593" w:rsidRDefault="00CC111C">
            <w:pPr>
              <w:spacing w:after="0"/>
              <w:rPr>
                <w:rFonts w:ascii="Times New Roman" w:hAnsi="Times New Roman"/>
                <w:sz w:val="24"/>
              </w:rPr>
            </w:pPr>
            <w:r>
              <w:rPr>
                <w:rFonts w:ascii="Times New Roman" w:hAnsi="Times New Roman"/>
                <w:sz w:val="24"/>
              </w:rPr>
              <w:lastRenderedPageBreak/>
              <w:t xml:space="preserve">Нахождение основных элементов призм.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Призма, параллелепипед, куб. Сечения куба, параллелепипеда, призмы</w:t>
            </w:r>
            <w:r>
              <w:rPr>
                <w:rFonts w:ascii="Times New Roman" w:hAnsi="Times New Roman"/>
                <w:b/>
                <w:sz w:val="24"/>
              </w:rPr>
              <w:t xml:space="preserve"> Практическое занятие 39. </w:t>
            </w:r>
            <w:r>
              <w:rPr>
                <w:rFonts w:ascii="Times New Roman" w:hAnsi="Times New Roman"/>
                <w:sz w:val="24"/>
              </w:rPr>
              <w:t xml:space="preserve">Нахождение основных элементов призм.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31" w:line="240" w:lineRule="auto"/>
              <w:ind w:right="334"/>
              <w:rPr>
                <w:rFonts w:ascii="Times New Roman" w:hAnsi="Times New Roman"/>
                <w:sz w:val="24"/>
              </w:rPr>
            </w:pPr>
            <w:r>
              <w:rPr>
                <w:rFonts w:ascii="Times New Roman" w:hAnsi="Times New Roman"/>
                <w:sz w:val="24"/>
              </w:rPr>
              <w:t xml:space="preserve">Тема 10.6 Пирамида, ее составляющие, сечение. </w:t>
            </w:r>
          </w:p>
          <w:p w:rsidR="00357593" w:rsidRDefault="00CC111C">
            <w:pPr>
              <w:spacing w:after="0"/>
              <w:rPr>
                <w:rFonts w:ascii="Times New Roman" w:hAnsi="Times New Roman"/>
                <w:sz w:val="24"/>
              </w:rPr>
            </w:pPr>
            <w:r>
              <w:rPr>
                <w:rFonts w:ascii="Times New Roman" w:hAnsi="Times New Roman"/>
                <w:sz w:val="24"/>
              </w:rPr>
              <w:t xml:space="preserve">Правильная пирамида.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Пирамида, ее основание, боковые ребра, высота. Треугольная пирамида. Правильная пирамида.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Тема 10.7 </w:t>
            </w:r>
          </w:p>
          <w:p w:rsidR="00357593" w:rsidRDefault="00CC111C">
            <w:pPr>
              <w:spacing w:after="0"/>
              <w:rPr>
                <w:rFonts w:ascii="Times New Roman" w:hAnsi="Times New Roman"/>
                <w:sz w:val="24"/>
              </w:rPr>
            </w:pPr>
            <w:r>
              <w:rPr>
                <w:rFonts w:ascii="Times New Roman" w:hAnsi="Times New Roman"/>
                <w:sz w:val="24"/>
              </w:rPr>
              <w:t xml:space="preserve">Сечения пирамиды плоскостями. Симметрия в пирамиде. Свойства параллельных сечений в пирамиде. Усечённая пирамида.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Сечения пирамиды плоскостями. Симметрия в пирамиде. Свойства параллельных сечений в пирамиде. Усечённая пирамида.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100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Тема 10.8 </w:t>
            </w:r>
          </w:p>
          <w:p w:rsidR="00357593" w:rsidRDefault="00CC111C">
            <w:pPr>
              <w:spacing w:after="0"/>
              <w:rPr>
                <w:rFonts w:ascii="Times New Roman" w:hAnsi="Times New Roman"/>
                <w:sz w:val="24"/>
              </w:rPr>
            </w:pPr>
            <w:r>
              <w:rPr>
                <w:rFonts w:ascii="Times New Roman" w:hAnsi="Times New Roman"/>
                <w:sz w:val="24"/>
              </w:rPr>
              <w:t>Решение задач на нахождение основных элементов пирамиды. Решение задач на нахождение основных элементов усечённой пирамиды.</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Пирамида, усеченная пирамида, сечения пирамиды и усеченной пирамиды.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10.9 </w:t>
            </w:r>
          </w:p>
          <w:p w:rsidR="00357593" w:rsidRDefault="00CC111C">
            <w:pPr>
              <w:spacing w:after="0"/>
              <w:rPr>
                <w:rFonts w:ascii="Times New Roman" w:hAnsi="Times New Roman"/>
                <w:sz w:val="24"/>
              </w:rPr>
            </w:pPr>
            <w:r>
              <w:rPr>
                <w:rFonts w:ascii="Times New Roman" w:hAnsi="Times New Roman"/>
                <w:sz w:val="24"/>
              </w:rPr>
              <w:t xml:space="preserve">Нахождение основных элементов пирамид.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Решение задач на вычисление основных элементов пирамиды, построение сечений.</w:t>
            </w:r>
            <w:r>
              <w:rPr>
                <w:rFonts w:ascii="Times New Roman" w:hAnsi="Times New Roman"/>
                <w:b/>
                <w:sz w:val="24"/>
              </w:rPr>
              <w:t xml:space="preserve"> Практическое занятие 40. </w:t>
            </w:r>
            <w:r>
              <w:rPr>
                <w:rFonts w:ascii="Times New Roman" w:hAnsi="Times New Roman"/>
                <w:sz w:val="24"/>
              </w:rPr>
              <w:t xml:space="preserve">Нахождение основных элементов пирамид.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right="307"/>
              <w:rPr>
                <w:rFonts w:ascii="Times New Roman" w:hAnsi="Times New Roman"/>
                <w:sz w:val="24"/>
              </w:rPr>
            </w:pPr>
            <w:r>
              <w:rPr>
                <w:rFonts w:ascii="Times New Roman" w:hAnsi="Times New Roman"/>
                <w:sz w:val="24"/>
              </w:rPr>
              <w:t>Тема 10.10 Правильные многогранн</w:t>
            </w:r>
            <w:r>
              <w:rPr>
                <w:rFonts w:ascii="Times New Roman" w:hAnsi="Times New Roman"/>
                <w:sz w:val="24"/>
              </w:rPr>
              <w:lastRenderedPageBreak/>
              <w:t xml:space="preserve">ики, их свойства.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Представление о правильных многогранниках (тетраэдр, куб, октаэдр, додекаэдр и икосаэдр). Полуправильные многогранники. Развертки </w:t>
            </w:r>
            <w:r>
              <w:rPr>
                <w:rFonts w:ascii="Times New Roman" w:hAnsi="Times New Roman"/>
                <w:sz w:val="24"/>
              </w:rPr>
              <w:lastRenderedPageBreak/>
              <w:t xml:space="preserve">многогранников. Теорема Эйлера.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blPrEx>
          <w:tblCellMar>
            <w:right w:w="43" w:type="dxa"/>
          </w:tblCellMar>
        </w:tblPrEx>
        <w:trPr>
          <w:trHeight w:val="768"/>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Раздел 11 </w:t>
            </w:r>
          </w:p>
          <w:p w:rsidR="00357593" w:rsidRDefault="00CC111C">
            <w:pPr>
              <w:spacing w:after="0"/>
              <w:rPr>
                <w:rFonts w:ascii="Times New Roman" w:hAnsi="Times New Roman"/>
                <w:sz w:val="24"/>
              </w:rPr>
            </w:pPr>
            <w:r>
              <w:rPr>
                <w:rFonts w:ascii="Times New Roman" w:hAnsi="Times New Roman"/>
                <w:b/>
                <w:sz w:val="24"/>
              </w:rPr>
              <w:t xml:space="preserve">Тела и поверхности вращения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8  </w:t>
            </w:r>
          </w:p>
          <w:p w:rsidR="00357593" w:rsidRDefault="00CC111C">
            <w:pPr>
              <w:spacing w:after="0"/>
              <w:ind w:left="1"/>
              <w:rPr>
                <w:rFonts w:ascii="Times New Roman" w:hAnsi="Times New Roman"/>
                <w:sz w:val="24"/>
              </w:rPr>
            </w:pPr>
            <w:r>
              <w:rPr>
                <w:rFonts w:ascii="Times New Roman" w:hAnsi="Times New Roman"/>
                <w:b/>
                <w:sz w:val="24"/>
              </w:rPr>
              <w:t xml:space="preserve">(8 /0)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1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3"/>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11.1 </w:t>
            </w:r>
          </w:p>
          <w:p w:rsidR="00357593" w:rsidRDefault="00CC111C">
            <w:pPr>
              <w:spacing w:after="0"/>
              <w:rPr>
                <w:rFonts w:ascii="Times New Roman" w:hAnsi="Times New Roman"/>
                <w:sz w:val="24"/>
              </w:rPr>
            </w:pPr>
            <w:r>
              <w:rPr>
                <w:rFonts w:ascii="Times New Roman" w:hAnsi="Times New Roman"/>
                <w:sz w:val="24"/>
              </w:rPr>
              <w:t xml:space="preserve">Тела вращения. </w:t>
            </w:r>
          </w:p>
          <w:p w:rsidR="00357593" w:rsidRDefault="00CC111C">
            <w:pPr>
              <w:spacing w:after="0"/>
              <w:rPr>
                <w:rFonts w:ascii="Times New Roman" w:hAnsi="Times New Roman"/>
                <w:sz w:val="24"/>
              </w:rPr>
            </w:pPr>
            <w:r>
              <w:rPr>
                <w:rFonts w:ascii="Times New Roman" w:hAnsi="Times New Roman"/>
                <w:sz w:val="24"/>
              </w:rPr>
              <w:t xml:space="preserve">Поверхности вращения. Цилиндр, его составляющие. Сечение цилиндра.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Тела и поверхности вращения. Цилиндр. Основание, высота, образующая, развертка. Осевое сечение и сечения параллельные основанию. Основные свойства прямого кругового цилиндра. Вписанные и описанные призмы.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11.2 </w:t>
            </w:r>
          </w:p>
          <w:p w:rsidR="00357593" w:rsidRDefault="00CC111C">
            <w:pPr>
              <w:spacing w:after="0"/>
              <w:rPr>
                <w:rFonts w:ascii="Times New Roman" w:hAnsi="Times New Roman"/>
                <w:sz w:val="24"/>
              </w:rPr>
            </w:pPr>
            <w:r>
              <w:rPr>
                <w:rFonts w:ascii="Times New Roman" w:hAnsi="Times New Roman"/>
                <w:sz w:val="24"/>
              </w:rPr>
              <w:t xml:space="preserve">Конус, его составляющие. </w:t>
            </w:r>
          </w:p>
          <w:p w:rsidR="00357593" w:rsidRDefault="00CC111C">
            <w:pPr>
              <w:spacing w:after="0"/>
              <w:rPr>
                <w:rFonts w:ascii="Times New Roman" w:hAnsi="Times New Roman"/>
                <w:sz w:val="24"/>
              </w:rPr>
            </w:pPr>
            <w:r>
              <w:rPr>
                <w:rFonts w:ascii="Times New Roman" w:hAnsi="Times New Roman"/>
                <w:sz w:val="24"/>
              </w:rPr>
              <w:t xml:space="preserve">Сечение конуса. </w:t>
            </w:r>
          </w:p>
          <w:p w:rsidR="00357593" w:rsidRDefault="00CC111C">
            <w:pPr>
              <w:spacing w:after="0"/>
              <w:rPr>
                <w:rFonts w:ascii="Times New Roman" w:hAnsi="Times New Roman"/>
                <w:sz w:val="24"/>
              </w:rPr>
            </w:pPr>
            <w:r>
              <w:rPr>
                <w:rFonts w:ascii="Times New Roman" w:hAnsi="Times New Roman"/>
                <w:sz w:val="24"/>
              </w:rPr>
              <w:t xml:space="preserve">Усеченный конус. Сечение усеченного конуса.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Конус. Усеченный конус. Основание, высота, образующая, развертка. Основные свойства прямого кругового конуса Осевое сечения и сечения параллельные основанию. Вписанные и описанные пирамиды.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11.3 </w:t>
            </w:r>
          </w:p>
          <w:p w:rsidR="00357593" w:rsidRDefault="00CC111C">
            <w:pPr>
              <w:spacing w:after="0"/>
              <w:rPr>
                <w:rFonts w:ascii="Times New Roman" w:hAnsi="Times New Roman"/>
                <w:sz w:val="24"/>
              </w:rPr>
            </w:pPr>
            <w:r>
              <w:rPr>
                <w:rFonts w:ascii="Times New Roman" w:hAnsi="Times New Roman"/>
                <w:sz w:val="24"/>
              </w:rPr>
              <w:t xml:space="preserve">Шар и сфера их сечения. Решение задач на нахождение основных элементов круглых тел.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77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Шар и сфера, их сечения, касательная плоскость к сфере. Вписанные и описанные многогранники. Простейшие комбинации многогранников и тел вращения между собой. Нахождение элементов пространственных фигур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11.4 </w:t>
            </w:r>
          </w:p>
          <w:p w:rsidR="00357593" w:rsidRDefault="00CC111C">
            <w:pPr>
              <w:spacing w:after="0"/>
              <w:rPr>
                <w:rFonts w:ascii="Times New Roman" w:hAnsi="Times New Roman"/>
                <w:sz w:val="24"/>
              </w:rPr>
            </w:pPr>
            <w:r>
              <w:rPr>
                <w:rFonts w:ascii="Times New Roman" w:hAnsi="Times New Roman"/>
                <w:sz w:val="24"/>
              </w:rPr>
              <w:t xml:space="preserve">Нахождение основных элементов цилиндра, конуса, шара.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102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14"/>
              <w:ind w:left="1"/>
              <w:rPr>
                <w:rFonts w:ascii="Times New Roman" w:hAnsi="Times New Roman"/>
                <w:sz w:val="24"/>
              </w:rPr>
            </w:pPr>
            <w:r>
              <w:rPr>
                <w:rFonts w:ascii="Times New Roman" w:hAnsi="Times New Roman"/>
                <w:sz w:val="24"/>
              </w:rPr>
              <w:t xml:space="preserve">Тела и поверхности вращения. Цилиндр. Конус. Усеченный конус. Шар и сфера. </w:t>
            </w:r>
          </w:p>
          <w:p w:rsidR="00357593" w:rsidRDefault="00CC111C">
            <w:pPr>
              <w:spacing w:after="0"/>
              <w:ind w:left="1"/>
              <w:rPr>
                <w:rFonts w:ascii="Times New Roman" w:hAnsi="Times New Roman"/>
                <w:sz w:val="24"/>
              </w:rPr>
            </w:pPr>
            <w:r>
              <w:rPr>
                <w:rFonts w:ascii="Times New Roman" w:hAnsi="Times New Roman"/>
                <w:sz w:val="24"/>
              </w:rPr>
              <w:t>Простейшие комбинации многогранников и тел вращения между собой.</w:t>
            </w:r>
            <w:r>
              <w:rPr>
                <w:rFonts w:ascii="Times New Roman" w:hAnsi="Times New Roman"/>
                <w:b/>
                <w:sz w:val="24"/>
              </w:rPr>
              <w:t xml:space="preserve"> Практическое занятие 41. </w:t>
            </w:r>
            <w:r>
              <w:rPr>
                <w:rFonts w:ascii="Times New Roman" w:hAnsi="Times New Roman"/>
                <w:sz w:val="24"/>
              </w:rPr>
              <w:t xml:space="preserve">Нахождение основных элементов цилиндра, конуса, шара.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264"/>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Раздел  12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14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blPrEx>
          <w:tblCellMar>
            <w:right w:w="43" w:type="dxa"/>
          </w:tblCellMar>
        </w:tblPrEx>
        <w:trPr>
          <w:trHeight w:val="516"/>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Измерения в геометрии</w:t>
            </w: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pPr>
              <w:spacing w:after="123"/>
              <w:rPr>
                <w:rFonts w:ascii="Times New Roman" w:hAnsi="Times New Roman"/>
                <w:sz w:val="24"/>
              </w:rPr>
            </w:pP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b/>
                <w:sz w:val="24"/>
              </w:rPr>
              <w:t xml:space="preserve">(12/2)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Тема 12.1 </w:t>
            </w:r>
          </w:p>
          <w:p w:rsidR="00357593" w:rsidRDefault="00CC111C">
            <w:pPr>
              <w:spacing w:after="0"/>
              <w:rPr>
                <w:rFonts w:ascii="Times New Roman" w:hAnsi="Times New Roman"/>
                <w:sz w:val="24"/>
              </w:rPr>
            </w:pPr>
            <w:r>
              <w:rPr>
                <w:rFonts w:ascii="Times New Roman" w:hAnsi="Times New Roman"/>
                <w:sz w:val="24"/>
              </w:rPr>
              <w:lastRenderedPageBreak/>
              <w:t xml:space="preserve">Понятие об объеме тела. Отношение объемов подобных тел. Объём призмы, пирамиды.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об объеме тела. Подобные тела в пространстве. Соотношения между объёмами подобных тел. Объём пирамиды, призмы.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Тема 12.2 </w:t>
            </w:r>
          </w:p>
          <w:p w:rsidR="00357593" w:rsidRDefault="00CC111C">
            <w:pPr>
              <w:spacing w:after="0"/>
              <w:rPr>
                <w:rFonts w:ascii="Times New Roman" w:hAnsi="Times New Roman"/>
                <w:sz w:val="24"/>
              </w:rPr>
            </w:pPr>
            <w:r>
              <w:rPr>
                <w:rFonts w:ascii="Times New Roman" w:hAnsi="Times New Roman"/>
                <w:sz w:val="24"/>
              </w:rPr>
              <w:t xml:space="preserve">Площадь поверхности геометрического тела. Боковая и полная поверхность призмы, пирамиды.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Площадь поверхности геометрического тела. Соотношения между площадями поверхностей подобных тел. Площадь поверхности правильной пирамиды, призмы.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Тема  12.3 </w:t>
            </w:r>
          </w:p>
          <w:p w:rsidR="00357593" w:rsidRDefault="00CC111C">
            <w:pPr>
              <w:spacing w:after="0"/>
              <w:rPr>
                <w:rFonts w:ascii="Times New Roman" w:hAnsi="Times New Roman"/>
                <w:sz w:val="24"/>
              </w:rPr>
            </w:pPr>
            <w:r>
              <w:rPr>
                <w:rFonts w:ascii="Times New Roman" w:hAnsi="Times New Roman"/>
                <w:sz w:val="24"/>
              </w:rPr>
              <w:t xml:space="preserve">Нахождение объёмов и площадей поверхности призмы и пирамиды.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Объемы  и площади поверхностей многогранников.</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42. </w:t>
            </w:r>
            <w:r>
              <w:rPr>
                <w:rFonts w:ascii="Times New Roman" w:hAnsi="Times New Roman"/>
                <w:sz w:val="24"/>
              </w:rPr>
              <w:t xml:space="preserve">Нахождение объёмов и площадей поверхности призмы и пирамиды.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Тема  12.4 </w:t>
            </w:r>
          </w:p>
          <w:p w:rsidR="00357593" w:rsidRDefault="00CC111C">
            <w:pPr>
              <w:spacing w:after="0"/>
              <w:rPr>
                <w:rFonts w:ascii="Times New Roman" w:hAnsi="Times New Roman"/>
                <w:sz w:val="24"/>
              </w:rPr>
            </w:pPr>
            <w:r>
              <w:rPr>
                <w:rFonts w:ascii="Times New Roman" w:hAnsi="Times New Roman"/>
                <w:sz w:val="24"/>
              </w:rPr>
              <w:t xml:space="preserve">Объём цилиндра и конуса. Площадь поверхности цилиндра и конуса. Объём шара и площадь сферы. Расчет объема вместимости веществ.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Площадь поверхности прямого кругового цилиндра,  прямого кругового конуса и шара. Объём конуса, цилиндра. Объём шара.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100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t xml:space="preserve">Тема 12.5 </w:t>
            </w:r>
          </w:p>
          <w:p w:rsidR="00357593" w:rsidRDefault="00CC111C">
            <w:pPr>
              <w:spacing w:after="0"/>
              <w:rPr>
                <w:rFonts w:ascii="Times New Roman" w:hAnsi="Times New Roman"/>
                <w:sz w:val="24"/>
              </w:rPr>
            </w:pPr>
            <w:r>
              <w:rPr>
                <w:rFonts w:ascii="Times New Roman" w:hAnsi="Times New Roman"/>
                <w:sz w:val="24"/>
              </w:rPr>
              <w:t xml:space="preserve">Интегральная формула объёма. Применение основных понятий и </w:t>
            </w:r>
            <w:r>
              <w:rPr>
                <w:rFonts w:ascii="Times New Roman" w:hAnsi="Times New Roman"/>
                <w:sz w:val="24"/>
              </w:rPr>
              <w:lastRenderedPageBreak/>
              <w:t xml:space="preserve">формул стереометрии при решении профессиональных задач. Площади поверхностей комбинированных геометрических тел.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1020"/>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Вычисление объёмов круглых тел с помощью определенного интеграла. Применение основных понятий и формул стереометрии при решении профессиональных задач. Площади поверхностей комбинированных геометрических тел.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125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12.6 </w:t>
            </w:r>
          </w:p>
          <w:p w:rsidR="00357593" w:rsidRDefault="00CC111C">
            <w:pPr>
              <w:spacing w:after="0"/>
              <w:rPr>
                <w:rFonts w:ascii="Times New Roman" w:hAnsi="Times New Roman"/>
                <w:sz w:val="24"/>
              </w:rPr>
            </w:pPr>
            <w:r>
              <w:rPr>
                <w:rFonts w:ascii="Times New Roman" w:hAnsi="Times New Roman"/>
                <w:sz w:val="24"/>
              </w:rPr>
              <w:t xml:space="preserve">Нахождение объёмов и площадей поверхностей цилиндра, конуса, шара.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Нахождение объёмов и площадей поверхностей цилиндра, конуса, шара.</w:t>
            </w:r>
            <w:r>
              <w:rPr>
                <w:rFonts w:ascii="Times New Roman" w:hAnsi="Times New Roman"/>
                <w:b/>
                <w:sz w:val="24"/>
              </w:rPr>
              <w:t xml:space="preserve"> Практическое занятие 43. </w:t>
            </w:r>
            <w:r>
              <w:rPr>
                <w:rFonts w:ascii="Times New Roman" w:hAnsi="Times New Roman"/>
                <w:sz w:val="24"/>
              </w:rPr>
              <w:t xml:space="preserve">Нахождение объёмов и площадей поверхностей цилиндра, конуса, шара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12.7 </w:t>
            </w:r>
          </w:p>
          <w:p w:rsidR="00357593" w:rsidRDefault="00CC111C">
            <w:pPr>
              <w:spacing w:after="0"/>
              <w:rPr>
                <w:rFonts w:ascii="Times New Roman" w:hAnsi="Times New Roman"/>
                <w:sz w:val="24"/>
              </w:rPr>
            </w:pPr>
            <w:r>
              <w:rPr>
                <w:rFonts w:ascii="Times New Roman" w:hAnsi="Times New Roman"/>
                <w:sz w:val="24"/>
              </w:rPr>
              <w:t xml:space="preserve">Нахождение объёмов и площадей поверхностей многогранников и круглых тел.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17"/>
              <w:ind w:left="1"/>
              <w:rPr>
                <w:rFonts w:ascii="Times New Roman" w:hAnsi="Times New Roman"/>
                <w:sz w:val="24"/>
              </w:rPr>
            </w:pPr>
            <w:r>
              <w:rPr>
                <w:rFonts w:ascii="Times New Roman" w:hAnsi="Times New Roman"/>
                <w:sz w:val="24"/>
              </w:rPr>
              <w:t>Нахождение объёмов и площадей поверхностей многогранников и круглых тел.</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44. </w:t>
            </w:r>
            <w:r>
              <w:rPr>
                <w:rFonts w:ascii="Times New Roman" w:hAnsi="Times New Roman"/>
                <w:sz w:val="24"/>
              </w:rPr>
              <w:t xml:space="preserve">Прикладные задачи на многогранники и круглые тела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2</w:t>
            </w:r>
            <w:r>
              <w:rPr>
                <w:rFonts w:ascii="Times New Roman" w:hAnsi="Times New Roman"/>
                <w:b/>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768"/>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Раздел  13 </w:t>
            </w:r>
          </w:p>
          <w:p w:rsidR="00357593" w:rsidRDefault="00CC111C">
            <w:pPr>
              <w:spacing w:after="0"/>
              <w:rPr>
                <w:rFonts w:ascii="Times New Roman" w:hAnsi="Times New Roman"/>
                <w:sz w:val="24"/>
              </w:rPr>
            </w:pPr>
            <w:r>
              <w:rPr>
                <w:rFonts w:ascii="Times New Roman" w:hAnsi="Times New Roman"/>
                <w:b/>
                <w:sz w:val="24"/>
              </w:rPr>
              <w:t xml:space="preserve">Множества. Элементы теории графов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8  </w:t>
            </w:r>
          </w:p>
          <w:p w:rsidR="00357593" w:rsidRDefault="00CC111C">
            <w:pPr>
              <w:spacing w:after="0"/>
              <w:ind w:left="1"/>
              <w:rPr>
                <w:rFonts w:ascii="Times New Roman" w:hAnsi="Times New Roman"/>
                <w:sz w:val="24"/>
              </w:rPr>
            </w:pPr>
            <w:r>
              <w:rPr>
                <w:rFonts w:ascii="Times New Roman" w:hAnsi="Times New Roman"/>
                <w:b/>
                <w:sz w:val="24"/>
              </w:rPr>
              <w:t xml:space="preserve">(6/2)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5"/>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13.1 </w:t>
            </w:r>
          </w:p>
          <w:p w:rsidR="00357593" w:rsidRDefault="00CC111C">
            <w:pPr>
              <w:spacing w:after="0"/>
              <w:rPr>
                <w:rFonts w:ascii="Times New Roman" w:hAnsi="Times New Roman"/>
                <w:sz w:val="24"/>
              </w:rPr>
            </w:pPr>
            <w:r>
              <w:rPr>
                <w:rFonts w:ascii="Times New Roman" w:hAnsi="Times New Roman"/>
                <w:sz w:val="24"/>
              </w:rPr>
              <w:t>Понятие множества. Подмножество. Операции с множествами. Описание реальных ситуаций с помощью множеств. Диаграммы Эйлера - Венна</w:t>
            </w:r>
            <w:r>
              <w:rPr>
                <w:rFonts w:ascii="Times New Roman" w:hAnsi="Times New Roman"/>
                <w:b/>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множества. Подмножество. Операции с множествами. Описание реальных ситуаций с помощью множеств. Диаграммы Эйлера - Венна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100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13.2 </w:t>
            </w:r>
          </w:p>
          <w:p w:rsidR="00357593" w:rsidRDefault="00CC111C">
            <w:pPr>
              <w:spacing w:after="0"/>
              <w:rPr>
                <w:rFonts w:ascii="Times New Roman" w:hAnsi="Times New Roman"/>
                <w:sz w:val="24"/>
              </w:rPr>
            </w:pPr>
            <w:r>
              <w:rPr>
                <w:rFonts w:ascii="Times New Roman" w:hAnsi="Times New Roman"/>
                <w:sz w:val="24"/>
              </w:rPr>
              <w:t xml:space="preserve">Множество. </w:t>
            </w:r>
          </w:p>
          <w:p w:rsidR="00357593" w:rsidRDefault="00CC111C">
            <w:pPr>
              <w:spacing w:after="0"/>
              <w:rPr>
                <w:rFonts w:ascii="Times New Roman" w:hAnsi="Times New Roman"/>
                <w:sz w:val="24"/>
              </w:rPr>
            </w:pPr>
            <w:r>
              <w:rPr>
                <w:rFonts w:ascii="Times New Roman" w:hAnsi="Times New Roman"/>
                <w:sz w:val="24"/>
              </w:rPr>
              <w:t>Подмножество</w:t>
            </w:r>
            <w:r>
              <w:rPr>
                <w:rFonts w:ascii="Times New Roman" w:hAnsi="Times New Roman"/>
                <w:sz w:val="24"/>
              </w:rPr>
              <w:lastRenderedPageBreak/>
              <w:t xml:space="preserve">. Операции с множествами. Описание реальных ситуаций с помощью множеств. Диаграммы Эйлера - Венна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ight="84"/>
              <w:rPr>
                <w:rFonts w:ascii="Times New Roman" w:hAnsi="Times New Roman"/>
                <w:sz w:val="24"/>
              </w:rPr>
            </w:pPr>
            <w:r>
              <w:rPr>
                <w:rFonts w:ascii="Times New Roman" w:hAnsi="Times New Roman"/>
                <w:sz w:val="24"/>
              </w:rPr>
              <w:t xml:space="preserve">Множество. Подмножество. Операции с множествами. Описание реальных ситуаций с </w:t>
            </w:r>
            <w:r>
              <w:rPr>
                <w:rFonts w:ascii="Times New Roman" w:hAnsi="Times New Roman"/>
                <w:sz w:val="24"/>
              </w:rPr>
              <w:lastRenderedPageBreak/>
              <w:t>помощью множеств. Диаграммы Эйлера - Венна</w:t>
            </w:r>
            <w:r>
              <w:rPr>
                <w:rFonts w:ascii="Times New Roman" w:hAnsi="Times New Roman"/>
                <w:b/>
                <w:sz w:val="24"/>
              </w:rPr>
              <w:t xml:space="preserve">  Практическое занятие 45. </w:t>
            </w:r>
            <w:r>
              <w:rPr>
                <w:rFonts w:ascii="Times New Roman" w:hAnsi="Times New Roman"/>
                <w:sz w:val="24"/>
              </w:rPr>
              <w:t xml:space="preserve">Множества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2</w:t>
            </w:r>
            <w:r>
              <w:rPr>
                <w:rFonts w:ascii="Times New Roman" w:hAnsi="Times New Roman"/>
                <w:b/>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13.3 </w:t>
            </w:r>
          </w:p>
          <w:p w:rsidR="00357593" w:rsidRDefault="00CC111C">
            <w:pPr>
              <w:spacing w:after="0"/>
              <w:rPr>
                <w:rFonts w:ascii="Times New Roman" w:hAnsi="Times New Roman"/>
                <w:sz w:val="24"/>
              </w:rPr>
            </w:pPr>
            <w:r>
              <w:rPr>
                <w:rFonts w:ascii="Times New Roman" w:hAnsi="Times New Roman"/>
                <w:sz w:val="24"/>
              </w:rPr>
              <w:t>Понятие графа. Связный граф, дерево, цикл граф на плоскости. Применение графов к решению задач</w:t>
            </w:r>
            <w:r>
              <w:rPr>
                <w:rFonts w:ascii="Times New Roman" w:hAnsi="Times New Roman"/>
                <w:b/>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Понятие множества. Подмножество. Операции с множествами. Описание реальных ситуаций с помощью множеств. Диаграммы Эйлера - Венна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49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13.4 </w:t>
            </w:r>
          </w:p>
          <w:p w:rsidR="00357593" w:rsidRDefault="00CC111C">
            <w:pPr>
              <w:spacing w:after="0"/>
              <w:rPr>
                <w:rFonts w:ascii="Times New Roman" w:hAnsi="Times New Roman"/>
                <w:sz w:val="24"/>
              </w:rPr>
            </w:pPr>
            <w:r>
              <w:rPr>
                <w:rFonts w:ascii="Times New Roman" w:hAnsi="Times New Roman"/>
                <w:sz w:val="24"/>
              </w:rPr>
              <w:t>Понятие графа. Связный граф, дерево, цикл граф на плоскости. Применение графов к решению задач</w:t>
            </w:r>
            <w:r>
              <w:rPr>
                <w:rFonts w:ascii="Times New Roman" w:hAnsi="Times New Roman"/>
                <w:b/>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771"/>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1" w:line="276" w:lineRule="auto"/>
              <w:ind w:left="1"/>
              <w:rPr>
                <w:rFonts w:ascii="Times New Roman" w:hAnsi="Times New Roman"/>
                <w:sz w:val="24"/>
              </w:rPr>
            </w:pPr>
            <w:r>
              <w:rPr>
                <w:rFonts w:ascii="Times New Roman" w:hAnsi="Times New Roman"/>
                <w:sz w:val="24"/>
              </w:rPr>
              <w:t>Понятие графа. Связный граф, дерево, цикл граф на плоскости. Применение графов к решению задач</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46. </w:t>
            </w:r>
            <w:r>
              <w:rPr>
                <w:rFonts w:ascii="Times New Roman" w:hAnsi="Times New Roman"/>
                <w:sz w:val="24"/>
              </w:rPr>
              <w:t xml:space="preserve">Графы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vAlign w:val="cente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2</w:t>
            </w:r>
            <w:r>
              <w:rPr>
                <w:rFonts w:ascii="Times New Roman" w:hAnsi="Times New Roman"/>
                <w:b/>
                <w:sz w:val="24"/>
              </w:rPr>
              <w:t xml:space="preserve"> </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1022"/>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Раздел 14. Элементы комбинаторики, статистики и теории вероятностей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38 </w:t>
            </w:r>
          </w:p>
          <w:p w:rsidR="00357593" w:rsidRDefault="00CC111C">
            <w:pPr>
              <w:spacing w:after="0"/>
              <w:ind w:left="1"/>
              <w:rPr>
                <w:rFonts w:ascii="Times New Roman" w:hAnsi="Times New Roman"/>
                <w:sz w:val="24"/>
              </w:rPr>
            </w:pPr>
            <w:r>
              <w:rPr>
                <w:rFonts w:ascii="Times New Roman" w:hAnsi="Times New Roman"/>
                <w:b/>
                <w:sz w:val="24"/>
              </w:rPr>
              <w:t xml:space="preserve">( 30/8)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ОК-01, ОК-02, ОК03, ОК-04, ОК-05, </w:t>
            </w:r>
          </w:p>
          <w:p w:rsidR="00357593" w:rsidRDefault="00CC111C">
            <w:pPr>
              <w:spacing w:after="15"/>
              <w:rPr>
                <w:rFonts w:ascii="Times New Roman" w:hAnsi="Times New Roman"/>
                <w:sz w:val="24"/>
              </w:rPr>
            </w:pPr>
            <w:r>
              <w:rPr>
                <w:rFonts w:ascii="Times New Roman" w:hAnsi="Times New Roman"/>
                <w:sz w:val="24"/>
              </w:rPr>
              <w:t xml:space="preserve">ОК-06, ОК-07 </w:t>
            </w:r>
          </w:p>
          <w:p w:rsidR="00357593" w:rsidRDefault="00CC111C">
            <w:pPr>
              <w:spacing w:after="0"/>
              <w:rPr>
                <w:rFonts w:ascii="Times New Roman" w:hAnsi="Times New Roman"/>
                <w:sz w:val="24"/>
              </w:rPr>
            </w:pPr>
            <w:r>
              <w:rPr>
                <w:rFonts w:ascii="Times New Roman" w:hAnsi="Times New Roman"/>
                <w:sz w:val="24"/>
              </w:rPr>
              <w:t xml:space="preserve">ПК 1.1, ПК1.4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4"/>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Тема 14.1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Основные понятия комбинаторики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Комбинаторные задачи. Правила сложения и умножения. Перестановки. Размещения. Сочетания и их свойства. Перестановки, размещения, сочетания с повторениями.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4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14.2 </w:t>
            </w:r>
          </w:p>
          <w:p w:rsidR="00357593" w:rsidRDefault="00CC111C">
            <w:pPr>
              <w:spacing w:after="13"/>
              <w:rPr>
                <w:rFonts w:ascii="Times New Roman" w:hAnsi="Times New Roman"/>
                <w:sz w:val="24"/>
              </w:rPr>
            </w:pPr>
            <w:r>
              <w:rPr>
                <w:rFonts w:ascii="Times New Roman" w:hAnsi="Times New Roman"/>
                <w:sz w:val="24"/>
              </w:rPr>
              <w:t xml:space="preserve">Формула бинома Ньютона. </w:t>
            </w:r>
          </w:p>
          <w:p w:rsidR="00357593" w:rsidRDefault="00CC111C">
            <w:pPr>
              <w:spacing w:after="0"/>
              <w:rPr>
                <w:rFonts w:ascii="Times New Roman" w:hAnsi="Times New Roman"/>
                <w:sz w:val="24"/>
              </w:rPr>
            </w:pPr>
            <w:r>
              <w:rPr>
                <w:rFonts w:ascii="Times New Roman" w:hAnsi="Times New Roman"/>
                <w:sz w:val="24"/>
              </w:rPr>
              <w:t xml:space="preserve">Треугольник Паскаля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Формула бинома Ньютона. Свойства биномиальных коэффициентов. Треугольник Паскаля.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14.3 </w:t>
            </w:r>
          </w:p>
          <w:p w:rsidR="00357593" w:rsidRDefault="00CC111C">
            <w:pPr>
              <w:spacing w:after="11"/>
              <w:rPr>
                <w:rFonts w:ascii="Times New Roman" w:hAnsi="Times New Roman"/>
                <w:sz w:val="24"/>
              </w:rPr>
            </w:pPr>
            <w:r>
              <w:rPr>
                <w:rFonts w:ascii="Times New Roman" w:hAnsi="Times New Roman"/>
                <w:sz w:val="24"/>
              </w:rPr>
              <w:t xml:space="preserve">Решение комбинаторных </w:t>
            </w:r>
          </w:p>
          <w:p w:rsidR="00357593" w:rsidRDefault="00CC111C">
            <w:pPr>
              <w:spacing w:after="0"/>
              <w:rPr>
                <w:rFonts w:ascii="Times New Roman" w:hAnsi="Times New Roman"/>
                <w:sz w:val="24"/>
              </w:rPr>
            </w:pPr>
            <w:r>
              <w:rPr>
                <w:rFonts w:ascii="Times New Roman" w:hAnsi="Times New Roman"/>
                <w:sz w:val="24"/>
              </w:rPr>
              <w:t xml:space="preserve">задач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14"/>
              <w:ind w:left="1"/>
              <w:rPr>
                <w:rFonts w:ascii="Times New Roman" w:hAnsi="Times New Roman"/>
                <w:sz w:val="24"/>
              </w:rPr>
            </w:pPr>
            <w:r>
              <w:rPr>
                <w:rFonts w:ascii="Times New Roman" w:hAnsi="Times New Roman"/>
                <w:sz w:val="24"/>
              </w:rPr>
              <w:t xml:space="preserve">Перестановки. Размещения. Перестановки, размещения, сочетания с повторениями. </w:t>
            </w:r>
          </w:p>
          <w:p w:rsidR="00357593" w:rsidRDefault="00CC111C">
            <w:pPr>
              <w:spacing w:after="17"/>
              <w:ind w:left="1"/>
              <w:rPr>
                <w:rFonts w:ascii="Times New Roman" w:hAnsi="Times New Roman"/>
                <w:sz w:val="24"/>
              </w:rPr>
            </w:pPr>
            <w:r>
              <w:rPr>
                <w:rFonts w:ascii="Times New Roman" w:hAnsi="Times New Roman"/>
                <w:sz w:val="24"/>
              </w:rPr>
              <w:t xml:space="preserve">Биноминальная формула Ньютона. </w:t>
            </w:r>
          </w:p>
          <w:p w:rsidR="00357593" w:rsidRDefault="00CC111C">
            <w:pPr>
              <w:spacing w:after="0"/>
              <w:ind w:left="1"/>
              <w:rPr>
                <w:rFonts w:ascii="Times New Roman" w:hAnsi="Times New Roman"/>
                <w:sz w:val="24"/>
              </w:rPr>
            </w:pPr>
            <w:r>
              <w:rPr>
                <w:rFonts w:ascii="Times New Roman" w:hAnsi="Times New Roman"/>
                <w:b/>
                <w:sz w:val="24"/>
              </w:rPr>
              <w:t>Практическое занятие 47.</w:t>
            </w:r>
            <w:r>
              <w:rPr>
                <w:rFonts w:ascii="Times New Roman" w:hAnsi="Times New Roman"/>
                <w:sz w:val="24"/>
              </w:rPr>
              <w:t xml:space="preserve"> Решение комбинаторных задач.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14.4  </w:t>
            </w:r>
          </w:p>
          <w:p w:rsidR="00357593" w:rsidRDefault="00CC111C">
            <w:pPr>
              <w:spacing w:after="0"/>
              <w:rPr>
                <w:rFonts w:ascii="Times New Roman" w:hAnsi="Times New Roman"/>
                <w:sz w:val="24"/>
              </w:rPr>
            </w:pPr>
            <w:r>
              <w:rPr>
                <w:rFonts w:ascii="Times New Roman" w:hAnsi="Times New Roman"/>
                <w:sz w:val="24"/>
              </w:rPr>
              <w:t xml:space="preserve">Событие, вероятность события. Сложение и умножение вероятностей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102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Событие, вероятность события. Сложение и умножение вероятностей. Понятие о независимости событий. </w:t>
            </w:r>
          </w:p>
          <w:p w:rsidR="00357593" w:rsidRDefault="00CC111C">
            <w:pPr>
              <w:spacing w:after="0"/>
              <w:ind w:left="1"/>
              <w:rPr>
                <w:rFonts w:ascii="Times New Roman" w:hAnsi="Times New Roman"/>
                <w:sz w:val="24"/>
              </w:rPr>
            </w:pPr>
            <w:r>
              <w:rPr>
                <w:rFonts w:ascii="Times New Roman" w:hAnsi="Times New Roman"/>
                <w:sz w:val="24"/>
              </w:rPr>
              <w:t xml:space="preserve">Решение </w:t>
            </w:r>
            <w:r>
              <w:rPr>
                <w:rFonts w:ascii="Times New Roman" w:hAnsi="Times New Roman"/>
                <w:sz w:val="24"/>
              </w:rPr>
              <w:tab/>
              <w:t xml:space="preserve">  задач с </w:t>
            </w:r>
            <w:r>
              <w:rPr>
                <w:rFonts w:ascii="Times New Roman" w:hAnsi="Times New Roman"/>
                <w:sz w:val="24"/>
              </w:rPr>
              <w:tab/>
              <w:t xml:space="preserve">применением графических </w:t>
            </w:r>
            <w:r>
              <w:rPr>
                <w:rFonts w:ascii="Times New Roman" w:hAnsi="Times New Roman"/>
                <w:sz w:val="24"/>
              </w:rPr>
              <w:tab/>
              <w:t xml:space="preserve">представлений (диаграмм Эйлера, дерева вероятностей), формулы Бернулли.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14.5  </w:t>
            </w:r>
          </w:p>
          <w:p w:rsidR="00357593" w:rsidRDefault="00CC111C">
            <w:pPr>
              <w:spacing w:after="0"/>
              <w:rPr>
                <w:rFonts w:ascii="Times New Roman" w:hAnsi="Times New Roman"/>
                <w:sz w:val="24"/>
              </w:rPr>
            </w:pPr>
            <w:r>
              <w:rPr>
                <w:rFonts w:ascii="Times New Roman" w:hAnsi="Times New Roman"/>
                <w:sz w:val="24"/>
              </w:rPr>
              <w:t xml:space="preserve">Событие, вероятность события. Сложение и умножение вероятностей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ight="32"/>
              <w:rPr>
                <w:rFonts w:ascii="Times New Roman" w:hAnsi="Times New Roman"/>
                <w:sz w:val="24"/>
              </w:rPr>
            </w:pPr>
            <w:r>
              <w:rPr>
                <w:rFonts w:ascii="Times New Roman" w:hAnsi="Times New Roman"/>
                <w:sz w:val="24"/>
              </w:rPr>
              <w:t>Событие, вероятность события. Сложение и умножение вероятностей</w:t>
            </w:r>
            <w:r>
              <w:rPr>
                <w:rFonts w:ascii="Times New Roman" w:hAnsi="Times New Roman"/>
                <w:b/>
                <w:sz w:val="24"/>
              </w:rPr>
              <w:t xml:space="preserve">  Практическое занятие 48.</w:t>
            </w:r>
            <w:r>
              <w:rPr>
                <w:rFonts w:ascii="Times New Roman" w:hAnsi="Times New Roman"/>
                <w:sz w:val="24"/>
              </w:rPr>
              <w:t xml:space="preserve"> Вероятность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14.6  </w:t>
            </w:r>
          </w:p>
          <w:p w:rsidR="00357593" w:rsidRDefault="00CC111C">
            <w:pPr>
              <w:spacing w:after="0"/>
              <w:rPr>
                <w:rFonts w:ascii="Times New Roman" w:hAnsi="Times New Roman"/>
                <w:sz w:val="24"/>
              </w:rPr>
            </w:pPr>
            <w:r>
              <w:rPr>
                <w:rFonts w:ascii="Times New Roman" w:hAnsi="Times New Roman"/>
                <w:sz w:val="24"/>
              </w:rPr>
              <w:t xml:space="preserve">Формула полной вероятности. Условная вероятность. Формула Байеса.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Формула полной вероятности. Условная вероятность. Формула Байеса.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14.7  </w:t>
            </w:r>
          </w:p>
          <w:p w:rsidR="00357593" w:rsidRDefault="00CC111C">
            <w:pPr>
              <w:spacing w:after="0"/>
              <w:rPr>
                <w:rFonts w:ascii="Times New Roman" w:hAnsi="Times New Roman"/>
                <w:sz w:val="24"/>
              </w:rPr>
            </w:pPr>
            <w:r>
              <w:rPr>
                <w:rFonts w:ascii="Times New Roman" w:hAnsi="Times New Roman"/>
                <w:sz w:val="24"/>
              </w:rPr>
              <w:t xml:space="preserve">Формула полной вероятности. Условная вероятность. Формула Байеса.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17"/>
              <w:ind w:left="1"/>
              <w:rPr>
                <w:rFonts w:ascii="Times New Roman" w:hAnsi="Times New Roman"/>
                <w:sz w:val="24"/>
              </w:rPr>
            </w:pPr>
            <w:r>
              <w:rPr>
                <w:rFonts w:ascii="Times New Roman" w:hAnsi="Times New Roman"/>
                <w:sz w:val="24"/>
              </w:rPr>
              <w:t xml:space="preserve">Формула полной вероятности. Условная вероятность. Формула Байеса. </w:t>
            </w:r>
          </w:p>
          <w:p w:rsidR="00357593" w:rsidRDefault="00CC111C">
            <w:pPr>
              <w:spacing w:after="0"/>
              <w:ind w:left="1"/>
              <w:rPr>
                <w:rFonts w:ascii="Times New Roman" w:hAnsi="Times New Roman"/>
                <w:sz w:val="24"/>
              </w:rPr>
            </w:pPr>
            <w:r>
              <w:rPr>
                <w:rFonts w:ascii="Times New Roman" w:hAnsi="Times New Roman"/>
                <w:b/>
                <w:sz w:val="24"/>
              </w:rPr>
              <w:t>Практическое занятие 49.</w:t>
            </w:r>
            <w:r>
              <w:rPr>
                <w:rFonts w:ascii="Times New Roman" w:hAnsi="Times New Roman"/>
                <w:sz w:val="24"/>
              </w:rPr>
              <w:t xml:space="preserve"> Формула полной вероятности. Условная вероятность. Формула Байеса.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14.8 </w:t>
            </w:r>
          </w:p>
          <w:p w:rsidR="00357593" w:rsidRDefault="00CC111C">
            <w:pPr>
              <w:spacing w:after="0"/>
              <w:rPr>
                <w:rFonts w:ascii="Times New Roman" w:hAnsi="Times New Roman"/>
                <w:sz w:val="24"/>
              </w:rPr>
            </w:pPr>
            <w:r>
              <w:rPr>
                <w:rFonts w:ascii="Times New Roman" w:hAnsi="Times New Roman"/>
                <w:sz w:val="24"/>
              </w:rPr>
              <w:t xml:space="preserve">Дискретная случайная величина, закон ее распределения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Дискретная случайная величина. Закон распределения. Числовые характеристики ДСВ. Вероятность в задачах технологического профиля.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264"/>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rPr>
                <w:rFonts w:ascii="Times New Roman" w:hAnsi="Times New Roman"/>
                <w:sz w:val="24"/>
              </w:rPr>
            </w:pPr>
            <w:r>
              <w:rPr>
                <w:rFonts w:ascii="Times New Roman" w:hAnsi="Times New Roman"/>
                <w:sz w:val="24"/>
              </w:rPr>
              <w:t xml:space="preserve">Тема 14.9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1"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Формула Бернулли. Биномиальное распределение. Серия независимых испытаний до первого успеха. Геометрическое распределение. Закон больших чисел.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Формула Бернулли. Биномиальное распределение. Серия независимых испытаний до первого успеха. Геометрическое распределение. Закон больших чисел.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pPr>
              <w:spacing w:after="123"/>
              <w:rPr>
                <w:rFonts w:ascii="Times New Roman" w:hAnsi="Times New Roman"/>
                <w:sz w:val="24"/>
              </w:rPr>
            </w:pPr>
          </w:p>
        </w:tc>
      </w:tr>
      <w:tr w:rsidR="00357593">
        <w:tblPrEx>
          <w:tblCellMar>
            <w:right w:w="43" w:type="dxa"/>
          </w:tblCellMar>
        </w:tblPrEx>
        <w:trPr>
          <w:trHeight w:val="151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14.10 </w:t>
            </w:r>
          </w:p>
          <w:p w:rsidR="00357593" w:rsidRDefault="00CC111C">
            <w:pPr>
              <w:spacing w:after="0"/>
              <w:rPr>
                <w:rFonts w:ascii="Times New Roman" w:hAnsi="Times New Roman"/>
                <w:sz w:val="24"/>
              </w:rPr>
            </w:pPr>
            <w:r>
              <w:rPr>
                <w:rFonts w:ascii="Times New Roman" w:hAnsi="Times New Roman"/>
                <w:sz w:val="24"/>
              </w:rPr>
              <w:t xml:space="preserve">Формула Бернулли. Биномиальное распределение. Серия независимых испытаний до первого успеха. Геометрическое распределение. Закон больших чисел.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ight="20"/>
              <w:rPr>
                <w:rFonts w:ascii="Times New Roman" w:hAnsi="Times New Roman"/>
                <w:sz w:val="24"/>
              </w:rPr>
            </w:pPr>
            <w:r>
              <w:rPr>
                <w:rFonts w:ascii="Times New Roman" w:hAnsi="Times New Roman"/>
                <w:sz w:val="24"/>
              </w:rPr>
              <w:t xml:space="preserve">Формула Бернулли. Биномиальное распределение. Серия независимых испытаний до первого успеха. Геометрическое распределение. Закон больших чисел. </w:t>
            </w:r>
            <w:r>
              <w:rPr>
                <w:rFonts w:ascii="Times New Roman" w:hAnsi="Times New Roman"/>
                <w:b/>
                <w:sz w:val="24"/>
              </w:rPr>
              <w:t>Практическое занятие 50.</w:t>
            </w:r>
            <w:r>
              <w:rPr>
                <w:rFonts w:ascii="Times New Roman" w:hAnsi="Times New Roman"/>
                <w:sz w:val="24"/>
              </w:rPr>
              <w:t xml:space="preserve"> Законы распределения ДСВ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003"/>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14.11 </w:t>
            </w:r>
          </w:p>
          <w:p w:rsidR="00357593" w:rsidRDefault="00CC111C">
            <w:pPr>
              <w:spacing w:after="0"/>
              <w:rPr>
                <w:rFonts w:ascii="Times New Roman" w:hAnsi="Times New Roman"/>
                <w:sz w:val="24"/>
              </w:rPr>
            </w:pPr>
            <w:r>
              <w:rPr>
                <w:rFonts w:ascii="Times New Roman" w:hAnsi="Times New Roman"/>
                <w:sz w:val="24"/>
              </w:rPr>
              <w:t xml:space="preserve">Нормальное распределение. Понятие плотности распределения. Задачи, приводящие к нормальному распределению.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Содержание учебного материала</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ight="16"/>
              <w:rPr>
                <w:rFonts w:ascii="Times New Roman" w:hAnsi="Times New Roman"/>
                <w:sz w:val="24"/>
              </w:rPr>
            </w:pPr>
            <w:r>
              <w:rPr>
                <w:rFonts w:ascii="Times New Roman" w:hAnsi="Times New Roman"/>
                <w:sz w:val="24"/>
              </w:rPr>
              <w:t>Нормальное распределение. Понятие плотности распределения. Задачи, приводящие к нормальному распределению.</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4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Комбинированное занятие.</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14.12 </w:t>
            </w:r>
          </w:p>
          <w:p w:rsidR="00357593" w:rsidRDefault="00CC111C">
            <w:pPr>
              <w:spacing w:after="0"/>
              <w:rPr>
                <w:rFonts w:ascii="Times New Roman" w:hAnsi="Times New Roman"/>
                <w:sz w:val="24"/>
              </w:rPr>
            </w:pPr>
            <w:r>
              <w:rPr>
                <w:rFonts w:ascii="Times New Roman" w:hAnsi="Times New Roman"/>
                <w:sz w:val="24"/>
              </w:rPr>
              <w:t xml:space="preserve">Нормальное распределение. Понятие плотности распределения. Задачи, приводящие к </w:t>
            </w:r>
            <w:r>
              <w:rPr>
                <w:rFonts w:ascii="Times New Roman" w:hAnsi="Times New Roman"/>
                <w:sz w:val="24"/>
              </w:rPr>
              <w:lastRenderedPageBreak/>
              <w:t xml:space="preserve">нормальному распределению.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lastRenderedPageBreak/>
              <w:t>Содержание учебного материала</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line="276" w:lineRule="auto"/>
              <w:ind w:left="1" w:right="16"/>
              <w:rPr>
                <w:rFonts w:ascii="Times New Roman" w:hAnsi="Times New Roman"/>
                <w:sz w:val="24"/>
              </w:rPr>
            </w:pPr>
            <w:r>
              <w:rPr>
                <w:rFonts w:ascii="Times New Roman" w:hAnsi="Times New Roman"/>
                <w:sz w:val="24"/>
              </w:rPr>
              <w:t xml:space="preserve">Нормальное распределение. Понятие плотности распределения. Задачи, приводящие к нормальному распределению. </w:t>
            </w:r>
          </w:p>
          <w:p w:rsidR="00357593" w:rsidRDefault="00CC111C">
            <w:pPr>
              <w:spacing w:after="0"/>
              <w:ind w:left="1"/>
              <w:rPr>
                <w:rFonts w:ascii="Times New Roman" w:hAnsi="Times New Roman"/>
                <w:sz w:val="24"/>
              </w:rPr>
            </w:pPr>
            <w:r>
              <w:rPr>
                <w:rFonts w:ascii="Times New Roman" w:hAnsi="Times New Roman"/>
                <w:b/>
                <w:sz w:val="24"/>
              </w:rPr>
              <w:t>Практическое занятие 51</w:t>
            </w:r>
            <w:r>
              <w:rPr>
                <w:rFonts w:ascii="Times New Roman" w:hAnsi="Times New Roman"/>
                <w:sz w:val="24"/>
              </w:rPr>
              <w:t xml:space="preserve">. Нормальное распределение.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49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14.13 </w:t>
            </w:r>
          </w:p>
          <w:p w:rsidR="00357593" w:rsidRDefault="00CC111C">
            <w:pPr>
              <w:spacing w:after="1" w:line="240" w:lineRule="auto"/>
              <w:rPr>
                <w:rFonts w:ascii="Times New Roman" w:hAnsi="Times New Roman"/>
                <w:sz w:val="24"/>
              </w:rPr>
            </w:pPr>
            <w:r>
              <w:rPr>
                <w:rFonts w:ascii="Times New Roman" w:hAnsi="Times New Roman"/>
                <w:sz w:val="24"/>
              </w:rPr>
              <w:t xml:space="preserve">Примеры применения  математического ожидания. Математического ожидание бинарной случайной величины и суммы случайных величин. Математическое ожидание </w:t>
            </w:r>
          </w:p>
          <w:p w:rsidR="00357593" w:rsidRDefault="00CC111C">
            <w:pPr>
              <w:spacing w:after="0"/>
              <w:rPr>
                <w:rFonts w:ascii="Times New Roman" w:hAnsi="Times New Roman"/>
                <w:sz w:val="24"/>
              </w:rPr>
            </w:pPr>
            <w:r>
              <w:rPr>
                <w:rFonts w:ascii="Times New Roman" w:hAnsi="Times New Roman"/>
                <w:sz w:val="24"/>
              </w:rPr>
              <w:t xml:space="preserve">и дисперсия геометрического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69"/>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Примеры применения  математического ожидания. Математического ожидание бинарной случайной величины и суммы случайных величин. Математическое ожидание и дисперсия геометрического распределения.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507"/>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2"/>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распределения.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pPr>
              <w:spacing w:after="123"/>
              <w:rPr>
                <w:rFonts w:ascii="Times New Roman" w:hAnsi="Times New Roman"/>
                <w:sz w:val="24"/>
              </w:rPr>
            </w:pP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pPr>
              <w:spacing w:after="123"/>
              <w:rPr>
                <w:rFonts w:ascii="Times New Roman" w:hAnsi="Times New Roman"/>
                <w:sz w:val="24"/>
              </w:rPr>
            </w:pPr>
          </w:p>
        </w:tc>
        <w:tc>
          <w:tcPr>
            <w:tcW w:w="137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pPr>
              <w:spacing w:after="123"/>
              <w:rPr>
                <w:rFonts w:ascii="Times New Roman" w:hAnsi="Times New Roman"/>
                <w:sz w:val="24"/>
              </w:rPr>
            </w:pPr>
          </w:p>
        </w:tc>
      </w:tr>
      <w:tr w:rsidR="00357593">
        <w:tblPrEx>
          <w:tblCellMar>
            <w:right w:w="43" w:type="dxa"/>
          </w:tblCellMar>
        </w:tblPrEx>
        <w:trPr>
          <w:trHeight w:val="264"/>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14.14 </w:t>
            </w:r>
          </w:p>
          <w:p w:rsidR="00357593" w:rsidRDefault="00CC111C">
            <w:pPr>
              <w:spacing w:after="1" w:line="240" w:lineRule="auto"/>
              <w:rPr>
                <w:rFonts w:ascii="Times New Roman" w:hAnsi="Times New Roman"/>
                <w:sz w:val="24"/>
              </w:rPr>
            </w:pPr>
            <w:r>
              <w:rPr>
                <w:rFonts w:ascii="Times New Roman" w:hAnsi="Times New Roman"/>
                <w:sz w:val="24"/>
              </w:rPr>
              <w:t xml:space="preserve">Примеры применения  математического ожидания. Математического ожидание бинарной случайной величины и суммы случайных величин. Математическое ожидание </w:t>
            </w:r>
          </w:p>
          <w:p w:rsidR="00357593" w:rsidRDefault="00CC111C">
            <w:pPr>
              <w:spacing w:after="0"/>
              <w:rPr>
                <w:rFonts w:ascii="Times New Roman" w:hAnsi="Times New Roman"/>
                <w:sz w:val="24"/>
              </w:rPr>
            </w:pPr>
            <w:r>
              <w:rPr>
                <w:rFonts w:ascii="Times New Roman" w:hAnsi="Times New Roman"/>
                <w:sz w:val="24"/>
              </w:rPr>
              <w:t xml:space="preserve">и дисперсия геометрического распределения.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Содержание учебного материала</w:t>
            </w:r>
            <w:r>
              <w:rPr>
                <w:rFonts w:ascii="Times New Roman" w:hAnsi="Times New Roman"/>
                <w:b/>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022"/>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15" w:line="252" w:lineRule="auto"/>
              <w:ind w:left="1"/>
              <w:rPr>
                <w:rFonts w:ascii="Times New Roman" w:hAnsi="Times New Roman"/>
                <w:sz w:val="24"/>
              </w:rPr>
            </w:pPr>
            <w:r>
              <w:rPr>
                <w:rFonts w:ascii="Times New Roman" w:hAnsi="Times New Roman"/>
                <w:sz w:val="24"/>
              </w:rPr>
              <w:t xml:space="preserve">Примеры применения  математического ожидания. Математического ожидание бинарной случайной величины и суммы случайных величин. Математическое ожидание и дисперсия геометрического распределения. </w:t>
            </w:r>
          </w:p>
          <w:p w:rsidR="00357593" w:rsidRDefault="00CC111C">
            <w:pPr>
              <w:spacing w:after="0"/>
              <w:ind w:left="1"/>
              <w:rPr>
                <w:rFonts w:ascii="Times New Roman" w:hAnsi="Times New Roman"/>
                <w:sz w:val="24"/>
              </w:rPr>
            </w:pPr>
            <w:r>
              <w:rPr>
                <w:rFonts w:ascii="Times New Roman" w:hAnsi="Times New Roman"/>
                <w:b/>
                <w:sz w:val="24"/>
              </w:rPr>
              <w:t>Практическое занятие 52</w:t>
            </w:r>
            <w:r>
              <w:rPr>
                <w:rFonts w:ascii="Times New Roman" w:hAnsi="Times New Roman"/>
                <w:sz w:val="24"/>
              </w:rPr>
              <w:t xml:space="preserve">. Применение математического ожидания.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50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2"/>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14.15 </w:t>
            </w:r>
          </w:p>
          <w:p w:rsidR="00357593" w:rsidRDefault="00CC111C">
            <w:pPr>
              <w:spacing w:after="0"/>
              <w:rPr>
                <w:rFonts w:ascii="Times New Roman" w:hAnsi="Times New Roman"/>
                <w:sz w:val="24"/>
              </w:rPr>
            </w:pPr>
            <w:r>
              <w:rPr>
                <w:rFonts w:ascii="Times New Roman" w:hAnsi="Times New Roman"/>
                <w:sz w:val="24"/>
              </w:rPr>
              <w:t xml:space="preserve">Задачи математической статистики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Представление данных (таблицы, диаграммы, графики). Генеральная совокупность. Понятие о задачах математической статистики. Числовые характеристики выборки.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4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14.16 </w:t>
            </w:r>
          </w:p>
          <w:p w:rsidR="00357593" w:rsidRDefault="00CC111C">
            <w:pPr>
              <w:spacing w:after="0"/>
              <w:rPr>
                <w:rFonts w:ascii="Times New Roman" w:hAnsi="Times New Roman"/>
                <w:sz w:val="24"/>
              </w:rPr>
            </w:pPr>
            <w:r>
              <w:rPr>
                <w:rFonts w:ascii="Times New Roman" w:hAnsi="Times New Roman"/>
                <w:sz w:val="24"/>
              </w:rPr>
              <w:t xml:space="preserve">Составление таблиц и </w:t>
            </w:r>
            <w:r>
              <w:rPr>
                <w:rFonts w:ascii="Times New Roman" w:hAnsi="Times New Roman"/>
                <w:sz w:val="24"/>
              </w:rPr>
              <w:lastRenderedPageBreak/>
              <w:t xml:space="preserve">диаграмм на практике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lastRenderedPageBreak/>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1275"/>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24" w:line="252" w:lineRule="auto"/>
              <w:ind w:left="1"/>
              <w:rPr>
                <w:rFonts w:ascii="Times New Roman" w:hAnsi="Times New Roman"/>
                <w:sz w:val="24"/>
              </w:rPr>
            </w:pPr>
            <w:r>
              <w:rPr>
                <w:rFonts w:ascii="Times New Roman" w:hAnsi="Times New Roman"/>
                <w:sz w:val="24"/>
              </w:rPr>
              <w:t>Генеральная совокупность, выборка. Описательные характеристики числового набора. Геометрическое представление выборки. Числовые характеристики выборки. Решение прикладных задач математической статистики. Задачи математической статистики технологического профиля.</w:t>
            </w: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53. </w:t>
            </w:r>
            <w:r>
              <w:rPr>
                <w:rFonts w:ascii="Times New Roman" w:hAnsi="Times New Roman"/>
                <w:sz w:val="24"/>
              </w:rPr>
              <w:t xml:space="preserve">Статистическая обработка информации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Практическое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i/>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516"/>
        </w:trPr>
        <w:tc>
          <w:tcPr>
            <w:tcW w:w="1737"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Тема 14.17 </w:t>
            </w:r>
          </w:p>
          <w:p w:rsidR="00357593" w:rsidRDefault="00CC111C">
            <w:pPr>
              <w:spacing w:after="0"/>
              <w:rPr>
                <w:rFonts w:ascii="Times New Roman" w:hAnsi="Times New Roman"/>
                <w:sz w:val="24"/>
              </w:rPr>
            </w:pPr>
            <w:r>
              <w:rPr>
                <w:rFonts w:ascii="Times New Roman" w:hAnsi="Times New Roman"/>
                <w:sz w:val="24"/>
              </w:rPr>
              <w:t xml:space="preserve">Решение комбинаторных и вероятностных задач с помощью Mathcad и Excel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768"/>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ight="30"/>
              <w:rPr>
                <w:rFonts w:ascii="Times New Roman" w:hAnsi="Times New Roman"/>
                <w:sz w:val="24"/>
              </w:rPr>
            </w:pPr>
            <w:r>
              <w:rPr>
                <w:rFonts w:ascii="Times New Roman" w:hAnsi="Times New Roman"/>
                <w:sz w:val="24"/>
              </w:rPr>
              <w:t xml:space="preserve">Применение микрокалькулятора, Mathcad и Excel для решения вероятностных задач и задач математической статистики. Специальные функции для вычисления перестановок, размещений, сочетаний, построения гистограмм.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4"/>
        </w:trPr>
        <w:tc>
          <w:tcPr>
            <w:tcW w:w="173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1377"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blPrEx>
          <w:tblCellMar>
            <w:right w:w="43" w:type="dxa"/>
          </w:tblCellMar>
        </w:tblPrEx>
        <w:trPr>
          <w:trHeight w:val="262"/>
        </w:trPr>
        <w:tc>
          <w:tcPr>
            <w:tcW w:w="67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w:t>
            </w:r>
            <w:r>
              <w:rPr>
                <w:rFonts w:ascii="Times New Roman" w:hAnsi="Times New Roman"/>
                <w:sz w:val="24"/>
              </w:rPr>
              <w:t>в форме экзамена (письменного) во втором семестре</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12</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blPrEx>
          <w:tblCellMar>
            <w:right w:w="43" w:type="dxa"/>
          </w:tblCellMar>
        </w:tblPrEx>
        <w:trPr>
          <w:trHeight w:val="265"/>
        </w:trPr>
        <w:tc>
          <w:tcPr>
            <w:tcW w:w="173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Всего:</w:t>
            </w:r>
            <w:r>
              <w:rPr>
                <w:rFonts w:ascii="Times New Roman" w:hAnsi="Times New Roman"/>
                <w:sz w:val="24"/>
              </w:rPr>
              <w:t xml:space="preserve"> </w:t>
            </w:r>
          </w:p>
        </w:tc>
        <w:tc>
          <w:tcPr>
            <w:tcW w:w="506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79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340/106</w:t>
            </w:r>
            <w:r>
              <w:rPr>
                <w:rFonts w:ascii="Times New Roman" w:hAnsi="Times New Roman"/>
                <w:sz w:val="24"/>
              </w:rPr>
              <w:t xml:space="preserve"> </w:t>
            </w:r>
          </w:p>
        </w:tc>
        <w:tc>
          <w:tcPr>
            <w:tcW w:w="1377"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CC111C">
      <w:pPr>
        <w:spacing w:after="0"/>
        <w:jc w:val="both"/>
        <w:rPr>
          <w:rFonts w:ascii="Times New Roman" w:hAnsi="Times New Roman"/>
          <w:sz w:val="24"/>
        </w:rPr>
      </w:pPr>
      <w:r>
        <w:rPr>
          <w:rFonts w:ascii="Times New Roman" w:hAnsi="Times New Roman"/>
          <w:sz w:val="24"/>
        </w:rPr>
        <w:t xml:space="preserve"> </w:t>
      </w: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357593">
      <w:pPr>
        <w:spacing w:after="0"/>
        <w:jc w:val="both"/>
        <w:rPr>
          <w:rFonts w:ascii="Times New Roman" w:hAnsi="Times New Roman"/>
          <w:sz w:val="24"/>
        </w:rPr>
      </w:pPr>
    </w:p>
    <w:p w:rsidR="00357593" w:rsidRDefault="00CC111C">
      <w:pPr>
        <w:numPr>
          <w:ilvl w:val="0"/>
          <w:numId w:val="28"/>
        </w:numPr>
        <w:spacing w:after="40"/>
        <w:ind w:hanging="281"/>
        <w:rPr>
          <w:rFonts w:ascii="Times New Roman" w:hAnsi="Times New Roman"/>
          <w:sz w:val="24"/>
        </w:rPr>
      </w:pPr>
      <w:r>
        <w:rPr>
          <w:rFonts w:ascii="Times New Roman" w:hAnsi="Times New Roman"/>
          <w:b/>
          <w:sz w:val="24"/>
        </w:rPr>
        <w:t xml:space="preserve">УСЛОВИЯ РЕАЛИЗАЦИИ ПРОГРАММЫ ДИСЦИПЛИНЫ </w:t>
      </w:r>
    </w:p>
    <w:p w:rsidR="00357593" w:rsidRDefault="00CC111C" w:rsidP="00AA65E9">
      <w:pPr>
        <w:spacing w:after="326"/>
        <w:rPr>
          <w:rFonts w:ascii="Times New Roman" w:hAnsi="Times New Roman"/>
          <w:b/>
          <w:sz w:val="24"/>
        </w:rPr>
      </w:pPr>
      <w:r>
        <w:rPr>
          <w:rFonts w:ascii="Times New Roman" w:hAnsi="Times New Roman"/>
          <w:b/>
          <w:sz w:val="24"/>
        </w:rPr>
        <w:t xml:space="preserve">  3.1.Требования к минимальному материально-техническому обеспечению </w:t>
      </w:r>
    </w:p>
    <w:p w:rsidR="00AA65E9" w:rsidRPr="00863A98" w:rsidRDefault="00CC111C" w:rsidP="00AA65E9">
      <w:pPr>
        <w:rPr>
          <w:rFonts w:ascii="Times New Roman" w:hAnsi="Times New Roman"/>
        </w:rPr>
      </w:pPr>
      <w:r>
        <w:rPr>
          <w:rFonts w:ascii="Times New Roman" w:hAnsi="Times New Roman"/>
          <w:sz w:val="24"/>
        </w:rPr>
        <w:t>Для реализации программы дисциплины имеется учебный кабинет</w:t>
      </w:r>
      <w:r w:rsidR="00AA65E9" w:rsidRPr="00863A98">
        <w:rPr>
          <w:rFonts w:ascii="Times New Roman" w:hAnsi="Times New Roman"/>
        </w:rPr>
        <w:t xml:space="preserve">  физики, математики - № 14:</w:t>
      </w:r>
    </w:p>
    <w:p w:rsidR="00AA65E9" w:rsidRPr="00863A98" w:rsidRDefault="00AA65E9" w:rsidP="00AA65E9">
      <w:pPr>
        <w:rPr>
          <w:rFonts w:ascii="Times New Roman" w:hAnsi="Times New Roman"/>
        </w:rPr>
      </w:pPr>
      <w:r w:rsidRPr="00863A98">
        <w:rPr>
          <w:rFonts w:ascii="Times New Roman" w:hAnsi="Times New Roman"/>
        </w:rPr>
        <w:t>Учебный стол 13 шт.</w:t>
      </w:r>
    </w:p>
    <w:p w:rsidR="00AA65E9" w:rsidRPr="00863A98" w:rsidRDefault="00AA65E9" w:rsidP="00AA65E9">
      <w:pPr>
        <w:rPr>
          <w:rFonts w:ascii="Times New Roman" w:hAnsi="Times New Roman"/>
        </w:rPr>
      </w:pPr>
      <w:r w:rsidRPr="00863A98">
        <w:rPr>
          <w:rFonts w:ascii="Times New Roman" w:hAnsi="Times New Roman"/>
        </w:rPr>
        <w:t>Стул ученический 26 шт.</w:t>
      </w:r>
    </w:p>
    <w:p w:rsidR="00AA65E9" w:rsidRPr="00863A98" w:rsidRDefault="00AA65E9" w:rsidP="00AA65E9">
      <w:pPr>
        <w:rPr>
          <w:rFonts w:ascii="Times New Roman" w:hAnsi="Times New Roman"/>
        </w:rPr>
      </w:pPr>
      <w:r w:rsidRPr="00863A98">
        <w:rPr>
          <w:rFonts w:ascii="Times New Roman" w:hAnsi="Times New Roman"/>
        </w:rPr>
        <w:t>Рабочее место преподавателя</w:t>
      </w:r>
    </w:p>
    <w:p w:rsidR="00AA65E9" w:rsidRPr="00863A98" w:rsidRDefault="00AA65E9" w:rsidP="00AA65E9">
      <w:pPr>
        <w:rPr>
          <w:rFonts w:ascii="Times New Roman" w:hAnsi="Times New Roman"/>
        </w:rPr>
      </w:pPr>
      <w:r w:rsidRPr="00863A98">
        <w:rPr>
          <w:rFonts w:ascii="Times New Roman" w:hAnsi="Times New Roman"/>
        </w:rPr>
        <w:t>Телевизор</w:t>
      </w:r>
    </w:p>
    <w:p w:rsidR="00AA65E9" w:rsidRPr="00863A98" w:rsidRDefault="00AA65E9" w:rsidP="00AA65E9">
      <w:pPr>
        <w:rPr>
          <w:rFonts w:ascii="Times New Roman" w:hAnsi="Times New Roman"/>
        </w:rPr>
      </w:pPr>
      <w:r w:rsidRPr="00863A98">
        <w:rPr>
          <w:rFonts w:ascii="Times New Roman" w:hAnsi="Times New Roman"/>
        </w:rPr>
        <w:t>Ученическая доска</w:t>
      </w:r>
    </w:p>
    <w:p w:rsidR="00AA65E9" w:rsidRPr="00863A98" w:rsidRDefault="00AA65E9" w:rsidP="00AA65E9">
      <w:pPr>
        <w:rPr>
          <w:rFonts w:ascii="Times New Roman" w:hAnsi="Times New Roman"/>
        </w:rPr>
      </w:pPr>
      <w:r w:rsidRPr="00863A98">
        <w:rPr>
          <w:rFonts w:ascii="Times New Roman" w:hAnsi="Times New Roman"/>
        </w:rPr>
        <w:t xml:space="preserve">Компьютер в комплекте </w:t>
      </w:r>
    </w:p>
    <w:p w:rsidR="00AA65E9" w:rsidRPr="00863A98" w:rsidRDefault="00AA65E9" w:rsidP="00AA65E9">
      <w:pPr>
        <w:rPr>
          <w:rFonts w:ascii="Times New Roman" w:hAnsi="Times New Roman"/>
        </w:rPr>
      </w:pPr>
      <w:r w:rsidRPr="00863A98">
        <w:rPr>
          <w:rFonts w:ascii="Times New Roman" w:hAnsi="Times New Roman"/>
        </w:rPr>
        <w:t xml:space="preserve">Принтер </w:t>
      </w:r>
    </w:p>
    <w:p w:rsidR="00AA65E9" w:rsidRPr="00863A98" w:rsidRDefault="00AA65E9" w:rsidP="00AA65E9">
      <w:pPr>
        <w:rPr>
          <w:rFonts w:ascii="Times New Roman" w:hAnsi="Times New Roman"/>
        </w:rPr>
      </w:pPr>
      <w:r w:rsidRPr="00863A98">
        <w:rPr>
          <w:rFonts w:ascii="Times New Roman" w:hAnsi="Times New Roman"/>
        </w:rPr>
        <w:t xml:space="preserve">Шкаф </w:t>
      </w:r>
    </w:p>
    <w:p w:rsidR="00AA65E9" w:rsidRPr="00863A98" w:rsidRDefault="00AA65E9" w:rsidP="00AA65E9">
      <w:pPr>
        <w:rPr>
          <w:rFonts w:ascii="Times New Roman" w:hAnsi="Times New Roman"/>
        </w:rPr>
      </w:pPr>
      <w:r w:rsidRPr="00863A98">
        <w:rPr>
          <w:rFonts w:ascii="Times New Roman" w:hAnsi="Times New Roman"/>
        </w:rPr>
        <w:t>Весы технические</w:t>
      </w:r>
    </w:p>
    <w:p w:rsidR="00AA65E9" w:rsidRDefault="00AA65E9" w:rsidP="00AA65E9">
      <w:pPr>
        <w:spacing w:after="2" w:line="408" w:lineRule="auto"/>
        <w:ind w:left="-10" w:right="7" w:hanging="5"/>
        <w:jc w:val="both"/>
        <w:rPr>
          <w:rFonts w:ascii="Times New Roman" w:hAnsi="Times New Roman"/>
        </w:rPr>
      </w:pPr>
      <w:r w:rsidRPr="00863A98">
        <w:rPr>
          <w:rFonts w:ascii="Times New Roman" w:hAnsi="Times New Roman"/>
        </w:rPr>
        <w:t>Машина электрофорная</w:t>
      </w:r>
    </w:p>
    <w:p w:rsidR="00357593" w:rsidRDefault="00CC111C">
      <w:pPr>
        <w:spacing w:after="63" w:line="360" w:lineRule="auto"/>
        <w:ind w:left="-10" w:right="1216" w:hanging="5"/>
        <w:jc w:val="both"/>
        <w:rPr>
          <w:rFonts w:ascii="Times New Roman" w:hAnsi="Times New Roman"/>
          <w:sz w:val="24"/>
        </w:rPr>
      </w:pPr>
      <w:r>
        <w:rPr>
          <w:rFonts w:ascii="Times New Roman" w:hAnsi="Times New Roman"/>
          <w:sz w:val="24"/>
        </w:rPr>
        <w:t xml:space="preserve">Электронные (цифровые) образовательные ресурсы: </w:t>
      </w:r>
    </w:p>
    <w:p w:rsidR="00357593" w:rsidRDefault="00CC111C">
      <w:pPr>
        <w:spacing w:after="186"/>
        <w:ind w:left="-10" w:right="7" w:hanging="5"/>
        <w:jc w:val="both"/>
        <w:rPr>
          <w:rFonts w:ascii="Times New Roman" w:hAnsi="Times New Roman"/>
          <w:sz w:val="24"/>
        </w:rPr>
      </w:pPr>
      <w:r>
        <w:rPr>
          <w:rFonts w:ascii="Times New Roman" w:hAnsi="Times New Roman"/>
          <w:sz w:val="24"/>
        </w:rPr>
        <w:t>Российский общеобразовательный портал -</w:t>
      </w:r>
      <w:hyperlink r:id="rId72" w:history="1">
        <w:r>
          <w:rPr>
            <w:rFonts w:ascii="Times New Roman" w:hAnsi="Times New Roman"/>
            <w:sz w:val="24"/>
          </w:rPr>
          <w:t xml:space="preserve"> </w:t>
        </w:r>
      </w:hyperlink>
      <w:hyperlink r:id="rId73" w:history="1">
        <w:r>
          <w:rPr>
            <w:rFonts w:ascii="Times New Roman" w:hAnsi="Times New Roman"/>
            <w:sz w:val="24"/>
            <w:u w:val="single" w:color="000000"/>
          </w:rPr>
          <w:t>www.school.edu.ru</w:t>
        </w:r>
      </w:hyperlink>
      <w:hyperlink r:id="rId74" w:history="1">
        <w:r>
          <w:rPr>
            <w:rFonts w:ascii="Times New Roman" w:hAnsi="Times New Roman"/>
            <w:sz w:val="24"/>
          </w:rPr>
          <w:t xml:space="preserve"> </w:t>
        </w:r>
      </w:hyperlink>
    </w:p>
    <w:p w:rsidR="00357593" w:rsidRDefault="00CC111C">
      <w:pPr>
        <w:spacing w:after="190"/>
        <w:ind w:left="-10" w:right="7" w:hanging="5"/>
        <w:jc w:val="both"/>
        <w:rPr>
          <w:rFonts w:ascii="Times New Roman" w:hAnsi="Times New Roman"/>
          <w:sz w:val="24"/>
        </w:rPr>
      </w:pPr>
      <w:r>
        <w:rPr>
          <w:rFonts w:ascii="Times New Roman" w:hAnsi="Times New Roman"/>
          <w:sz w:val="24"/>
        </w:rPr>
        <w:t>Российский портал открытого образования –</w:t>
      </w:r>
      <w:hyperlink r:id="rId75" w:history="1">
        <w:r>
          <w:rPr>
            <w:rFonts w:ascii="Times New Roman" w:hAnsi="Times New Roman"/>
            <w:sz w:val="24"/>
          </w:rPr>
          <w:t xml:space="preserve"> </w:t>
        </w:r>
      </w:hyperlink>
      <w:hyperlink r:id="rId76" w:history="1">
        <w:r>
          <w:rPr>
            <w:rFonts w:ascii="Times New Roman" w:hAnsi="Times New Roman"/>
            <w:sz w:val="24"/>
            <w:u w:val="single" w:color="000000"/>
          </w:rPr>
          <w:t>http://window.edu.ru/</w:t>
        </w:r>
      </w:hyperlink>
      <w:hyperlink r:id="rId77" w:history="1">
        <w:r>
          <w:rPr>
            <w:rFonts w:ascii="Times New Roman" w:hAnsi="Times New Roman"/>
            <w:sz w:val="24"/>
          </w:rPr>
          <w:t xml:space="preserve"> </w:t>
        </w:r>
      </w:hyperlink>
    </w:p>
    <w:p w:rsidR="00357593" w:rsidRDefault="00CC111C">
      <w:pPr>
        <w:spacing w:after="191"/>
        <w:ind w:left="-10" w:right="7" w:hanging="5"/>
        <w:jc w:val="both"/>
        <w:rPr>
          <w:rFonts w:ascii="Times New Roman" w:hAnsi="Times New Roman"/>
          <w:sz w:val="24"/>
        </w:rPr>
      </w:pPr>
      <w:r>
        <w:rPr>
          <w:rFonts w:ascii="Times New Roman" w:hAnsi="Times New Roman"/>
          <w:sz w:val="24"/>
        </w:rPr>
        <w:t>Федеральный портал "Российское образование" -</w:t>
      </w:r>
      <w:hyperlink r:id="rId78" w:history="1">
        <w:r>
          <w:rPr>
            <w:rFonts w:ascii="Times New Roman" w:hAnsi="Times New Roman"/>
            <w:sz w:val="24"/>
          </w:rPr>
          <w:t xml:space="preserve"> </w:t>
        </w:r>
      </w:hyperlink>
      <w:hyperlink r:id="rId79" w:history="1">
        <w:r>
          <w:rPr>
            <w:rFonts w:ascii="Times New Roman" w:hAnsi="Times New Roman"/>
            <w:sz w:val="24"/>
            <w:u w:val="single" w:color="000000"/>
          </w:rPr>
          <w:t>www.edu.ru</w:t>
        </w:r>
      </w:hyperlink>
      <w:hyperlink r:id="rId80" w:history="1">
        <w:r>
          <w:rPr>
            <w:rFonts w:ascii="Times New Roman" w:hAnsi="Times New Roman"/>
            <w:sz w:val="24"/>
          </w:rPr>
          <w:t xml:space="preserve"> </w:t>
        </w:r>
      </w:hyperlink>
    </w:p>
    <w:p w:rsidR="00357593" w:rsidRDefault="00CC111C">
      <w:pPr>
        <w:spacing w:after="0"/>
        <w:ind w:left="-10" w:right="7" w:hanging="5"/>
        <w:jc w:val="both"/>
        <w:rPr>
          <w:rFonts w:ascii="Times New Roman" w:hAnsi="Times New Roman"/>
          <w:sz w:val="24"/>
        </w:rPr>
      </w:pPr>
      <w:r>
        <w:rPr>
          <w:rFonts w:ascii="Times New Roman" w:hAnsi="Times New Roman"/>
          <w:sz w:val="24"/>
        </w:rPr>
        <w:t>Федеральный центр информационно-образовательных ресурсов -</w:t>
      </w:r>
      <w:hyperlink r:id="rId81" w:history="1">
        <w:r>
          <w:rPr>
            <w:rFonts w:ascii="Times New Roman" w:hAnsi="Times New Roman"/>
            <w:sz w:val="24"/>
          </w:rPr>
          <w:t xml:space="preserve"> </w:t>
        </w:r>
      </w:hyperlink>
      <w:hyperlink r:id="rId82" w:history="1">
        <w:r>
          <w:rPr>
            <w:rFonts w:ascii="Times New Roman" w:hAnsi="Times New Roman"/>
            <w:sz w:val="24"/>
            <w:u w:val="single" w:color="000000"/>
          </w:rPr>
          <w:t>www.fcior.edu.ru</w:t>
        </w:r>
      </w:hyperlink>
      <w:hyperlink r:id="rId83" w:history="1">
        <w:r>
          <w:rPr>
            <w:rFonts w:ascii="Times New Roman" w:hAnsi="Times New Roman"/>
            <w:sz w:val="24"/>
          </w:rPr>
          <w:t xml:space="preserve"> </w:t>
        </w:r>
      </w:hyperlink>
    </w:p>
    <w:p w:rsidR="00357593" w:rsidRDefault="00CC111C">
      <w:pPr>
        <w:spacing w:after="221"/>
        <w:rPr>
          <w:rFonts w:ascii="Times New Roman" w:hAnsi="Times New Roman"/>
          <w:sz w:val="24"/>
        </w:rPr>
      </w:pPr>
      <w:r>
        <w:rPr>
          <w:rFonts w:ascii="Times New Roman" w:hAnsi="Times New Roman"/>
          <w:sz w:val="24"/>
        </w:rPr>
        <w:t xml:space="preserve"> </w:t>
      </w:r>
    </w:p>
    <w:p w:rsidR="00357593" w:rsidRDefault="00CC111C">
      <w:pPr>
        <w:spacing w:after="0" w:line="420" w:lineRule="auto"/>
        <w:ind w:left="-5" w:right="1955" w:hanging="10"/>
        <w:rPr>
          <w:rFonts w:ascii="Times New Roman" w:hAnsi="Times New Roman"/>
          <w:b/>
          <w:sz w:val="24"/>
        </w:rPr>
      </w:pPr>
      <w:r>
        <w:rPr>
          <w:rFonts w:ascii="Times New Roman" w:hAnsi="Times New Roman"/>
          <w:b/>
          <w:sz w:val="24"/>
        </w:rPr>
        <w:t xml:space="preserve">3.2.Учебно-информационное обеспечение обучения </w:t>
      </w:r>
    </w:p>
    <w:p w:rsidR="00357593" w:rsidRDefault="00CC111C">
      <w:pPr>
        <w:spacing w:after="0" w:line="420" w:lineRule="auto"/>
        <w:ind w:left="-5" w:right="1955" w:hanging="10"/>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36"/>
        <w:ind w:left="-10" w:right="7" w:hanging="5"/>
        <w:jc w:val="both"/>
        <w:rPr>
          <w:rFonts w:ascii="Times New Roman" w:hAnsi="Times New Roman"/>
          <w:sz w:val="24"/>
        </w:rPr>
      </w:pPr>
      <w:r>
        <w:rPr>
          <w:rFonts w:ascii="Times New Roman" w:hAnsi="Times New Roman"/>
          <w:sz w:val="24"/>
        </w:rPr>
        <w:t xml:space="preserve">Математика: алгебра и начала математического анализа, геометрия. Алгебра и начала математического анализа. 10-11 классы : базовый и углублённый уровни : учебник / Ш. А.Алимов, Ю. М.Колягин, М.В.Ткачёва [и др.] – 11-е изд., стер. – Москва : Просвещение, 2023. – 464 с.: ил. – ISBN 978-5-09-107210-5. – Текст: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непосредственный. </w:t>
      </w:r>
    </w:p>
    <w:p w:rsidR="00357593" w:rsidRDefault="00CC111C">
      <w:pPr>
        <w:spacing w:after="35"/>
        <w:ind w:left="-10" w:right="7" w:hanging="5"/>
        <w:jc w:val="both"/>
        <w:rPr>
          <w:rFonts w:ascii="Times New Roman" w:hAnsi="Times New Roman"/>
          <w:sz w:val="24"/>
        </w:rPr>
      </w:pPr>
      <w:r>
        <w:rPr>
          <w:rFonts w:ascii="Times New Roman" w:hAnsi="Times New Roman"/>
          <w:sz w:val="24"/>
        </w:rPr>
        <w:t xml:space="preserve">Математика: алгебра и начала математического анализа, геометрия. Геометрия. 10-11 классы : учеб. для  общеобраз.орг-ций : базовый и углублённый уровни / </w:t>
      </w:r>
    </w:p>
    <w:p w:rsidR="00357593" w:rsidRDefault="00CC111C">
      <w:pPr>
        <w:spacing w:after="144"/>
        <w:ind w:left="-10" w:right="7" w:hanging="5"/>
        <w:jc w:val="both"/>
        <w:rPr>
          <w:rFonts w:ascii="Times New Roman" w:hAnsi="Times New Roman"/>
          <w:sz w:val="24"/>
        </w:rPr>
      </w:pPr>
      <w:r>
        <w:rPr>
          <w:rFonts w:ascii="Times New Roman" w:hAnsi="Times New Roman"/>
          <w:sz w:val="24"/>
        </w:rPr>
        <w:t>Л.С.Атанасян, В.Ф.Бутузов, С.Б.Кадомцев  [и др.] – 11 изд., стер. - Москва.: Просвещение, 2023. – 288 с.: ил. – (МГУ – школе). – ISBN 978-5-09-107210-5. – Текст: непосредственный.</w:t>
      </w:r>
      <w:r>
        <w:rPr>
          <w:rFonts w:ascii="Times New Roman" w:hAnsi="Times New Roman"/>
          <w:b/>
          <w:sz w:val="24"/>
        </w:rPr>
        <w:t xml:space="preserve"> </w:t>
      </w:r>
    </w:p>
    <w:p w:rsidR="00357593" w:rsidRDefault="00CC111C">
      <w:pPr>
        <w:spacing w:after="219"/>
        <w:rPr>
          <w:rFonts w:ascii="Times New Roman" w:hAnsi="Times New Roman"/>
          <w:sz w:val="24"/>
        </w:rPr>
      </w:pPr>
      <w:r>
        <w:rPr>
          <w:rFonts w:ascii="Times New Roman" w:hAnsi="Times New Roman"/>
          <w:sz w:val="24"/>
        </w:rPr>
        <w:t xml:space="preserve"> </w:t>
      </w:r>
      <w:r>
        <w:rPr>
          <w:rFonts w:ascii="Times New Roman" w:hAnsi="Times New Roman"/>
          <w:b/>
          <w:sz w:val="24"/>
        </w:rPr>
        <w:t xml:space="preserve">Дополнительные источники: </w:t>
      </w:r>
    </w:p>
    <w:p w:rsidR="00357593" w:rsidRDefault="00CC111C">
      <w:pPr>
        <w:spacing w:after="204"/>
        <w:jc w:val="both"/>
        <w:rPr>
          <w:rFonts w:ascii="Times New Roman" w:hAnsi="Times New Roman"/>
          <w:sz w:val="24"/>
        </w:rPr>
      </w:pPr>
      <w:r>
        <w:rPr>
          <w:rFonts w:ascii="Times New Roman" w:hAnsi="Times New Roman"/>
          <w:b/>
          <w:sz w:val="24"/>
        </w:rPr>
        <w:t xml:space="preserve"> </w:t>
      </w:r>
      <w:r>
        <w:rPr>
          <w:rFonts w:ascii="Times New Roman" w:hAnsi="Times New Roman"/>
          <w:sz w:val="24"/>
        </w:rPr>
        <w:t xml:space="preserve">Богомолов, Н. В.  Математика. Углубленный уровень. 10—11 классы : учебник для среднего общего образования / Н. В. Богомолов, П. И. Самойленко. — 5-е изд., перераб. и доп. — Москва : Издательство Юрайт, 2022. </w:t>
      </w:r>
    </w:p>
    <w:p w:rsidR="00357593" w:rsidRDefault="00CC111C">
      <w:pPr>
        <w:spacing w:after="0"/>
        <w:ind w:left="-10" w:right="7" w:hanging="5"/>
        <w:jc w:val="both"/>
        <w:rPr>
          <w:rFonts w:ascii="Times New Roman" w:hAnsi="Times New Roman"/>
          <w:sz w:val="24"/>
        </w:rPr>
      </w:pPr>
      <w:r>
        <w:rPr>
          <w:rFonts w:ascii="Times New Roman" w:hAnsi="Times New Roman"/>
          <w:sz w:val="24"/>
        </w:rPr>
        <w:lastRenderedPageBreak/>
        <w:t xml:space="preserve">П. И. Самойленко. — 5-е изд., перераб. и доп. — Москва : Издательство Юрайт,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2022 </w:t>
      </w:r>
    </w:p>
    <w:p w:rsidR="00357593" w:rsidRDefault="00CC111C">
      <w:pPr>
        <w:spacing w:after="144"/>
        <w:ind w:left="-10" w:right="7" w:hanging="5"/>
        <w:jc w:val="both"/>
        <w:rPr>
          <w:rFonts w:ascii="Times New Roman" w:hAnsi="Times New Roman"/>
          <w:sz w:val="24"/>
        </w:rPr>
      </w:pPr>
      <w:r>
        <w:rPr>
          <w:rFonts w:ascii="Times New Roman" w:hAnsi="Times New Roman"/>
          <w:sz w:val="24"/>
        </w:rPr>
        <w:t>Математика: алгебра и начала математического анализа, геометрия. Алгебра и начала математического анализа. 10-11 классы : базовый и углублённый уровни : учебник / Ш. А.Алимов, Ю. М.Колягин, М.В.Ткачёва и др. – 11-е изд., стер. - Москва.: Просвещение, 2023. – 464 с.: ил.</w:t>
      </w:r>
      <w:r>
        <w:rPr>
          <w:rFonts w:ascii="Times New Roman" w:hAnsi="Times New Roman"/>
          <w:b/>
          <w:sz w:val="24"/>
        </w:rPr>
        <w:t xml:space="preserve"> </w:t>
      </w:r>
    </w:p>
    <w:p w:rsidR="00357593" w:rsidRDefault="00CC111C">
      <w:pPr>
        <w:spacing w:after="91"/>
        <w:ind w:left="-10" w:right="7" w:hanging="5"/>
        <w:jc w:val="both"/>
        <w:rPr>
          <w:rFonts w:ascii="Times New Roman" w:hAnsi="Times New Roman"/>
          <w:sz w:val="24"/>
        </w:rPr>
      </w:pPr>
      <w:r>
        <w:rPr>
          <w:rFonts w:ascii="Times New Roman" w:hAnsi="Times New Roman"/>
          <w:sz w:val="24"/>
        </w:rPr>
        <w:t xml:space="preserve">Математика: алгебра и начала математического анализа, геометрия. Геометрия. 10-11 классы : учеб. для  общеобраз.орг-ций : базовый и углублённый уровни / Л.С.Атанасян  и др. – 11 изд., стер. - Москва.: Просвещение, 2023. – 288 с.: ил. </w:t>
      </w:r>
    </w:p>
    <w:p w:rsidR="00357593" w:rsidRDefault="00CC111C">
      <w:pPr>
        <w:spacing w:after="260"/>
        <w:jc w:val="both"/>
        <w:rPr>
          <w:rFonts w:ascii="Times New Roman" w:hAnsi="Times New Roman"/>
          <w:sz w:val="24"/>
        </w:rPr>
      </w:pPr>
      <w:r>
        <w:rPr>
          <w:rFonts w:ascii="Times New Roman" w:hAnsi="Times New Roman"/>
          <w:b/>
          <w:sz w:val="24"/>
        </w:rPr>
        <w:t xml:space="preserve"> </w:t>
      </w:r>
    </w:p>
    <w:p w:rsidR="00357593" w:rsidRDefault="00CC111C">
      <w:pPr>
        <w:spacing w:after="197"/>
        <w:ind w:left="-10" w:right="7" w:hanging="5"/>
        <w:jc w:val="both"/>
        <w:rPr>
          <w:rFonts w:ascii="Times New Roman" w:hAnsi="Times New Roman"/>
          <w:sz w:val="24"/>
        </w:rPr>
      </w:pPr>
      <w:r>
        <w:rPr>
          <w:rFonts w:ascii="Times New Roman" w:hAnsi="Times New Roman"/>
          <w:sz w:val="24"/>
        </w:rPr>
        <w:t xml:space="preserve">ЭБ «Юрайт»  Баврин, И. И.  Математика: учебник и практикум для среднего профессионального образования / И. И. Баврин. — 2-е изд., перераб. и доп. — Москва: Издательство Юрайт, 2023 </w:t>
      </w:r>
    </w:p>
    <w:p w:rsidR="00357593" w:rsidRDefault="00CC111C">
      <w:pPr>
        <w:spacing w:after="35"/>
        <w:ind w:left="-10" w:right="7" w:hanging="5"/>
        <w:jc w:val="both"/>
        <w:rPr>
          <w:rFonts w:ascii="Times New Roman" w:hAnsi="Times New Roman"/>
          <w:sz w:val="24"/>
        </w:rPr>
      </w:pPr>
      <w:r>
        <w:rPr>
          <w:rFonts w:ascii="Times New Roman" w:hAnsi="Times New Roman"/>
          <w:sz w:val="24"/>
        </w:rPr>
        <w:t xml:space="preserve">ЭБ «Юрайт» Математика и информатика : учебник и практикум для среднего профессионального образования / Т. М. Беляева [и др.] ; под редакцией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В. Д. Элькина. — 2-е изд., перераб. и доп. — Москва : Издательство Юрайт, 2023 </w:t>
      </w:r>
    </w:p>
    <w:p w:rsidR="00357593" w:rsidRDefault="00CC111C">
      <w:pPr>
        <w:spacing w:after="216"/>
        <w:rPr>
          <w:rFonts w:ascii="Times New Roman" w:hAnsi="Times New Roman"/>
          <w:sz w:val="24"/>
        </w:rPr>
      </w:pPr>
      <w:r>
        <w:rPr>
          <w:rFonts w:ascii="Times New Roman" w:hAnsi="Times New Roman"/>
          <w:sz w:val="24"/>
        </w:rPr>
        <w:t xml:space="preserve"> </w:t>
      </w:r>
    </w:p>
    <w:p w:rsidR="00357593" w:rsidRDefault="00CC111C">
      <w:pPr>
        <w:spacing w:after="177"/>
        <w:ind w:left="-5" w:hanging="10"/>
        <w:rPr>
          <w:rFonts w:ascii="Times New Roman" w:hAnsi="Times New Roman"/>
          <w:sz w:val="24"/>
        </w:rPr>
      </w:pPr>
      <w:r>
        <w:rPr>
          <w:rFonts w:ascii="Times New Roman" w:hAnsi="Times New Roman"/>
          <w:b/>
          <w:sz w:val="24"/>
        </w:rPr>
        <w:t>Интернет-ресурсы:</w:t>
      </w:r>
      <w:r>
        <w:rPr>
          <w:rFonts w:ascii="Times New Roman" w:hAnsi="Times New Roman"/>
          <w:sz w:val="24"/>
        </w:rPr>
        <w:t xml:space="preserve"> </w:t>
      </w:r>
    </w:p>
    <w:p w:rsidR="00357593" w:rsidRDefault="00CC111C">
      <w:pPr>
        <w:spacing w:after="181"/>
        <w:ind w:left="-10" w:right="7" w:hanging="5"/>
        <w:jc w:val="both"/>
        <w:rPr>
          <w:rFonts w:ascii="Times New Roman" w:hAnsi="Times New Roman"/>
          <w:sz w:val="24"/>
        </w:rPr>
      </w:pPr>
      <w:r>
        <w:rPr>
          <w:rFonts w:ascii="Times New Roman" w:hAnsi="Times New Roman"/>
          <w:sz w:val="24"/>
        </w:rPr>
        <w:t xml:space="preserve">Всероссийские интернет-олимпиады. - URL: </w:t>
      </w:r>
      <w:hyperlink r:id="rId84" w:history="1">
        <w:r>
          <w:rPr>
            <w:rFonts w:ascii="Times New Roman" w:hAnsi="Times New Roman"/>
            <w:sz w:val="24"/>
            <w:u w:val="single" w:color="000000"/>
          </w:rPr>
          <w:t>https://online-olympiad.ru</w:t>
        </w:r>
      </w:hyperlink>
      <w:hyperlink r:id="rId85" w:history="1">
        <w:r>
          <w:rPr>
            <w:rFonts w:ascii="Times New Roman" w:hAnsi="Times New Roman"/>
            <w:sz w:val="24"/>
          </w:rPr>
          <w:t xml:space="preserve"> </w:t>
        </w:r>
      </w:hyperlink>
      <w:r>
        <w:rPr>
          <w:rFonts w:ascii="Times New Roman" w:hAnsi="Times New Roman"/>
          <w:sz w:val="24"/>
        </w:rPr>
        <w:t xml:space="preserve">/ (дата обращения: 23.05.2025). - Текст: электронный. </w:t>
      </w:r>
    </w:p>
    <w:p w:rsidR="00357593" w:rsidRDefault="00CC111C">
      <w:pPr>
        <w:spacing w:after="189"/>
        <w:ind w:left="-10" w:right="7" w:hanging="5"/>
        <w:jc w:val="both"/>
        <w:rPr>
          <w:rFonts w:ascii="Times New Roman" w:hAnsi="Times New Roman"/>
          <w:sz w:val="24"/>
        </w:rPr>
      </w:pPr>
      <w:r>
        <w:rPr>
          <w:rFonts w:ascii="Times New Roman" w:hAnsi="Times New Roman"/>
          <w:sz w:val="24"/>
        </w:rPr>
        <w:t xml:space="preserve">Единая коллекция цифровых образовательных ресурсов. - URL: </w:t>
      </w:r>
      <w:hyperlink r:id="rId86" w:history="1">
        <w:r>
          <w:rPr>
            <w:rFonts w:ascii="Times New Roman" w:hAnsi="Times New Roman"/>
            <w:sz w:val="24"/>
            <w:u w:val="single" w:color="000000"/>
          </w:rPr>
          <w:t xml:space="preserve">http://schoolcollection.edu.ru </w:t>
        </w:r>
      </w:hyperlink>
      <w:r>
        <w:rPr>
          <w:rFonts w:ascii="Times New Roman" w:hAnsi="Times New Roman"/>
          <w:sz w:val="24"/>
          <w:u w:val="single" w:color="000000"/>
        </w:rPr>
        <w:t>/</w:t>
      </w:r>
      <w:r>
        <w:rPr>
          <w:rFonts w:ascii="Times New Roman" w:hAnsi="Times New Roman"/>
          <w:sz w:val="24"/>
        </w:rPr>
        <w:t xml:space="preserve"> (дата обращения: 22.05.2025). - Текст: электронный. </w:t>
      </w:r>
    </w:p>
    <w:p w:rsidR="00357593" w:rsidRDefault="00CC111C">
      <w:pPr>
        <w:spacing w:after="188"/>
        <w:ind w:left="-10" w:right="7" w:hanging="5"/>
        <w:jc w:val="both"/>
        <w:rPr>
          <w:rFonts w:ascii="Times New Roman" w:hAnsi="Times New Roman"/>
          <w:sz w:val="24"/>
        </w:rPr>
      </w:pPr>
      <w:r>
        <w:rPr>
          <w:rFonts w:ascii="Times New Roman" w:hAnsi="Times New Roman"/>
          <w:sz w:val="24"/>
        </w:rPr>
        <w:t xml:space="preserve">Справочник по математике для школьников. - URL: </w:t>
      </w:r>
      <w:hyperlink r:id="rId87" w:history="1">
        <w:r>
          <w:rPr>
            <w:rFonts w:ascii="Times New Roman" w:hAnsi="Times New Roman"/>
            <w:sz w:val="24"/>
            <w:u w:val="single" w:color="000000"/>
          </w:rPr>
          <w:t>https://www.resolventa.ru/demo/demomath.htm</w:t>
        </w:r>
      </w:hyperlink>
      <w:hyperlink r:id="rId88" w:history="1">
        <w:r>
          <w:rPr>
            <w:rFonts w:ascii="Times New Roman" w:hAnsi="Times New Roman"/>
            <w:sz w:val="24"/>
          </w:rPr>
          <w:t xml:space="preserve"> </w:t>
        </w:r>
      </w:hyperlink>
      <w:r>
        <w:rPr>
          <w:rFonts w:ascii="Times New Roman" w:hAnsi="Times New Roman"/>
          <w:sz w:val="24"/>
        </w:rPr>
        <w:t xml:space="preserve">/ (дата обращения: 23.05.2025). - Текст: электронный. </w:t>
      </w:r>
    </w:p>
    <w:p w:rsidR="00357593" w:rsidRDefault="00CC111C">
      <w:pPr>
        <w:spacing w:after="179"/>
        <w:ind w:left="-10" w:right="7" w:hanging="5"/>
        <w:jc w:val="both"/>
        <w:rPr>
          <w:rFonts w:ascii="Times New Roman" w:hAnsi="Times New Roman"/>
          <w:sz w:val="24"/>
        </w:rPr>
      </w:pPr>
      <w:r>
        <w:rPr>
          <w:rFonts w:ascii="Times New Roman" w:hAnsi="Times New Roman"/>
          <w:sz w:val="24"/>
        </w:rPr>
        <w:t xml:space="preserve">Средняя математическая интернет школа. - URL:  </w:t>
      </w:r>
      <w:hyperlink r:id="rId89" w:history="1">
        <w:r>
          <w:rPr>
            <w:rFonts w:ascii="Times New Roman" w:hAnsi="Times New Roman"/>
            <w:sz w:val="24"/>
            <w:u w:val="single" w:color="000000"/>
          </w:rPr>
          <w:t>https://www.bymath.net/index.php</w:t>
        </w:r>
      </w:hyperlink>
      <w:hyperlink r:id="rId90" w:history="1">
        <w:r>
          <w:rPr>
            <w:rFonts w:ascii="Times New Roman" w:hAnsi="Times New Roman"/>
            <w:sz w:val="24"/>
          </w:rPr>
          <w:t xml:space="preserve"> </w:t>
        </w:r>
      </w:hyperlink>
      <w:r>
        <w:rPr>
          <w:rFonts w:ascii="Times New Roman" w:hAnsi="Times New Roman"/>
          <w:sz w:val="24"/>
        </w:rPr>
        <w:t xml:space="preserve">(дата обращения: 23.05.2025)- Текст: электронный. </w:t>
      </w:r>
    </w:p>
    <w:p w:rsidR="00357593" w:rsidRDefault="00CC111C">
      <w:pPr>
        <w:spacing w:after="21"/>
        <w:ind w:left="-10" w:right="7" w:hanging="5"/>
        <w:jc w:val="both"/>
        <w:rPr>
          <w:rFonts w:ascii="Times New Roman" w:hAnsi="Times New Roman"/>
          <w:sz w:val="24"/>
        </w:rPr>
      </w:pPr>
      <w:r>
        <w:rPr>
          <w:rFonts w:ascii="Times New Roman" w:hAnsi="Times New Roman"/>
          <w:sz w:val="24"/>
        </w:rPr>
        <w:t xml:space="preserve">Российская электронная школа URL: </w:t>
      </w:r>
      <w:hyperlink r:id="rId91" w:history="1">
        <w:r>
          <w:rPr>
            <w:rFonts w:ascii="Times New Roman" w:hAnsi="Times New Roman"/>
            <w:sz w:val="24"/>
            <w:u w:val="single" w:color="000000"/>
          </w:rPr>
          <w:t>https://resh.edu.ru/subject/</w:t>
        </w:r>
      </w:hyperlink>
      <w:hyperlink r:id="rId92" w:history="1">
        <w:r>
          <w:rPr>
            <w:rFonts w:ascii="Times New Roman" w:hAnsi="Times New Roman"/>
            <w:sz w:val="24"/>
          </w:rPr>
          <w:t xml:space="preserve"> </w:t>
        </w:r>
      </w:hyperlink>
      <w:r>
        <w:rPr>
          <w:rFonts w:ascii="Times New Roman" w:hAnsi="Times New Roman"/>
          <w:sz w:val="24"/>
        </w:rPr>
        <w:t xml:space="preserve">(дата обращения: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23.05.2025). - Текст: электронный. </w:t>
      </w:r>
    </w:p>
    <w:p w:rsidR="00357593" w:rsidRDefault="00CC111C">
      <w:pPr>
        <w:spacing w:after="22"/>
        <w:ind w:left="-10" w:right="7" w:hanging="5"/>
        <w:jc w:val="both"/>
        <w:rPr>
          <w:rFonts w:ascii="Times New Roman" w:hAnsi="Times New Roman"/>
          <w:sz w:val="24"/>
        </w:rPr>
      </w:pPr>
      <w:r>
        <w:rPr>
          <w:rFonts w:ascii="Times New Roman" w:hAnsi="Times New Roman"/>
          <w:sz w:val="24"/>
        </w:rPr>
        <w:t>Федеральное государственное бюджетное научное учреждение «Федеральный институт педагогических измерений» URL</w:t>
      </w:r>
      <w:hyperlink r:id="rId93" w:history="1">
        <w:r>
          <w:rPr>
            <w:rFonts w:ascii="Times New Roman" w:hAnsi="Times New Roman"/>
            <w:sz w:val="24"/>
          </w:rPr>
          <w:t>:</w:t>
        </w:r>
      </w:hyperlink>
      <w:hyperlink r:id="rId94" w:history="1">
        <w:r>
          <w:rPr>
            <w:rFonts w:ascii="Times New Roman" w:hAnsi="Times New Roman"/>
            <w:sz w:val="24"/>
            <w:u w:val="single" w:color="000000"/>
          </w:rPr>
          <w:t>http://www.fipi.ru/</w:t>
        </w:r>
      </w:hyperlink>
      <w:hyperlink r:id="rId95" w:history="1">
        <w:r>
          <w:rPr>
            <w:rFonts w:ascii="Times New Roman" w:hAnsi="Times New Roman"/>
            <w:sz w:val="24"/>
          </w:rPr>
          <w:t xml:space="preserve"> </w:t>
        </w:r>
      </w:hyperlink>
      <w:r>
        <w:rPr>
          <w:rFonts w:ascii="Times New Roman" w:hAnsi="Times New Roman"/>
          <w:sz w:val="24"/>
        </w:rPr>
        <w:t xml:space="preserve">(дата обращения: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23.05.2025). - Текст: электронный. </w:t>
      </w:r>
    </w:p>
    <w:p w:rsidR="00357593" w:rsidRDefault="00CC111C">
      <w:pPr>
        <w:spacing w:after="24"/>
        <w:ind w:left="-10" w:right="7" w:hanging="5"/>
        <w:jc w:val="both"/>
        <w:rPr>
          <w:rFonts w:ascii="Times New Roman" w:hAnsi="Times New Roman"/>
          <w:sz w:val="24"/>
        </w:rPr>
      </w:pPr>
      <w:r>
        <w:rPr>
          <w:rFonts w:ascii="Times New Roman" w:hAnsi="Times New Roman"/>
          <w:sz w:val="24"/>
        </w:rPr>
        <w:t xml:space="preserve">Уроки школьной программы. Видео, конспекты, тесты, тренажеры. </w:t>
      </w:r>
    </w:p>
    <w:p w:rsidR="00357593" w:rsidRDefault="00CC111C">
      <w:pPr>
        <w:spacing w:after="144"/>
        <w:ind w:left="-10" w:right="7" w:hanging="5"/>
        <w:jc w:val="both"/>
        <w:rPr>
          <w:rFonts w:ascii="Times New Roman" w:hAnsi="Times New Roman"/>
          <w:sz w:val="24"/>
        </w:rPr>
      </w:pPr>
      <w:r>
        <w:rPr>
          <w:rFonts w:ascii="Times New Roman" w:hAnsi="Times New Roman"/>
          <w:sz w:val="24"/>
        </w:rPr>
        <w:t>URL:</w:t>
      </w:r>
      <w:hyperlink r:id="rId96" w:history="1">
        <w:r>
          <w:rPr>
            <w:rFonts w:ascii="Times New Roman" w:hAnsi="Times New Roman"/>
            <w:sz w:val="24"/>
            <w:u w:val="single" w:color="000000"/>
          </w:rPr>
          <w:t>http://interneturok.ru</w:t>
        </w:r>
      </w:hyperlink>
      <w:hyperlink r:id="rId97" w:history="1">
        <w:r>
          <w:rPr>
            <w:rFonts w:ascii="Times New Roman" w:hAnsi="Times New Roman"/>
            <w:sz w:val="24"/>
          </w:rPr>
          <w:t xml:space="preserve"> </w:t>
        </w:r>
      </w:hyperlink>
      <w:r>
        <w:rPr>
          <w:rFonts w:ascii="Times New Roman" w:hAnsi="Times New Roman"/>
          <w:sz w:val="24"/>
        </w:rPr>
        <w:t xml:space="preserve">(дата обращения: 23.05.2025). - Текст: электронный. </w:t>
      </w:r>
    </w:p>
    <w:p w:rsidR="00357593" w:rsidRDefault="00CC111C">
      <w:pPr>
        <w:spacing w:after="19"/>
        <w:ind w:left="-10" w:right="7" w:hanging="5"/>
        <w:jc w:val="both"/>
        <w:rPr>
          <w:rFonts w:ascii="Times New Roman" w:hAnsi="Times New Roman"/>
          <w:sz w:val="24"/>
        </w:rPr>
      </w:pPr>
      <w:r>
        <w:rPr>
          <w:rFonts w:ascii="Times New Roman" w:hAnsi="Times New Roman"/>
          <w:sz w:val="24"/>
        </w:rPr>
        <w:t xml:space="preserve">Решу ЕГЭ. Образовательный портал для подготовки к экзаменам. URL: </w:t>
      </w:r>
      <w:hyperlink r:id="rId98" w:history="1">
        <w:r>
          <w:rPr>
            <w:rFonts w:ascii="Times New Roman" w:hAnsi="Times New Roman"/>
            <w:sz w:val="24"/>
            <w:u w:val="single" w:color="000000"/>
          </w:rPr>
          <w:t xml:space="preserve">https://math-ege.sdamgia.ru/test?filter=all&amp;category_id=194 </w:t>
        </w:r>
      </w:hyperlink>
      <w:r>
        <w:rPr>
          <w:rFonts w:ascii="Times New Roman" w:hAnsi="Times New Roman"/>
          <w:sz w:val="24"/>
        </w:rPr>
        <w:t xml:space="preserve">(дата обращения: </w:t>
      </w:r>
    </w:p>
    <w:p w:rsidR="00357593" w:rsidRDefault="00CC111C">
      <w:pPr>
        <w:spacing w:after="195"/>
        <w:ind w:left="-10" w:right="7" w:hanging="5"/>
        <w:jc w:val="both"/>
        <w:rPr>
          <w:rFonts w:ascii="Times New Roman" w:hAnsi="Times New Roman"/>
          <w:sz w:val="24"/>
        </w:rPr>
      </w:pPr>
      <w:r>
        <w:rPr>
          <w:rFonts w:ascii="Times New Roman" w:hAnsi="Times New Roman"/>
          <w:sz w:val="24"/>
        </w:rPr>
        <w:t xml:space="preserve">23.05.2025). - Текст: электронный. </w:t>
      </w:r>
    </w:p>
    <w:p w:rsidR="00357593" w:rsidRDefault="00CC111C">
      <w:pPr>
        <w:spacing w:after="195"/>
        <w:ind w:left="-10" w:right="7" w:hanging="5"/>
        <w:jc w:val="both"/>
        <w:rPr>
          <w:rFonts w:ascii="Times New Roman" w:hAnsi="Times New Roman"/>
          <w:sz w:val="24"/>
        </w:rPr>
      </w:pPr>
      <w:r>
        <w:rPr>
          <w:rFonts w:ascii="Times New Roman" w:hAnsi="Times New Roman"/>
          <w:sz w:val="24"/>
        </w:rPr>
        <w:lastRenderedPageBreak/>
        <w:t xml:space="preserve">Онлайн-школа Фоксфорд. Приложение Фоксфорд - учебник. URL: </w:t>
      </w:r>
      <w:hyperlink r:id="rId99" w:history="1">
        <w:r>
          <w:rPr>
            <w:rFonts w:ascii="Times New Roman" w:hAnsi="Times New Roman"/>
            <w:sz w:val="24"/>
            <w:u w:val="single" w:color="000000"/>
          </w:rPr>
          <w:t>https://foxford.ru/wiki/matematika</w:t>
        </w:r>
      </w:hyperlink>
      <w:hyperlink r:id="rId100" w:history="1">
        <w:r>
          <w:rPr>
            <w:rFonts w:ascii="Times New Roman" w:hAnsi="Times New Roman"/>
            <w:sz w:val="24"/>
          </w:rPr>
          <w:t xml:space="preserve"> </w:t>
        </w:r>
      </w:hyperlink>
      <w:r>
        <w:rPr>
          <w:rFonts w:ascii="Times New Roman" w:hAnsi="Times New Roman"/>
          <w:sz w:val="24"/>
        </w:rPr>
        <w:t xml:space="preserve">(дата обращения: 23.05.2025). - Текст: электронный. </w:t>
      </w:r>
    </w:p>
    <w:p w:rsidR="00357593" w:rsidRDefault="00CC111C">
      <w:pPr>
        <w:spacing w:after="144"/>
        <w:ind w:left="-10" w:right="7" w:hanging="5"/>
        <w:jc w:val="both"/>
        <w:rPr>
          <w:rFonts w:ascii="Times New Roman" w:hAnsi="Times New Roman"/>
          <w:sz w:val="24"/>
        </w:rPr>
      </w:pPr>
      <w:r>
        <w:rPr>
          <w:rFonts w:ascii="Times New Roman" w:hAnsi="Times New Roman"/>
          <w:sz w:val="24"/>
        </w:rPr>
        <w:t>Онлайн-школа Инфоурок. Бесплатные видеоуроки для учеников 1-11 классов и дошкольников. URL:</w:t>
      </w:r>
      <w:hyperlink r:id="rId101" w:history="1">
        <w:r>
          <w:rPr>
            <w:rFonts w:ascii="Times New Roman" w:hAnsi="Times New Roman"/>
            <w:sz w:val="24"/>
          </w:rPr>
          <w:t xml:space="preserve"> </w:t>
        </w:r>
      </w:hyperlink>
      <w:hyperlink r:id="rId102" w:history="1">
        <w:r>
          <w:rPr>
            <w:rFonts w:ascii="Times New Roman" w:hAnsi="Times New Roman"/>
            <w:sz w:val="24"/>
            <w:u w:val="single" w:color="000000"/>
          </w:rPr>
          <w:t>https://school.infourok.ru/videolessons?utm_source=infourok&amp;utm_medium=videouroki&amp;utm_campaign=redirect</w:t>
        </w:r>
      </w:hyperlink>
      <w:hyperlink r:id="rId103" w:history="1">
        <w:r>
          <w:rPr>
            <w:rFonts w:ascii="Times New Roman" w:hAnsi="Times New Roman"/>
            <w:sz w:val="24"/>
          </w:rPr>
          <w:t xml:space="preserve"> </w:t>
        </w:r>
      </w:hyperlink>
      <w:r>
        <w:rPr>
          <w:rFonts w:ascii="Times New Roman" w:hAnsi="Times New Roman"/>
          <w:sz w:val="24"/>
        </w:rPr>
        <w:t xml:space="preserve">(дата обращения: 23.05.2025). - Текст: электронный. </w:t>
      </w:r>
    </w:p>
    <w:p w:rsidR="00357593" w:rsidRDefault="00CC111C">
      <w:pPr>
        <w:spacing w:after="163"/>
        <w:rPr>
          <w:rFonts w:ascii="Times New Roman" w:hAnsi="Times New Roman"/>
          <w:sz w:val="24"/>
        </w:rPr>
      </w:pPr>
      <w:r>
        <w:rPr>
          <w:rFonts w:ascii="Times New Roman" w:hAnsi="Times New Roman"/>
          <w:sz w:val="24"/>
        </w:rPr>
        <w:t xml:space="preserve"> </w:t>
      </w:r>
    </w:p>
    <w:p w:rsidR="00357593" w:rsidRDefault="00CC111C">
      <w:pPr>
        <w:spacing w:after="146"/>
        <w:ind w:left="-5" w:hanging="10"/>
        <w:jc w:val="both"/>
        <w:rPr>
          <w:rFonts w:ascii="Times New Roman" w:hAnsi="Times New Roman"/>
          <w:sz w:val="24"/>
        </w:rPr>
      </w:pPr>
      <w:r>
        <w:rPr>
          <w:rFonts w:ascii="Times New Roman" w:hAnsi="Times New Roman"/>
          <w:b/>
          <w:sz w:val="24"/>
        </w:rPr>
        <w:t xml:space="preserve">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06" w:line="336" w:lineRule="auto"/>
        <w:ind w:left="-10" w:right="981" w:hanging="5"/>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информационно-развивающие технологии, в том числе информационно-коммуникационные; </w:t>
      </w:r>
    </w:p>
    <w:p w:rsidR="00357593" w:rsidRDefault="00CC111C">
      <w:pPr>
        <w:spacing w:after="203"/>
        <w:ind w:left="-10" w:right="7" w:hanging="5"/>
        <w:jc w:val="both"/>
        <w:rPr>
          <w:rFonts w:ascii="Times New Roman" w:hAnsi="Times New Roman"/>
          <w:sz w:val="24"/>
        </w:rPr>
      </w:pPr>
      <w:r>
        <w:rPr>
          <w:rFonts w:ascii="Times New Roman" w:hAnsi="Times New Roman"/>
          <w:sz w:val="24"/>
        </w:rPr>
        <w:t xml:space="preserve"> деятельностные технологии, включающие решение ситуационных задач;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94"/>
        <w:ind w:left="-10" w:right="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обучении,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3"/>
        <w:ind w:left="-10" w:right="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r>
        <w:rPr>
          <w:rFonts w:ascii="Times New Roman" w:hAnsi="Times New Roman"/>
          <w:sz w:val="24"/>
        </w:rPr>
        <w:br w:type="page"/>
      </w:r>
    </w:p>
    <w:p w:rsidR="00357593" w:rsidRDefault="00CC111C">
      <w:pPr>
        <w:spacing w:after="146"/>
        <w:ind w:left="579" w:hanging="10"/>
        <w:rPr>
          <w:rFonts w:ascii="Times New Roman" w:hAnsi="Times New Roman"/>
          <w:sz w:val="24"/>
        </w:rPr>
      </w:pPr>
      <w:r>
        <w:rPr>
          <w:rFonts w:ascii="Times New Roman" w:hAnsi="Times New Roman"/>
          <w:b/>
          <w:sz w:val="24"/>
        </w:rPr>
        <w:lastRenderedPageBreak/>
        <w:t xml:space="preserve">4. КОНТРОЛЬ И ОЦЕНКА РЕЗУЛЬТАТОВ ОСВОЕНИЯ ОБЩЕОБРАЗОВАТЕЛЬНОЙ ДИСЦИПЛИНЫ </w:t>
      </w:r>
    </w:p>
    <w:p w:rsidR="00357593" w:rsidRDefault="00CC111C">
      <w:pPr>
        <w:spacing w:after="155"/>
        <w:ind w:left="569"/>
        <w:rPr>
          <w:rFonts w:ascii="Times New Roman" w:hAnsi="Times New Roman"/>
          <w:sz w:val="24"/>
        </w:rPr>
      </w:pPr>
      <w:r>
        <w:rPr>
          <w:rFonts w:ascii="Times New Roman" w:hAnsi="Times New Roman"/>
          <w:sz w:val="24"/>
        </w:rPr>
        <w:t xml:space="preserve"> </w:t>
      </w:r>
    </w:p>
    <w:p w:rsidR="00357593" w:rsidRDefault="00CC111C">
      <w:pPr>
        <w:spacing w:after="144"/>
        <w:ind w:left="574"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8"/>
        <w:ind w:left="574" w:right="7" w:hanging="5"/>
        <w:jc w:val="both"/>
        <w:rPr>
          <w:rFonts w:ascii="Times New Roman" w:hAnsi="Times New Roman"/>
          <w:sz w:val="24"/>
        </w:rPr>
      </w:pPr>
      <w:r>
        <w:rPr>
          <w:rFonts w:ascii="Times New Roman" w:hAnsi="Times New Roman"/>
          <w:sz w:val="24"/>
        </w:rPr>
        <w:t>Обучение по дисциплине завершается промежуточной аттестацией в форме экзамена, вопросы и задания  к которому рассматриваются на заседании методической комиссии и утверждаются директором колледжа.</w:t>
      </w:r>
    </w:p>
    <w:p w:rsidR="00357593" w:rsidRDefault="00CC111C">
      <w:pPr>
        <w:spacing w:after="0"/>
        <w:ind w:left="574"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107" w:type="dxa"/>
        <w:tblLayout w:type="fixed"/>
        <w:tblCellMar>
          <w:top w:w="41" w:type="dxa"/>
          <w:right w:w="48" w:type="dxa"/>
        </w:tblCellMar>
        <w:tblLook w:val="04A0" w:firstRow="1" w:lastRow="0" w:firstColumn="1" w:lastColumn="0" w:noHBand="0" w:noVBand="1"/>
      </w:tblPr>
      <w:tblGrid>
        <w:gridCol w:w="3395"/>
        <w:gridCol w:w="8"/>
        <w:gridCol w:w="3970"/>
        <w:gridCol w:w="2414"/>
      </w:tblGrid>
      <w:tr w:rsidR="00357593">
        <w:trPr>
          <w:trHeight w:val="766"/>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Общая/профессиональная компетенция </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Раздел/Тема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Тип оценочных мероприятий </w:t>
            </w:r>
          </w:p>
        </w:tc>
      </w:tr>
      <w:tr w:rsidR="00357593">
        <w:trPr>
          <w:trHeight w:val="8142"/>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0"/>
              <w:ind w:right="301"/>
              <w:rPr>
                <w:rFonts w:ascii="Times New Roman" w:hAnsi="Times New Roman"/>
                <w:sz w:val="24"/>
              </w:rPr>
            </w:pPr>
            <w:r>
              <w:rPr>
                <w:rFonts w:ascii="Times New Roman" w:hAnsi="Times New Roman"/>
                <w:sz w:val="24"/>
              </w:rPr>
              <w:t>ОК 01 Выбирать способы решения задач профессиональной деятельности применительно  к различным контекстам</w:t>
            </w:r>
            <w:r>
              <w:rPr>
                <w:rFonts w:ascii="Times New Roman" w:hAnsi="Times New Roman"/>
                <w:b/>
                <w:sz w:val="24"/>
              </w:rPr>
              <w:t xml:space="preserve"> </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60"/>
              <w:rPr>
                <w:rFonts w:ascii="Times New Roman" w:hAnsi="Times New Roman"/>
                <w:sz w:val="24"/>
              </w:rPr>
            </w:pPr>
            <w:r>
              <w:rPr>
                <w:rFonts w:ascii="Times New Roman" w:hAnsi="Times New Roman"/>
                <w:sz w:val="24"/>
              </w:rPr>
              <w:t xml:space="preserve">Р 1, Тема 1.1, 1.2, 1.3 П-о/c, 1.4, 1.5, </w:t>
            </w:r>
          </w:p>
          <w:p w:rsidR="00357593" w:rsidRDefault="00CC111C">
            <w:pPr>
              <w:spacing w:after="136" w:line="276" w:lineRule="auto"/>
              <w:rPr>
                <w:rFonts w:ascii="Times New Roman" w:hAnsi="Times New Roman"/>
                <w:sz w:val="24"/>
              </w:rPr>
            </w:pPr>
            <w:r>
              <w:rPr>
                <w:rFonts w:ascii="Times New Roman" w:hAnsi="Times New Roman"/>
                <w:sz w:val="24"/>
              </w:rPr>
              <w:t xml:space="preserve">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40"/>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5"/>
              <w:rPr>
                <w:rFonts w:ascii="Times New Roman" w:hAnsi="Times New Roman"/>
                <w:sz w:val="24"/>
              </w:rPr>
            </w:pPr>
            <w:r>
              <w:rPr>
                <w:rFonts w:ascii="Times New Roman" w:hAnsi="Times New Roman"/>
                <w:sz w:val="24"/>
              </w:rPr>
              <w:t xml:space="preserve">2.26, 2.27 П-о/c,  </w:t>
            </w:r>
          </w:p>
          <w:p w:rsidR="00357593" w:rsidRDefault="00CC111C">
            <w:pPr>
              <w:spacing w:after="25" w:line="276" w:lineRule="auto"/>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4"/>
              <w:rPr>
                <w:rFonts w:ascii="Times New Roman" w:hAnsi="Times New Roman"/>
                <w:sz w:val="24"/>
              </w:rPr>
            </w:pPr>
            <w:r>
              <w:rPr>
                <w:rFonts w:ascii="Times New Roman" w:hAnsi="Times New Roman"/>
                <w:sz w:val="24"/>
              </w:rPr>
              <w:t xml:space="preserve">3.19, 3.20 П-о/c,.3.21, 3.22, 3,23 П-о/c </w:t>
            </w:r>
          </w:p>
          <w:p w:rsidR="00357593" w:rsidRDefault="00CC111C">
            <w:pPr>
              <w:spacing w:after="175"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2"/>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spacing w:after="181"/>
              <w:rPr>
                <w:rFonts w:ascii="Times New Roman" w:hAnsi="Times New Roman"/>
                <w:sz w:val="24"/>
              </w:rPr>
            </w:pPr>
            <w:r>
              <w:rPr>
                <w:rFonts w:ascii="Times New Roman" w:hAnsi="Times New Roman"/>
                <w:sz w:val="24"/>
              </w:rPr>
              <w:t xml:space="preserve">6.6, 6.7, 6.8, 6.9 П-о/c </w:t>
            </w:r>
          </w:p>
          <w:p w:rsidR="00357593" w:rsidRDefault="00CC111C">
            <w:pPr>
              <w:spacing w:after="2"/>
              <w:rPr>
                <w:rFonts w:ascii="Times New Roman" w:hAnsi="Times New Roman"/>
                <w:sz w:val="24"/>
              </w:rPr>
            </w:pPr>
            <w:r>
              <w:rPr>
                <w:rFonts w:ascii="Times New Roman" w:hAnsi="Times New Roman"/>
                <w:sz w:val="24"/>
              </w:rPr>
              <w:t xml:space="preserve">Р 7, Темы 7.1, 7.2 , 7.3, 7.4, 7.5, 7.6, </w:t>
            </w:r>
          </w:p>
          <w:p w:rsidR="00357593" w:rsidRDefault="00CC111C">
            <w:pPr>
              <w:spacing w:after="202"/>
              <w:rPr>
                <w:rFonts w:ascii="Times New Roman" w:hAnsi="Times New Roman"/>
                <w:sz w:val="24"/>
              </w:rPr>
            </w:pPr>
            <w:r>
              <w:rPr>
                <w:rFonts w:ascii="Times New Roman" w:hAnsi="Times New Roman"/>
                <w:sz w:val="24"/>
              </w:rPr>
              <w:t xml:space="preserve">7.7, 7.8, 7.9, 7.10 П-о/c </w:t>
            </w:r>
          </w:p>
          <w:p w:rsidR="00357593" w:rsidRDefault="00CC111C">
            <w:pPr>
              <w:spacing w:after="0"/>
              <w:rPr>
                <w:rFonts w:ascii="Times New Roman" w:hAnsi="Times New Roman"/>
                <w:sz w:val="24"/>
              </w:rPr>
            </w:pPr>
            <w:r>
              <w:rPr>
                <w:rFonts w:ascii="Times New Roman" w:hAnsi="Times New Roman"/>
                <w:sz w:val="24"/>
              </w:rPr>
              <w:t xml:space="preserve">Р 8, Темы 8.1, 8.2, 8.3, 8.4 П-о/c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204"/>
              <w:rPr>
                <w:rFonts w:ascii="Times New Roman" w:hAnsi="Times New Roman"/>
                <w:sz w:val="24"/>
              </w:rPr>
            </w:pPr>
            <w:r>
              <w:rPr>
                <w:rFonts w:ascii="Times New Roman" w:hAnsi="Times New Roman"/>
                <w:sz w:val="24"/>
              </w:rPr>
              <w:t xml:space="preserve">Тестирование </w:t>
            </w:r>
          </w:p>
          <w:p w:rsidR="00357593" w:rsidRDefault="00CC111C">
            <w:pPr>
              <w:rPr>
                <w:rFonts w:ascii="Times New Roman" w:hAnsi="Times New Roman"/>
                <w:sz w:val="24"/>
              </w:rPr>
            </w:pPr>
            <w:r>
              <w:rPr>
                <w:rFonts w:ascii="Times New Roman" w:hAnsi="Times New Roman"/>
                <w:sz w:val="24"/>
              </w:rPr>
              <w:t xml:space="preserve">Устный опрос </w:t>
            </w:r>
          </w:p>
          <w:p w:rsidR="00357593" w:rsidRDefault="00CC111C">
            <w:pPr>
              <w:spacing w:after="143"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83"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163"/>
              <w:rPr>
                <w:rFonts w:ascii="Times New Roman" w:hAnsi="Times New Roman"/>
                <w:sz w:val="24"/>
              </w:rPr>
            </w:pPr>
            <w:r>
              <w:rPr>
                <w:rFonts w:ascii="Times New Roman" w:hAnsi="Times New Roman"/>
                <w:sz w:val="24"/>
              </w:rPr>
              <w:t xml:space="preserve">Экзамен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4088"/>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357593">
            <w:pPr>
              <w:rPr>
                <w:rFonts w:ascii="Times New Roman" w:hAnsi="Times New Roman"/>
                <w:sz w:val="24"/>
              </w:rPr>
            </w:pP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210"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spacing w:after="158"/>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9"/>
              <w:rPr>
                <w:rFonts w:ascii="Times New Roman" w:hAnsi="Times New Roman"/>
                <w:sz w:val="24"/>
              </w:rPr>
            </w:pPr>
            <w:r>
              <w:rPr>
                <w:rFonts w:ascii="Times New Roman" w:hAnsi="Times New Roman"/>
                <w:sz w:val="24"/>
              </w:rPr>
              <w:t xml:space="preserve">12.5, 12.6, 12.7 П-о/c </w:t>
            </w:r>
          </w:p>
          <w:p w:rsidR="00357593" w:rsidRDefault="00CC111C">
            <w:pPr>
              <w:spacing w:after="141"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 xml:space="preserve">14.14, 14.15, 14.16 П-о/c, 14.17 П-о/c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357593">
            <w:pPr>
              <w:rPr>
                <w:rFonts w:ascii="Times New Roman" w:hAnsi="Times New Roman"/>
                <w:sz w:val="24"/>
              </w:rPr>
            </w:pPr>
          </w:p>
        </w:tc>
      </w:tr>
      <w:tr w:rsidR="00357593">
        <w:trPr>
          <w:trHeight w:val="767"/>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0"/>
              <w:ind w:right="37"/>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b/>
                <w:sz w:val="24"/>
              </w:rPr>
              <w:t xml:space="preserve"> </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58"/>
              <w:rPr>
                <w:rFonts w:ascii="Times New Roman" w:hAnsi="Times New Roman"/>
                <w:sz w:val="24"/>
              </w:rPr>
            </w:pPr>
            <w:r>
              <w:rPr>
                <w:rFonts w:ascii="Times New Roman" w:hAnsi="Times New Roman"/>
                <w:sz w:val="24"/>
              </w:rPr>
              <w:t>Р 1, Тема 1.1, 1.2, 1.3 П-о/c</w:t>
            </w:r>
            <w:r>
              <w:rPr>
                <w:rFonts w:ascii="Times New Roman" w:hAnsi="Times New Roman"/>
                <w:sz w:val="24"/>
                <w:vertAlign w:val="superscript"/>
              </w:rPr>
              <w:t>10</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5"/>
              <w:rPr>
                <w:rFonts w:ascii="Times New Roman" w:hAnsi="Times New Roman"/>
                <w:sz w:val="24"/>
              </w:rPr>
            </w:pPr>
            <w:r>
              <w:rPr>
                <w:rFonts w:ascii="Times New Roman" w:hAnsi="Times New Roman"/>
                <w:sz w:val="24"/>
              </w:rPr>
              <w:t xml:space="preserve">2.18, 2.19 П-о/c, 2.20, 2.21 П-о/c, </w:t>
            </w:r>
          </w:p>
          <w:p w:rsidR="00357593" w:rsidRDefault="00CC111C">
            <w:pPr>
              <w:spacing w:after="205"/>
              <w:rPr>
                <w:rFonts w:ascii="Times New Roman" w:hAnsi="Times New Roman"/>
                <w:sz w:val="24"/>
              </w:rPr>
            </w:pPr>
            <w:r>
              <w:rPr>
                <w:rFonts w:ascii="Times New Roman" w:hAnsi="Times New Roman"/>
                <w:sz w:val="24"/>
              </w:rPr>
              <w:t xml:space="preserve">2.26, 2.27 П-о/c,  </w:t>
            </w:r>
          </w:p>
          <w:p w:rsidR="00357593" w:rsidRDefault="00CC111C">
            <w:pPr>
              <w:spacing w:after="28"/>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5"/>
              <w:rPr>
                <w:rFonts w:ascii="Times New Roman" w:hAnsi="Times New Roman"/>
                <w:sz w:val="24"/>
              </w:rPr>
            </w:pPr>
            <w:r>
              <w:rPr>
                <w:rFonts w:ascii="Times New Roman" w:hAnsi="Times New Roman"/>
                <w:sz w:val="24"/>
              </w:rPr>
              <w:t xml:space="preserve">3.19, 3.20 П-о/c,.3.21, 3.22, 3,23 П-о/c </w:t>
            </w:r>
          </w:p>
          <w:p w:rsidR="00357593" w:rsidRDefault="00CC111C">
            <w:pPr>
              <w:spacing w:after="180"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rPr>
                <w:rFonts w:ascii="Times New Roman" w:hAnsi="Times New Roman"/>
                <w:sz w:val="24"/>
              </w:rPr>
            </w:pPr>
            <w:r>
              <w:rPr>
                <w:rFonts w:ascii="Times New Roman" w:hAnsi="Times New Roman"/>
                <w:sz w:val="24"/>
              </w:rPr>
              <w:t xml:space="preserve">6.6, 6.7, 6.8, 6.9 П-о/c </w:t>
            </w:r>
          </w:p>
          <w:p w:rsidR="00357593" w:rsidRDefault="00CC111C">
            <w:pPr>
              <w:spacing w:after="12"/>
              <w:rPr>
                <w:rFonts w:ascii="Times New Roman" w:hAnsi="Times New Roman"/>
                <w:sz w:val="24"/>
              </w:rPr>
            </w:pPr>
            <w:r>
              <w:rPr>
                <w:rFonts w:ascii="Times New Roman" w:hAnsi="Times New Roman"/>
                <w:sz w:val="24"/>
              </w:rPr>
              <w:t xml:space="preserve">Р 9, Темы 9.1, 9.2, 9.3, 9.4, 9.5, 9.6, </w:t>
            </w:r>
          </w:p>
          <w:p w:rsidR="00357593" w:rsidRDefault="00CC111C">
            <w:pPr>
              <w:spacing w:after="161"/>
              <w:rPr>
                <w:rFonts w:ascii="Times New Roman" w:hAnsi="Times New Roman"/>
                <w:sz w:val="24"/>
              </w:rPr>
            </w:pPr>
            <w:r>
              <w:rPr>
                <w:rFonts w:ascii="Times New Roman" w:hAnsi="Times New Roman"/>
                <w:sz w:val="24"/>
              </w:rPr>
              <w:t xml:space="preserve">9.7 П-о/c, 9,8 П-о/c </w:t>
            </w:r>
          </w:p>
          <w:p w:rsidR="00357593" w:rsidRDefault="00CC111C">
            <w:pPr>
              <w:spacing w:after="208"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6"/>
              <w:rPr>
                <w:rFonts w:ascii="Times New Roman" w:hAnsi="Times New Roman"/>
                <w:sz w:val="24"/>
              </w:rPr>
            </w:pPr>
            <w:r>
              <w:rPr>
                <w:rFonts w:ascii="Times New Roman" w:hAnsi="Times New Roman"/>
                <w:sz w:val="24"/>
              </w:rPr>
              <w:t xml:space="preserve">12.5, 12.6, 12.7 П-о/c </w:t>
            </w:r>
          </w:p>
          <w:p w:rsidR="00357593" w:rsidRDefault="00CC111C">
            <w:pPr>
              <w:spacing w:after="158"/>
              <w:rPr>
                <w:rFonts w:ascii="Times New Roman" w:hAnsi="Times New Roman"/>
                <w:sz w:val="24"/>
              </w:rPr>
            </w:pPr>
            <w:r>
              <w:rPr>
                <w:rFonts w:ascii="Times New Roman" w:hAnsi="Times New Roman"/>
                <w:sz w:val="24"/>
              </w:rPr>
              <w:lastRenderedPageBreak/>
              <w:t xml:space="preserve">Р 13, Темы 13.1, 13.2, 13.3, 13.4 П- о/c </w:t>
            </w:r>
          </w:p>
          <w:p w:rsidR="00357593" w:rsidRDefault="00CC111C">
            <w:pPr>
              <w:spacing w:after="27"/>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204"/>
              <w:rPr>
                <w:rFonts w:ascii="Times New Roman" w:hAnsi="Times New Roman"/>
                <w:sz w:val="24"/>
              </w:rPr>
            </w:pPr>
            <w:r>
              <w:rPr>
                <w:rFonts w:ascii="Times New Roman" w:hAnsi="Times New Roman"/>
                <w:sz w:val="24"/>
              </w:rPr>
              <w:lastRenderedPageBreak/>
              <w:t xml:space="preserve">Тестирование </w:t>
            </w:r>
          </w:p>
          <w:p w:rsidR="00357593" w:rsidRDefault="00CC111C">
            <w:pPr>
              <w:rPr>
                <w:rFonts w:ascii="Times New Roman" w:hAnsi="Times New Roman"/>
                <w:sz w:val="24"/>
              </w:rPr>
            </w:pPr>
            <w:r>
              <w:rPr>
                <w:rFonts w:ascii="Times New Roman" w:hAnsi="Times New Roman"/>
                <w:sz w:val="24"/>
              </w:rPr>
              <w:t xml:space="preserve">Устный опрос </w:t>
            </w:r>
          </w:p>
          <w:p w:rsidR="00357593" w:rsidRDefault="00CC111C">
            <w:pPr>
              <w:spacing w:after="143"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39"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767"/>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0"/>
              <w:ind w:right="102"/>
              <w:jc w:val="both"/>
              <w:rPr>
                <w:rFonts w:ascii="Times New Roman" w:hAnsi="Times New Roman"/>
                <w:sz w:val="24"/>
              </w:rPr>
            </w:pPr>
            <w:r>
              <w:rPr>
                <w:rFonts w:ascii="Times New Roman" w:hAnsi="Times New Roman"/>
                <w:sz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Pr>
                <w:rFonts w:ascii="Times New Roman" w:hAnsi="Times New Roman"/>
                <w:b/>
                <w:sz w:val="24"/>
              </w:rPr>
              <w:t xml:space="preserve"> </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57"/>
              <w:rPr>
                <w:rFonts w:ascii="Times New Roman" w:hAnsi="Times New Roman"/>
                <w:sz w:val="24"/>
              </w:rPr>
            </w:pPr>
            <w:r>
              <w:rPr>
                <w:rFonts w:ascii="Times New Roman" w:hAnsi="Times New Roman"/>
                <w:sz w:val="24"/>
              </w:rPr>
              <w:t>Р 1, Тема 1.1, 1.2, 1.3 П-о/c</w:t>
            </w:r>
            <w:r>
              <w:rPr>
                <w:rFonts w:ascii="Times New Roman" w:hAnsi="Times New Roman"/>
                <w:sz w:val="24"/>
                <w:vertAlign w:val="superscript"/>
              </w:rPr>
              <w:t>11</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2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8"/>
              <w:rPr>
                <w:rFonts w:ascii="Times New Roman" w:hAnsi="Times New Roman"/>
                <w:sz w:val="24"/>
              </w:rPr>
            </w:pPr>
            <w:r>
              <w:rPr>
                <w:rFonts w:ascii="Times New Roman" w:hAnsi="Times New Roman"/>
                <w:sz w:val="24"/>
              </w:rPr>
              <w:t xml:space="preserve">2.26, 2.27 П-о/c,  </w:t>
            </w:r>
          </w:p>
          <w:p w:rsidR="00357593" w:rsidRDefault="00CC111C">
            <w:pPr>
              <w:spacing w:after="18"/>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80"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29"/>
              <w:rPr>
                <w:rFonts w:ascii="Times New Roman" w:hAnsi="Times New Roman"/>
                <w:sz w:val="24"/>
              </w:rPr>
            </w:pPr>
            <w:r>
              <w:rPr>
                <w:rFonts w:ascii="Times New Roman" w:hAnsi="Times New Roman"/>
                <w:sz w:val="24"/>
              </w:rPr>
              <w:t xml:space="preserve">Р 6, Темы 6.1, 6.2, 6.3, 6.4, 6.5 П-о/c,  </w:t>
            </w:r>
          </w:p>
          <w:p w:rsidR="00357593" w:rsidRDefault="00CC111C">
            <w:pPr>
              <w:spacing w:after="161"/>
              <w:rPr>
                <w:rFonts w:ascii="Times New Roman" w:hAnsi="Times New Roman"/>
                <w:sz w:val="24"/>
              </w:rPr>
            </w:pPr>
            <w:r>
              <w:rPr>
                <w:rFonts w:ascii="Times New Roman" w:hAnsi="Times New Roman"/>
                <w:sz w:val="24"/>
              </w:rPr>
              <w:t xml:space="preserve">6.6, 6.7, 6.8, 6.9 П-о/c </w:t>
            </w:r>
          </w:p>
          <w:p w:rsidR="00357593" w:rsidRDefault="00CC111C">
            <w:pPr>
              <w:spacing w:after="2"/>
              <w:rPr>
                <w:rFonts w:ascii="Times New Roman" w:hAnsi="Times New Roman"/>
                <w:sz w:val="24"/>
              </w:rPr>
            </w:pPr>
            <w:r>
              <w:rPr>
                <w:rFonts w:ascii="Times New Roman" w:hAnsi="Times New Roman"/>
                <w:sz w:val="24"/>
              </w:rPr>
              <w:t xml:space="preserve">Р 7, Темы 7.1, 7.2 , 7.3, 7.4, 7.5, 7.6, </w:t>
            </w:r>
          </w:p>
          <w:p w:rsidR="00357593" w:rsidRDefault="00CC111C">
            <w:pPr>
              <w:spacing w:after="200"/>
              <w:rPr>
                <w:rFonts w:ascii="Times New Roman" w:hAnsi="Times New Roman"/>
                <w:sz w:val="24"/>
              </w:rPr>
            </w:pPr>
            <w:r>
              <w:rPr>
                <w:rFonts w:ascii="Times New Roman" w:hAnsi="Times New Roman"/>
                <w:sz w:val="24"/>
              </w:rPr>
              <w:t xml:space="preserve">7.7, 7.8, 7.9, 7.10 П-о/c </w:t>
            </w:r>
          </w:p>
          <w:p w:rsidR="00357593" w:rsidRDefault="00CC111C">
            <w:pPr>
              <w:spacing w:after="0" w:line="396" w:lineRule="auto"/>
              <w:ind w:right="334"/>
              <w:rPr>
                <w:rFonts w:ascii="Times New Roman" w:hAnsi="Times New Roman"/>
                <w:sz w:val="24"/>
              </w:rPr>
            </w:pPr>
            <w:r>
              <w:rPr>
                <w:rFonts w:ascii="Times New Roman" w:hAnsi="Times New Roman"/>
                <w:sz w:val="24"/>
              </w:rPr>
              <w:t xml:space="preserve">Р 8, Темы 8.1, 8.2, 8.3, 8.4 П-о/c Р 9, Темы 9.1, 9.2, 9.3, 9.4, 9.5, 9.6, </w:t>
            </w:r>
          </w:p>
          <w:p w:rsidR="00357593" w:rsidRDefault="00CC111C">
            <w:pPr>
              <w:spacing w:after="161"/>
              <w:rPr>
                <w:rFonts w:ascii="Times New Roman" w:hAnsi="Times New Roman"/>
                <w:sz w:val="24"/>
              </w:rPr>
            </w:pPr>
            <w:r>
              <w:rPr>
                <w:rFonts w:ascii="Times New Roman" w:hAnsi="Times New Roman"/>
                <w:sz w:val="24"/>
              </w:rPr>
              <w:t xml:space="preserve">9.7 П-о/c, 9,8 П-о/c </w:t>
            </w:r>
          </w:p>
          <w:p w:rsidR="00357593" w:rsidRDefault="00CC111C">
            <w:pPr>
              <w:spacing w:after="209"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spacing w:after="161"/>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6"/>
              <w:rPr>
                <w:rFonts w:ascii="Times New Roman" w:hAnsi="Times New Roman"/>
                <w:sz w:val="24"/>
              </w:rPr>
            </w:pPr>
            <w:r>
              <w:rPr>
                <w:rFonts w:ascii="Times New Roman" w:hAnsi="Times New Roman"/>
                <w:sz w:val="24"/>
              </w:rPr>
              <w:t xml:space="preserve">12.5, 12.6, 12.7 П-о/c </w:t>
            </w:r>
          </w:p>
          <w:p w:rsidR="00357593" w:rsidRDefault="00CC111C">
            <w:pPr>
              <w:spacing w:after="136"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lastRenderedPageBreak/>
              <w:t xml:space="preserve">Р 14, Темы 14.1, 14.2, 14.3, 14.4, </w:t>
            </w:r>
          </w:p>
          <w:p w:rsidR="00357593" w:rsidRDefault="00CC111C">
            <w:pPr>
              <w:spacing w:after="17"/>
              <w:rPr>
                <w:rFonts w:ascii="Times New Roman" w:hAnsi="Times New Roman"/>
                <w:sz w:val="24"/>
              </w:rPr>
            </w:pPr>
            <w:r>
              <w:rPr>
                <w:rFonts w:ascii="Times New Roman" w:hAnsi="Times New Roman"/>
                <w:sz w:val="24"/>
              </w:rPr>
              <w:t xml:space="preserve">14.5, 14.6, 14.7 П-о/c , 14.8, 14.9, 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1" w:type="dxa"/>
              <w:right w:w="48" w:type="dxa"/>
            </w:tcMar>
          </w:tcPr>
          <w:p w:rsidR="00357593" w:rsidRDefault="00CC111C">
            <w:pPr>
              <w:spacing w:after="201"/>
              <w:rPr>
                <w:rFonts w:ascii="Times New Roman" w:hAnsi="Times New Roman"/>
                <w:sz w:val="24"/>
              </w:rPr>
            </w:pPr>
            <w:r>
              <w:rPr>
                <w:rFonts w:ascii="Times New Roman" w:hAnsi="Times New Roman"/>
                <w:sz w:val="24"/>
              </w:rPr>
              <w:lastRenderedPageBreak/>
              <w:t xml:space="preserve">Тестирование </w:t>
            </w:r>
          </w:p>
          <w:p w:rsidR="00357593" w:rsidRDefault="00CC111C">
            <w:pPr>
              <w:rPr>
                <w:rFonts w:ascii="Times New Roman" w:hAnsi="Times New Roman"/>
                <w:sz w:val="24"/>
              </w:rPr>
            </w:pPr>
            <w:r>
              <w:rPr>
                <w:rFonts w:ascii="Times New Roman" w:hAnsi="Times New Roman"/>
                <w:sz w:val="24"/>
              </w:rPr>
              <w:t xml:space="preserve">Устный опрос </w:t>
            </w:r>
          </w:p>
          <w:p w:rsidR="00357593" w:rsidRDefault="00CC111C">
            <w:pPr>
              <w:spacing w:after="143"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83"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158"/>
              <w:rPr>
                <w:rFonts w:ascii="Times New Roman" w:hAnsi="Times New Roman"/>
                <w:sz w:val="24"/>
              </w:rPr>
            </w:pPr>
            <w:r>
              <w:rPr>
                <w:rFonts w:ascii="Times New Roman" w:hAnsi="Times New Roman"/>
                <w:sz w:val="24"/>
              </w:rPr>
              <w:t xml:space="preserve">Экзамен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908"/>
        </w:trPr>
        <w:tc>
          <w:tcPr>
            <w:tcW w:w="3403" w:type="dxa"/>
            <w:gridSpan w:val="2"/>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0"/>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r>
              <w:rPr>
                <w:rFonts w:ascii="Times New Roman" w:hAnsi="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47"/>
              <w:rPr>
                <w:rFonts w:ascii="Times New Roman" w:hAnsi="Times New Roman"/>
                <w:sz w:val="24"/>
              </w:rPr>
            </w:pPr>
            <w:r>
              <w:rPr>
                <w:rFonts w:ascii="Times New Roman" w:hAnsi="Times New Roman"/>
                <w:sz w:val="24"/>
              </w:rPr>
              <w:t>Р 1, Тема 1.1, 1.2, 1.3 П-о/c</w:t>
            </w:r>
            <w:r>
              <w:rPr>
                <w:rFonts w:ascii="Times New Roman" w:hAnsi="Times New Roman"/>
                <w:sz w:val="24"/>
                <w:vertAlign w:val="superscript"/>
              </w:rPr>
              <w:t>12</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7"/>
              <w:rPr>
                <w:rFonts w:ascii="Times New Roman" w:hAnsi="Times New Roman"/>
                <w:sz w:val="24"/>
              </w:rPr>
            </w:pPr>
            <w:r>
              <w:rPr>
                <w:rFonts w:ascii="Times New Roman" w:hAnsi="Times New Roman"/>
                <w:sz w:val="24"/>
              </w:rPr>
              <w:t xml:space="preserve">2.26, 2.27 П-о/c,  </w:t>
            </w:r>
          </w:p>
          <w:p w:rsidR="00357593" w:rsidRDefault="00CC111C">
            <w:pPr>
              <w:spacing w:after="26"/>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80"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rPr>
                <w:rFonts w:ascii="Times New Roman" w:hAnsi="Times New Roman"/>
                <w:sz w:val="24"/>
              </w:rPr>
            </w:pPr>
            <w:r>
              <w:rPr>
                <w:rFonts w:ascii="Times New Roman" w:hAnsi="Times New Roman"/>
                <w:sz w:val="24"/>
              </w:rPr>
              <w:t xml:space="preserve">6.6, 6.7, 6.8, 6.9 П-о/c </w:t>
            </w:r>
          </w:p>
          <w:p w:rsidR="00357593" w:rsidRDefault="00CC111C">
            <w:pPr>
              <w:spacing w:after="208"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spacing w:after="199"/>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9"/>
              <w:rPr>
                <w:rFonts w:ascii="Times New Roman" w:hAnsi="Times New Roman"/>
                <w:sz w:val="24"/>
              </w:rPr>
            </w:pPr>
            <w:r>
              <w:rPr>
                <w:rFonts w:ascii="Times New Roman" w:hAnsi="Times New Roman"/>
                <w:sz w:val="24"/>
              </w:rPr>
              <w:t xml:space="preserve">12.5, 12.6, 12.7 П-о/c </w:t>
            </w:r>
          </w:p>
          <w:p w:rsidR="00357593" w:rsidRDefault="00CC111C">
            <w:pPr>
              <w:spacing w:after="141"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 xml:space="preserve">14.14, 14.15, 14.16 П-о/c, 14.17 П-о/c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158"/>
              <w:rPr>
                <w:rFonts w:ascii="Times New Roman" w:hAnsi="Times New Roman"/>
                <w:sz w:val="24"/>
              </w:rPr>
            </w:pPr>
            <w:r>
              <w:rPr>
                <w:rFonts w:ascii="Times New Roman" w:hAnsi="Times New Roman"/>
                <w:sz w:val="24"/>
              </w:rPr>
              <w:t xml:space="preserve">Взаимопроверка </w:t>
            </w:r>
          </w:p>
          <w:p w:rsidR="00357593" w:rsidRDefault="00CC111C">
            <w:pPr>
              <w:spacing w:after="135"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1981"/>
        </w:trPr>
        <w:tc>
          <w:tcPr>
            <w:tcW w:w="3403" w:type="dxa"/>
            <w:gridSpan w:val="2"/>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0"/>
              <w:rPr>
                <w:rFonts w:ascii="Times New Roman" w:hAnsi="Times New Roman"/>
                <w:sz w:val="24"/>
              </w:rPr>
            </w:pPr>
            <w:r>
              <w:rPr>
                <w:rFonts w:ascii="Times New Roman" w:hAnsi="Times New Roman"/>
                <w:sz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58"/>
              <w:rPr>
                <w:rFonts w:ascii="Times New Roman" w:hAnsi="Times New Roman"/>
                <w:sz w:val="24"/>
              </w:rPr>
            </w:pPr>
            <w:r>
              <w:rPr>
                <w:rFonts w:ascii="Times New Roman" w:hAnsi="Times New Roman"/>
                <w:sz w:val="24"/>
              </w:rPr>
              <w:t>Р 1, Тема 1.1, 1.2, 1.3 П-о/c</w:t>
            </w:r>
            <w:r>
              <w:rPr>
                <w:rFonts w:ascii="Times New Roman" w:hAnsi="Times New Roman"/>
                <w:sz w:val="24"/>
                <w:vertAlign w:val="superscript"/>
              </w:rPr>
              <w:t>13</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2"/>
              <w:rPr>
                <w:rFonts w:ascii="Times New Roman" w:hAnsi="Times New Roman"/>
                <w:sz w:val="24"/>
              </w:rPr>
            </w:pPr>
            <w:r>
              <w:rPr>
                <w:rFonts w:ascii="Times New Roman" w:hAnsi="Times New Roman"/>
                <w:sz w:val="24"/>
              </w:rPr>
              <w:t xml:space="preserve">2.12, 2.13,2.14 П-о/c, 2.15, 2.16, 2.17, 2.18, 2.19 П-о/c, 2.20, 2.21 П-о/c, </w:t>
            </w:r>
          </w:p>
          <w:p w:rsidR="00357593" w:rsidRDefault="00CC111C">
            <w:pPr>
              <w:spacing w:after="207"/>
              <w:rPr>
                <w:rFonts w:ascii="Times New Roman" w:hAnsi="Times New Roman"/>
                <w:sz w:val="24"/>
              </w:rPr>
            </w:pPr>
            <w:r>
              <w:rPr>
                <w:rFonts w:ascii="Times New Roman" w:hAnsi="Times New Roman"/>
                <w:sz w:val="24"/>
              </w:rPr>
              <w:t xml:space="preserve">2.26, 2.27 П-о/c,  </w:t>
            </w:r>
          </w:p>
          <w:p w:rsidR="00357593" w:rsidRDefault="00CC111C">
            <w:pPr>
              <w:spacing w:after="26"/>
              <w:ind w:right="14"/>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78"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5"/>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1"/>
              <w:rPr>
                <w:rFonts w:ascii="Times New Roman" w:hAnsi="Times New Roman"/>
                <w:sz w:val="24"/>
              </w:rPr>
            </w:pPr>
            <w:r>
              <w:rPr>
                <w:rFonts w:ascii="Times New Roman" w:hAnsi="Times New Roman"/>
                <w:sz w:val="24"/>
              </w:rPr>
              <w:t xml:space="preserve">5.19 П-о/c, 5.20 П-о/c </w:t>
            </w:r>
          </w:p>
          <w:p w:rsidR="00357593" w:rsidRDefault="00CC111C">
            <w:pPr>
              <w:spacing w:after="40"/>
              <w:rPr>
                <w:rFonts w:ascii="Times New Roman" w:hAnsi="Times New Roman"/>
                <w:sz w:val="24"/>
              </w:rPr>
            </w:pPr>
            <w:r>
              <w:rPr>
                <w:rFonts w:ascii="Times New Roman" w:hAnsi="Times New Roman"/>
                <w:sz w:val="24"/>
              </w:rPr>
              <w:t xml:space="preserve">Р 6, Темы 6.1, 6.2, 6.3, 6.4, 6.5 П-о/c,  </w:t>
            </w:r>
          </w:p>
          <w:p w:rsidR="00357593" w:rsidRDefault="00CC111C">
            <w:pPr>
              <w:spacing w:after="158"/>
              <w:rPr>
                <w:rFonts w:ascii="Times New Roman" w:hAnsi="Times New Roman"/>
                <w:sz w:val="24"/>
              </w:rPr>
            </w:pPr>
            <w:r>
              <w:rPr>
                <w:rFonts w:ascii="Times New Roman" w:hAnsi="Times New Roman"/>
                <w:sz w:val="24"/>
              </w:rPr>
              <w:t xml:space="preserve">6.6, 6.7, 6.8, 6.9 П-о/c </w:t>
            </w:r>
          </w:p>
          <w:p w:rsidR="00357593" w:rsidRDefault="00CC111C">
            <w:pPr>
              <w:spacing w:after="210"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9"/>
              <w:rPr>
                <w:rFonts w:ascii="Times New Roman" w:hAnsi="Times New Roman"/>
                <w:sz w:val="24"/>
              </w:rPr>
            </w:pPr>
            <w:r>
              <w:rPr>
                <w:rFonts w:ascii="Times New Roman" w:hAnsi="Times New Roman"/>
                <w:sz w:val="24"/>
              </w:rPr>
              <w:t xml:space="preserve">12.5, 12.6, 12.7 П-о/c </w:t>
            </w:r>
          </w:p>
          <w:p w:rsidR="00357593" w:rsidRDefault="00CC111C">
            <w:pPr>
              <w:spacing w:after="141"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204"/>
              <w:rPr>
                <w:rFonts w:ascii="Times New Roman" w:hAnsi="Times New Roman"/>
                <w:sz w:val="24"/>
              </w:rPr>
            </w:pPr>
            <w:r>
              <w:rPr>
                <w:rFonts w:ascii="Times New Roman" w:hAnsi="Times New Roman"/>
                <w:sz w:val="24"/>
              </w:rPr>
              <w:t xml:space="preserve">Тестирование </w:t>
            </w:r>
          </w:p>
          <w:p w:rsidR="00357593" w:rsidRDefault="00CC111C">
            <w:pPr>
              <w:rPr>
                <w:rFonts w:ascii="Times New Roman" w:hAnsi="Times New Roman"/>
                <w:sz w:val="24"/>
              </w:rPr>
            </w:pPr>
            <w:r>
              <w:rPr>
                <w:rFonts w:ascii="Times New Roman" w:hAnsi="Times New Roman"/>
                <w:sz w:val="24"/>
              </w:rPr>
              <w:t xml:space="preserve">Устный опрос </w:t>
            </w:r>
          </w:p>
          <w:p w:rsidR="00357593" w:rsidRDefault="00CC111C">
            <w:pPr>
              <w:spacing w:after="0"/>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357593">
            <w:pPr>
              <w:spacing w:after="0"/>
              <w:rPr>
                <w:rFonts w:ascii="Times New Roman" w:hAnsi="Times New Roman"/>
                <w:sz w:val="24"/>
              </w:rPr>
            </w:pPr>
          </w:p>
          <w:p w:rsidR="00357593" w:rsidRDefault="00CC111C">
            <w:pPr>
              <w:spacing w:after="183"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156"/>
              <w:rPr>
                <w:rFonts w:ascii="Times New Roman" w:hAnsi="Times New Roman"/>
                <w:sz w:val="24"/>
              </w:rPr>
            </w:pPr>
            <w:r>
              <w:rPr>
                <w:rFonts w:ascii="Times New Roman" w:hAnsi="Times New Roman"/>
                <w:sz w:val="24"/>
              </w:rPr>
              <w:t xml:space="preserve">Экзамен </w:t>
            </w:r>
          </w:p>
          <w:p w:rsidR="00357593" w:rsidRDefault="00357593">
            <w:pPr>
              <w:spacing w:after="0"/>
              <w:rPr>
                <w:rFonts w:ascii="Times New Roman" w:hAnsi="Times New Roman"/>
                <w:sz w:val="24"/>
              </w:rPr>
            </w:pPr>
          </w:p>
        </w:tc>
      </w:tr>
      <w:tr w:rsidR="00357593">
        <w:trPr>
          <w:trHeight w:val="1981"/>
        </w:trPr>
        <w:tc>
          <w:tcPr>
            <w:tcW w:w="3403" w:type="dxa"/>
            <w:gridSpan w:val="2"/>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0" w:line="300" w:lineRule="auto"/>
              <w:rPr>
                <w:rFonts w:ascii="Times New Roman" w:hAnsi="Times New Roman"/>
                <w:sz w:val="24"/>
              </w:rPr>
            </w:pPr>
            <w:r>
              <w:rPr>
                <w:rFonts w:ascii="Times New Roman" w:hAnsi="Times New Roman"/>
                <w:sz w:val="24"/>
              </w:rPr>
              <w:t>ОК 06 Проявлять гражданско-</w:t>
            </w:r>
          </w:p>
          <w:p w:rsidR="00357593" w:rsidRDefault="00CC111C">
            <w:pPr>
              <w:spacing w:after="0"/>
              <w:rPr>
                <w:rFonts w:ascii="Times New Roman" w:hAnsi="Times New Roman"/>
                <w:sz w:val="24"/>
              </w:rPr>
            </w:pPr>
            <w:r>
              <w:rPr>
                <w:rFonts w:ascii="Times New Roman" w:hAnsi="Times New Roman"/>
                <w:sz w:val="24"/>
              </w:rPr>
              <w:t xml:space="preserve">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w:t>
            </w:r>
            <w:r>
              <w:rPr>
                <w:rFonts w:ascii="Times New Roman" w:hAnsi="Times New Roman"/>
                <w:sz w:val="24"/>
              </w:rPr>
              <w:lastRenderedPageBreak/>
              <w:t>применять стандарты антикоррупционного поведения</w:t>
            </w:r>
            <w:r>
              <w:rPr>
                <w:rFonts w:ascii="Times New Roman" w:hAnsi="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57"/>
              <w:rPr>
                <w:rFonts w:ascii="Times New Roman" w:hAnsi="Times New Roman"/>
                <w:sz w:val="24"/>
              </w:rPr>
            </w:pPr>
            <w:r>
              <w:rPr>
                <w:rFonts w:ascii="Times New Roman" w:hAnsi="Times New Roman"/>
                <w:sz w:val="24"/>
              </w:rPr>
              <w:lastRenderedPageBreak/>
              <w:t>Р 1, Тема 1.1, 1.2, 1.3 П-о/c</w:t>
            </w:r>
            <w:r>
              <w:rPr>
                <w:rFonts w:ascii="Times New Roman" w:hAnsi="Times New Roman"/>
                <w:sz w:val="24"/>
                <w:vertAlign w:val="superscript"/>
              </w:rPr>
              <w:t>14</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7"/>
              <w:rPr>
                <w:rFonts w:ascii="Times New Roman" w:hAnsi="Times New Roman"/>
                <w:sz w:val="24"/>
              </w:rPr>
            </w:pPr>
            <w:r>
              <w:rPr>
                <w:rFonts w:ascii="Times New Roman" w:hAnsi="Times New Roman"/>
                <w:sz w:val="24"/>
              </w:rPr>
              <w:t xml:space="preserve">2.26, 2.27 П-о/c,  </w:t>
            </w:r>
          </w:p>
          <w:p w:rsidR="00357593" w:rsidRDefault="00CC111C">
            <w:pPr>
              <w:spacing w:after="25"/>
              <w:ind w:right="15"/>
              <w:rPr>
                <w:rFonts w:ascii="Times New Roman" w:hAnsi="Times New Roman"/>
                <w:sz w:val="24"/>
              </w:rPr>
            </w:pPr>
            <w:r>
              <w:rPr>
                <w:rFonts w:ascii="Times New Roman" w:hAnsi="Times New Roman"/>
                <w:sz w:val="24"/>
              </w:rPr>
              <w:t xml:space="preserve">Р 3, Темы 3.1, 3.2, 3.3, 3.4, 3.5, 3.6 </w:t>
            </w:r>
            <w:r>
              <w:rPr>
                <w:rFonts w:ascii="Times New Roman" w:hAnsi="Times New Roman"/>
                <w:sz w:val="24"/>
              </w:rPr>
              <w:lastRenderedPageBreak/>
              <w:t xml:space="preserve">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3"/>
              <w:rPr>
                <w:rFonts w:ascii="Times New Roman" w:hAnsi="Times New Roman"/>
                <w:sz w:val="24"/>
              </w:rPr>
            </w:pPr>
            <w:r>
              <w:rPr>
                <w:rFonts w:ascii="Times New Roman" w:hAnsi="Times New Roman"/>
                <w:sz w:val="24"/>
              </w:rPr>
              <w:t xml:space="preserve">Р 4, Темы 4.1, 4.2, 4.3, 4.4, 4.5, 4.6 По/c,  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spacing w:after="181"/>
              <w:rPr>
                <w:rFonts w:ascii="Times New Roman" w:hAnsi="Times New Roman"/>
                <w:sz w:val="24"/>
              </w:rPr>
            </w:pPr>
            <w:r>
              <w:rPr>
                <w:rFonts w:ascii="Times New Roman" w:hAnsi="Times New Roman"/>
                <w:sz w:val="24"/>
              </w:rPr>
              <w:t xml:space="preserve">6.6, 6.7, 6.8, 6.9 П-о/c </w:t>
            </w:r>
          </w:p>
          <w:p w:rsidR="00357593" w:rsidRDefault="00CC111C">
            <w:pPr>
              <w:spacing w:after="207"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9"/>
              <w:rPr>
                <w:rFonts w:ascii="Times New Roman" w:hAnsi="Times New Roman"/>
                <w:sz w:val="24"/>
              </w:rPr>
            </w:pPr>
            <w:r>
              <w:rPr>
                <w:rFonts w:ascii="Times New Roman" w:hAnsi="Times New Roman"/>
                <w:sz w:val="24"/>
              </w:rPr>
              <w:t xml:space="preserve">12.5, 12.6, 12.7 П-о/c </w:t>
            </w:r>
          </w:p>
          <w:p w:rsidR="00357593" w:rsidRDefault="00CC111C">
            <w:pPr>
              <w:spacing w:after="140"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26" w:type="dxa"/>
              <w:right w:w="48" w:type="dxa"/>
            </w:tcMar>
          </w:tcPr>
          <w:p w:rsidR="00357593" w:rsidRDefault="00CC111C">
            <w:pPr>
              <w:spacing w:after="204"/>
              <w:rPr>
                <w:rFonts w:ascii="Times New Roman" w:hAnsi="Times New Roman"/>
                <w:sz w:val="24"/>
              </w:rPr>
            </w:pPr>
            <w:r>
              <w:rPr>
                <w:rFonts w:ascii="Times New Roman" w:hAnsi="Times New Roman"/>
                <w:sz w:val="24"/>
              </w:rPr>
              <w:lastRenderedPageBreak/>
              <w:t xml:space="preserve">Тестирование </w:t>
            </w:r>
          </w:p>
          <w:p w:rsidR="00357593" w:rsidRDefault="00CC111C">
            <w:pPr>
              <w:spacing w:after="158"/>
              <w:rPr>
                <w:rFonts w:ascii="Times New Roman" w:hAnsi="Times New Roman"/>
                <w:sz w:val="24"/>
              </w:rPr>
            </w:pPr>
            <w:r>
              <w:rPr>
                <w:rFonts w:ascii="Times New Roman" w:hAnsi="Times New Roman"/>
                <w:sz w:val="24"/>
              </w:rPr>
              <w:t xml:space="preserve">Устный опрос </w:t>
            </w:r>
          </w:p>
          <w:p w:rsidR="00357593" w:rsidRDefault="00CC111C">
            <w:pPr>
              <w:spacing w:after="139"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36"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0"/>
              <w:rPr>
                <w:rFonts w:ascii="Times New Roman" w:hAnsi="Times New Roman"/>
                <w:sz w:val="24"/>
              </w:rPr>
            </w:pPr>
            <w:r>
              <w:rPr>
                <w:rFonts w:ascii="Times New Roman" w:hAnsi="Times New Roman"/>
                <w:sz w:val="24"/>
              </w:rPr>
              <w:lastRenderedPageBreak/>
              <w:t xml:space="preserve"> </w:t>
            </w:r>
          </w:p>
        </w:tc>
      </w:tr>
      <w:tr w:rsidR="00357593">
        <w:trPr>
          <w:trHeight w:val="7683"/>
        </w:trPr>
        <w:tc>
          <w:tcPr>
            <w:tcW w:w="3403"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0"/>
              <w:rPr>
                <w:rFonts w:ascii="Times New Roman" w:hAnsi="Times New Roman"/>
                <w:sz w:val="24"/>
              </w:rPr>
            </w:pPr>
            <w:r>
              <w:rPr>
                <w:rFonts w:ascii="Times New Roman" w:hAnsi="Times New Roman"/>
                <w:sz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Pr>
                <w:rFonts w:ascii="Times New Roman" w:hAnsi="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57"/>
              <w:rPr>
                <w:rFonts w:ascii="Times New Roman" w:hAnsi="Times New Roman"/>
                <w:sz w:val="24"/>
              </w:rPr>
            </w:pPr>
            <w:r>
              <w:rPr>
                <w:rFonts w:ascii="Times New Roman" w:hAnsi="Times New Roman"/>
                <w:sz w:val="24"/>
              </w:rPr>
              <w:t xml:space="preserve">Р 1, Тема 1.1, 1.2, 1.3 П-о/c,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25"/>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7"/>
              <w:rPr>
                <w:rFonts w:ascii="Times New Roman" w:hAnsi="Times New Roman"/>
                <w:sz w:val="24"/>
              </w:rPr>
            </w:pPr>
            <w:r>
              <w:rPr>
                <w:rFonts w:ascii="Times New Roman" w:hAnsi="Times New Roman"/>
                <w:sz w:val="24"/>
              </w:rPr>
              <w:t xml:space="preserve">2.26, 2.27 П-о/c,  </w:t>
            </w:r>
          </w:p>
          <w:p w:rsidR="00357593" w:rsidRDefault="00CC111C">
            <w:pPr>
              <w:spacing w:after="19"/>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80"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4"/>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rPr>
                <w:rFonts w:ascii="Times New Roman" w:hAnsi="Times New Roman"/>
                <w:sz w:val="24"/>
              </w:rPr>
            </w:pPr>
            <w:r>
              <w:rPr>
                <w:rFonts w:ascii="Times New Roman" w:hAnsi="Times New Roman"/>
                <w:sz w:val="24"/>
              </w:rPr>
              <w:t xml:space="preserve">6.6, 6.7, 6.8, 6.9 П-о/c </w:t>
            </w:r>
          </w:p>
          <w:p w:rsidR="00357593" w:rsidRDefault="00CC111C">
            <w:pPr>
              <w:spacing w:after="2"/>
              <w:rPr>
                <w:rFonts w:ascii="Times New Roman" w:hAnsi="Times New Roman"/>
                <w:sz w:val="24"/>
              </w:rPr>
            </w:pPr>
            <w:r>
              <w:rPr>
                <w:rFonts w:ascii="Times New Roman" w:hAnsi="Times New Roman"/>
                <w:sz w:val="24"/>
              </w:rPr>
              <w:t xml:space="preserve">Р 7, Темы 7.1, 7.2 , 7.3, 7.4, 7.5, 7.6, </w:t>
            </w:r>
          </w:p>
          <w:p w:rsidR="00357593" w:rsidRDefault="00CC111C">
            <w:pPr>
              <w:spacing w:after="0" w:line="396" w:lineRule="auto"/>
              <w:ind w:right="334"/>
              <w:rPr>
                <w:rFonts w:ascii="Times New Roman" w:hAnsi="Times New Roman"/>
                <w:sz w:val="24"/>
              </w:rPr>
            </w:pPr>
            <w:r>
              <w:rPr>
                <w:rFonts w:ascii="Times New Roman" w:hAnsi="Times New Roman"/>
                <w:sz w:val="24"/>
              </w:rPr>
              <w:t xml:space="preserve">7.7, 7.8, 7.9, 7.10 П-о/c </w:t>
            </w:r>
          </w:p>
          <w:p w:rsidR="00357593" w:rsidRDefault="00CC111C">
            <w:pPr>
              <w:spacing w:after="0" w:line="396" w:lineRule="auto"/>
              <w:ind w:right="334"/>
              <w:rPr>
                <w:rFonts w:ascii="Times New Roman" w:hAnsi="Times New Roman"/>
                <w:sz w:val="24"/>
              </w:rPr>
            </w:pPr>
            <w:r>
              <w:rPr>
                <w:rFonts w:ascii="Times New Roman" w:hAnsi="Times New Roman"/>
                <w:sz w:val="24"/>
              </w:rPr>
              <w:t xml:space="preserve">Р 8, Темы 8.1, 8.2, 8.3, 8.4 П-о/c Р 9, Темы 9.1, 9.2, 9.3, 9.4, 9.5, 9.6, </w:t>
            </w:r>
          </w:p>
          <w:p w:rsidR="00357593" w:rsidRDefault="00CC111C">
            <w:pPr>
              <w:spacing w:after="158"/>
              <w:rPr>
                <w:rFonts w:ascii="Times New Roman" w:hAnsi="Times New Roman"/>
                <w:sz w:val="24"/>
              </w:rPr>
            </w:pPr>
            <w:r>
              <w:rPr>
                <w:rFonts w:ascii="Times New Roman" w:hAnsi="Times New Roman"/>
                <w:sz w:val="24"/>
              </w:rPr>
              <w:t xml:space="preserve">9.7 П-о/c, 9,8 П-о/c </w:t>
            </w:r>
          </w:p>
          <w:p w:rsidR="00357593" w:rsidRDefault="00CC111C">
            <w:pPr>
              <w:spacing w:after="210"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9"/>
              <w:rPr>
                <w:rFonts w:ascii="Times New Roman" w:hAnsi="Times New Roman"/>
                <w:sz w:val="24"/>
              </w:rPr>
            </w:pPr>
            <w:r>
              <w:rPr>
                <w:rFonts w:ascii="Times New Roman" w:hAnsi="Times New Roman"/>
                <w:sz w:val="24"/>
              </w:rPr>
              <w:t xml:space="preserve">12.5, 12.6, 12.7 П-о/c </w:t>
            </w:r>
          </w:p>
          <w:p w:rsidR="00357593" w:rsidRDefault="00CC111C">
            <w:pPr>
              <w:spacing w:after="141"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t xml:space="preserve">Р 14, Темы 14.1, 14.2, 14.3, 14.4, </w:t>
            </w:r>
          </w:p>
          <w:p w:rsidR="00357593" w:rsidRDefault="00CC111C">
            <w:pPr>
              <w:spacing w:after="12"/>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204"/>
              <w:rPr>
                <w:rFonts w:ascii="Times New Roman" w:hAnsi="Times New Roman"/>
                <w:sz w:val="24"/>
              </w:rPr>
            </w:pPr>
            <w:r>
              <w:rPr>
                <w:rFonts w:ascii="Times New Roman" w:hAnsi="Times New Roman"/>
                <w:sz w:val="24"/>
              </w:rPr>
              <w:t xml:space="preserve">Тестирование </w:t>
            </w:r>
          </w:p>
          <w:p w:rsidR="00357593" w:rsidRDefault="00CC111C">
            <w:pPr>
              <w:rPr>
                <w:rFonts w:ascii="Times New Roman" w:hAnsi="Times New Roman"/>
                <w:sz w:val="24"/>
              </w:rPr>
            </w:pPr>
            <w:r>
              <w:rPr>
                <w:rFonts w:ascii="Times New Roman" w:hAnsi="Times New Roman"/>
                <w:sz w:val="24"/>
              </w:rPr>
              <w:t xml:space="preserve">Устный опрос </w:t>
            </w:r>
          </w:p>
          <w:p w:rsidR="00357593" w:rsidRDefault="00CC111C">
            <w:pPr>
              <w:spacing w:after="143"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39"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5303"/>
        </w:trPr>
        <w:tc>
          <w:tcPr>
            <w:tcW w:w="3403"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ПК.3.1 Разрабатывать предложения по автоматизации и механизации на основании анализа средств технологического обеспечения.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57"/>
              <w:rPr>
                <w:rFonts w:ascii="Times New Roman" w:hAnsi="Times New Roman"/>
                <w:sz w:val="24"/>
              </w:rPr>
            </w:pPr>
            <w:r>
              <w:rPr>
                <w:rFonts w:ascii="Times New Roman" w:hAnsi="Times New Roman"/>
                <w:sz w:val="24"/>
              </w:rPr>
              <w:t>Р 1, Тема 1.1, 1.2, 1.3 П-о/c</w:t>
            </w:r>
            <w:r>
              <w:rPr>
                <w:rFonts w:ascii="Times New Roman" w:hAnsi="Times New Roman"/>
                <w:sz w:val="24"/>
                <w:vertAlign w:val="superscript"/>
              </w:rPr>
              <w:t>16</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7"/>
              <w:rPr>
                <w:rFonts w:ascii="Times New Roman" w:hAnsi="Times New Roman"/>
                <w:sz w:val="24"/>
              </w:rPr>
            </w:pPr>
            <w:r>
              <w:rPr>
                <w:rFonts w:ascii="Times New Roman" w:hAnsi="Times New Roman"/>
                <w:sz w:val="24"/>
              </w:rPr>
              <w:t xml:space="preserve">2.26, 2.27 П-о/c,  </w:t>
            </w:r>
          </w:p>
          <w:p w:rsidR="00357593" w:rsidRDefault="00CC111C">
            <w:pPr>
              <w:spacing w:after="26"/>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80"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3"/>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spacing w:after="161"/>
              <w:rPr>
                <w:rFonts w:ascii="Times New Roman" w:hAnsi="Times New Roman"/>
                <w:sz w:val="24"/>
              </w:rPr>
            </w:pPr>
            <w:r>
              <w:rPr>
                <w:rFonts w:ascii="Times New Roman" w:hAnsi="Times New Roman"/>
                <w:sz w:val="24"/>
              </w:rPr>
              <w:t xml:space="preserve">6.6, 6.7, 6.8, 6.9 П-о/c </w:t>
            </w:r>
          </w:p>
          <w:p w:rsidR="00357593" w:rsidRDefault="00CC111C">
            <w:pPr>
              <w:spacing w:after="2"/>
              <w:rPr>
                <w:rFonts w:ascii="Times New Roman" w:hAnsi="Times New Roman"/>
                <w:sz w:val="24"/>
              </w:rPr>
            </w:pPr>
            <w:r>
              <w:rPr>
                <w:rFonts w:ascii="Times New Roman" w:hAnsi="Times New Roman"/>
                <w:sz w:val="24"/>
              </w:rPr>
              <w:t xml:space="preserve">Р 7, Темы 7.1, 7.2 , 7.3, 7.4, 7.5, 7.6, </w:t>
            </w:r>
          </w:p>
          <w:p w:rsidR="00357593" w:rsidRDefault="00CC111C">
            <w:pPr>
              <w:spacing w:after="202"/>
              <w:rPr>
                <w:rFonts w:ascii="Times New Roman" w:hAnsi="Times New Roman"/>
                <w:sz w:val="24"/>
              </w:rPr>
            </w:pPr>
            <w:r>
              <w:rPr>
                <w:rFonts w:ascii="Times New Roman" w:hAnsi="Times New Roman"/>
                <w:sz w:val="24"/>
              </w:rPr>
              <w:t xml:space="preserve">7.7, 7.8, 7.9, 7.10 П-о/c </w:t>
            </w:r>
          </w:p>
          <w:p w:rsidR="00357593" w:rsidRDefault="00CC111C">
            <w:pPr>
              <w:spacing w:after="158"/>
              <w:rPr>
                <w:rFonts w:ascii="Times New Roman" w:hAnsi="Times New Roman"/>
                <w:sz w:val="24"/>
              </w:rPr>
            </w:pPr>
            <w:r>
              <w:rPr>
                <w:rFonts w:ascii="Times New Roman" w:hAnsi="Times New Roman"/>
                <w:sz w:val="24"/>
              </w:rPr>
              <w:t xml:space="preserve">Р 8, Темы 8.1, 8.2, 8.3, 8.4 П-о/c </w:t>
            </w:r>
          </w:p>
          <w:p w:rsidR="00357593" w:rsidRDefault="00CC111C">
            <w:pPr>
              <w:spacing w:after="158"/>
              <w:rPr>
                <w:rFonts w:ascii="Times New Roman" w:hAnsi="Times New Roman"/>
                <w:sz w:val="24"/>
              </w:rPr>
            </w:pPr>
            <w:r>
              <w:rPr>
                <w:rFonts w:ascii="Times New Roman" w:hAnsi="Times New Roman"/>
                <w:sz w:val="24"/>
              </w:rPr>
              <w:t xml:space="preserve">Р 9, Темы 9.1, 9.2, 9.3, 9.4, 9.5, 9.6, 9.7 П-о/c, 9,8 П-о/c </w:t>
            </w:r>
          </w:p>
          <w:p w:rsidR="00357593" w:rsidRDefault="00CC111C">
            <w:pPr>
              <w:spacing w:after="205"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rPr>
                <w:rFonts w:ascii="Times New Roman" w:hAnsi="Times New Roman"/>
                <w:sz w:val="24"/>
              </w:rPr>
            </w:pPr>
            <w:r>
              <w:rPr>
                <w:rFonts w:ascii="Times New Roman" w:hAnsi="Times New Roman"/>
                <w:sz w:val="24"/>
              </w:rPr>
              <w:t xml:space="preserve">Р 11, Темы 11.1, 11.2, 11.3, 11.4  </w:t>
            </w:r>
          </w:p>
          <w:p w:rsidR="00357593" w:rsidRDefault="00CC111C">
            <w:pPr>
              <w:spacing w:after="3"/>
              <w:rPr>
                <w:rFonts w:ascii="Times New Roman" w:hAnsi="Times New Roman"/>
                <w:sz w:val="24"/>
              </w:rPr>
            </w:pPr>
            <w:r>
              <w:rPr>
                <w:rFonts w:ascii="Times New Roman" w:hAnsi="Times New Roman"/>
                <w:sz w:val="24"/>
              </w:rPr>
              <w:t xml:space="preserve">Р 12, Темы 12.1, 12.2, 12.3, 12.4, </w:t>
            </w:r>
          </w:p>
          <w:p w:rsidR="00357593" w:rsidRDefault="00CC111C">
            <w:pPr>
              <w:spacing w:after="179"/>
              <w:rPr>
                <w:rFonts w:ascii="Times New Roman" w:hAnsi="Times New Roman"/>
                <w:sz w:val="24"/>
              </w:rPr>
            </w:pPr>
            <w:r>
              <w:rPr>
                <w:rFonts w:ascii="Times New Roman" w:hAnsi="Times New Roman"/>
                <w:sz w:val="24"/>
              </w:rPr>
              <w:t xml:space="preserve">12.5, 12.6, 12.7 П-о/c </w:t>
            </w:r>
          </w:p>
          <w:p w:rsidR="00357593" w:rsidRDefault="00CC111C">
            <w:pPr>
              <w:spacing w:after="141" w:line="276" w:lineRule="auto"/>
              <w:ind w:right="27"/>
              <w:rPr>
                <w:rFonts w:ascii="Times New Roman" w:hAnsi="Times New Roman"/>
                <w:sz w:val="24"/>
              </w:rPr>
            </w:pPr>
            <w:r>
              <w:rPr>
                <w:rFonts w:ascii="Times New Roman" w:hAnsi="Times New Roman"/>
                <w:sz w:val="24"/>
              </w:rPr>
              <w:t xml:space="preserve">Р 13, Темы 13.1, 13.2, 13.3, 13.4 По/c </w:t>
            </w:r>
          </w:p>
          <w:p w:rsidR="00357593" w:rsidRDefault="00CC111C">
            <w:pPr>
              <w:spacing w:after="24"/>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204"/>
              <w:rPr>
                <w:rFonts w:ascii="Times New Roman" w:hAnsi="Times New Roman"/>
                <w:sz w:val="24"/>
              </w:rPr>
            </w:pPr>
            <w:r>
              <w:rPr>
                <w:rFonts w:ascii="Times New Roman" w:hAnsi="Times New Roman"/>
                <w:sz w:val="24"/>
              </w:rPr>
              <w:t xml:space="preserve">Тестирование </w:t>
            </w:r>
          </w:p>
          <w:p w:rsidR="00357593" w:rsidRDefault="00CC111C">
            <w:pPr>
              <w:spacing w:after="158"/>
              <w:rPr>
                <w:rFonts w:ascii="Times New Roman" w:hAnsi="Times New Roman"/>
                <w:sz w:val="24"/>
              </w:rPr>
            </w:pPr>
            <w:r>
              <w:rPr>
                <w:rFonts w:ascii="Times New Roman" w:hAnsi="Times New Roman"/>
                <w:sz w:val="24"/>
              </w:rPr>
              <w:t xml:space="preserve">Устный опрос </w:t>
            </w:r>
          </w:p>
          <w:p w:rsidR="00357593" w:rsidRDefault="00CC111C">
            <w:pPr>
              <w:spacing w:after="139"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84"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158"/>
              <w:rPr>
                <w:rFonts w:ascii="Times New Roman" w:hAnsi="Times New Roman"/>
                <w:sz w:val="24"/>
              </w:rPr>
            </w:pPr>
            <w:r>
              <w:rPr>
                <w:rFonts w:ascii="Times New Roman" w:hAnsi="Times New Roman"/>
                <w:sz w:val="24"/>
              </w:rPr>
              <w:t xml:space="preserve">Экзамен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5303"/>
        </w:trPr>
        <w:tc>
          <w:tcPr>
            <w:tcW w:w="3403"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0"/>
              <w:ind w:right="28"/>
              <w:rPr>
                <w:rFonts w:ascii="Times New Roman" w:hAnsi="Times New Roman"/>
                <w:sz w:val="24"/>
              </w:rPr>
            </w:pPr>
            <w:r>
              <w:rPr>
                <w:rFonts w:ascii="Times New Roman" w:hAnsi="Times New Roman"/>
                <w:sz w:val="24"/>
              </w:rPr>
              <w:lastRenderedPageBreak/>
              <w:t xml:space="preserve">ПК.3.4 Разрабатывать техническую документацию, инструкции, связанные с внедрением средств автоматизации и механизации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57"/>
              <w:rPr>
                <w:rFonts w:ascii="Times New Roman" w:hAnsi="Times New Roman"/>
                <w:sz w:val="24"/>
              </w:rPr>
            </w:pPr>
            <w:r>
              <w:rPr>
                <w:rFonts w:ascii="Times New Roman" w:hAnsi="Times New Roman"/>
                <w:sz w:val="24"/>
              </w:rPr>
              <w:t>Р 1, Тема 1.1, 1.2, 1.3 П-о/c</w:t>
            </w:r>
            <w:r>
              <w:rPr>
                <w:rFonts w:ascii="Times New Roman" w:hAnsi="Times New Roman"/>
                <w:sz w:val="24"/>
                <w:vertAlign w:val="superscript"/>
              </w:rPr>
              <w:t>17</w:t>
            </w:r>
            <w:r>
              <w:rPr>
                <w:rFonts w:ascii="Times New Roman" w:hAnsi="Times New Roman"/>
                <w:sz w:val="24"/>
              </w:rPr>
              <w:t xml:space="preserve">, 1.4, </w:t>
            </w:r>
          </w:p>
          <w:p w:rsidR="00357593" w:rsidRDefault="00CC111C">
            <w:pPr>
              <w:spacing w:after="137" w:line="276" w:lineRule="auto"/>
              <w:rPr>
                <w:rFonts w:ascii="Times New Roman" w:hAnsi="Times New Roman"/>
                <w:sz w:val="24"/>
              </w:rPr>
            </w:pPr>
            <w:r>
              <w:rPr>
                <w:rFonts w:ascii="Times New Roman" w:hAnsi="Times New Roman"/>
                <w:sz w:val="24"/>
              </w:rPr>
              <w:t xml:space="preserve">1.5, 1.6 П-о/c, 1.7, 1.8, 1.9 П-о/c, 1.10 П-о/c </w:t>
            </w:r>
          </w:p>
          <w:p w:rsidR="00357593" w:rsidRDefault="00CC111C">
            <w:pPr>
              <w:spacing w:after="31"/>
              <w:rPr>
                <w:rFonts w:ascii="Times New Roman" w:hAnsi="Times New Roman"/>
                <w:sz w:val="24"/>
              </w:rPr>
            </w:pPr>
            <w:r>
              <w:rPr>
                <w:rFonts w:ascii="Times New Roman" w:hAnsi="Times New Roman"/>
                <w:sz w:val="24"/>
              </w:rPr>
              <w:t xml:space="preserve">Р 2, Темы 2.1, 2.2, 2.3, 2.4, 2.5, 2.6, </w:t>
            </w:r>
          </w:p>
          <w:p w:rsidR="00357593" w:rsidRDefault="00CC111C">
            <w:pPr>
              <w:spacing w:after="21"/>
              <w:rPr>
                <w:rFonts w:ascii="Times New Roman" w:hAnsi="Times New Roman"/>
                <w:sz w:val="24"/>
              </w:rPr>
            </w:pPr>
            <w:r>
              <w:rPr>
                <w:rFonts w:ascii="Times New Roman" w:hAnsi="Times New Roman"/>
                <w:sz w:val="24"/>
              </w:rPr>
              <w:t xml:space="preserve">2.7, 2.8 П-о/c, 2.9, 2.10 П-о/c, 2.11, </w:t>
            </w:r>
          </w:p>
          <w:p w:rsidR="00357593" w:rsidRDefault="00CC111C">
            <w:pPr>
              <w:spacing w:after="38"/>
              <w:rPr>
                <w:rFonts w:ascii="Times New Roman" w:hAnsi="Times New Roman"/>
                <w:sz w:val="24"/>
              </w:rPr>
            </w:pPr>
            <w:r>
              <w:rPr>
                <w:rFonts w:ascii="Times New Roman" w:hAnsi="Times New Roman"/>
                <w:sz w:val="24"/>
              </w:rPr>
              <w:t xml:space="preserve">2.12, 2.13,2.14 П-о/c, 2.15, 2.16, 2.17, </w:t>
            </w:r>
          </w:p>
          <w:p w:rsidR="00357593" w:rsidRDefault="00CC111C">
            <w:pPr>
              <w:spacing w:after="32"/>
              <w:rPr>
                <w:rFonts w:ascii="Times New Roman" w:hAnsi="Times New Roman"/>
                <w:sz w:val="24"/>
              </w:rPr>
            </w:pPr>
            <w:r>
              <w:rPr>
                <w:rFonts w:ascii="Times New Roman" w:hAnsi="Times New Roman"/>
                <w:sz w:val="24"/>
              </w:rPr>
              <w:t xml:space="preserve">2.18, 2.19 П-о/c, 2.20, 2.21 П-о/c, </w:t>
            </w:r>
          </w:p>
          <w:p w:rsidR="00357593" w:rsidRDefault="00CC111C">
            <w:pPr>
              <w:spacing w:after="207"/>
              <w:rPr>
                <w:rFonts w:ascii="Times New Roman" w:hAnsi="Times New Roman"/>
                <w:sz w:val="24"/>
              </w:rPr>
            </w:pPr>
            <w:r>
              <w:rPr>
                <w:rFonts w:ascii="Times New Roman" w:hAnsi="Times New Roman"/>
                <w:sz w:val="24"/>
              </w:rPr>
              <w:t xml:space="preserve">2.26, 2.27 П-о/c,  </w:t>
            </w:r>
          </w:p>
          <w:p w:rsidR="00357593" w:rsidRDefault="00CC111C">
            <w:pPr>
              <w:spacing w:after="26"/>
              <w:ind w:right="15"/>
              <w:rPr>
                <w:rFonts w:ascii="Times New Roman" w:hAnsi="Times New Roman"/>
                <w:sz w:val="24"/>
              </w:rPr>
            </w:pPr>
            <w:r>
              <w:rPr>
                <w:rFonts w:ascii="Times New Roman" w:hAnsi="Times New Roman"/>
                <w:sz w:val="24"/>
              </w:rPr>
              <w:t xml:space="preserve">Р 3, Темы 3.1, 3.2, 3.3, 3.4, 3.5, 3.6 По/с, 3.7, 3.8, 3.9 П-о/c, 3.10, 3.11, 3.12, 3.13, 3.14, 3.15, 3.16,.3.17,.3.18, </w:t>
            </w:r>
          </w:p>
          <w:p w:rsidR="00357593" w:rsidRDefault="00CC111C">
            <w:pPr>
              <w:spacing w:after="207"/>
              <w:rPr>
                <w:rFonts w:ascii="Times New Roman" w:hAnsi="Times New Roman"/>
                <w:sz w:val="24"/>
              </w:rPr>
            </w:pPr>
            <w:r>
              <w:rPr>
                <w:rFonts w:ascii="Times New Roman" w:hAnsi="Times New Roman"/>
                <w:sz w:val="24"/>
              </w:rPr>
              <w:t xml:space="preserve">3.19, 3.20 П-о/c,.3.21, 3.22, 3,23 П-о/c </w:t>
            </w:r>
          </w:p>
          <w:p w:rsidR="00357593" w:rsidRDefault="00CC111C">
            <w:pPr>
              <w:spacing w:after="180" w:line="276" w:lineRule="auto"/>
              <w:rPr>
                <w:rFonts w:ascii="Times New Roman" w:hAnsi="Times New Roman"/>
                <w:sz w:val="24"/>
              </w:rPr>
            </w:pPr>
            <w:r>
              <w:rPr>
                <w:rFonts w:ascii="Times New Roman" w:hAnsi="Times New Roman"/>
                <w:sz w:val="24"/>
              </w:rPr>
              <w:t xml:space="preserve">Р 4, Темы 4.1, 4.2, 4.3, 4.4, 4.5, 4.6 По/c,  </w:t>
            </w:r>
          </w:p>
          <w:p w:rsidR="00357593" w:rsidRDefault="00CC111C">
            <w:pPr>
              <w:spacing w:after="13"/>
              <w:rPr>
                <w:rFonts w:ascii="Times New Roman" w:hAnsi="Times New Roman"/>
                <w:sz w:val="24"/>
              </w:rPr>
            </w:pPr>
            <w:r>
              <w:rPr>
                <w:rFonts w:ascii="Times New Roman" w:hAnsi="Times New Roman"/>
                <w:sz w:val="24"/>
              </w:rPr>
              <w:t xml:space="preserve">Р 5, Темы 5.1, 5.2, 5.3 П-о/c, 5.4, 5.5, </w:t>
            </w:r>
          </w:p>
          <w:p w:rsidR="00357593" w:rsidRDefault="00CC111C">
            <w:pPr>
              <w:spacing w:after="0"/>
              <w:rPr>
                <w:rFonts w:ascii="Times New Roman" w:hAnsi="Times New Roman"/>
                <w:sz w:val="24"/>
              </w:rPr>
            </w:pPr>
            <w:r>
              <w:rPr>
                <w:rFonts w:ascii="Times New Roman" w:hAnsi="Times New Roman"/>
                <w:sz w:val="24"/>
              </w:rPr>
              <w:t xml:space="preserve">5.6, 5.7 П-о/c , 5.8, 5.9, 5.10, 5.11, </w:t>
            </w:r>
          </w:p>
          <w:p w:rsidR="00357593" w:rsidRDefault="00CC111C">
            <w:pPr>
              <w:spacing w:after="32"/>
              <w:rPr>
                <w:rFonts w:ascii="Times New Roman" w:hAnsi="Times New Roman"/>
                <w:sz w:val="24"/>
              </w:rPr>
            </w:pPr>
            <w:r>
              <w:rPr>
                <w:rFonts w:ascii="Times New Roman" w:hAnsi="Times New Roman"/>
                <w:sz w:val="24"/>
              </w:rPr>
              <w:t xml:space="preserve">5.12, 5.13, 5.14, 5.15, 5.16, 5.17, 5.18, </w:t>
            </w:r>
          </w:p>
          <w:p w:rsidR="00357593" w:rsidRDefault="00CC111C">
            <w:pPr>
              <w:spacing w:after="203"/>
              <w:rPr>
                <w:rFonts w:ascii="Times New Roman" w:hAnsi="Times New Roman"/>
                <w:sz w:val="24"/>
              </w:rPr>
            </w:pPr>
            <w:r>
              <w:rPr>
                <w:rFonts w:ascii="Times New Roman" w:hAnsi="Times New Roman"/>
                <w:sz w:val="24"/>
              </w:rPr>
              <w:t xml:space="preserve">5.19 П-о/c, 5.20 П-о/c </w:t>
            </w:r>
          </w:p>
          <w:p w:rsidR="00357593" w:rsidRDefault="00CC111C">
            <w:pPr>
              <w:spacing w:after="37"/>
              <w:rPr>
                <w:rFonts w:ascii="Times New Roman" w:hAnsi="Times New Roman"/>
                <w:sz w:val="24"/>
              </w:rPr>
            </w:pPr>
            <w:r>
              <w:rPr>
                <w:rFonts w:ascii="Times New Roman" w:hAnsi="Times New Roman"/>
                <w:sz w:val="24"/>
              </w:rPr>
              <w:t xml:space="preserve">Р 6, Темы 6.1, 6.2, 6.3, 6.4, 6.5 П-о/c,  </w:t>
            </w:r>
          </w:p>
          <w:p w:rsidR="00357593" w:rsidRDefault="00CC111C">
            <w:pPr>
              <w:rPr>
                <w:rFonts w:ascii="Times New Roman" w:hAnsi="Times New Roman"/>
                <w:sz w:val="24"/>
              </w:rPr>
            </w:pPr>
            <w:r>
              <w:rPr>
                <w:rFonts w:ascii="Times New Roman" w:hAnsi="Times New Roman"/>
                <w:sz w:val="24"/>
              </w:rPr>
              <w:t xml:space="preserve">6.6, 6.7, 6.8, 6.9 П-о/c </w:t>
            </w:r>
          </w:p>
          <w:p w:rsidR="00357593" w:rsidRDefault="00CC111C">
            <w:pPr>
              <w:spacing w:after="210" w:line="252" w:lineRule="auto"/>
              <w:ind w:right="34"/>
              <w:rPr>
                <w:rFonts w:ascii="Times New Roman" w:hAnsi="Times New Roman"/>
                <w:sz w:val="24"/>
              </w:rPr>
            </w:pPr>
            <w:r>
              <w:rPr>
                <w:rFonts w:ascii="Times New Roman" w:hAnsi="Times New Roman"/>
                <w:sz w:val="24"/>
              </w:rPr>
              <w:t xml:space="preserve">Р 10, Темы 10.1, 10.2, 10.3, 10.4, 10.5, 10.6, 10.7, 10.8, 10.9, 10.10 </w:t>
            </w:r>
          </w:p>
          <w:p w:rsidR="00357593" w:rsidRDefault="00CC111C">
            <w:pPr>
              <w:spacing w:after="158"/>
              <w:rPr>
                <w:rFonts w:ascii="Times New Roman" w:hAnsi="Times New Roman"/>
                <w:sz w:val="24"/>
              </w:rPr>
            </w:pPr>
            <w:r>
              <w:rPr>
                <w:rFonts w:ascii="Times New Roman" w:hAnsi="Times New Roman"/>
                <w:sz w:val="24"/>
              </w:rPr>
              <w:t xml:space="preserve">Р 11, Темы 11.1, 11.2, 11.3, 11.4  </w:t>
            </w:r>
          </w:p>
          <w:p w:rsidR="00357593" w:rsidRDefault="00CC111C">
            <w:pPr>
              <w:spacing w:after="5"/>
              <w:rPr>
                <w:rFonts w:ascii="Times New Roman" w:hAnsi="Times New Roman"/>
                <w:sz w:val="24"/>
              </w:rPr>
            </w:pPr>
            <w:r>
              <w:rPr>
                <w:rFonts w:ascii="Times New Roman" w:hAnsi="Times New Roman"/>
                <w:sz w:val="24"/>
              </w:rPr>
              <w:t xml:space="preserve">Р 12, Темы 12.1, 12.2, 12.3, 12.4, </w:t>
            </w:r>
          </w:p>
          <w:p w:rsidR="00357593" w:rsidRDefault="00CC111C">
            <w:pPr>
              <w:spacing w:after="175"/>
              <w:rPr>
                <w:rFonts w:ascii="Times New Roman" w:hAnsi="Times New Roman"/>
                <w:sz w:val="24"/>
              </w:rPr>
            </w:pPr>
            <w:r>
              <w:rPr>
                <w:rFonts w:ascii="Times New Roman" w:hAnsi="Times New Roman"/>
                <w:sz w:val="24"/>
              </w:rPr>
              <w:t xml:space="preserve">12.5, 12.6, 12.7 П-о/c </w:t>
            </w:r>
          </w:p>
          <w:p w:rsidR="00357593" w:rsidRDefault="00CC111C">
            <w:pPr>
              <w:spacing w:after="158"/>
              <w:rPr>
                <w:rFonts w:ascii="Times New Roman" w:hAnsi="Times New Roman"/>
                <w:sz w:val="24"/>
              </w:rPr>
            </w:pPr>
            <w:r>
              <w:rPr>
                <w:rFonts w:ascii="Times New Roman" w:hAnsi="Times New Roman"/>
                <w:sz w:val="24"/>
              </w:rPr>
              <w:t xml:space="preserve">Р 13, Темы 13.1, 13.2, 13.3, 13.4 П- о/c </w:t>
            </w:r>
          </w:p>
          <w:p w:rsidR="00357593" w:rsidRDefault="00CC111C">
            <w:pPr>
              <w:spacing w:after="27"/>
              <w:rPr>
                <w:rFonts w:ascii="Times New Roman" w:hAnsi="Times New Roman"/>
                <w:sz w:val="24"/>
              </w:rPr>
            </w:pPr>
            <w:r>
              <w:rPr>
                <w:rFonts w:ascii="Times New Roman" w:hAnsi="Times New Roman"/>
                <w:sz w:val="24"/>
              </w:rPr>
              <w:t xml:space="preserve">Р 14, Темы 14.1, 14.2, 14.3, 14.4, </w:t>
            </w:r>
          </w:p>
          <w:p w:rsidR="00357593" w:rsidRDefault="00CC111C">
            <w:pPr>
              <w:spacing w:after="11"/>
              <w:rPr>
                <w:rFonts w:ascii="Times New Roman" w:hAnsi="Times New Roman"/>
                <w:sz w:val="24"/>
              </w:rPr>
            </w:pPr>
            <w:r>
              <w:rPr>
                <w:rFonts w:ascii="Times New Roman" w:hAnsi="Times New Roman"/>
                <w:sz w:val="24"/>
              </w:rPr>
              <w:t xml:space="preserve">14.5, 14.6, 14.7 П-о/c , 14.8, 14.9, </w:t>
            </w:r>
          </w:p>
          <w:p w:rsidR="00357593" w:rsidRDefault="00CC111C">
            <w:pPr>
              <w:spacing w:after="37"/>
              <w:rPr>
                <w:rFonts w:ascii="Times New Roman" w:hAnsi="Times New Roman"/>
                <w:sz w:val="24"/>
              </w:rPr>
            </w:pPr>
            <w:r>
              <w:rPr>
                <w:rFonts w:ascii="Times New Roman" w:hAnsi="Times New Roman"/>
                <w:sz w:val="24"/>
              </w:rPr>
              <w:t xml:space="preserve">14.10 П-о/c , 14.11, 14.12, 14.13, </w:t>
            </w:r>
          </w:p>
          <w:p w:rsidR="00357593" w:rsidRDefault="00CC111C">
            <w:pPr>
              <w:spacing w:after="0"/>
              <w:rPr>
                <w:rFonts w:ascii="Times New Roman" w:hAnsi="Times New Roman"/>
                <w:sz w:val="24"/>
              </w:rPr>
            </w:pPr>
            <w:r>
              <w:rPr>
                <w:rFonts w:ascii="Times New Roman" w:hAnsi="Times New Roman"/>
                <w:sz w:val="24"/>
              </w:rPr>
              <w:t>14.14, 14.15, 14.16 П-о/c, 14.17 П-о/c</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43" w:type="dxa"/>
              <w:right w:w="48" w:type="dxa"/>
            </w:tcMar>
          </w:tcPr>
          <w:p w:rsidR="00357593" w:rsidRDefault="00CC111C">
            <w:pPr>
              <w:spacing w:after="204"/>
              <w:rPr>
                <w:rFonts w:ascii="Times New Roman" w:hAnsi="Times New Roman"/>
                <w:sz w:val="24"/>
              </w:rPr>
            </w:pPr>
            <w:r>
              <w:rPr>
                <w:rFonts w:ascii="Times New Roman" w:hAnsi="Times New Roman"/>
                <w:sz w:val="24"/>
              </w:rPr>
              <w:t xml:space="preserve">Тестирование </w:t>
            </w:r>
          </w:p>
          <w:p w:rsidR="00357593" w:rsidRDefault="00CC111C">
            <w:pPr>
              <w:spacing w:after="158"/>
              <w:rPr>
                <w:rFonts w:ascii="Times New Roman" w:hAnsi="Times New Roman"/>
                <w:sz w:val="24"/>
              </w:rPr>
            </w:pPr>
            <w:r>
              <w:rPr>
                <w:rFonts w:ascii="Times New Roman" w:hAnsi="Times New Roman"/>
                <w:sz w:val="24"/>
              </w:rPr>
              <w:t xml:space="preserve">Устный опрос </w:t>
            </w:r>
          </w:p>
          <w:p w:rsidR="00357593" w:rsidRDefault="00CC111C">
            <w:pPr>
              <w:spacing w:after="139" w:line="276" w:lineRule="auto"/>
              <w:rPr>
                <w:rFonts w:ascii="Times New Roman" w:hAnsi="Times New Roman"/>
                <w:sz w:val="24"/>
              </w:rPr>
            </w:pPr>
            <w:r>
              <w:rPr>
                <w:rFonts w:ascii="Times New Roman" w:hAnsi="Times New Roman"/>
                <w:sz w:val="24"/>
              </w:rPr>
              <w:t xml:space="preserve">Индивидуальная самостоятельная работа </w:t>
            </w:r>
          </w:p>
          <w:p w:rsidR="00357593" w:rsidRDefault="00CC111C">
            <w:pPr>
              <w:spacing w:after="180" w:line="276" w:lineRule="auto"/>
              <w:rPr>
                <w:rFonts w:ascii="Times New Roman" w:hAnsi="Times New Roman"/>
                <w:sz w:val="24"/>
              </w:rPr>
            </w:pPr>
            <w:r>
              <w:rPr>
                <w:rFonts w:ascii="Times New Roman" w:hAnsi="Times New Roman"/>
                <w:sz w:val="24"/>
              </w:rPr>
              <w:t xml:space="preserve">Представление результатов практических работ </w:t>
            </w:r>
          </w:p>
          <w:p w:rsidR="00357593" w:rsidRDefault="00CC111C">
            <w:pPr>
              <w:spacing w:after="158"/>
              <w:rPr>
                <w:rFonts w:ascii="Times New Roman" w:hAnsi="Times New Roman"/>
                <w:sz w:val="24"/>
              </w:rPr>
            </w:pPr>
            <w:r>
              <w:rPr>
                <w:rFonts w:ascii="Times New Roman" w:hAnsi="Times New Roman"/>
                <w:sz w:val="24"/>
              </w:rPr>
              <w:t xml:space="preserve">Экзамен </w:t>
            </w:r>
          </w:p>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357593">
      <w:pPr>
        <w:spacing w:after="0"/>
        <w:ind w:left="-1440" w:right="10466"/>
        <w:rPr>
          <w:rFonts w:ascii="Times New Roman" w:hAnsi="Times New Roman"/>
          <w:sz w:val="24"/>
        </w:rPr>
      </w:pP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br w:type="page"/>
      </w:r>
    </w:p>
    <w:p w:rsidR="00357593" w:rsidRDefault="00CC111C">
      <w:pPr>
        <w:spacing w:after="144"/>
        <w:ind w:left="4123" w:right="7" w:hanging="3509"/>
        <w:rPr>
          <w:rFonts w:ascii="Times New Roman" w:hAnsi="Times New Roman"/>
          <w:sz w:val="24"/>
        </w:rPr>
      </w:pPr>
      <w:r>
        <w:rPr>
          <w:rFonts w:ascii="Times New Roman" w:hAnsi="Times New Roman"/>
          <w:b/>
          <w:sz w:val="24"/>
        </w:rPr>
        <w:lastRenderedPageBreak/>
        <w:t xml:space="preserve">Приложение 1 - </w:t>
      </w:r>
      <w:r>
        <w:rPr>
          <w:rFonts w:ascii="Times New Roman" w:hAnsi="Times New Roman"/>
          <w:sz w:val="24"/>
        </w:rPr>
        <w:t xml:space="preserve">Примерные темы индивидуальных учебных проектов  с учетом профессиональной  направленности </w:t>
      </w:r>
    </w:p>
    <w:p w:rsidR="00357593" w:rsidRDefault="00CC111C">
      <w:pPr>
        <w:spacing w:after="155"/>
        <w:jc w:val="right"/>
        <w:rPr>
          <w:rFonts w:ascii="Times New Roman" w:hAnsi="Times New Roman"/>
          <w:sz w:val="24"/>
        </w:rPr>
      </w:pPr>
      <w:r>
        <w:rPr>
          <w:rFonts w:ascii="Times New Roman" w:hAnsi="Times New Roman"/>
          <w:sz w:val="24"/>
        </w:rPr>
        <w:t xml:space="preserve"> </w:t>
      </w:r>
    </w:p>
    <w:p w:rsidR="00357593" w:rsidRDefault="00CC111C">
      <w:pPr>
        <w:spacing w:after="144"/>
        <w:ind w:left="-10" w:right="7" w:hanging="5"/>
        <w:rPr>
          <w:rFonts w:ascii="Times New Roman" w:hAnsi="Times New Roman"/>
          <w:sz w:val="24"/>
        </w:rPr>
      </w:pPr>
      <w:r>
        <w:rPr>
          <w:rFonts w:ascii="Times New Roman" w:hAnsi="Times New Roman"/>
          <w:sz w:val="24"/>
        </w:rPr>
        <w:t xml:space="preserve">Применение элементов теории графов для решения задач по теории автоматизации. </w:t>
      </w:r>
    </w:p>
    <w:p w:rsidR="00357593" w:rsidRDefault="00CC111C">
      <w:pPr>
        <w:spacing w:after="144"/>
        <w:ind w:left="-10" w:right="7" w:hanging="5"/>
        <w:rPr>
          <w:rFonts w:ascii="Times New Roman" w:hAnsi="Times New Roman"/>
          <w:sz w:val="24"/>
        </w:rPr>
      </w:pPr>
      <w:r>
        <w:rPr>
          <w:rFonts w:ascii="Times New Roman" w:hAnsi="Times New Roman"/>
          <w:sz w:val="24"/>
        </w:rPr>
        <w:t xml:space="preserve">Применение элементов теории вероятностей для решения задач по теории автоматизации. </w:t>
      </w:r>
    </w:p>
    <w:p w:rsidR="00357593" w:rsidRDefault="00CC111C">
      <w:pPr>
        <w:spacing w:after="197"/>
        <w:ind w:left="-10" w:right="7" w:hanging="5"/>
        <w:rPr>
          <w:rFonts w:ascii="Times New Roman" w:hAnsi="Times New Roman"/>
          <w:sz w:val="24"/>
        </w:rPr>
      </w:pPr>
      <w:r>
        <w:rPr>
          <w:rFonts w:ascii="Times New Roman" w:hAnsi="Times New Roman"/>
          <w:sz w:val="24"/>
        </w:rPr>
        <w:t xml:space="preserve">Применение элементов математической статистики для решения по теории автоматизации. </w:t>
      </w:r>
    </w:p>
    <w:p w:rsidR="00357593" w:rsidRDefault="00CC111C">
      <w:pPr>
        <w:spacing w:after="144"/>
        <w:ind w:left="-10" w:right="7" w:hanging="5"/>
        <w:rPr>
          <w:rFonts w:ascii="Times New Roman" w:hAnsi="Times New Roman"/>
          <w:sz w:val="24"/>
        </w:rPr>
      </w:pPr>
      <w:r>
        <w:rPr>
          <w:rFonts w:ascii="Times New Roman" w:hAnsi="Times New Roman"/>
          <w:sz w:val="24"/>
        </w:rPr>
        <w:t xml:space="preserve">Применение элементов линейной алгебры для решения задач автоматизации. </w:t>
      </w:r>
    </w:p>
    <w:p w:rsidR="00357593" w:rsidRDefault="00CC111C">
      <w:pPr>
        <w:spacing w:after="144"/>
        <w:ind w:left="-10" w:right="7" w:hanging="5"/>
        <w:rPr>
          <w:rFonts w:ascii="Times New Roman" w:hAnsi="Times New Roman"/>
          <w:sz w:val="24"/>
        </w:rPr>
      </w:pPr>
      <w:r>
        <w:rPr>
          <w:rFonts w:ascii="Times New Roman" w:hAnsi="Times New Roman"/>
          <w:sz w:val="24"/>
        </w:rPr>
        <w:t xml:space="preserve">Применение элементов теории игр для решения задач оптимизации систем автоматизации. </w:t>
      </w:r>
    </w:p>
    <w:p w:rsidR="00357593" w:rsidRDefault="00CC111C">
      <w:pPr>
        <w:spacing w:after="144"/>
        <w:ind w:left="-10" w:right="7" w:hanging="5"/>
        <w:rPr>
          <w:rFonts w:ascii="Times New Roman" w:hAnsi="Times New Roman"/>
          <w:sz w:val="24"/>
        </w:rPr>
      </w:pPr>
      <w:r>
        <w:rPr>
          <w:rFonts w:ascii="Times New Roman" w:hAnsi="Times New Roman"/>
          <w:sz w:val="24"/>
        </w:rPr>
        <w:t xml:space="preserve">Применение теории массового обслуживания для решения задач оптимизации систем автоматизации. </w:t>
      </w:r>
    </w:p>
    <w:p w:rsidR="00357593" w:rsidRDefault="00CC111C">
      <w:pPr>
        <w:spacing w:after="144"/>
        <w:ind w:left="-10" w:right="7" w:hanging="5"/>
        <w:rPr>
          <w:rFonts w:ascii="Times New Roman" w:hAnsi="Times New Roman"/>
          <w:sz w:val="24"/>
        </w:rPr>
      </w:pPr>
      <w:r>
        <w:rPr>
          <w:rFonts w:ascii="Times New Roman" w:hAnsi="Times New Roman"/>
          <w:sz w:val="24"/>
        </w:rPr>
        <w:t xml:space="preserve">Использование различных методов решения систем линейных уравнений для расчета цепей постоянного тока. </w:t>
      </w:r>
    </w:p>
    <w:p w:rsidR="00357593" w:rsidRDefault="00CC111C">
      <w:pPr>
        <w:spacing w:after="144"/>
        <w:ind w:left="-10" w:right="7" w:hanging="5"/>
        <w:rPr>
          <w:rFonts w:ascii="Times New Roman" w:hAnsi="Times New Roman"/>
          <w:sz w:val="24"/>
        </w:rPr>
      </w:pPr>
      <w:r>
        <w:rPr>
          <w:rFonts w:ascii="Times New Roman" w:hAnsi="Times New Roman"/>
          <w:sz w:val="24"/>
        </w:rPr>
        <w:t xml:space="preserve">Использование различных методов решения систем линейных уравнений для расчета цепей переменного тока. </w:t>
      </w:r>
    </w:p>
    <w:p w:rsidR="00357593" w:rsidRDefault="00CC111C">
      <w:pPr>
        <w:spacing w:after="144"/>
        <w:ind w:left="-10" w:right="7" w:hanging="5"/>
        <w:rPr>
          <w:rFonts w:ascii="Times New Roman" w:hAnsi="Times New Roman"/>
          <w:sz w:val="24"/>
        </w:rPr>
      </w:pPr>
      <w:r>
        <w:rPr>
          <w:rFonts w:ascii="Times New Roman" w:hAnsi="Times New Roman"/>
          <w:sz w:val="24"/>
        </w:rPr>
        <w:t xml:space="preserve">Применение дифференциального исчисления для решения практических задач автоматизации. </w:t>
      </w:r>
    </w:p>
    <w:p w:rsidR="00357593" w:rsidRDefault="00CC111C">
      <w:pPr>
        <w:spacing w:after="197"/>
        <w:ind w:left="-10" w:right="7" w:hanging="5"/>
        <w:rPr>
          <w:rFonts w:ascii="Times New Roman" w:hAnsi="Times New Roman"/>
          <w:sz w:val="24"/>
        </w:rPr>
      </w:pPr>
      <w:r>
        <w:rPr>
          <w:rFonts w:ascii="Times New Roman" w:hAnsi="Times New Roman"/>
          <w:sz w:val="24"/>
        </w:rPr>
        <w:t xml:space="preserve">Применение интегрального исчисления для решения практических задач автоматизации. </w:t>
      </w:r>
    </w:p>
    <w:p w:rsidR="00357593" w:rsidRDefault="00CC111C">
      <w:pPr>
        <w:spacing w:after="197"/>
        <w:ind w:left="-10" w:right="7" w:hanging="5"/>
        <w:rPr>
          <w:rFonts w:ascii="Times New Roman" w:hAnsi="Times New Roman"/>
          <w:sz w:val="24"/>
        </w:rPr>
      </w:pPr>
      <w:r>
        <w:rPr>
          <w:rFonts w:ascii="Times New Roman" w:hAnsi="Times New Roman"/>
          <w:sz w:val="24"/>
        </w:rPr>
        <w:t xml:space="preserve"> Метод наименьших квадратов для построения уравнения линейной регрессии по экспериментальных данным. </w:t>
      </w:r>
    </w:p>
    <w:p w:rsidR="00357593" w:rsidRDefault="00CC111C">
      <w:pPr>
        <w:spacing w:after="193"/>
        <w:ind w:left="-10" w:right="7" w:hanging="5"/>
        <w:rPr>
          <w:rFonts w:ascii="Times New Roman" w:hAnsi="Times New Roman"/>
          <w:sz w:val="24"/>
        </w:rPr>
      </w:pPr>
      <w:r>
        <w:rPr>
          <w:rFonts w:ascii="Times New Roman" w:hAnsi="Times New Roman"/>
          <w:sz w:val="24"/>
        </w:rPr>
        <w:t xml:space="preserve"> Использование преобразования Лапласа для построения моделей простых объектов по уравнениям.  </w:t>
      </w:r>
    </w:p>
    <w:p w:rsidR="00357593" w:rsidRDefault="00CC111C">
      <w:pPr>
        <w:spacing w:after="144"/>
        <w:ind w:left="-10" w:right="7" w:hanging="5"/>
        <w:rPr>
          <w:rFonts w:ascii="Times New Roman" w:hAnsi="Times New Roman"/>
          <w:sz w:val="24"/>
        </w:rPr>
      </w:pPr>
      <w:r>
        <w:rPr>
          <w:rFonts w:ascii="Times New Roman" w:hAnsi="Times New Roman"/>
          <w:sz w:val="24"/>
        </w:rPr>
        <w:t xml:space="preserve">   Исследование устойчивости автоматической системы регулирования с применением элементов линейной алгебры.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357593">
      <w:pPr>
        <w:spacing w:after="158"/>
        <w:rPr>
          <w:rFonts w:ascii="Times New Roman" w:hAnsi="Times New Roman"/>
          <w:sz w:val="24"/>
        </w:rPr>
      </w:pP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9"/>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b/>
          <w:sz w:val="24"/>
        </w:rPr>
      </w:pPr>
      <w:r>
        <w:rPr>
          <w:rFonts w:ascii="Times New Roman" w:hAnsi="Times New Roman"/>
          <w:b/>
          <w:sz w:val="24"/>
        </w:rPr>
        <w:t xml:space="preserve"> </w:t>
      </w:r>
    </w:p>
    <w:p w:rsidR="00357593" w:rsidRDefault="00357593">
      <w:pPr>
        <w:spacing w:after="158"/>
        <w:rPr>
          <w:rFonts w:ascii="Times New Roman" w:hAnsi="Times New Roman"/>
          <w:b/>
          <w:sz w:val="24"/>
        </w:rPr>
      </w:pPr>
    </w:p>
    <w:p w:rsidR="00357593" w:rsidRDefault="00357593">
      <w:pPr>
        <w:spacing w:after="158"/>
        <w:rPr>
          <w:rFonts w:ascii="Times New Roman" w:hAnsi="Times New Roman"/>
          <w:b/>
          <w:sz w:val="24"/>
        </w:rPr>
      </w:pPr>
    </w:p>
    <w:p w:rsidR="00357593" w:rsidRDefault="00357593">
      <w:pPr>
        <w:spacing w:after="158"/>
        <w:rPr>
          <w:rFonts w:ascii="Times New Roman" w:hAnsi="Times New Roman"/>
          <w:b/>
          <w:sz w:val="24"/>
        </w:rPr>
      </w:pPr>
    </w:p>
    <w:p w:rsidR="00357593" w:rsidRDefault="00357593">
      <w:pPr>
        <w:spacing w:after="158"/>
        <w:rPr>
          <w:rFonts w:ascii="Times New Roman" w:hAnsi="Times New Roman"/>
          <w:b/>
          <w:sz w:val="24"/>
        </w:rPr>
      </w:pPr>
    </w:p>
    <w:p w:rsidR="00357593" w:rsidRDefault="00357593">
      <w:pPr>
        <w:spacing w:after="158"/>
      </w:pPr>
    </w:p>
    <w:p w:rsidR="00357593" w:rsidRDefault="00CC111C">
      <w:pPr>
        <w:spacing w:after="206"/>
      </w:pPr>
      <w:r>
        <w:rPr>
          <w:rFonts w:ascii="Times New Roman" w:hAnsi="Times New Roman"/>
          <w:b/>
          <w:sz w:val="24"/>
        </w:rPr>
        <w:t xml:space="preserve"> </w:t>
      </w:r>
    </w:p>
    <w:p w:rsidR="00357593" w:rsidRDefault="00CC111C">
      <w:pPr>
        <w:spacing w:after="10" w:line="276" w:lineRule="auto"/>
        <w:ind w:left="740" w:right="-11" w:hanging="10"/>
        <w:jc w:val="right"/>
        <w:rPr>
          <w:rFonts w:ascii="Times New Roman" w:hAnsi="Times New Roman"/>
          <w:sz w:val="24"/>
        </w:rPr>
      </w:pPr>
      <w:r>
        <w:rPr>
          <w:rFonts w:ascii="Times New Roman" w:hAnsi="Times New Roman"/>
          <w:b/>
          <w:sz w:val="24"/>
        </w:rPr>
        <w:lastRenderedPageBreak/>
        <w:t xml:space="preserve">Приложение 2.5 </w:t>
      </w:r>
    </w:p>
    <w:p w:rsidR="00357593" w:rsidRDefault="00CC111C">
      <w:pPr>
        <w:spacing w:after="10" w:line="276" w:lineRule="auto"/>
        <w:ind w:left="4157" w:right="-11" w:firstLine="180"/>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205"/>
        <w:rPr>
          <w:rFonts w:ascii="Times New Roman" w:hAnsi="Times New Roman"/>
          <w:sz w:val="24"/>
        </w:rPr>
      </w:pPr>
      <w:r>
        <w:rPr>
          <w:rFonts w:ascii="Times New Roman" w:hAnsi="Times New Roman"/>
          <w:b/>
          <w:sz w:val="24"/>
        </w:rPr>
        <w:t xml:space="preserve"> </w:t>
      </w:r>
    </w:p>
    <w:p w:rsidR="00357593" w:rsidRDefault="00CC111C">
      <w:pPr>
        <w:spacing w:after="156"/>
        <w:ind w:left="10" w:right="70"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225"/>
        <w:rPr>
          <w:rFonts w:ascii="Times New Roman" w:hAnsi="Times New Roman"/>
          <w:sz w:val="24"/>
        </w:rPr>
      </w:pPr>
      <w:r>
        <w:rPr>
          <w:rFonts w:ascii="Times New Roman" w:hAnsi="Times New Roman"/>
          <w:b/>
          <w:sz w:val="24"/>
        </w:rPr>
        <w:t xml:space="preserve"> </w:t>
      </w:r>
    </w:p>
    <w:p w:rsidR="00357593" w:rsidRDefault="00CC111C">
      <w:pPr>
        <w:spacing w:after="0"/>
        <w:ind w:left="294" w:right="69" w:hanging="10"/>
        <w:jc w:val="center"/>
        <w:rPr>
          <w:rFonts w:ascii="Times New Roman" w:hAnsi="Times New Roman"/>
          <w:sz w:val="24"/>
        </w:rPr>
      </w:pPr>
      <w:r>
        <w:rPr>
          <w:rFonts w:ascii="Times New Roman" w:hAnsi="Times New Roman"/>
          <w:b/>
          <w:sz w:val="24"/>
        </w:rPr>
        <w:t xml:space="preserve">«ООД.05 ИНФОРМАТИКА»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17"/>
        <w:rPr>
          <w:rFonts w:ascii="Times New Roman" w:hAnsi="Times New Roman"/>
          <w:sz w:val="24"/>
        </w:rPr>
      </w:pPr>
      <w:r>
        <w:rPr>
          <w:rFonts w:ascii="Times New Roman" w:hAnsi="Times New Roman"/>
          <w:sz w:val="24"/>
        </w:rPr>
        <w:t xml:space="preserve"> </w:t>
      </w:r>
    </w:p>
    <w:p w:rsidR="00357593" w:rsidRDefault="00CC111C">
      <w:pPr>
        <w:spacing w:after="0" w:line="444" w:lineRule="auto"/>
        <w:ind w:right="9382"/>
        <w:rPr>
          <w:rFonts w:ascii="Times New Roman" w:hAnsi="Times New Roman"/>
          <w:sz w:val="24"/>
        </w:rPr>
      </w:pPr>
      <w:r>
        <w:rPr>
          <w:rFonts w:ascii="Times New Roman" w:hAnsi="Times New Roman"/>
          <w:sz w:val="24"/>
        </w:rPr>
        <w:t xml:space="preserve">                 </w:t>
      </w:r>
    </w:p>
    <w:p w:rsidR="00357593" w:rsidRDefault="00357593">
      <w:pPr>
        <w:pStyle w:val="1"/>
        <w:numPr>
          <w:ilvl w:val="0"/>
          <w:numId w:val="0"/>
        </w:numPr>
        <w:ind w:left="-5"/>
        <w:rPr>
          <w:sz w:val="24"/>
        </w:rPr>
      </w:pPr>
    </w:p>
    <w:p w:rsidR="00357593" w:rsidRDefault="00357593">
      <w:pPr>
        <w:pStyle w:val="1"/>
        <w:numPr>
          <w:ilvl w:val="0"/>
          <w:numId w:val="0"/>
        </w:numPr>
        <w:ind w:left="-5"/>
        <w:rPr>
          <w:sz w:val="24"/>
        </w:rPr>
      </w:pPr>
    </w:p>
    <w:p w:rsidR="00357593" w:rsidRDefault="00357593">
      <w:pPr>
        <w:pStyle w:val="1"/>
        <w:numPr>
          <w:ilvl w:val="0"/>
          <w:numId w:val="0"/>
        </w:numPr>
        <w:ind w:left="-5"/>
        <w:rPr>
          <w:sz w:val="24"/>
        </w:rPr>
      </w:pPr>
    </w:p>
    <w:p w:rsidR="00357593" w:rsidRDefault="00357593">
      <w:pPr>
        <w:pStyle w:val="1"/>
        <w:numPr>
          <w:ilvl w:val="0"/>
          <w:numId w:val="0"/>
        </w:numPr>
        <w:ind w:left="-5"/>
        <w:rPr>
          <w:sz w:val="24"/>
        </w:rPr>
      </w:pPr>
    </w:p>
    <w:p w:rsidR="00357593" w:rsidRDefault="00357593"/>
    <w:p w:rsidR="00357593" w:rsidRDefault="00357593">
      <w:pPr>
        <w:pStyle w:val="1"/>
        <w:numPr>
          <w:ilvl w:val="0"/>
          <w:numId w:val="0"/>
        </w:numPr>
        <w:spacing w:after="0" w:line="240" w:lineRule="auto"/>
        <w:ind w:left="-6"/>
        <w:rPr>
          <w:sz w:val="24"/>
        </w:rPr>
      </w:pPr>
    </w:p>
    <w:p w:rsidR="00357593" w:rsidRDefault="00357593">
      <w:pPr>
        <w:pStyle w:val="1"/>
        <w:numPr>
          <w:ilvl w:val="0"/>
          <w:numId w:val="0"/>
        </w:numPr>
        <w:spacing w:after="0" w:line="240" w:lineRule="auto"/>
        <w:ind w:left="-6"/>
        <w:rPr>
          <w:sz w:val="24"/>
        </w:rPr>
      </w:pPr>
    </w:p>
    <w:p w:rsidR="00357593" w:rsidRDefault="00357593">
      <w:pPr>
        <w:pStyle w:val="1"/>
        <w:numPr>
          <w:ilvl w:val="0"/>
          <w:numId w:val="0"/>
        </w:numPr>
        <w:spacing w:after="0" w:line="240" w:lineRule="auto"/>
        <w:ind w:left="-6"/>
        <w:rPr>
          <w:sz w:val="24"/>
        </w:rPr>
      </w:pPr>
    </w:p>
    <w:p w:rsidR="00357593" w:rsidRDefault="00357593"/>
    <w:p w:rsidR="00357593" w:rsidRDefault="00357593"/>
    <w:p w:rsidR="00357593" w:rsidRDefault="00357593"/>
    <w:p w:rsidR="00357593" w:rsidRDefault="00357593">
      <w:pPr>
        <w:pStyle w:val="1"/>
        <w:numPr>
          <w:ilvl w:val="0"/>
          <w:numId w:val="0"/>
        </w:numPr>
        <w:spacing w:after="0" w:line="240" w:lineRule="auto"/>
        <w:ind w:left="-6"/>
        <w:rPr>
          <w:sz w:val="24"/>
        </w:rPr>
      </w:pPr>
    </w:p>
    <w:p w:rsidR="00357593" w:rsidRDefault="00357593">
      <w:pPr>
        <w:pStyle w:val="1"/>
        <w:numPr>
          <w:ilvl w:val="0"/>
          <w:numId w:val="0"/>
        </w:numPr>
        <w:spacing w:after="0" w:line="240" w:lineRule="auto"/>
        <w:ind w:left="-6"/>
        <w:rPr>
          <w:sz w:val="24"/>
        </w:rPr>
      </w:pPr>
    </w:p>
    <w:p w:rsidR="00357593" w:rsidRDefault="00357593">
      <w:pPr>
        <w:pStyle w:val="1"/>
        <w:numPr>
          <w:ilvl w:val="0"/>
          <w:numId w:val="0"/>
        </w:numPr>
        <w:spacing w:after="0" w:line="240" w:lineRule="auto"/>
        <w:ind w:left="-6"/>
        <w:rPr>
          <w:sz w:val="24"/>
        </w:rPr>
      </w:pPr>
    </w:p>
    <w:p w:rsidR="00357593" w:rsidRDefault="00CC111C">
      <w:pPr>
        <w:pStyle w:val="1"/>
        <w:numPr>
          <w:ilvl w:val="0"/>
          <w:numId w:val="0"/>
        </w:numPr>
        <w:spacing w:after="0" w:line="240" w:lineRule="auto"/>
        <w:ind w:left="-6"/>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825A45">
        <w:rPr>
          <w:rFonts w:ascii="Times New Roman" w:hAnsi="Times New Roman"/>
          <w:b/>
          <w:sz w:val="24"/>
        </w:rPr>
        <w:t>………………</w:t>
      </w:r>
      <w:r w:rsidR="00F92BC1">
        <w:rPr>
          <w:rFonts w:ascii="Times New Roman" w:hAnsi="Times New Roman"/>
          <w:b/>
          <w:sz w:val="24"/>
        </w:rPr>
        <w:t>……………………………………………………………...…….153</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825A45">
        <w:rPr>
          <w:rFonts w:ascii="Times New Roman" w:hAnsi="Times New Roman"/>
          <w:b/>
          <w:sz w:val="24"/>
        </w:rPr>
        <w:t xml:space="preserve"> ..……16</w:t>
      </w:r>
      <w:r w:rsidR="00F92BC1">
        <w:rPr>
          <w:rFonts w:ascii="Times New Roman" w:hAnsi="Times New Roman"/>
          <w:b/>
          <w:sz w:val="24"/>
        </w:rPr>
        <w:t>2</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825A45">
        <w:rPr>
          <w:rFonts w:ascii="Times New Roman" w:hAnsi="Times New Roman"/>
          <w:b/>
          <w:sz w:val="24"/>
        </w:rPr>
        <w:t>………………………………16</w:t>
      </w:r>
      <w:r w:rsidR="00F92BC1">
        <w:rPr>
          <w:rFonts w:ascii="Times New Roman" w:hAnsi="Times New Roman"/>
          <w:b/>
          <w:sz w:val="24"/>
        </w:rPr>
        <w:t>9</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825A45">
        <w:rPr>
          <w:rFonts w:ascii="Times New Roman" w:hAnsi="Times New Roman"/>
          <w:b/>
          <w:sz w:val="24"/>
        </w:rPr>
        <w:t>………</w:t>
      </w:r>
      <w:r w:rsidR="00F92BC1">
        <w:rPr>
          <w:rFonts w:ascii="Times New Roman" w:hAnsi="Times New Roman"/>
          <w:b/>
          <w:sz w:val="24"/>
        </w:rPr>
        <w:t>……………………………………………………………………………171</w:t>
      </w: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sz w:val="24"/>
        </w:rPr>
        <w:br w:type="page"/>
      </w:r>
    </w:p>
    <w:p w:rsidR="00357593" w:rsidRDefault="00CC111C">
      <w:pPr>
        <w:spacing w:after="0"/>
        <w:ind w:left="674"/>
        <w:rPr>
          <w:rFonts w:ascii="Times New Roman" w:hAnsi="Times New Roman"/>
          <w:sz w:val="24"/>
        </w:rPr>
      </w:pPr>
      <w:r>
        <w:rPr>
          <w:rFonts w:ascii="Times New Roman" w:hAnsi="Times New Roman"/>
          <w:sz w:val="24"/>
        </w:rPr>
        <w:lastRenderedPageBreak/>
        <w:t xml:space="preserve"> </w:t>
      </w:r>
    </w:p>
    <w:p w:rsidR="00357593" w:rsidRDefault="00CC111C">
      <w:pPr>
        <w:spacing w:after="163"/>
        <w:rPr>
          <w:rFonts w:ascii="Times New Roman" w:hAnsi="Times New Roman"/>
          <w:sz w:val="24"/>
        </w:rPr>
      </w:pPr>
      <w:r>
        <w:rPr>
          <w:rFonts w:ascii="Times New Roman" w:hAnsi="Times New Roman"/>
          <w:b/>
          <w:sz w:val="24"/>
        </w:rPr>
        <w:t xml:space="preserve">1.ОБЩАЯ ХАРАКТЕРИСТИКА РАБОЧЕЙ ПРОГРАММЫ ОБЩЕОБРАЗОВАТЕЛЬНОЙ  ДИСЦИПЛИНЫ ООД.05 Информатика </w:t>
      </w:r>
    </w:p>
    <w:p w:rsidR="00357593" w:rsidRDefault="00CC111C">
      <w:pPr>
        <w:spacing w:after="214"/>
        <w:rPr>
          <w:rFonts w:ascii="Times New Roman" w:hAnsi="Times New Roman"/>
          <w:sz w:val="24"/>
        </w:rPr>
      </w:pPr>
      <w:r>
        <w:rPr>
          <w:rFonts w:ascii="Times New Roman" w:hAnsi="Times New Roman"/>
          <w:b/>
          <w:sz w:val="24"/>
        </w:rPr>
        <w:t xml:space="preserve"> </w:t>
      </w:r>
    </w:p>
    <w:p w:rsidR="00357593" w:rsidRDefault="00CC111C">
      <w:pPr>
        <w:spacing w:after="198"/>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96"/>
        <w:ind w:left="-5" w:hanging="10"/>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«Информатика» отражает требования ФГОС СОО к результатам освоения образовательной программы по предмету «Информатика».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270"/>
        <w:rPr>
          <w:rFonts w:ascii="Times New Roman" w:hAnsi="Times New Roman"/>
          <w:sz w:val="24"/>
        </w:rPr>
      </w:pPr>
      <w:r>
        <w:rPr>
          <w:rFonts w:ascii="Times New Roman" w:hAnsi="Times New Roman"/>
          <w:b/>
          <w:sz w:val="24"/>
        </w:rPr>
        <w:t xml:space="preserve"> </w:t>
      </w:r>
    </w:p>
    <w:p w:rsidR="00357593" w:rsidRDefault="00CC111C">
      <w:pPr>
        <w:numPr>
          <w:ilvl w:val="1"/>
          <w:numId w:val="29"/>
        </w:numPr>
        <w:spacing w:after="146"/>
        <w:ind w:left="492" w:hanging="492"/>
        <w:rPr>
          <w:rFonts w:ascii="Times New Roman" w:hAnsi="Times New Roman"/>
          <w:sz w:val="24"/>
        </w:rPr>
      </w:pPr>
      <w:r>
        <w:rPr>
          <w:rFonts w:ascii="Times New Roman" w:hAnsi="Times New Roman"/>
          <w:b/>
          <w:sz w:val="24"/>
        </w:rPr>
        <w:t xml:space="preserve">Место дисциплины в учебном плане: </w:t>
      </w:r>
    </w:p>
    <w:p w:rsidR="00357593" w:rsidRDefault="00CC111C">
      <w:pPr>
        <w:spacing w:after="90"/>
        <w:ind w:left="-5" w:right="128" w:hanging="10"/>
        <w:jc w:val="both"/>
        <w:rPr>
          <w:rFonts w:ascii="Times New Roman" w:hAnsi="Times New Roman"/>
          <w:sz w:val="24"/>
        </w:rPr>
      </w:pPr>
      <w:r>
        <w:rPr>
          <w:rFonts w:ascii="Times New Roman" w:hAnsi="Times New Roman"/>
          <w:sz w:val="24"/>
        </w:rPr>
        <w:t xml:space="preserve">Общеобразовательная дисциплина «Информатика» относится к обязательной предметной области «Математика и информатика»  ФГОС СОО, входит в состав обязательных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213"/>
        <w:rPr>
          <w:rFonts w:ascii="Times New Roman" w:hAnsi="Times New Roman"/>
          <w:sz w:val="24"/>
        </w:rPr>
      </w:pPr>
      <w:r>
        <w:rPr>
          <w:rFonts w:ascii="Times New Roman" w:hAnsi="Times New Roman"/>
          <w:sz w:val="24"/>
        </w:rPr>
        <w:t xml:space="preserve"> </w:t>
      </w:r>
    </w:p>
    <w:p w:rsidR="00357593" w:rsidRDefault="00CC111C">
      <w:pPr>
        <w:spacing w:after="199"/>
        <w:ind w:left="-5" w:hanging="10"/>
        <w:rPr>
          <w:rFonts w:ascii="Times New Roman" w:hAnsi="Times New Roman"/>
          <w:sz w:val="24"/>
        </w:rPr>
      </w:pPr>
      <w:r>
        <w:rPr>
          <w:rFonts w:ascii="Times New Roman" w:hAnsi="Times New Roman"/>
          <w:b/>
          <w:sz w:val="24"/>
        </w:rPr>
        <w:t xml:space="preserve">Цели и планируемые результаты освоения общеобразовательной дисциплины </w:t>
      </w:r>
    </w:p>
    <w:p w:rsidR="00357593" w:rsidRDefault="00CC111C">
      <w:pPr>
        <w:numPr>
          <w:ilvl w:val="1"/>
          <w:numId w:val="29"/>
        </w:numPr>
        <w:spacing w:after="112"/>
        <w:ind w:left="492" w:hanging="492"/>
        <w:rPr>
          <w:rFonts w:ascii="Times New Roman" w:hAnsi="Times New Roman"/>
          <w:sz w:val="24"/>
        </w:rPr>
      </w:pPr>
      <w:r>
        <w:rPr>
          <w:rFonts w:ascii="Times New Roman" w:hAnsi="Times New Roman"/>
          <w:b/>
          <w:sz w:val="24"/>
        </w:rPr>
        <w:t xml:space="preserve">1.Цели дисциплины </w:t>
      </w:r>
    </w:p>
    <w:p w:rsidR="00357593" w:rsidRDefault="00CC111C">
      <w:pPr>
        <w:spacing w:after="147"/>
        <w:ind w:left="-5" w:right="73" w:hanging="10"/>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 </w:t>
      </w:r>
    </w:p>
    <w:p w:rsidR="00357593" w:rsidRDefault="00CC111C">
      <w:pPr>
        <w:spacing w:after="217"/>
        <w:rPr>
          <w:rFonts w:ascii="Times New Roman" w:hAnsi="Times New Roman"/>
          <w:sz w:val="24"/>
        </w:rPr>
      </w:pP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 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Особое значение дисциплина имеет при формировании и развитии общих (далее – ОК) и  профессиональных компетенций (далее – ПК)  по специальности 15.02.18 Техническая эксплуатация и обслуживание роботизированного производства  (по отраслям).  </w:t>
      </w:r>
    </w:p>
    <w:p w:rsidR="00357593" w:rsidRDefault="00357593">
      <w:pPr>
        <w:sectPr w:rsidR="00357593">
          <w:headerReference w:type="even" r:id="rId104"/>
          <w:headerReference w:type="default" r:id="rId105"/>
          <w:footerReference w:type="even" r:id="rId106"/>
          <w:footerReference w:type="default" r:id="rId107"/>
          <w:headerReference w:type="first" r:id="rId108"/>
          <w:footerReference w:type="first" r:id="rId109"/>
          <w:pgSz w:w="11906" w:h="16838"/>
          <w:pgMar w:top="571" w:right="850" w:bottom="810" w:left="1133" w:header="720" w:footer="720" w:gutter="0"/>
          <w:cols w:space="720"/>
          <w:titlePg/>
        </w:sectPr>
      </w:pPr>
    </w:p>
    <w:p w:rsidR="00357593" w:rsidRDefault="00357593">
      <w:pPr>
        <w:spacing w:after="0"/>
        <w:ind w:left="-1440" w:right="15398"/>
        <w:rPr>
          <w:rFonts w:ascii="Times New Roman" w:hAnsi="Times New Roman"/>
          <w:sz w:val="24"/>
        </w:rPr>
      </w:pPr>
    </w:p>
    <w:tbl>
      <w:tblPr>
        <w:tblW w:w="0" w:type="auto"/>
        <w:tblInd w:w="79" w:type="dxa"/>
        <w:tblLayout w:type="fixed"/>
        <w:tblCellMar>
          <w:top w:w="38" w:type="dxa"/>
          <w:left w:w="83" w:type="dxa"/>
          <w:right w:w="53" w:type="dxa"/>
        </w:tblCellMar>
        <w:tblLook w:val="04A0" w:firstRow="1" w:lastRow="0" w:firstColumn="1" w:lastColumn="0" w:noHBand="0" w:noVBand="1"/>
      </w:tblPr>
      <w:tblGrid>
        <w:gridCol w:w="3056"/>
        <w:gridCol w:w="3022"/>
        <w:gridCol w:w="3249"/>
      </w:tblGrid>
      <w:tr w:rsidR="00357593">
        <w:trPr>
          <w:trHeight w:val="516"/>
        </w:trPr>
        <w:tc>
          <w:tcPr>
            <w:tcW w:w="3056" w:type="dxa"/>
            <w:vMerge w:val="restart"/>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0"/>
              <w:ind w:left="1"/>
              <w:jc w:val="both"/>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6271" w:type="dxa"/>
            <w:gridSpan w:val="2"/>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Планируемые образовательные результаты обучения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2"/>
        </w:trPr>
        <w:tc>
          <w:tcPr>
            <w:tcW w:w="3056" w:type="dxa"/>
            <w:vMerge/>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357593"/>
        </w:tc>
        <w:tc>
          <w:tcPr>
            <w:tcW w:w="3022"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tabs>
                <w:tab w:val="center" w:pos="0"/>
                <w:tab w:val="center" w:pos="812"/>
                <w:tab w:val="center" w:pos="1055"/>
              </w:tabs>
              <w:spacing w:after="0"/>
              <w:rPr>
                <w:rFonts w:ascii="Times New Roman" w:hAnsi="Times New Roman"/>
                <w:sz w:val="24"/>
              </w:rPr>
            </w:pPr>
            <w:r>
              <w:rPr>
                <w:rFonts w:ascii="Times New Roman" w:hAnsi="Times New Roman"/>
                <w:sz w:val="24"/>
              </w:rPr>
              <w:tab/>
              <w:t xml:space="preserve"> </w:t>
            </w:r>
            <w:r>
              <w:rPr>
                <w:rFonts w:ascii="Times New Roman" w:hAnsi="Times New Roman"/>
                <w:sz w:val="24"/>
              </w:rPr>
              <w:tab/>
            </w:r>
            <w:r>
              <w:rPr>
                <w:rFonts w:ascii="Times New Roman" w:hAnsi="Times New Roman"/>
                <w:b/>
                <w:sz w:val="24"/>
              </w:rPr>
              <w:t xml:space="preserve">Общие  </w:t>
            </w:r>
          </w:p>
        </w:tc>
        <w:tc>
          <w:tcPr>
            <w:tcW w:w="3249"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Дисциплинарные </w:t>
            </w:r>
          </w:p>
        </w:tc>
      </w:tr>
      <w:tr w:rsidR="00357593">
        <w:trPr>
          <w:trHeight w:val="3074"/>
        </w:trPr>
        <w:tc>
          <w:tcPr>
            <w:tcW w:w="3056"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b/>
                <w:sz w:val="24"/>
              </w:rPr>
              <w:t>ОК 01.</w:t>
            </w:r>
            <w:r>
              <w:rPr>
                <w:rFonts w:ascii="Times New Roman" w:hAnsi="Times New Roman"/>
                <w:sz w:val="24"/>
              </w:rPr>
              <w:t xml:space="preserve"> Выбирать способы решения задач профессиональной деятельности применительно к различным контекстам </w:t>
            </w:r>
          </w:p>
        </w:tc>
        <w:tc>
          <w:tcPr>
            <w:tcW w:w="3022"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12"/>
              <w:rPr>
                <w:rFonts w:ascii="Times New Roman" w:hAnsi="Times New Roman"/>
                <w:sz w:val="24"/>
              </w:rPr>
            </w:pPr>
            <w:r>
              <w:rPr>
                <w:rFonts w:ascii="Times New Roman" w:hAnsi="Times New Roman"/>
                <w:b/>
                <w:sz w:val="24"/>
              </w:rPr>
              <w:t xml:space="preserve">В части трудового воспитания: </w:t>
            </w:r>
          </w:p>
          <w:p w:rsidR="00357593" w:rsidRDefault="00CC111C">
            <w:pPr>
              <w:numPr>
                <w:ilvl w:val="0"/>
                <w:numId w:val="30"/>
              </w:numPr>
              <w:spacing w:after="3" w:line="276" w:lineRule="auto"/>
              <w:rPr>
                <w:rFonts w:ascii="Times New Roman" w:hAnsi="Times New Roman"/>
                <w:sz w:val="24"/>
              </w:rPr>
            </w:pPr>
            <w:r>
              <w:rPr>
                <w:rFonts w:ascii="Times New Roman" w:hAnsi="Times New Roman"/>
                <w:sz w:val="24"/>
              </w:rPr>
              <w:t>готовность к труду, осознание ценности мастерства, трудолюбие;</w:t>
            </w:r>
            <w:r>
              <w:rPr>
                <w:rFonts w:ascii="Times New Roman" w:hAnsi="Times New Roman"/>
                <w:b/>
                <w:sz w:val="24"/>
              </w:rPr>
              <w:t xml:space="preserve">  </w:t>
            </w:r>
          </w:p>
          <w:p w:rsidR="00357593" w:rsidRDefault="00CC111C">
            <w:pPr>
              <w:numPr>
                <w:ilvl w:val="0"/>
                <w:numId w:val="30"/>
              </w:numPr>
              <w:spacing w:after="21" w:line="252" w:lineRule="auto"/>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30"/>
              </w:numPr>
              <w:spacing w:after="0" w:line="276" w:lineRule="auto"/>
              <w:rPr>
                <w:rFonts w:ascii="Times New Roman" w:hAnsi="Times New Roman"/>
                <w:sz w:val="24"/>
              </w:rPr>
            </w:pPr>
            <w:r>
              <w:rPr>
                <w:rFonts w:ascii="Times New Roman" w:hAnsi="Times New Roman"/>
                <w:sz w:val="24"/>
              </w:rPr>
              <w:t>интерес к различным сферам профессиональной деятельности</w:t>
            </w:r>
            <w:r>
              <w:rPr>
                <w:rFonts w:ascii="Times New Roman" w:hAnsi="Times New Roman"/>
                <w:b/>
                <w:sz w:val="24"/>
              </w:rPr>
              <w:t>,</w:t>
            </w:r>
            <w:r>
              <w:rPr>
                <w:rFonts w:ascii="Times New Roman" w:hAnsi="Times New Roman"/>
                <w:sz w:val="24"/>
              </w:rPr>
              <w:t xml:space="preserve"> </w:t>
            </w:r>
          </w:p>
          <w:p w:rsidR="00357593" w:rsidRDefault="00CC111C">
            <w:pPr>
              <w:spacing w:after="0" w:line="288" w:lineRule="auto"/>
              <w:jc w:val="both"/>
              <w:rPr>
                <w:rFonts w:ascii="Times New Roman" w:hAnsi="Times New Roman"/>
                <w:sz w:val="24"/>
              </w:rPr>
            </w:pPr>
            <w:r>
              <w:rPr>
                <w:rFonts w:ascii="Times New Roman" w:hAnsi="Times New Roman"/>
                <w:b/>
                <w:sz w:val="24"/>
              </w:rPr>
              <w:t xml:space="preserve">Овладение универсальными учебными познавательными действиями: </w:t>
            </w:r>
          </w:p>
          <w:p w:rsidR="00357593" w:rsidRDefault="00CC111C">
            <w:pPr>
              <w:spacing w:after="13"/>
              <w:rPr>
                <w:rFonts w:ascii="Times New Roman" w:hAnsi="Times New Roman"/>
                <w:sz w:val="24"/>
              </w:rPr>
            </w:pPr>
            <w:r>
              <w:rPr>
                <w:rFonts w:ascii="Times New Roman" w:hAnsi="Times New Roman"/>
                <w:b/>
                <w:sz w:val="24"/>
              </w:rPr>
              <w:t>а) базовые логические действия</w:t>
            </w:r>
            <w:r>
              <w:rPr>
                <w:rFonts w:ascii="Times New Roman" w:hAnsi="Times New Roman"/>
                <w:sz w:val="24"/>
              </w:rPr>
              <w:t xml:space="preserve">: </w:t>
            </w:r>
          </w:p>
          <w:p w:rsidR="00357593" w:rsidRDefault="00CC111C">
            <w:pPr>
              <w:numPr>
                <w:ilvl w:val="0"/>
                <w:numId w:val="30"/>
              </w:numPr>
              <w:spacing w:after="0" w:line="276" w:lineRule="auto"/>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ее всесторонне</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30"/>
              </w:numPr>
              <w:spacing w:after="0" w:line="276" w:lineRule="auto"/>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30"/>
              </w:numPr>
              <w:spacing w:after="1" w:line="276" w:lineRule="auto"/>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357593" w:rsidRDefault="00CC111C">
            <w:pPr>
              <w:numPr>
                <w:ilvl w:val="0"/>
                <w:numId w:val="30"/>
              </w:numPr>
              <w:spacing w:after="1" w:line="276" w:lineRule="auto"/>
              <w:rPr>
                <w:rFonts w:ascii="Times New Roman" w:hAnsi="Times New Roman"/>
                <w:sz w:val="24"/>
              </w:rPr>
            </w:pPr>
            <w:r>
              <w:rPr>
                <w:rFonts w:ascii="Times New Roman" w:hAnsi="Times New Roman"/>
                <w:sz w:val="24"/>
              </w:rPr>
              <w:t xml:space="preserve">выявлять </w:t>
            </w:r>
            <w:r>
              <w:rPr>
                <w:rFonts w:ascii="Times New Roman" w:hAnsi="Times New Roman"/>
                <w:sz w:val="24"/>
              </w:rPr>
              <w:lastRenderedPageBreak/>
              <w:t xml:space="preserve">закономерности и противоречия в рассматриваемых явлениях;  </w:t>
            </w:r>
          </w:p>
          <w:p w:rsidR="00357593" w:rsidRDefault="00CC111C">
            <w:pPr>
              <w:numPr>
                <w:ilvl w:val="0"/>
                <w:numId w:val="30"/>
              </w:numPr>
              <w:spacing w:after="18" w:line="252" w:lineRule="auto"/>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30"/>
              </w:numPr>
              <w:spacing w:after="9" w:line="276" w:lineRule="auto"/>
              <w:rPr>
                <w:rFonts w:ascii="Times New Roman" w:hAnsi="Times New Roman"/>
                <w:sz w:val="24"/>
              </w:rPr>
            </w:pPr>
            <w:r>
              <w:rPr>
                <w:rFonts w:ascii="Times New Roman" w:hAnsi="Times New Roman"/>
                <w:sz w:val="24"/>
              </w:rPr>
              <w:t>развивать креативное мышление при решении жизненных проблем</w:t>
            </w:r>
            <w:r>
              <w:rPr>
                <w:rFonts w:ascii="Times New Roman" w:hAnsi="Times New Roman"/>
                <w:b/>
                <w:sz w:val="24"/>
              </w:rPr>
              <w:t xml:space="preserve"> </w:t>
            </w:r>
            <w:r>
              <w:rPr>
                <w:rFonts w:ascii="Times New Roman" w:hAnsi="Times New Roman"/>
                <w:sz w:val="24"/>
              </w:rPr>
              <w:t xml:space="preserve"> </w:t>
            </w:r>
          </w:p>
          <w:p w:rsidR="00357593" w:rsidRDefault="00CC111C">
            <w:pPr>
              <w:spacing w:after="4" w:line="276" w:lineRule="auto"/>
              <w:ind w:right="818"/>
              <w:rPr>
                <w:rFonts w:ascii="Times New Roman" w:hAnsi="Times New Roman"/>
                <w:sz w:val="24"/>
              </w:rPr>
            </w:pPr>
            <w:r>
              <w:rPr>
                <w:rFonts w:ascii="Times New Roman" w:hAnsi="Times New Roman"/>
                <w:b/>
                <w:sz w:val="24"/>
              </w:rPr>
              <w:t xml:space="preserve">б) базовые исследовательские действия: </w:t>
            </w:r>
            <w:r>
              <w:rPr>
                <w:rFonts w:ascii="Times New Roman" w:hAnsi="Times New Roman"/>
                <w:sz w:val="24"/>
              </w:rPr>
              <w:t xml:space="preserve">- владеть навыками учебно-исследовательской и </w:t>
            </w:r>
          </w:p>
          <w:p w:rsidR="00357593" w:rsidRDefault="00CC111C">
            <w:pPr>
              <w:spacing w:after="15"/>
              <w:rPr>
                <w:rFonts w:ascii="Times New Roman" w:hAnsi="Times New Roman"/>
                <w:sz w:val="24"/>
              </w:rPr>
            </w:pPr>
            <w:r>
              <w:rPr>
                <w:rFonts w:ascii="Times New Roman" w:hAnsi="Times New Roman"/>
                <w:sz w:val="24"/>
              </w:rPr>
              <w:t>проектной деятельности, навыками разрешения проблем;</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30"/>
              </w:numPr>
              <w:spacing w:after="0"/>
              <w:rPr>
                <w:rFonts w:ascii="Times New Roman" w:hAnsi="Times New Roman"/>
                <w:sz w:val="24"/>
              </w:rPr>
            </w:pPr>
            <w:r>
              <w:rPr>
                <w:rFonts w:ascii="Times New Roman" w:hAnsi="Times New Roman"/>
                <w:sz w:val="24"/>
              </w:rPr>
              <w:t xml:space="preserve">выявлять причинно-следственные связи и </w:t>
            </w:r>
          </w:p>
          <w:p w:rsidR="00357593" w:rsidRDefault="00CC111C">
            <w:pPr>
              <w:spacing w:after="30" w:line="240" w:lineRule="auto"/>
              <w:rPr>
                <w:rFonts w:ascii="Times New Roman" w:hAnsi="Times New Roman"/>
                <w:sz w:val="24"/>
              </w:rPr>
            </w:pPr>
            <w:r>
              <w:rPr>
                <w:rFonts w:ascii="Times New Roman" w:hAnsi="Times New Roman"/>
                <w:sz w:val="24"/>
              </w:rPr>
              <w:t xml:space="preserve">актуализировать задачу, выдвигать гипотезу ее решения, находить аргументы для доказательства своих </w:t>
            </w:r>
          </w:p>
          <w:p w:rsidR="00357593" w:rsidRDefault="00CC111C">
            <w:pPr>
              <w:spacing w:after="16"/>
              <w:rPr>
                <w:rFonts w:ascii="Times New Roman" w:hAnsi="Times New Roman"/>
                <w:sz w:val="24"/>
              </w:rPr>
            </w:pPr>
            <w:r>
              <w:rPr>
                <w:rFonts w:ascii="Times New Roman" w:hAnsi="Times New Roman"/>
                <w:sz w:val="24"/>
              </w:rPr>
              <w:t>утверждений, задавать параметры и критерии решения;</w:t>
            </w:r>
            <w:r>
              <w:rPr>
                <w:rFonts w:ascii="Times New Roman" w:hAnsi="Times New Roman"/>
                <w:b/>
                <w:sz w:val="24"/>
              </w:rPr>
              <w:t xml:space="preserve"> </w:t>
            </w:r>
            <w:r>
              <w:rPr>
                <w:rFonts w:ascii="Times New Roman" w:hAnsi="Times New Roman"/>
                <w:sz w:val="24"/>
              </w:rPr>
              <w:t xml:space="preserve"> </w:t>
            </w:r>
          </w:p>
          <w:p w:rsidR="00357593" w:rsidRDefault="00CC111C">
            <w:pPr>
              <w:spacing w:after="0" w:line="276" w:lineRule="auto"/>
              <w:ind w:right="485"/>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Pr>
                <w:rFonts w:ascii="Times New Roman" w:hAnsi="Times New Roman"/>
                <w:b/>
                <w:sz w:val="24"/>
              </w:rPr>
              <w:t xml:space="preserve">  </w:t>
            </w:r>
            <w:r>
              <w:rPr>
                <w:rFonts w:ascii="Times New Roman" w:hAnsi="Times New Roman"/>
                <w:sz w:val="24"/>
              </w:rPr>
              <w:t xml:space="preserve">- уметь переносить знания в познавательную и практическую области жизнедеятельности; </w:t>
            </w:r>
          </w:p>
          <w:p w:rsidR="00357593" w:rsidRDefault="00CC111C">
            <w:pPr>
              <w:numPr>
                <w:ilvl w:val="0"/>
                <w:numId w:val="31"/>
              </w:numPr>
              <w:spacing w:after="3" w:line="276" w:lineRule="auto"/>
              <w:rPr>
                <w:rFonts w:ascii="Times New Roman" w:hAnsi="Times New Roman"/>
                <w:sz w:val="24"/>
              </w:rPr>
            </w:pPr>
            <w:r>
              <w:rPr>
                <w:rFonts w:ascii="Times New Roman" w:hAnsi="Times New Roman"/>
                <w:sz w:val="24"/>
              </w:rPr>
              <w:lastRenderedPageBreak/>
              <w:t>уметь интегрировать знания из разных предметных областей;</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31"/>
              </w:numPr>
              <w:spacing w:after="0" w:line="276" w:lineRule="auto"/>
              <w:rPr>
                <w:rFonts w:ascii="Times New Roman" w:hAnsi="Times New Roman"/>
                <w:sz w:val="24"/>
              </w:rPr>
            </w:pPr>
            <w:r>
              <w:rPr>
                <w:rFonts w:ascii="Times New Roman" w:hAnsi="Times New Roman"/>
                <w:sz w:val="24"/>
              </w:rPr>
              <w:t>выдвигать новые идеи, предлагать оригинальные подходы и решения;</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30"/>
              </w:numPr>
              <w:spacing w:after="0"/>
              <w:rPr>
                <w:rFonts w:ascii="Times New Roman" w:hAnsi="Times New Roman"/>
                <w:sz w:val="24"/>
              </w:rPr>
            </w:pPr>
            <w:r>
              <w:rPr>
                <w:rFonts w:ascii="Times New Roman" w:hAnsi="Times New Roman"/>
                <w:sz w:val="24"/>
              </w:rPr>
              <w:t xml:space="preserve">способность их использования в познавательной и социальной практике </w:t>
            </w:r>
            <w:r>
              <w:rPr>
                <w:rFonts w:ascii="Times New Roman" w:hAnsi="Times New Roman"/>
                <w:b/>
                <w:sz w:val="24"/>
              </w:rPr>
              <w:t xml:space="preserve"> </w:t>
            </w:r>
          </w:p>
        </w:tc>
        <w:tc>
          <w:tcPr>
            <w:tcW w:w="3249"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numPr>
                <w:ilvl w:val="0"/>
                <w:numId w:val="32"/>
              </w:numPr>
              <w:spacing w:after="26" w:line="252" w:lineRule="auto"/>
              <w:ind w:left="1"/>
              <w:rPr>
                <w:rFonts w:ascii="Times New Roman" w:hAnsi="Times New Roman"/>
                <w:sz w:val="24"/>
              </w:rPr>
            </w:pPr>
            <w:r>
              <w:rPr>
                <w:rFonts w:ascii="Times New Roman" w:hAnsi="Times New Roman"/>
                <w:sz w:val="24"/>
              </w:rPr>
              <w:lastRenderedPageBreak/>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r>
              <w:rPr>
                <w:rFonts w:ascii="Times New Roman" w:hAnsi="Times New Roman"/>
                <w:b/>
                <w:sz w:val="24"/>
              </w:rPr>
              <w:t xml:space="preserve"> </w:t>
            </w:r>
          </w:p>
          <w:p w:rsidR="00357593" w:rsidRDefault="00CC111C">
            <w:pPr>
              <w:numPr>
                <w:ilvl w:val="0"/>
                <w:numId w:val="32"/>
              </w:numPr>
              <w:spacing w:after="0"/>
              <w:ind w:left="1"/>
              <w:rPr>
                <w:rFonts w:ascii="Times New Roman" w:hAnsi="Times New Roman"/>
                <w:sz w:val="24"/>
              </w:rPr>
            </w:pPr>
            <w:r>
              <w:rPr>
                <w:rFonts w:ascii="Times New Roman" w:hAnsi="Times New Roman"/>
                <w:sz w:val="24"/>
              </w:rPr>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r>
              <w:rPr>
                <w:rFonts w:ascii="Times New Roman" w:hAnsi="Times New Roman"/>
                <w:b/>
                <w:sz w:val="24"/>
              </w:rPr>
              <w:t xml:space="preserve"> </w:t>
            </w:r>
          </w:p>
        </w:tc>
      </w:tr>
      <w:tr w:rsidR="00357593">
        <w:trPr>
          <w:trHeight w:val="6589"/>
        </w:trPr>
        <w:tc>
          <w:tcPr>
            <w:tcW w:w="3056"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lastRenderedPageBreak/>
              <w:t>ОК 02</w:t>
            </w:r>
            <w:r>
              <w:rPr>
                <w:rFonts w:ascii="Times New Roman" w:hAnsi="Times New Roman"/>
                <w:sz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022"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12"/>
              <w:rPr>
                <w:rFonts w:ascii="Times New Roman" w:hAnsi="Times New Roman"/>
                <w:sz w:val="24"/>
              </w:rPr>
            </w:pPr>
            <w:r>
              <w:rPr>
                <w:rFonts w:ascii="Times New Roman" w:hAnsi="Times New Roman"/>
                <w:b/>
                <w:sz w:val="24"/>
              </w:rPr>
              <w:t>В области</w:t>
            </w:r>
            <w:r>
              <w:rPr>
                <w:rFonts w:ascii="Times New Roman" w:hAnsi="Times New Roman"/>
                <w:sz w:val="24"/>
              </w:rPr>
              <w:t xml:space="preserve"> </w:t>
            </w:r>
            <w:r>
              <w:rPr>
                <w:rFonts w:ascii="Times New Roman" w:hAnsi="Times New Roman"/>
                <w:b/>
                <w:sz w:val="24"/>
              </w:rPr>
              <w:t xml:space="preserve">ценности научного познания: </w:t>
            </w:r>
          </w:p>
          <w:p w:rsidR="00357593" w:rsidRDefault="00CC111C">
            <w:pPr>
              <w:numPr>
                <w:ilvl w:val="0"/>
                <w:numId w:val="33"/>
              </w:numPr>
              <w:spacing w:after="0" w:line="240" w:lineRule="auto"/>
              <w:ind w:right="12"/>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w:t>
            </w:r>
          </w:p>
          <w:p w:rsidR="00357593" w:rsidRDefault="00CC111C">
            <w:pPr>
              <w:spacing w:after="17" w:line="252" w:lineRule="auto"/>
              <w:rPr>
                <w:rFonts w:ascii="Times New Roman" w:hAnsi="Times New Roman"/>
                <w:sz w:val="24"/>
              </w:rPr>
            </w:pPr>
            <w:r>
              <w:rPr>
                <w:rFonts w:ascii="Times New Roman" w:hAnsi="Times New Roman"/>
                <w:sz w:val="24"/>
              </w:rPr>
              <w:t>практики, основанного на диалоге культур, способствующего осознанию своего места в поликультурном мире;</w:t>
            </w:r>
            <w:r>
              <w:rPr>
                <w:rFonts w:ascii="Times New Roman" w:hAnsi="Times New Roman"/>
                <w:b/>
                <w:sz w:val="24"/>
              </w:rPr>
              <w:t xml:space="preserve">  </w:t>
            </w:r>
          </w:p>
          <w:p w:rsidR="00357593" w:rsidRDefault="00CC111C">
            <w:pPr>
              <w:numPr>
                <w:ilvl w:val="0"/>
                <w:numId w:val="33"/>
              </w:numPr>
              <w:spacing w:after="19" w:line="252" w:lineRule="auto"/>
              <w:ind w:right="12"/>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w:t>
            </w:r>
          </w:p>
          <w:p w:rsidR="00357593" w:rsidRDefault="00CC111C">
            <w:pPr>
              <w:numPr>
                <w:ilvl w:val="0"/>
                <w:numId w:val="33"/>
              </w:numPr>
              <w:spacing w:after="6"/>
              <w:ind w:right="12"/>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w:t>
            </w:r>
            <w:r>
              <w:rPr>
                <w:rFonts w:ascii="Times New Roman" w:hAnsi="Times New Roman"/>
                <w:b/>
                <w:sz w:val="24"/>
              </w:rPr>
              <w:t xml:space="preserve"> Овладение универсальными учебными познавательными действиями: в) работа с информацией: </w:t>
            </w:r>
          </w:p>
          <w:p w:rsidR="00357593" w:rsidRDefault="00CC111C">
            <w:pPr>
              <w:numPr>
                <w:ilvl w:val="0"/>
                <w:numId w:val="33"/>
              </w:numPr>
              <w:spacing w:after="23" w:line="252" w:lineRule="auto"/>
              <w:ind w:right="12"/>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w:t>
            </w:r>
            <w:r>
              <w:rPr>
                <w:rFonts w:ascii="Times New Roman" w:hAnsi="Times New Roman"/>
                <w:sz w:val="24"/>
              </w:rPr>
              <w:lastRenderedPageBreak/>
              <w:t xml:space="preserve">осуществлять поиск, анализ, систематизацию и интерпретацию информации различных видов и форм представления; </w:t>
            </w:r>
          </w:p>
          <w:p w:rsidR="00357593" w:rsidRDefault="00CC111C">
            <w:pPr>
              <w:numPr>
                <w:ilvl w:val="0"/>
                <w:numId w:val="33"/>
              </w:numPr>
              <w:spacing w:after="6"/>
              <w:ind w:right="12"/>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w:t>
            </w:r>
          </w:p>
          <w:p w:rsidR="00357593" w:rsidRDefault="00CC111C">
            <w:pPr>
              <w:numPr>
                <w:ilvl w:val="0"/>
                <w:numId w:val="33"/>
              </w:numPr>
              <w:spacing w:after="0"/>
              <w:ind w:right="12"/>
              <w:rPr>
                <w:rFonts w:ascii="Times New Roman" w:hAnsi="Times New Roman"/>
                <w:sz w:val="24"/>
              </w:rPr>
            </w:pPr>
            <w:r>
              <w:rPr>
                <w:rFonts w:ascii="Times New Roman" w:hAnsi="Times New Roman"/>
                <w:sz w:val="24"/>
              </w:rPr>
              <w:t xml:space="preserve">использовать средства информационных и </w:t>
            </w:r>
          </w:p>
          <w:p w:rsidR="00357593" w:rsidRDefault="00CC111C">
            <w:pPr>
              <w:spacing w:after="0"/>
              <w:rPr>
                <w:rFonts w:ascii="Times New Roman" w:hAnsi="Times New Roman"/>
                <w:sz w:val="24"/>
              </w:rPr>
            </w:pPr>
            <w:r>
              <w:rPr>
                <w:rFonts w:ascii="Times New Roman" w:hAnsi="Times New Roman"/>
                <w:sz w:val="24"/>
              </w:rPr>
              <w:t>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3249"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numPr>
                <w:ilvl w:val="0"/>
                <w:numId w:val="34"/>
              </w:numPr>
              <w:spacing w:after="0" w:line="240" w:lineRule="auto"/>
              <w:ind w:left="1"/>
              <w:rPr>
                <w:rFonts w:ascii="Times New Roman" w:hAnsi="Times New Roman"/>
                <w:sz w:val="24"/>
              </w:rPr>
            </w:pPr>
            <w:r>
              <w:rPr>
                <w:rFonts w:ascii="Times New Roman" w:hAnsi="Times New Roman"/>
                <w:sz w:val="24"/>
              </w:rPr>
              <w:lastRenderedPageBreak/>
              <w:t xml:space="preserve">владеть представлениями о роли информации и связанных с ней процессов в природе, технике и </w:t>
            </w:r>
          </w:p>
          <w:p w:rsidR="00357593" w:rsidRDefault="00CC111C">
            <w:pPr>
              <w:spacing w:after="0"/>
              <w:ind w:left="1"/>
              <w:rPr>
                <w:rFonts w:ascii="Times New Roman" w:hAnsi="Times New Roman"/>
                <w:sz w:val="24"/>
              </w:rPr>
            </w:pPr>
            <w:r>
              <w:rPr>
                <w:rFonts w:ascii="Times New Roman" w:hAnsi="Times New Roman"/>
                <w:sz w:val="24"/>
              </w:rPr>
              <w:t xml:space="preserve">обществе; понятиями «информация», </w:t>
            </w:r>
          </w:p>
          <w:p w:rsidR="00357593" w:rsidRDefault="00CC111C">
            <w:pPr>
              <w:spacing w:after="0"/>
              <w:ind w:left="1"/>
              <w:rPr>
                <w:rFonts w:ascii="Times New Roman" w:hAnsi="Times New Roman"/>
                <w:sz w:val="24"/>
              </w:rPr>
            </w:pPr>
            <w:r>
              <w:rPr>
                <w:rFonts w:ascii="Times New Roman" w:hAnsi="Times New Roman"/>
                <w:sz w:val="24"/>
              </w:rPr>
              <w:t xml:space="preserve">«информационный процесс», «система», </w:t>
            </w:r>
          </w:p>
          <w:p w:rsidR="00357593" w:rsidRDefault="00CC111C">
            <w:pPr>
              <w:spacing w:after="24" w:line="252" w:lineRule="auto"/>
              <w:ind w:left="1" w:right="42"/>
              <w:rPr>
                <w:rFonts w:ascii="Times New Roman" w:hAnsi="Times New Roman"/>
                <w:sz w:val="24"/>
              </w:rPr>
            </w:pPr>
            <w:r>
              <w:rPr>
                <w:rFonts w:ascii="Times New Roman" w:hAnsi="Times New Roman"/>
                <w:sz w:val="24"/>
              </w:rPr>
              <w:t xml:space="preserve">«компоненты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w:t>
            </w:r>
            <w:r>
              <w:rPr>
                <w:rFonts w:ascii="Times New Roman" w:hAnsi="Times New Roman"/>
                <w:sz w:val="24"/>
              </w:rPr>
              <w:lastRenderedPageBreak/>
              <w:t xml:space="preserve">специализации; </w:t>
            </w:r>
          </w:p>
          <w:p w:rsidR="00357593" w:rsidRDefault="00CC111C">
            <w:pPr>
              <w:numPr>
                <w:ilvl w:val="0"/>
                <w:numId w:val="34"/>
              </w:numPr>
              <w:spacing w:after="10"/>
              <w:ind w:left="1"/>
              <w:rPr>
                <w:rFonts w:ascii="Times New Roman" w:hAnsi="Times New Roman"/>
                <w:sz w:val="24"/>
              </w:rPr>
            </w:pPr>
            <w:r>
              <w:rPr>
                <w:rFonts w:ascii="Times New Roman" w:hAnsi="Times New Roman"/>
                <w:sz w:val="24"/>
              </w:rPr>
              <w:t xml:space="preserve">иметь представления о компьютерных сетях и их роли в современном мире; об общих принципах разработки и функционирования интернет приложений; </w:t>
            </w:r>
          </w:p>
          <w:p w:rsidR="00357593" w:rsidRDefault="00CC111C">
            <w:pPr>
              <w:spacing w:after="13"/>
              <w:ind w:left="1"/>
              <w:rPr>
                <w:rFonts w:ascii="Times New Roman" w:hAnsi="Times New Roman"/>
                <w:sz w:val="24"/>
              </w:rPr>
            </w:pPr>
            <w:r>
              <w:rPr>
                <w:rFonts w:ascii="Times New Roman" w:hAnsi="Times New Roman"/>
                <w:sz w:val="24"/>
              </w:rPr>
              <w:t xml:space="preserve">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w:t>
            </w:r>
          </w:p>
          <w:p w:rsidR="00357593" w:rsidRDefault="00CC111C">
            <w:pPr>
              <w:numPr>
                <w:ilvl w:val="0"/>
                <w:numId w:val="35"/>
              </w:numPr>
              <w:spacing w:after="23" w:line="252" w:lineRule="auto"/>
              <w:ind w:left="1" w:right="23"/>
              <w:rPr>
                <w:rFonts w:ascii="Times New Roman" w:hAnsi="Times New Roman"/>
                <w:sz w:val="24"/>
              </w:rPr>
            </w:pPr>
            <w:r>
              <w:rPr>
                <w:rFonts w:ascii="Times New Roman" w:hAnsi="Times New Roman"/>
                <w:sz w:val="24"/>
              </w:rPr>
              <w:t xml:space="preserve">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p w:rsidR="00357593" w:rsidRDefault="00CC111C">
            <w:pPr>
              <w:numPr>
                <w:ilvl w:val="0"/>
                <w:numId w:val="34"/>
              </w:numPr>
              <w:spacing w:after="0"/>
              <w:ind w:left="1"/>
              <w:rPr>
                <w:rFonts w:ascii="Times New Roman" w:hAnsi="Times New Roman"/>
                <w:sz w:val="24"/>
              </w:rPr>
            </w:pPr>
            <w:r>
              <w:rPr>
                <w:rFonts w:ascii="Times New Roman" w:hAnsi="Times New Roman"/>
                <w:sz w:val="24"/>
              </w:rPr>
              <w:t xml:space="preserve">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 уметь читать и понимать программы, реализующие несложные алгоритмы обработки числовых и текстовых данных (в том </w:t>
            </w:r>
            <w:r>
              <w:rPr>
                <w:rFonts w:ascii="Times New Roman" w:hAnsi="Times New Roman"/>
                <w:sz w:val="24"/>
              </w:rPr>
              <w:lastRenderedPageBreak/>
              <w:t xml:space="preserve">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w:t>
            </w:r>
            <w:r>
              <w:rPr>
                <w:rFonts w:ascii="Times New Roman" w:hAnsi="Times New Roman"/>
                <w:sz w:val="24"/>
              </w:rPr>
              <w:lastRenderedPageBreak/>
              <w:t>минимального и максимального элементов, количества элементов, удовлетворяющих заданному условию); сортировку элементов массива; -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357593" w:rsidRDefault="00357593">
      <w:pPr>
        <w:spacing w:after="0"/>
        <w:ind w:left="-1440" w:right="15398"/>
        <w:rPr>
          <w:rFonts w:ascii="Times New Roman" w:hAnsi="Times New Roman"/>
          <w:sz w:val="24"/>
        </w:rPr>
      </w:pPr>
    </w:p>
    <w:p w:rsidR="00357593" w:rsidRDefault="00357593">
      <w:pPr>
        <w:spacing w:after="0"/>
        <w:ind w:left="-1440" w:right="15398"/>
        <w:rPr>
          <w:rFonts w:ascii="Times New Roman" w:hAnsi="Times New Roman"/>
          <w:sz w:val="24"/>
        </w:rPr>
      </w:pPr>
    </w:p>
    <w:tbl>
      <w:tblPr>
        <w:tblW w:w="0" w:type="auto"/>
        <w:tblInd w:w="79" w:type="dxa"/>
        <w:tblLayout w:type="fixed"/>
        <w:tblCellMar>
          <w:top w:w="37" w:type="dxa"/>
          <w:left w:w="83" w:type="dxa"/>
          <w:right w:w="49" w:type="dxa"/>
        </w:tblCellMar>
        <w:tblLook w:val="04A0" w:firstRow="1" w:lastRow="0" w:firstColumn="1" w:lastColumn="0" w:noHBand="0" w:noVBand="1"/>
      </w:tblPr>
      <w:tblGrid>
        <w:gridCol w:w="3056"/>
        <w:gridCol w:w="3022"/>
        <w:gridCol w:w="3249"/>
      </w:tblGrid>
      <w:tr w:rsidR="00357593">
        <w:trPr>
          <w:trHeight w:val="2288"/>
        </w:trPr>
        <w:tc>
          <w:tcPr>
            <w:tcW w:w="3056"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ind w:left="1" w:right="1"/>
              <w:rPr>
                <w:rFonts w:ascii="Times New Roman" w:hAnsi="Times New Roman"/>
                <w:sz w:val="24"/>
              </w:rPr>
            </w:pPr>
            <w:r>
              <w:rPr>
                <w:rFonts w:ascii="Times New Roman" w:hAnsi="Times New Roman"/>
                <w:b/>
                <w:sz w:val="24"/>
              </w:rPr>
              <w:t>ПК.2.2</w:t>
            </w:r>
            <w:r>
              <w:rPr>
                <w:rFonts w:ascii="Times New Roman" w:hAnsi="Times New Roman"/>
                <w:sz w:val="24"/>
              </w:rPr>
              <w:t xml:space="preserve"> Разрабатывать управляющие программы работы робототехнологических комплексов в соответствии с техническим заданием</w:t>
            </w:r>
            <w:r>
              <w:rPr>
                <w:rFonts w:ascii="Times New Roman" w:hAnsi="Times New Roman"/>
                <w:b/>
                <w:sz w:val="24"/>
              </w:rPr>
              <w:t xml:space="preserve"> </w:t>
            </w:r>
          </w:p>
        </w:tc>
        <w:tc>
          <w:tcPr>
            <w:tcW w:w="3022"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line="276" w:lineRule="auto"/>
              <w:ind w:right="1312"/>
              <w:rPr>
                <w:rFonts w:ascii="Times New Roman" w:hAnsi="Times New Roman"/>
                <w:sz w:val="24"/>
              </w:rPr>
            </w:pPr>
            <w:r>
              <w:rPr>
                <w:rFonts w:ascii="Times New Roman" w:hAnsi="Times New Roman"/>
                <w:b/>
                <w:sz w:val="24"/>
              </w:rPr>
              <w:t xml:space="preserve">Овладение универсальными учебными познавательными действиями: в) работа с информацией: </w:t>
            </w:r>
          </w:p>
          <w:p w:rsidR="00357593" w:rsidRDefault="00CC111C">
            <w:pPr>
              <w:numPr>
                <w:ilvl w:val="0"/>
                <w:numId w:val="36"/>
              </w:numPr>
              <w:spacing w:after="20" w:line="252" w:lineRule="auto"/>
              <w:ind w:right="12"/>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numPr>
                <w:ilvl w:val="0"/>
                <w:numId w:val="36"/>
              </w:numPr>
              <w:spacing w:after="0"/>
              <w:ind w:right="12"/>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w:t>
            </w:r>
          </w:p>
          <w:p w:rsidR="00357593" w:rsidRDefault="00CC111C">
            <w:pPr>
              <w:numPr>
                <w:ilvl w:val="0"/>
                <w:numId w:val="36"/>
              </w:numPr>
              <w:spacing w:after="0"/>
              <w:ind w:right="12"/>
              <w:rPr>
                <w:rFonts w:ascii="Times New Roman" w:hAnsi="Times New Roman"/>
                <w:sz w:val="24"/>
              </w:rPr>
            </w:pPr>
            <w:r>
              <w:rPr>
                <w:rFonts w:ascii="Times New Roman" w:hAnsi="Times New Roman"/>
                <w:sz w:val="24"/>
              </w:rPr>
              <w:t>- владеть навыками распознавания и защиты информации, информационной безопасности личности</w:t>
            </w:r>
          </w:p>
        </w:tc>
        <w:tc>
          <w:tcPr>
            <w:tcW w:w="3249"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w:t>
            </w:r>
          </w:p>
          <w:p w:rsidR="00357593" w:rsidRDefault="00357593">
            <w:pPr>
              <w:spacing w:after="0"/>
              <w:ind w:left="1" w:right="42"/>
              <w:rPr>
                <w:rFonts w:ascii="Times New Roman" w:hAnsi="Times New Roman"/>
                <w:sz w:val="24"/>
              </w:rPr>
            </w:pPr>
          </w:p>
        </w:tc>
      </w:tr>
      <w:tr w:rsidR="00357593">
        <w:trPr>
          <w:trHeight w:val="3046"/>
        </w:trPr>
        <w:tc>
          <w:tcPr>
            <w:tcW w:w="3056"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ПК.4.4</w:t>
            </w:r>
            <w:r>
              <w:rPr>
                <w:rFonts w:ascii="Times New Roman" w:hAnsi="Times New Roman"/>
                <w:sz w:val="24"/>
              </w:rPr>
              <w:t xml:space="preserve"> Разрабатывать сопутствующую техническую и методическую документацию, связанную с использованием робототехнологического комплекса..</w:t>
            </w:r>
            <w:r>
              <w:rPr>
                <w:rFonts w:ascii="Times New Roman" w:hAnsi="Times New Roman"/>
                <w:b/>
                <w:sz w:val="24"/>
              </w:rPr>
              <w:t xml:space="preserve"> </w:t>
            </w:r>
          </w:p>
        </w:tc>
        <w:tc>
          <w:tcPr>
            <w:tcW w:w="3022"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line="276" w:lineRule="auto"/>
              <w:ind w:right="1273"/>
              <w:rPr>
                <w:rFonts w:ascii="Times New Roman" w:hAnsi="Times New Roman"/>
                <w:sz w:val="24"/>
              </w:rPr>
            </w:pPr>
            <w:r>
              <w:rPr>
                <w:rFonts w:ascii="Times New Roman" w:hAnsi="Times New Roman"/>
                <w:b/>
                <w:sz w:val="24"/>
              </w:rPr>
              <w:t xml:space="preserve">Овладение универсальными учебными познавательными действиями: в) работа с информацией: </w:t>
            </w:r>
          </w:p>
          <w:p w:rsidR="00357593" w:rsidRDefault="00CC111C">
            <w:pPr>
              <w:numPr>
                <w:ilvl w:val="0"/>
                <w:numId w:val="37"/>
              </w:numPr>
              <w:spacing w:after="17" w:line="252" w:lineRule="auto"/>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w:t>
            </w:r>
            <w:r>
              <w:rPr>
                <w:rFonts w:ascii="Times New Roman" w:hAnsi="Times New Roman"/>
                <w:sz w:val="24"/>
              </w:rPr>
              <w:lastRenderedPageBreak/>
              <w:t xml:space="preserve">аудитории, выбирая оптимальную форму представления и визуализации; </w:t>
            </w:r>
          </w:p>
          <w:p w:rsidR="00357593" w:rsidRDefault="00CC111C">
            <w:pPr>
              <w:numPr>
                <w:ilvl w:val="0"/>
                <w:numId w:val="37"/>
              </w:numPr>
              <w:spacing w:after="0"/>
              <w:rPr>
                <w:rFonts w:ascii="Times New Roman" w:hAnsi="Times New Roman"/>
                <w:sz w:val="24"/>
              </w:rPr>
            </w:pPr>
            <w:r>
              <w:rPr>
                <w:rFonts w:ascii="Times New Roman" w:hAnsi="Times New Roman"/>
                <w:sz w:val="24"/>
              </w:rPr>
              <w:t xml:space="preserve">использовать средства информационных и </w:t>
            </w:r>
          </w:p>
          <w:p w:rsidR="00357593" w:rsidRDefault="00CC111C">
            <w:pPr>
              <w:spacing w:after="0"/>
              <w:rPr>
                <w:rFonts w:ascii="Times New Roman" w:hAnsi="Times New Roman"/>
                <w:sz w:val="24"/>
              </w:rPr>
            </w:pPr>
            <w:r>
              <w:rPr>
                <w:rFonts w:ascii="Times New Roman" w:hAnsi="Times New Roman"/>
                <w:sz w:val="24"/>
              </w:rPr>
              <w:t xml:space="preserve">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c>
          <w:tcPr>
            <w:tcW w:w="3249"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49" w:type="dxa"/>
            </w:tcMar>
          </w:tcPr>
          <w:p w:rsidR="00357593" w:rsidRDefault="00CC111C">
            <w:pPr>
              <w:spacing w:after="0"/>
              <w:ind w:left="1"/>
              <w:rPr>
                <w:rFonts w:ascii="Times New Roman" w:hAnsi="Times New Roman"/>
                <w:sz w:val="24"/>
              </w:rPr>
            </w:pPr>
            <w:r>
              <w:rPr>
                <w:rFonts w:ascii="Times New Roman" w:hAnsi="Times New Roman"/>
                <w:sz w:val="24"/>
              </w:rPr>
              <w:lastRenderedPageBreak/>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r>
              <w:rPr>
                <w:rFonts w:ascii="Times New Roman" w:hAnsi="Times New Roman"/>
                <w:b/>
                <w:sz w:val="24"/>
              </w:rPr>
              <w:t xml:space="preserve"> </w:t>
            </w:r>
          </w:p>
        </w:tc>
      </w:tr>
    </w:tbl>
    <w:p w:rsidR="00357593" w:rsidRDefault="00CC111C">
      <w:pPr>
        <w:spacing w:after="157"/>
        <w:ind w:left="-307"/>
        <w:jc w:val="both"/>
        <w:rPr>
          <w:rFonts w:ascii="Times New Roman" w:hAnsi="Times New Roman"/>
          <w:sz w:val="24"/>
        </w:rPr>
      </w:pPr>
      <w:r>
        <w:rPr>
          <w:rFonts w:ascii="Times New Roman" w:hAnsi="Times New Roman"/>
          <w:sz w:val="24"/>
        </w:rPr>
        <w:lastRenderedPageBreak/>
        <w:t xml:space="preserve"> </w:t>
      </w:r>
    </w:p>
    <w:p w:rsidR="00357593" w:rsidRDefault="00CC111C">
      <w:pPr>
        <w:spacing w:after="0"/>
        <w:ind w:left="-307"/>
        <w:jc w:val="both"/>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110"/>
          <w:headerReference w:type="default" r:id="rId111"/>
          <w:footerReference w:type="even" r:id="rId112"/>
          <w:footerReference w:type="default" r:id="rId113"/>
          <w:pgSz w:w="11906" w:h="16838"/>
          <w:pgMar w:top="1440" w:right="1440" w:bottom="1440" w:left="1060" w:header="720" w:footer="709" w:gutter="0"/>
          <w:cols w:space="720"/>
        </w:sectPr>
      </w:pPr>
    </w:p>
    <w:p w:rsidR="00357593" w:rsidRDefault="00CC111C">
      <w:pPr>
        <w:numPr>
          <w:ilvl w:val="0"/>
          <w:numId w:val="29"/>
        </w:numPr>
        <w:spacing w:after="203"/>
        <w:ind w:hanging="281"/>
        <w:rPr>
          <w:rFonts w:ascii="Times New Roman" w:hAnsi="Times New Roman"/>
          <w:sz w:val="24"/>
        </w:rPr>
      </w:pPr>
      <w:r>
        <w:rPr>
          <w:rFonts w:ascii="Times New Roman" w:hAnsi="Times New Roman"/>
          <w:b/>
          <w:sz w:val="24"/>
        </w:rPr>
        <w:lastRenderedPageBreak/>
        <w:t>СТРУКТУРА И СОДЕРЖАНИЕ</w:t>
      </w:r>
      <w:r>
        <w:rPr>
          <w:rFonts w:ascii="Times New Roman" w:hAnsi="Times New Roman"/>
          <w:sz w:val="24"/>
        </w:rPr>
        <w:t xml:space="preserve"> </w:t>
      </w:r>
      <w:r>
        <w:rPr>
          <w:rFonts w:ascii="Times New Roman" w:hAnsi="Times New Roman"/>
          <w:b/>
          <w:sz w:val="24"/>
        </w:rPr>
        <w:t xml:space="preserve">ОБЩЕОБРАЗОВАТЕЛЬНОЙ ДИСЦИПЛИНЫ </w:t>
      </w:r>
    </w:p>
    <w:p w:rsidR="00357593" w:rsidRDefault="00CC111C">
      <w:pPr>
        <w:numPr>
          <w:ilvl w:val="1"/>
          <w:numId w:val="38"/>
        </w:numPr>
        <w:spacing w:after="0"/>
        <w:ind w:left="561" w:hanging="561"/>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Layout w:type="fixed"/>
        <w:tblCellMar>
          <w:top w:w="10" w:type="dxa"/>
          <w:left w:w="106" w:type="dxa"/>
          <w:right w:w="117" w:type="dxa"/>
        </w:tblCellMar>
        <w:tblLook w:val="04A0" w:firstRow="1" w:lastRow="0" w:firstColumn="1" w:lastColumn="0" w:noHBand="0" w:noVBand="1"/>
      </w:tblPr>
      <w:tblGrid>
        <w:gridCol w:w="7579"/>
        <w:gridCol w:w="1774"/>
      </w:tblGrid>
      <w:tr w:rsidR="00357593">
        <w:trPr>
          <w:trHeight w:val="475"/>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Вид учебной работы</w:t>
            </w:r>
            <w:r>
              <w:rPr>
                <w:rFonts w:ascii="Times New Roman" w:hAnsi="Times New Roman"/>
                <w:sz w:val="24"/>
              </w:rPr>
              <w:t xml:space="preserve">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jc w:val="both"/>
              <w:rPr>
                <w:rFonts w:ascii="Times New Roman" w:hAnsi="Times New Roman"/>
                <w:sz w:val="24"/>
              </w:rPr>
            </w:pPr>
            <w:r>
              <w:rPr>
                <w:rFonts w:ascii="Times New Roman" w:hAnsi="Times New Roman"/>
                <w:b/>
                <w:sz w:val="24"/>
              </w:rPr>
              <w:t xml:space="preserve">Объем часов </w:t>
            </w:r>
            <w:r>
              <w:rPr>
                <w:rFonts w:ascii="Times New Roman" w:hAnsi="Times New Roman"/>
                <w:sz w:val="24"/>
              </w:rPr>
              <w:t xml:space="preserve"> </w:t>
            </w:r>
          </w:p>
        </w:tc>
      </w:tr>
      <w:tr w:rsidR="00357593">
        <w:trPr>
          <w:trHeight w:val="336"/>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108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70 </w:t>
            </w:r>
          </w:p>
        </w:tc>
      </w:tr>
      <w:tr w:rsidR="00357593">
        <w:trPr>
          <w:trHeight w:val="336"/>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учебные занятия во взаимодействии с преподавателем  (всего) </w:t>
            </w:r>
            <w:r>
              <w:rPr>
                <w:rFonts w:ascii="Times New Roman" w:hAnsi="Times New Roman"/>
                <w:sz w:val="24"/>
              </w:rPr>
              <w:t xml:space="preserve">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108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30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56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в том числе контрольные работы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7"/>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лабораторные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14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1.Основное содержание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54 </w:t>
            </w:r>
          </w:p>
        </w:tc>
      </w:tr>
      <w:tr w:rsidR="00357593">
        <w:trPr>
          <w:trHeight w:val="336"/>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24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30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в том числе контрольные работы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лабораторные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65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2.Профессионально -ориентированное содержание (содержание прикладного модуля)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56"/>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52 </w:t>
            </w:r>
          </w:p>
        </w:tc>
      </w:tr>
      <w:tr w:rsidR="00357593">
        <w:trPr>
          <w:trHeight w:val="338"/>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6"/>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12 </w:t>
            </w:r>
          </w:p>
        </w:tc>
      </w:tr>
      <w:tr w:rsidR="00357593">
        <w:trPr>
          <w:trHeight w:val="336"/>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26 </w:t>
            </w:r>
          </w:p>
        </w:tc>
      </w:tr>
      <w:tr w:rsidR="00357593">
        <w:trPr>
          <w:trHeight w:val="339"/>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лабораторные занятия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14 </w:t>
            </w:r>
          </w:p>
        </w:tc>
      </w:tr>
      <w:tr w:rsidR="00357593">
        <w:trPr>
          <w:trHeight w:val="336"/>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Индивидуальный проект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да </w:t>
            </w:r>
          </w:p>
        </w:tc>
      </w:tr>
      <w:tr w:rsidR="00357593">
        <w:trPr>
          <w:trHeight w:val="660"/>
        </w:trPr>
        <w:tc>
          <w:tcPr>
            <w:tcW w:w="757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jc w:val="both"/>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экзамена  во втором семестре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8</w:t>
            </w:r>
          </w:p>
        </w:tc>
      </w:tr>
    </w:tbl>
    <w:p w:rsidR="00357593" w:rsidRDefault="00CC111C">
      <w:pPr>
        <w:spacing w:after="4892"/>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114"/>
          <w:headerReference w:type="default" r:id="rId115"/>
          <w:footerReference w:type="even" r:id="rId116"/>
          <w:footerReference w:type="default" r:id="rId117"/>
          <w:pgSz w:w="11906" w:h="16838"/>
          <w:pgMar w:top="1440" w:right="1701" w:bottom="1440" w:left="852" w:header="720" w:footer="720" w:gutter="0"/>
          <w:cols w:space="720"/>
        </w:sectPr>
      </w:pPr>
    </w:p>
    <w:p w:rsidR="00357593" w:rsidRDefault="00CC111C">
      <w:pPr>
        <w:numPr>
          <w:ilvl w:val="1"/>
          <w:numId w:val="38"/>
        </w:numPr>
        <w:spacing w:after="0"/>
        <w:ind w:left="561" w:hanging="561"/>
        <w:rPr>
          <w:rFonts w:ascii="Times New Roman" w:hAnsi="Times New Roman"/>
          <w:sz w:val="24"/>
        </w:rPr>
      </w:pPr>
      <w:r>
        <w:rPr>
          <w:rFonts w:ascii="Times New Roman" w:hAnsi="Times New Roman"/>
          <w:b/>
          <w:sz w:val="24"/>
        </w:rPr>
        <w:lastRenderedPageBreak/>
        <w:t>Тематическое планирование и содержание  общеобразовательной</w:t>
      </w:r>
      <w:r>
        <w:rPr>
          <w:rFonts w:ascii="Times New Roman" w:hAnsi="Times New Roman"/>
          <w:sz w:val="24"/>
        </w:rPr>
        <w:t xml:space="preserve"> </w:t>
      </w:r>
      <w:r>
        <w:rPr>
          <w:rFonts w:ascii="Times New Roman" w:hAnsi="Times New Roman"/>
          <w:b/>
          <w:sz w:val="24"/>
        </w:rPr>
        <w:t xml:space="preserve">дисциплины </w:t>
      </w:r>
    </w:p>
    <w:tbl>
      <w:tblPr>
        <w:tblW w:w="14808" w:type="dxa"/>
        <w:tblInd w:w="-113" w:type="dxa"/>
        <w:tblLayout w:type="fixed"/>
        <w:tblCellMar>
          <w:top w:w="5" w:type="dxa"/>
          <w:left w:w="83" w:type="dxa"/>
          <w:right w:w="62" w:type="dxa"/>
        </w:tblCellMar>
        <w:tblLook w:val="04A0" w:firstRow="1" w:lastRow="0" w:firstColumn="1" w:lastColumn="0" w:noHBand="0" w:noVBand="1"/>
      </w:tblPr>
      <w:tblGrid>
        <w:gridCol w:w="196"/>
        <w:gridCol w:w="1642"/>
        <w:gridCol w:w="16"/>
        <w:gridCol w:w="8411"/>
        <w:gridCol w:w="1990"/>
        <w:gridCol w:w="2553"/>
      </w:tblGrid>
      <w:tr w:rsidR="00357593" w:rsidTr="00981EDA">
        <w:trPr>
          <w:trHeight w:val="1274"/>
        </w:trPr>
        <w:tc>
          <w:tcPr>
            <w:tcW w:w="18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Объем часов/ в том числе в форме практической подготовка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Формируемые компетенции </w:t>
            </w:r>
          </w:p>
        </w:tc>
      </w:tr>
      <w:tr w:rsidR="00357593" w:rsidTr="00981EDA">
        <w:trPr>
          <w:trHeight w:val="264"/>
        </w:trPr>
        <w:tc>
          <w:tcPr>
            <w:tcW w:w="18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r>
      <w:tr w:rsidR="00357593" w:rsidTr="00981EDA">
        <w:trPr>
          <w:trHeight w:val="265"/>
        </w:trPr>
        <w:tc>
          <w:tcPr>
            <w:tcW w:w="18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Раздел 1.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Информация и информационная деятельность человека</w:t>
            </w:r>
            <w:r>
              <w:rPr>
                <w:rFonts w:ascii="Times New Roman" w:hAnsi="Times New Roman"/>
                <w:b/>
                <w:i/>
                <w:sz w:val="24"/>
              </w:rPr>
              <w:t xml:space="preserve">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22/12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i/>
                <w:sz w:val="24"/>
              </w:rPr>
              <w:t xml:space="preserve"> </w:t>
            </w:r>
          </w:p>
        </w:tc>
      </w:tr>
      <w:tr w:rsidR="00357593" w:rsidTr="00981EDA">
        <w:trPr>
          <w:trHeight w:val="262"/>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1.1. </w:t>
            </w:r>
          </w:p>
          <w:p w:rsidR="00357593" w:rsidRDefault="00CC111C">
            <w:pPr>
              <w:spacing w:after="0"/>
              <w:rPr>
                <w:rFonts w:ascii="Times New Roman" w:hAnsi="Times New Roman"/>
                <w:sz w:val="24"/>
              </w:rPr>
            </w:pPr>
            <w:r>
              <w:rPr>
                <w:rFonts w:ascii="Times New Roman" w:hAnsi="Times New Roman"/>
                <w:sz w:val="24"/>
              </w:rPr>
              <w:t>Информация и информационные процессы</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357593" w:rsidTr="00981EDA">
        <w:trPr>
          <w:trHeight w:val="758"/>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Информация и информационные процессы. Роль информационной деятельности в современном обществе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264"/>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1.2. </w:t>
            </w:r>
            <w:r>
              <w:rPr>
                <w:rFonts w:ascii="Times New Roman" w:hAnsi="Times New Roman"/>
                <w:sz w:val="24"/>
              </w:rPr>
              <w:t>Измерение информации</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357593" w:rsidTr="00981EDA">
        <w:trPr>
          <w:trHeight w:val="516"/>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Алфавитный, содержательный и вероятностный  подходы к измерению количества информации.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262"/>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1.3. </w:t>
            </w:r>
            <w:r>
              <w:rPr>
                <w:rFonts w:ascii="Times New Roman" w:hAnsi="Times New Roman"/>
                <w:sz w:val="24"/>
              </w:rPr>
              <w:t>Представление информации в ПК</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 xml:space="preserve">ОК 02 </w:t>
            </w:r>
          </w:p>
          <w:p w:rsidR="00357593" w:rsidRDefault="00CC111C">
            <w:pPr>
              <w:spacing w:after="0"/>
              <w:ind w:left="1"/>
              <w:rPr>
                <w:rFonts w:ascii="Times New Roman" w:hAnsi="Times New Roman"/>
                <w:sz w:val="24"/>
              </w:rPr>
            </w:pPr>
            <w:r>
              <w:rPr>
                <w:rFonts w:ascii="Times New Roman" w:hAnsi="Times New Roman"/>
                <w:i/>
                <w:sz w:val="24"/>
              </w:rPr>
              <w:t xml:space="preserve"> </w:t>
            </w:r>
          </w:p>
        </w:tc>
      </w:tr>
      <w:tr w:rsidR="00357593" w:rsidTr="00981EDA">
        <w:trPr>
          <w:trHeight w:val="507"/>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Компьютер и цифровое представление информации.  Устройство компьютера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264"/>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1.4. </w:t>
            </w:r>
            <w:r>
              <w:rPr>
                <w:rFonts w:ascii="Times New Roman" w:hAnsi="Times New Roman"/>
                <w:sz w:val="24"/>
              </w:rPr>
              <w:t>Кодирование информации</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357593" w:rsidTr="00981EDA">
        <w:trPr>
          <w:trHeight w:val="262"/>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Кодирование информации. Системы счисления.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516"/>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1.5. </w:t>
            </w:r>
            <w:r>
              <w:rPr>
                <w:rFonts w:ascii="Times New Roman" w:hAnsi="Times New Roman"/>
                <w:sz w:val="24"/>
              </w:rPr>
              <w:t>Основы</w:t>
            </w:r>
            <w:r>
              <w:rPr>
                <w:rFonts w:ascii="Times New Roman" w:hAnsi="Times New Roman"/>
                <w:b/>
                <w:sz w:val="24"/>
              </w:rPr>
              <w:t xml:space="preserve"> </w:t>
            </w:r>
            <w:r>
              <w:rPr>
                <w:rFonts w:ascii="Times New Roman" w:hAnsi="Times New Roman"/>
                <w:sz w:val="24"/>
              </w:rPr>
              <w:t>математической логики</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ight="496"/>
              <w:rPr>
                <w:rFonts w:ascii="Times New Roman" w:hAnsi="Times New Roman"/>
                <w:sz w:val="24"/>
              </w:rPr>
            </w:pPr>
            <w:r>
              <w:rPr>
                <w:rFonts w:ascii="Times New Roman" w:hAnsi="Times New Roman"/>
                <w:sz w:val="24"/>
              </w:rPr>
              <w:t xml:space="preserve">ОК 02 </w:t>
            </w:r>
            <w:r>
              <w:rPr>
                <w:rFonts w:ascii="Times New Roman" w:hAnsi="Times New Roman"/>
                <w:b/>
                <w:i/>
                <w:sz w:val="24"/>
              </w:rPr>
              <w:t>ПК</w:t>
            </w:r>
            <w:r>
              <w:rPr>
                <w:rFonts w:ascii="Times New Roman" w:hAnsi="Times New Roman"/>
                <w:sz w:val="24"/>
              </w:rPr>
              <w:t xml:space="preserve"> </w:t>
            </w:r>
            <w:r>
              <w:rPr>
                <w:rFonts w:ascii="Times New Roman" w:hAnsi="Times New Roman"/>
                <w:b/>
                <w:i/>
                <w:sz w:val="24"/>
              </w:rPr>
              <w:t xml:space="preserve">2.2 </w:t>
            </w:r>
          </w:p>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Элементы комбинаторики, теории множеств и математической логики</w:t>
            </w:r>
            <w:r>
              <w:rPr>
                <w:rFonts w:ascii="Times New Roman" w:hAnsi="Times New Roman"/>
                <w:b/>
                <w:sz w:val="24"/>
              </w:rPr>
              <w:t xml:space="preserve">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i/>
                <w:sz w:val="24"/>
              </w:rPr>
              <w:t xml:space="preserve">2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262"/>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Составление таблиц истинности. Решение логических задач. Составление схем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981EDA">
        <w:trPr>
          <w:trHeight w:val="517"/>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10"/>
              <w:rPr>
                <w:rFonts w:ascii="Times New Roman" w:hAnsi="Times New Roman"/>
                <w:sz w:val="24"/>
              </w:rPr>
            </w:pPr>
            <w:r>
              <w:rPr>
                <w:rFonts w:ascii="Times New Roman" w:hAnsi="Times New Roman"/>
                <w:b/>
                <w:sz w:val="24"/>
              </w:rPr>
              <w:t xml:space="preserve">Тема 1.6. </w:t>
            </w:r>
          </w:p>
          <w:p w:rsidR="00357593" w:rsidRDefault="00CC111C">
            <w:pPr>
              <w:spacing w:after="0"/>
              <w:rPr>
                <w:rFonts w:ascii="Times New Roman" w:hAnsi="Times New Roman"/>
                <w:sz w:val="24"/>
              </w:rPr>
            </w:pPr>
            <w:r>
              <w:rPr>
                <w:rFonts w:ascii="Times New Roman" w:hAnsi="Times New Roman"/>
                <w:sz w:val="24"/>
              </w:rPr>
              <w:lastRenderedPageBreak/>
              <w:t>Компьютерные сети</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Профессионально-ориентированное содержание (содержание  прикладного модуля)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12"/>
              <w:ind w:left="1"/>
              <w:rPr>
                <w:rFonts w:ascii="Times New Roman" w:hAnsi="Times New Roman"/>
                <w:sz w:val="24"/>
              </w:rPr>
            </w:pPr>
            <w:r>
              <w:rPr>
                <w:rFonts w:ascii="Times New Roman" w:hAnsi="Times New Roman"/>
                <w:sz w:val="24"/>
              </w:rPr>
              <w:t xml:space="preserve">ОК 01 </w:t>
            </w:r>
          </w:p>
          <w:p w:rsidR="00357593" w:rsidRDefault="00CC111C">
            <w:pPr>
              <w:spacing w:after="20"/>
              <w:ind w:left="1"/>
              <w:rPr>
                <w:rFonts w:ascii="Times New Roman" w:hAnsi="Times New Roman"/>
                <w:sz w:val="24"/>
              </w:rPr>
            </w:pPr>
            <w:r>
              <w:rPr>
                <w:rFonts w:ascii="Times New Roman" w:hAnsi="Times New Roman"/>
                <w:sz w:val="24"/>
              </w:rPr>
              <w:lastRenderedPageBreak/>
              <w:t xml:space="preserve">ОК 02 </w:t>
            </w:r>
          </w:p>
          <w:p w:rsidR="00357593" w:rsidRDefault="00CC111C">
            <w:pPr>
              <w:spacing w:after="0"/>
              <w:ind w:left="1"/>
              <w:rPr>
                <w:rFonts w:ascii="Times New Roman" w:hAnsi="Times New Roman"/>
                <w:sz w:val="24"/>
              </w:rPr>
            </w:pPr>
            <w:r>
              <w:rPr>
                <w:rFonts w:ascii="Times New Roman" w:hAnsi="Times New Roman"/>
                <w:b/>
                <w:i/>
                <w:sz w:val="24"/>
              </w:rPr>
              <w:t xml:space="preserve">ПК 2.2 </w:t>
            </w:r>
          </w:p>
        </w:tc>
      </w:tr>
      <w:tr w:rsidR="00357593" w:rsidTr="00981EDA">
        <w:trPr>
          <w:trHeight w:val="516"/>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Компьютерные сети: локальные сети, сеть Интернет. Способы и скоростные характеристики подключения, провайдер. Проводная и беспроводная связь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981EDA" w:rsidTr="00981EDA">
        <w:trPr>
          <w:trHeight w:val="516"/>
        </w:trPr>
        <w:tc>
          <w:tcPr>
            <w:tcW w:w="1838" w:type="dxa"/>
            <w:gridSpan w:val="2"/>
            <w:vMerge w:val="restart"/>
            <w:tcBorders>
              <w:top w:val="single" w:sz="3" w:space="0" w:color="000000"/>
              <w:left w:val="single" w:sz="3" w:space="0" w:color="000000"/>
              <w:right w:val="single" w:sz="3" w:space="0" w:color="000000"/>
            </w:tcBorders>
            <w:shd w:val="clear" w:color="auto" w:fill="auto"/>
            <w:tcMar>
              <w:top w:w="5" w:type="dxa"/>
              <w:left w:w="83" w:type="dxa"/>
              <w:right w:w="62" w:type="dxa"/>
            </w:tcMar>
          </w:tcPr>
          <w:p w:rsidR="00981EDA" w:rsidRDefault="00981EDA">
            <w:pPr>
              <w:spacing w:after="0"/>
              <w:rPr>
                <w:rFonts w:ascii="Times New Roman" w:hAnsi="Times New Roman"/>
                <w:sz w:val="24"/>
              </w:rPr>
            </w:pPr>
            <w:r>
              <w:rPr>
                <w:rFonts w:ascii="Times New Roman" w:hAnsi="Times New Roman"/>
                <w:b/>
                <w:sz w:val="24"/>
              </w:rPr>
              <w:lastRenderedPageBreak/>
              <w:t xml:space="preserve">Тема 1.7. </w:t>
            </w:r>
            <w:r>
              <w:rPr>
                <w:rFonts w:ascii="Times New Roman" w:hAnsi="Times New Roman"/>
                <w:sz w:val="24"/>
              </w:rPr>
              <w:t>Службы Интернета</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pPr>
              <w:spacing w:after="0"/>
              <w:ind w:left="1" w:right="496"/>
              <w:rPr>
                <w:rFonts w:ascii="Times New Roman" w:hAnsi="Times New Roman"/>
                <w:sz w:val="24"/>
              </w:rPr>
            </w:pPr>
            <w:r>
              <w:rPr>
                <w:rFonts w:ascii="Times New Roman" w:hAnsi="Times New Roman"/>
                <w:sz w:val="24"/>
              </w:rPr>
              <w:t xml:space="preserve">ОК 02 </w:t>
            </w:r>
            <w:r>
              <w:rPr>
                <w:rFonts w:ascii="Times New Roman" w:hAnsi="Times New Roman"/>
                <w:b/>
                <w:i/>
                <w:sz w:val="24"/>
              </w:rPr>
              <w:t xml:space="preserve">ПК 2.2 </w:t>
            </w:r>
          </w:p>
        </w:tc>
      </w:tr>
      <w:tr w:rsidR="00981EDA" w:rsidTr="00981EDA">
        <w:trPr>
          <w:trHeight w:val="262"/>
        </w:trPr>
        <w:tc>
          <w:tcPr>
            <w:tcW w:w="1838" w:type="dxa"/>
            <w:gridSpan w:val="2"/>
            <w:vMerge/>
            <w:tcBorders>
              <w:left w:val="single" w:sz="3" w:space="0" w:color="000000"/>
              <w:right w:val="single" w:sz="3" w:space="0" w:color="000000"/>
            </w:tcBorders>
            <w:shd w:val="clear" w:color="auto" w:fill="auto"/>
            <w:tcMar>
              <w:top w:w="5" w:type="dxa"/>
              <w:left w:w="83" w:type="dxa"/>
              <w:right w:w="62"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pPr>
              <w:spacing w:after="0"/>
              <w:rPr>
                <w:rFonts w:ascii="Times New Roman" w:hAnsi="Times New Roman"/>
                <w:sz w:val="24"/>
              </w:rPr>
            </w:pPr>
            <w:r>
              <w:rPr>
                <w:rFonts w:ascii="Times New Roman" w:hAnsi="Times New Roman"/>
                <w:b/>
                <w:sz w:val="24"/>
              </w:rPr>
              <w:t xml:space="preserve">Лабораторные  работы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tc>
      </w:tr>
      <w:tr w:rsidR="00981EDA" w:rsidTr="00981EDA">
        <w:trPr>
          <w:trHeight w:val="264"/>
        </w:trPr>
        <w:tc>
          <w:tcPr>
            <w:tcW w:w="1838" w:type="dxa"/>
            <w:gridSpan w:val="2"/>
            <w:vMerge/>
            <w:tcBorders>
              <w:left w:val="single" w:sz="3" w:space="0" w:color="000000"/>
              <w:right w:val="single" w:sz="3" w:space="0" w:color="000000"/>
            </w:tcBorders>
            <w:shd w:val="clear" w:color="auto" w:fill="auto"/>
            <w:tcMar>
              <w:top w:w="5" w:type="dxa"/>
              <w:left w:w="83" w:type="dxa"/>
              <w:right w:w="62"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pPr>
              <w:spacing w:after="0"/>
              <w:rPr>
                <w:rFonts w:ascii="Times New Roman" w:hAnsi="Times New Roman"/>
                <w:sz w:val="24"/>
              </w:rPr>
            </w:pPr>
            <w:r>
              <w:rPr>
                <w:rFonts w:ascii="Times New Roman" w:hAnsi="Times New Roman"/>
                <w:sz w:val="24"/>
              </w:rPr>
              <w:t xml:space="preserve">Службы Интернета. Поисковые системы. Поиск информации профессионального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981EDA" w:rsidRDefault="00981EDA"/>
        </w:tc>
      </w:tr>
      <w:tr w:rsidR="00981EDA" w:rsidTr="00981EDA">
        <w:trPr>
          <w:trHeight w:val="516"/>
        </w:trPr>
        <w:tc>
          <w:tcPr>
            <w:tcW w:w="1838" w:type="dxa"/>
            <w:gridSpan w:val="2"/>
            <w:vMerge/>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pPr>
              <w:spacing w:after="123"/>
              <w:rPr>
                <w:rFonts w:ascii="Times New Roman" w:hAnsi="Times New Roman"/>
                <w:sz w:val="24"/>
              </w:rPr>
            </w:pP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pPr>
              <w:spacing w:after="0"/>
              <w:rPr>
                <w:rFonts w:ascii="Times New Roman" w:hAnsi="Times New Roman"/>
                <w:sz w:val="24"/>
              </w:rPr>
            </w:pPr>
            <w:r>
              <w:rPr>
                <w:rFonts w:ascii="Times New Roman" w:hAnsi="Times New Roman"/>
                <w:sz w:val="24"/>
              </w:rPr>
              <w:t xml:space="preserve">содержания. Программные поисковые сервисы. Использование ключевых слов, фраз для поиска информации. Комбинации условия поиска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pPr>
              <w:spacing w:after="123"/>
              <w:rPr>
                <w:rFonts w:ascii="Times New Roman" w:hAnsi="Times New Roman"/>
                <w:sz w:val="24"/>
              </w:rPr>
            </w:pP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pPr>
              <w:spacing w:after="123"/>
              <w:rPr>
                <w:rFonts w:ascii="Times New Roman" w:hAnsi="Times New Roman"/>
                <w:sz w:val="24"/>
              </w:rPr>
            </w:pPr>
          </w:p>
        </w:tc>
      </w:tr>
      <w:tr w:rsidR="00357593" w:rsidTr="00981EDA">
        <w:trPr>
          <w:trHeight w:val="262"/>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1.8. </w:t>
            </w:r>
            <w:r>
              <w:rPr>
                <w:rFonts w:ascii="Times New Roman" w:hAnsi="Times New Roman"/>
                <w:sz w:val="24"/>
              </w:rPr>
              <w:t>Облачные сервисы</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12"/>
              <w:ind w:left="1"/>
              <w:rPr>
                <w:rFonts w:ascii="Times New Roman" w:hAnsi="Times New Roman"/>
                <w:sz w:val="24"/>
              </w:rPr>
            </w:pPr>
            <w:r>
              <w:rPr>
                <w:rFonts w:ascii="Times New Roman" w:hAnsi="Times New Roman"/>
                <w:sz w:val="24"/>
              </w:rPr>
              <w:t xml:space="preserve">ОК 01 </w:t>
            </w:r>
          </w:p>
          <w:p w:rsidR="00357593" w:rsidRDefault="00CC111C">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357593" w:rsidTr="00981EDA">
        <w:trPr>
          <w:trHeight w:val="770"/>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516"/>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1.9. </w:t>
            </w:r>
          </w:p>
          <w:p w:rsidR="00357593" w:rsidRDefault="00CC111C">
            <w:pPr>
              <w:spacing w:after="0"/>
              <w:rPr>
                <w:rFonts w:ascii="Times New Roman" w:hAnsi="Times New Roman"/>
                <w:sz w:val="24"/>
              </w:rPr>
            </w:pPr>
            <w:r>
              <w:rPr>
                <w:rFonts w:ascii="Times New Roman" w:hAnsi="Times New Roman"/>
                <w:sz w:val="24"/>
              </w:rPr>
              <w:t>Информационная безопасность</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12"/>
              <w:ind w:left="1"/>
              <w:rPr>
                <w:rFonts w:ascii="Times New Roman" w:hAnsi="Times New Roman"/>
                <w:sz w:val="24"/>
              </w:rPr>
            </w:pPr>
            <w:r>
              <w:rPr>
                <w:rFonts w:ascii="Times New Roman" w:hAnsi="Times New Roman"/>
                <w:sz w:val="24"/>
              </w:rPr>
              <w:t xml:space="preserve">ОК 01 </w:t>
            </w:r>
          </w:p>
          <w:p w:rsidR="00357593" w:rsidRDefault="00CC111C">
            <w:pPr>
              <w:spacing w:after="20"/>
              <w:ind w:left="1"/>
              <w:rPr>
                <w:rFonts w:ascii="Times New Roman" w:hAnsi="Times New Roman"/>
                <w:sz w:val="24"/>
              </w:rPr>
            </w:pPr>
            <w:r>
              <w:rPr>
                <w:rFonts w:ascii="Times New Roman" w:hAnsi="Times New Roman"/>
                <w:sz w:val="24"/>
              </w:rPr>
              <w:t xml:space="preserve">ОК 02 </w:t>
            </w:r>
          </w:p>
          <w:p w:rsidR="00357593" w:rsidRDefault="00CC111C">
            <w:pPr>
              <w:spacing w:after="0"/>
              <w:ind w:left="1"/>
              <w:rPr>
                <w:rFonts w:ascii="Times New Roman" w:hAnsi="Times New Roman"/>
                <w:sz w:val="24"/>
              </w:rPr>
            </w:pPr>
            <w:r>
              <w:rPr>
                <w:rFonts w:ascii="Times New Roman" w:hAnsi="Times New Roman"/>
                <w:b/>
                <w:i/>
                <w:sz w:val="24"/>
              </w:rPr>
              <w:t>ПК 2.2</w:t>
            </w:r>
            <w:r>
              <w:rPr>
                <w:rFonts w:ascii="Times New Roman" w:hAnsi="Times New Roman"/>
                <w:i/>
                <w:sz w:val="24"/>
              </w:rPr>
              <w:t xml:space="preserve"> </w:t>
            </w:r>
          </w:p>
        </w:tc>
      </w:tr>
      <w:tr w:rsidR="00357593" w:rsidTr="00981EDA">
        <w:trPr>
          <w:trHeight w:val="769"/>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right="41"/>
              <w:rPr>
                <w:rFonts w:ascii="Times New Roman" w:hAnsi="Times New Roman"/>
                <w:sz w:val="24"/>
              </w:rPr>
            </w:pPr>
            <w:r>
              <w:rPr>
                <w:rFonts w:ascii="Times New Roman" w:hAnsi="Times New Roman"/>
                <w:sz w:val="24"/>
              </w:rPr>
              <w:t xml:space="preserve">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264"/>
        </w:trPr>
        <w:tc>
          <w:tcPr>
            <w:tcW w:w="18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Раздел 2.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Использование программных систем и сервисов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8/22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r>
      <w:tr w:rsidR="00357593" w:rsidTr="00981EDA">
        <w:trPr>
          <w:trHeight w:val="262"/>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2.1. </w:t>
            </w:r>
            <w:r>
              <w:rPr>
                <w:rFonts w:ascii="Times New Roman" w:hAnsi="Times New Roman"/>
                <w:sz w:val="24"/>
              </w:rPr>
              <w:t>Обработка информации в текстовых процессорах</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516"/>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Обработка информации в текстовых процессорах. Создание и форматирование текста. Абзацные отступы и интервалы. Списки и колонки в текстовом редакторе.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516"/>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2.2. </w:t>
            </w:r>
          </w:p>
          <w:p w:rsidR="00357593" w:rsidRDefault="00CC111C">
            <w:pPr>
              <w:spacing w:after="0"/>
              <w:rPr>
                <w:rFonts w:ascii="Times New Roman" w:hAnsi="Times New Roman"/>
                <w:sz w:val="24"/>
              </w:rPr>
            </w:pPr>
            <w:r>
              <w:rPr>
                <w:rFonts w:ascii="Times New Roman" w:hAnsi="Times New Roman"/>
                <w:sz w:val="24"/>
              </w:rPr>
              <w:t xml:space="preserve">Технологии создания </w:t>
            </w:r>
            <w:r>
              <w:rPr>
                <w:rFonts w:ascii="Times New Roman" w:hAnsi="Times New Roman"/>
                <w:sz w:val="24"/>
              </w:rPr>
              <w:lastRenderedPageBreak/>
              <w:t>структурированных текстовых документов</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Профессионально-ориентированное содержание (содержание  прикладного модуля)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ight="518"/>
              <w:rPr>
                <w:rFonts w:ascii="Times New Roman" w:hAnsi="Times New Roman"/>
                <w:sz w:val="24"/>
              </w:rPr>
            </w:pPr>
            <w:r>
              <w:rPr>
                <w:rFonts w:ascii="Times New Roman" w:hAnsi="Times New Roman"/>
                <w:sz w:val="24"/>
              </w:rPr>
              <w:t xml:space="preserve">ОК 02 </w:t>
            </w:r>
            <w:r>
              <w:rPr>
                <w:rFonts w:ascii="Times New Roman" w:hAnsi="Times New Roman"/>
                <w:b/>
                <w:i/>
                <w:sz w:val="24"/>
              </w:rPr>
              <w:t>ПК 4.4</w:t>
            </w:r>
            <w:r>
              <w:rPr>
                <w:rFonts w:ascii="Times New Roman" w:hAnsi="Times New Roman"/>
                <w:i/>
                <w:sz w:val="24"/>
              </w:rPr>
              <w:t xml:space="preserve"> </w:t>
            </w:r>
          </w:p>
        </w:tc>
      </w:tr>
      <w:tr w:rsidR="00357593" w:rsidTr="00981EDA">
        <w:trPr>
          <w:trHeight w:val="262"/>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516"/>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Технологии создания структурированных текстовых документов. Создание и форматирование таблиц. Работа с редактором формул. Создание графики.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264"/>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2.3. </w:t>
            </w:r>
          </w:p>
          <w:p w:rsidR="00357593" w:rsidRDefault="00CC111C">
            <w:pPr>
              <w:spacing w:after="0"/>
              <w:rPr>
                <w:rFonts w:ascii="Times New Roman" w:hAnsi="Times New Roman"/>
                <w:sz w:val="24"/>
              </w:rPr>
            </w:pPr>
            <w:r>
              <w:rPr>
                <w:rFonts w:ascii="Times New Roman" w:hAnsi="Times New Roman"/>
                <w:sz w:val="24"/>
              </w:rPr>
              <w:t>Компьютерная графика и мультимедиа</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 xml:space="preserve">ОК 02 </w:t>
            </w:r>
          </w:p>
        </w:tc>
      </w:tr>
      <w:tr w:rsidR="00357593" w:rsidTr="00981EDA">
        <w:trPr>
          <w:trHeight w:val="758"/>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Компьютерная графика и мультимедиа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516"/>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2.4. </w:t>
            </w:r>
            <w:r>
              <w:rPr>
                <w:rFonts w:ascii="Times New Roman" w:hAnsi="Times New Roman"/>
                <w:sz w:val="24"/>
              </w:rPr>
              <w:t>Работа с графической  программой</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ight="518"/>
              <w:rPr>
                <w:rFonts w:ascii="Times New Roman" w:hAnsi="Times New Roman"/>
                <w:sz w:val="24"/>
              </w:rPr>
            </w:pPr>
            <w:r>
              <w:rPr>
                <w:rFonts w:ascii="Times New Roman" w:hAnsi="Times New Roman"/>
                <w:sz w:val="24"/>
              </w:rPr>
              <w:t xml:space="preserve">ОК 02 </w:t>
            </w:r>
            <w:r>
              <w:rPr>
                <w:rFonts w:ascii="Times New Roman" w:hAnsi="Times New Roman"/>
                <w:b/>
                <w:i/>
                <w:sz w:val="24"/>
              </w:rPr>
              <w:t>ПК 4.4</w:t>
            </w:r>
            <w:r>
              <w:rPr>
                <w:rFonts w:ascii="Times New Roman" w:hAnsi="Times New Roman"/>
                <w:i/>
                <w:sz w:val="24"/>
              </w:rPr>
              <w:t xml:space="preserve"> </w:t>
            </w:r>
          </w:p>
        </w:tc>
      </w:tr>
      <w:tr w:rsidR="00357593" w:rsidTr="00981EDA">
        <w:trPr>
          <w:trHeight w:val="517"/>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Технологии обработки графических объектов. ПО для профессиональной обработки графики</w:t>
            </w:r>
            <w:r>
              <w:rPr>
                <w:rFonts w:ascii="Times New Roman" w:hAnsi="Times New Roman"/>
                <w:b/>
                <w:sz w:val="24"/>
              </w:rPr>
              <w:t xml:space="preserve">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 xml:space="preserve">2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262"/>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Технологии обработки графических объектов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rsidTr="00981EDA">
        <w:trPr>
          <w:trHeight w:val="516"/>
        </w:trPr>
        <w:tc>
          <w:tcPr>
            <w:tcW w:w="18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right="42"/>
              <w:jc w:val="both"/>
              <w:rPr>
                <w:rFonts w:ascii="Times New Roman" w:hAnsi="Times New Roman"/>
                <w:sz w:val="24"/>
              </w:rPr>
            </w:pPr>
            <w:r>
              <w:rPr>
                <w:rFonts w:ascii="Times New Roman" w:hAnsi="Times New Roman"/>
                <w:b/>
                <w:sz w:val="24"/>
              </w:rPr>
              <w:t xml:space="preserve">Тема 2.5. </w:t>
            </w:r>
            <w:r>
              <w:rPr>
                <w:rFonts w:ascii="Times New Roman" w:hAnsi="Times New Roman"/>
                <w:sz w:val="24"/>
              </w:rPr>
              <w:t>Работа с программой создания презентации</w:t>
            </w:r>
            <w:r>
              <w:rPr>
                <w:rFonts w:ascii="Times New Roman" w:hAnsi="Times New Roman"/>
                <w:b/>
                <w:sz w:val="24"/>
              </w:rPr>
              <w:t xml:space="preserve"> </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4</w:t>
            </w:r>
            <w:r>
              <w:rPr>
                <w:rFonts w:ascii="Times New Roman" w:hAnsi="Times New Roman"/>
                <w:b/>
                <w:i/>
                <w:sz w:val="24"/>
              </w:rPr>
              <w:t xml:space="preserve">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ight="518"/>
              <w:rPr>
                <w:rFonts w:ascii="Times New Roman" w:hAnsi="Times New Roman"/>
                <w:sz w:val="24"/>
              </w:rPr>
            </w:pPr>
            <w:r>
              <w:rPr>
                <w:rFonts w:ascii="Times New Roman" w:hAnsi="Times New Roman"/>
                <w:sz w:val="24"/>
              </w:rPr>
              <w:t xml:space="preserve">ОК 02 </w:t>
            </w:r>
            <w:r>
              <w:rPr>
                <w:rFonts w:ascii="Times New Roman" w:hAnsi="Times New Roman"/>
                <w:b/>
                <w:i/>
                <w:sz w:val="24"/>
              </w:rPr>
              <w:t>ПК 4.4</w:t>
            </w:r>
            <w:r>
              <w:rPr>
                <w:rFonts w:ascii="Times New Roman" w:hAnsi="Times New Roman"/>
                <w:i/>
                <w:sz w:val="24"/>
              </w:rPr>
              <w:t xml:space="preserve"> </w:t>
            </w:r>
          </w:p>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981EDA"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pPr>
              <w:spacing w:after="0"/>
              <w:rPr>
                <w:rFonts w:ascii="Times New Roman" w:hAnsi="Times New Roman"/>
                <w:b/>
                <w:sz w:val="24"/>
              </w:rPr>
            </w:pP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r>
      <w:tr w:rsidR="00357593" w:rsidTr="00981EDA">
        <w:trPr>
          <w:trHeight w:val="264"/>
        </w:trPr>
        <w:tc>
          <w:tcPr>
            <w:tcW w:w="18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Представление профессиональной информации в виде презентаций.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981EDA" w:rsidTr="00981EDA">
        <w:trPr>
          <w:trHeight w:val="264"/>
        </w:trPr>
        <w:tc>
          <w:tcPr>
            <w:tcW w:w="1838" w:type="dxa"/>
            <w:gridSpan w:val="2"/>
            <w:vMerge w:val="restart"/>
            <w:tcBorders>
              <w:top w:val="single" w:sz="3" w:space="0" w:color="000000"/>
              <w:left w:val="single" w:sz="3" w:space="0" w:color="000000"/>
              <w:right w:val="single" w:sz="3" w:space="0" w:color="000000"/>
            </w:tcBorders>
            <w:shd w:val="clear" w:color="auto" w:fill="auto"/>
            <w:tcMar>
              <w:top w:w="5" w:type="dxa"/>
              <w:left w:w="83" w:type="dxa"/>
              <w:right w:w="40" w:type="dxa"/>
            </w:tcMar>
          </w:tcPr>
          <w:p w:rsidR="00981EDA" w:rsidRDefault="00981EDA">
            <w:r>
              <w:rPr>
                <w:rFonts w:ascii="Times New Roman" w:hAnsi="Times New Roman"/>
                <w:b/>
                <w:sz w:val="24"/>
              </w:rPr>
              <w:t>Тема 2.6. Н</w:t>
            </w:r>
            <w:r>
              <w:rPr>
                <w:rFonts w:ascii="Times New Roman" w:hAnsi="Times New Roman"/>
                <w:sz w:val="24"/>
              </w:rPr>
              <w:t>астройка презентации</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b/>
                <w:sz w:val="24"/>
              </w:rPr>
              <w:t>4</w:t>
            </w:r>
            <w:r>
              <w:rPr>
                <w:rFonts w:ascii="Times New Roman" w:hAnsi="Times New Roman"/>
                <w:b/>
                <w:i/>
                <w:sz w:val="24"/>
              </w:rPr>
              <w:t xml:space="preserve"> </w:t>
            </w:r>
          </w:p>
        </w:tc>
        <w:tc>
          <w:tcPr>
            <w:tcW w:w="2553" w:type="dxa"/>
            <w:vMerge w:val="restart"/>
            <w:tcBorders>
              <w:top w:val="single" w:sz="3" w:space="0" w:color="000000"/>
              <w:left w:val="single" w:sz="3" w:space="0" w:color="000000"/>
              <w:right w:val="single" w:sz="3" w:space="0" w:color="000000"/>
            </w:tcBorders>
            <w:shd w:val="clear" w:color="auto" w:fill="auto"/>
            <w:tcMar>
              <w:top w:w="5" w:type="dxa"/>
              <w:left w:w="83" w:type="dxa"/>
              <w:right w:w="40" w:type="dxa"/>
            </w:tcMar>
          </w:tcPr>
          <w:p w:rsidR="00981EDA" w:rsidRDefault="00981EDA">
            <w:r>
              <w:rPr>
                <w:rFonts w:ascii="Times New Roman" w:hAnsi="Times New Roman"/>
                <w:sz w:val="24"/>
              </w:rPr>
              <w:t xml:space="preserve">ОК 02 </w:t>
            </w:r>
            <w:r>
              <w:rPr>
                <w:rFonts w:ascii="Times New Roman" w:hAnsi="Times New Roman"/>
                <w:b/>
                <w:i/>
                <w:sz w:val="24"/>
              </w:rPr>
              <w:t>ПК 4.4</w:t>
            </w:r>
          </w:p>
        </w:tc>
      </w:tr>
      <w:tr w:rsidR="00981EDA" w:rsidTr="00981EDA">
        <w:trPr>
          <w:trHeight w:val="264"/>
        </w:trPr>
        <w:tc>
          <w:tcPr>
            <w:tcW w:w="1838" w:type="dxa"/>
            <w:gridSpan w:val="2"/>
            <w:vMerge/>
            <w:tcBorders>
              <w:left w:val="single" w:sz="3" w:space="0" w:color="000000"/>
              <w:right w:val="single" w:sz="3" w:space="0" w:color="000000"/>
            </w:tcBorders>
            <w:shd w:val="clear" w:color="auto" w:fill="auto"/>
            <w:tcMar>
              <w:top w:w="5" w:type="dxa"/>
              <w:left w:w="83" w:type="dxa"/>
              <w:right w:w="40"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tc>
        <w:tc>
          <w:tcPr>
            <w:tcW w:w="2553" w:type="dxa"/>
            <w:vMerge/>
            <w:tcBorders>
              <w:left w:val="single" w:sz="3" w:space="0" w:color="000000"/>
              <w:right w:val="single" w:sz="3" w:space="0" w:color="000000"/>
            </w:tcBorders>
            <w:shd w:val="clear" w:color="auto" w:fill="auto"/>
            <w:tcMar>
              <w:top w:w="5" w:type="dxa"/>
              <w:left w:w="83" w:type="dxa"/>
              <w:right w:w="40" w:type="dxa"/>
            </w:tcMar>
          </w:tcPr>
          <w:p w:rsidR="00981EDA" w:rsidRDefault="00981EDA"/>
        </w:tc>
      </w:tr>
      <w:tr w:rsidR="00981EDA" w:rsidTr="00981EDA">
        <w:trPr>
          <w:trHeight w:val="264"/>
        </w:trPr>
        <w:tc>
          <w:tcPr>
            <w:tcW w:w="1838" w:type="dxa"/>
            <w:gridSpan w:val="2"/>
            <w:vMerge/>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sz w:val="24"/>
              </w:rPr>
              <w:t xml:space="preserve">Интерактивные и мультимедийные объекты на слайде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i/>
                <w:sz w:val="24"/>
              </w:rPr>
              <w:t xml:space="preserve">4 </w:t>
            </w:r>
          </w:p>
        </w:tc>
        <w:tc>
          <w:tcPr>
            <w:tcW w:w="2553" w:type="dxa"/>
            <w:vMerge/>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r>
      <w:tr w:rsidR="00981EDA" w:rsidTr="00981EDA">
        <w:trPr>
          <w:trHeight w:val="264"/>
        </w:trPr>
        <w:tc>
          <w:tcPr>
            <w:tcW w:w="1838" w:type="dxa"/>
            <w:gridSpan w:val="2"/>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
              <w:rPr>
                <w:rFonts w:ascii="Times New Roman" w:hAnsi="Times New Roman"/>
                <w:b/>
                <w:sz w:val="24"/>
              </w:rPr>
              <w:t xml:space="preserve">Тема 2.7. </w:t>
            </w:r>
            <w:r>
              <w:rPr>
                <w:rFonts w:ascii="Times New Roman" w:hAnsi="Times New Roman"/>
                <w:sz w:val="24"/>
              </w:rPr>
              <w:t>Гипертекстовое представление информации</w:t>
            </w:r>
          </w:p>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b/>
                <w:sz w:val="24"/>
              </w:rPr>
              <w:t>Основное содержание</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i/>
                <w:sz w:val="24"/>
              </w:rPr>
            </w:pPr>
            <w:r>
              <w:rPr>
                <w:rFonts w:ascii="Times New Roman" w:hAnsi="Times New Roman"/>
                <w:i/>
                <w:sz w:val="24"/>
              </w:rPr>
              <w:t>2</w:t>
            </w:r>
          </w:p>
        </w:tc>
        <w:tc>
          <w:tcPr>
            <w:tcW w:w="2553" w:type="dxa"/>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
              <w:rPr>
                <w:rFonts w:ascii="Times New Roman" w:hAnsi="Times New Roman"/>
                <w:sz w:val="24"/>
              </w:rPr>
              <w:t>ОК 02</w:t>
            </w:r>
          </w:p>
        </w:tc>
      </w:tr>
      <w:tr w:rsidR="00981EDA" w:rsidTr="00981EDA">
        <w:trPr>
          <w:trHeight w:val="264"/>
        </w:trPr>
        <w:tc>
          <w:tcPr>
            <w:tcW w:w="1838" w:type="dxa"/>
            <w:gridSpan w:val="2"/>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i/>
                <w:sz w:val="24"/>
              </w:rPr>
            </w:pPr>
          </w:p>
        </w:tc>
        <w:tc>
          <w:tcPr>
            <w:tcW w:w="2553" w:type="dxa"/>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r>
      <w:tr w:rsidR="00981EDA" w:rsidTr="00981EDA">
        <w:trPr>
          <w:trHeight w:val="264"/>
        </w:trPr>
        <w:tc>
          <w:tcPr>
            <w:tcW w:w="1838" w:type="dxa"/>
            <w:gridSpan w:val="2"/>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c>
          <w:tcPr>
            <w:tcW w:w="842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sz w:val="24"/>
              </w:rPr>
            </w:pPr>
            <w:r>
              <w:rPr>
                <w:rFonts w:ascii="Times New Roman" w:hAnsi="Times New Roman"/>
                <w:sz w:val="24"/>
              </w:rPr>
              <w:t xml:space="preserve">Гипертекстовое представление информации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rsidP="00981EDA">
            <w:pPr>
              <w:spacing w:after="0"/>
              <w:rPr>
                <w:rFonts w:ascii="Times New Roman" w:hAnsi="Times New Roman"/>
                <w:i/>
                <w:sz w:val="24"/>
              </w:rPr>
            </w:pPr>
            <w:r>
              <w:rPr>
                <w:rFonts w:ascii="Times New Roman" w:hAnsi="Times New Roman"/>
                <w:i/>
                <w:sz w:val="24"/>
              </w:rPr>
              <w:t>2</w:t>
            </w:r>
          </w:p>
        </w:tc>
        <w:tc>
          <w:tcPr>
            <w:tcW w:w="2553" w:type="dxa"/>
            <w:tcBorders>
              <w:left w:val="single" w:sz="3" w:space="0" w:color="000000"/>
              <w:bottom w:val="single" w:sz="3" w:space="0" w:color="000000"/>
              <w:right w:val="single" w:sz="3" w:space="0" w:color="000000"/>
            </w:tcBorders>
            <w:shd w:val="clear" w:color="auto" w:fill="auto"/>
            <w:tcMar>
              <w:top w:w="5" w:type="dxa"/>
              <w:left w:w="83" w:type="dxa"/>
              <w:right w:w="40" w:type="dxa"/>
            </w:tcMar>
          </w:tcPr>
          <w:p w:rsidR="00981EDA" w:rsidRDefault="00981EDA"/>
        </w:tc>
      </w:tr>
      <w:tr w:rsidR="00981EDA" w:rsidTr="000C6774">
        <w:trPr>
          <w:trHeight w:val="262"/>
        </w:trPr>
        <w:tc>
          <w:tcPr>
            <w:tcW w:w="196" w:type="dxa"/>
            <w:tcMar>
              <w:top w:w="5" w:type="dxa"/>
              <w:left w:w="83" w:type="dxa"/>
              <w:right w:w="62" w:type="dxa"/>
            </w:tcMar>
          </w:tcPr>
          <w:p w:rsidR="00981EDA" w:rsidRDefault="00981EDA"/>
        </w:tc>
        <w:tc>
          <w:tcPr>
            <w:tcW w:w="165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Раздел 3.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Информационное моделирование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8/36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Pr>
                <w:rFonts w:ascii="Times New Roman" w:hAnsi="Times New Roman"/>
                <w:sz w:val="24"/>
              </w:rPr>
            </w:pPr>
            <w:r>
              <w:rPr>
                <w:rFonts w:ascii="Times New Roman" w:hAnsi="Times New Roman"/>
                <w:i/>
                <w:sz w:val="24"/>
              </w:rPr>
              <w:t xml:space="preserve"> </w:t>
            </w:r>
          </w:p>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3.1. </w:t>
            </w:r>
            <w:r>
              <w:rPr>
                <w:rFonts w:ascii="Times New Roman" w:hAnsi="Times New Roman"/>
                <w:sz w:val="24"/>
              </w:rPr>
              <w:t>Основные понятия моделирования</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981EDA" w:rsidTr="000C6774">
        <w:trPr>
          <w:trHeight w:val="506"/>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Модели и моделирование. Этапы моделирования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3.2. </w:t>
            </w:r>
            <w:r>
              <w:rPr>
                <w:rFonts w:ascii="Times New Roman" w:hAnsi="Times New Roman"/>
                <w:sz w:val="24"/>
              </w:rPr>
              <w:t>Классификация моделей</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Pr>
                <w:rFonts w:ascii="Times New Roman" w:hAnsi="Times New Roman"/>
                <w:sz w:val="24"/>
              </w:rPr>
            </w:pPr>
            <w:r>
              <w:rPr>
                <w:rFonts w:ascii="Times New Roman" w:hAnsi="Times New Roman"/>
                <w:sz w:val="24"/>
              </w:rPr>
              <w:t xml:space="preserve">ОК 02 </w:t>
            </w:r>
          </w:p>
        </w:tc>
      </w:tr>
      <w:tr w:rsidR="00981EDA" w:rsidTr="000C6774">
        <w:trPr>
          <w:trHeight w:val="506"/>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Списки, графы, деревья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516"/>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3.3. </w:t>
            </w:r>
            <w:r>
              <w:rPr>
                <w:rFonts w:ascii="Times New Roman" w:hAnsi="Times New Roman"/>
                <w:sz w:val="24"/>
              </w:rPr>
              <w:t>Математическое моделирование</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2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ight="470"/>
              <w:rPr>
                <w:rFonts w:ascii="Times New Roman" w:hAnsi="Times New Roman"/>
                <w:sz w:val="24"/>
              </w:rPr>
            </w:pPr>
            <w:r>
              <w:rPr>
                <w:rFonts w:ascii="Times New Roman" w:hAnsi="Times New Roman"/>
                <w:sz w:val="24"/>
              </w:rPr>
              <w:t xml:space="preserve">ОК 02 </w:t>
            </w:r>
            <w:r>
              <w:rPr>
                <w:rFonts w:ascii="Times New Roman" w:hAnsi="Times New Roman"/>
                <w:b/>
                <w:i/>
                <w:sz w:val="24"/>
              </w:rPr>
              <w:t>ПК 2.2</w:t>
            </w:r>
            <w:r>
              <w:rPr>
                <w:rFonts w:ascii="Times New Roman" w:hAnsi="Times New Roman"/>
                <w:i/>
                <w:sz w:val="24"/>
              </w:rPr>
              <w:t xml:space="preserve"> </w:t>
            </w:r>
          </w:p>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Лабораторные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Математические модели в профессиональной области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2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3.4. </w:t>
            </w:r>
            <w:r>
              <w:rPr>
                <w:rFonts w:ascii="Times New Roman" w:hAnsi="Times New Roman"/>
                <w:sz w:val="24"/>
              </w:rPr>
              <w:t xml:space="preserve">Основы алгоритмизации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Pr>
                <w:rFonts w:ascii="Times New Roman" w:hAnsi="Times New Roman"/>
                <w:sz w:val="24"/>
              </w:rPr>
            </w:pPr>
            <w:r>
              <w:rPr>
                <w:rFonts w:ascii="Times New Roman" w:hAnsi="Times New Roman"/>
                <w:sz w:val="24"/>
              </w:rPr>
              <w:t xml:space="preserve">ОК 01 </w:t>
            </w:r>
          </w:p>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Понятие алгоритма и основные алгоритмические структуры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6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516"/>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3.5. </w:t>
            </w:r>
            <w:r>
              <w:rPr>
                <w:rFonts w:ascii="Times New Roman" w:hAnsi="Times New Roman"/>
                <w:sz w:val="24"/>
              </w:rPr>
              <w:t>Анализ алгоритмов в профессиональной области</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ight="470"/>
              <w:rPr>
                <w:rFonts w:ascii="Times New Roman" w:hAnsi="Times New Roman"/>
                <w:sz w:val="24"/>
              </w:rPr>
            </w:pPr>
            <w:r>
              <w:rPr>
                <w:rFonts w:ascii="Times New Roman" w:hAnsi="Times New Roman"/>
                <w:sz w:val="24"/>
              </w:rPr>
              <w:t xml:space="preserve">ОК 02 </w:t>
            </w:r>
            <w:r>
              <w:rPr>
                <w:rFonts w:ascii="Times New Roman" w:hAnsi="Times New Roman"/>
                <w:b/>
                <w:i/>
                <w:sz w:val="24"/>
              </w:rPr>
              <w:t>ПК 2.2</w:t>
            </w:r>
            <w:r>
              <w:rPr>
                <w:rFonts w:ascii="Times New Roman" w:hAnsi="Times New Roman"/>
                <w:i/>
                <w:sz w:val="24"/>
              </w:rPr>
              <w:t xml:space="preserve"> </w:t>
            </w:r>
          </w:p>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6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516"/>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Анализ алгоритмов в профессиональной области (линейные, разветвляющиеся, циклические)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6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5"/>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3.6. </w:t>
            </w:r>
            <w:r>
              <w:rPr>
                <w:rFonts w:ascii="Times New Roman" w:hAnsi="Times New Roman"/>
                <w:sz w:val="24"/>
              </w:rPr>
              <w:t xml:space="preserve">Системы управления </w:t>
            </w:r>
            <w:r>
              <w:rPr>
                <w:rFonts w:ascii="Times New Roman" w:hAnsi="Times New Roman"/>
                <w:sz w:val="24"/>
              </w:rPr>
              <w:lastRenderedPageBreak/>
              <w:t>базами данных</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Pr>
                <w:rFonts w:ascii="Times New Roman" w:hAnsi="Times New Roman"/>
                <w:sz w:val="24"/>
              </w:rPr>
            </w:pPr>
            <w:r>
              <w:rPr>
                <w:rFonts w:ascii="Times New Roman" w:hAnsi="Times New Roman"/>
                <w:sz w:val="24"/>
              </w:rPr>
              <w:t>ОК 02</w:t>
            </w:r>
            <w:r>
              <w:rPr>
                <w:rFonts w:ascii="Times New Roman" w:hAnsi="Times New Roman"/>
                <w:i/>
                <w:sz w:val="24"/>
              </w:rPr>
              <w:t xml:space="preserve"> </w:t>
            </w:r>
          </w:p>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Базы данных как модель предметной области. Таблицы и реляционные базы </w:t>
            </w:r>
            <w:r>
              <w:rPr>
                <w:rFonts w:ascii="Times New Roman" w:hAnsi="Times New Roman"/>
                <w:sz w:val="24"/>
              </w:rPr>
              <w:lastRenderedPageBreak/>
              <w:t xml:space="preserve">данных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lastRenderedPageBreak/>
              <w:t xml:space="preserve">2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516"/>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16"/>
              <w:rPr>
                <w:rFonts w:ascii="Times New Roman" w:hAnsi="Times New Roman"/>
                <w:sz w:val="24"/>
              </w:rPr>
            </w:pPr>
            <w:r>
              <w:rPr>
                <w:rFonts w:ascii="Times New Roman" w:hAnsi="Times New Roman"/>
                <w:sz w:val="24"/>
              </w:rPr>
              <w:t xml:space="preserve">Создание базы данных «Успеваемость студентов».  </w:t>
            </w:r>
          </w:p>
          <w:p w:rsidR="00981EDA" w:rsidRDefault="00981EDA">
            <w:pPr>
              <w:spacing w:after="0"/>
              <w:rPr>
                <w:rFonts w:ascii="Times New Roman" w:hAnsi="Times New Roman"/>
                <w:sz w:val="24"/>
              </w:rPr>
            </w:pPr>
            <w:r>
              <w:rPr>
                <w:rFonts w:ascii="Times New Roman" w:hAnsi="Times New Roman"/>
                <w:sz w:val="24"/>
              </w:rPr>
              <w:t xml:space="preserve">Создание отчетов, запросов и форм для базы данных.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Тема 3.7. </w:t>
            </w:r>
            <w:r>
              <w:rPr>
                <w:rFonts w:ascii="Times New Roman" w:hAnsi="Times New Roman"/>
                <w:sz w:val="24"/>
              </w:rPr>
              <w:t>Технологии обработки информации в электронных таблицах</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
              <w:rPr>
                <w:rFonts w:ascii="Times New Roman" w:hAnsi="Times New Roman"/>
                <w:sz w:val="24"/>
              </w:rPr>
            </w:pPr>
            <w:r>
              <w:rPr>
                <w:rFonts w:ascii="Times New Roman" w:hAnsi="Times New Roman"/>
                <w:sz w:val="24"/>
              </w:rPr>
              <w:t xml:space="preserve">ОК 02 </w:t>
            </w:r>
          </w:p>
          <w:p w:rsidR="00981EDA" w:rsidRDefault="00981EDA">
            <w:pPr>
              <w:spacing w:after="0"/>
              <w:ind w:left="1"/>
              <w:rPr>
                <w:rFonts w:ascii="Times New Roman" w:hAnsi="Times New Roman"/>
                <w:sz w:val="24"/>
              </w:rPr>
            </w:pPr>
            <w:r>
              <w:rPr>
                <w:rFonts w:ascii="Times New Roman" w:hAnsi="Times New Roman"/>
                <w:i/>
                <w:sz w:val="24"/>
              </w:rPr>
              <w:t xml:space="preserve"> </w:t>
            </w:r>
          </w:p>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b/>
                <w:sz w:val="24"/>
              </w:rPr>
              <w:t xml:space="preserve">Практические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Технологии обработки информации в электронных таблицах. Сортировка, фильтрация, условное форматирование Технологии обработки информации в электронных таблицах. Сортировка, фильтрация, условное форматирование</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Тема 3.8. </w:t>
            </w:r>
            <w:r>
              <w:rPr>
                <w:rFonts w:ascii="Times New Roman" w:hAnsi="Times New Roman"/>
                <w:sz w:val="24"/>
              </w:rPr>
              <w:t>Решение задач с использованием табличного процессора.</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Основное содержание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31"/>
              <w:rPr>
                <w:rFonts w:ascii="Times New Roman" w:hAnsi="Times New Roman"/>
                <w:sz w:val="24"/>
              </w:rPr>
            </w:pPr>
            <w:r>
              <w:rPr>
                <w:rFonts w:ascii="Times New Roman" w:hAnsi="Times New Roman"/>
                <w:sz w:val="24"/>
              </w:rPr>
              <w:t xml:space="preserve">ОК 02 </w:t>
            </w:r>
          </w:p>
          <w:p w:rsidR="00981EDA" w:rsidRDefault="00981EDA">
            <w:pPr>
              <w:spacing w:after="0"/>
              <w:ind w:left="31"/>
              <w:rPr>
                <w:rFonts w:ascii="Times New Roman" w:hAnsi="Times New Roman"/>
                <w:sz w:val="24"/>
              </w:rPr>
            </w:pPr>
            <w:r>
              <w:rPr>
                <w:rFonts w:ascii="Times New Roman" w:hAnsi="Times New Roman"/>
                <w:i/>
                <w:sz w:val="24"/>
              </w:rPr>
              <w:t xml:space="preserve"> </w:t>
            </w:r>
          </w:p>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Практические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749"/>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sz w:val="24"/>
              </w:rPr>
              <w:t xml:space="preserve">Формулы и функции в электронных таблицах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i/>
                <w:sz w:val="24"/>
              </w:rPr>
              <w:t xml:space="preserve">6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517"/>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Тема 3.9. </w:t>
            </w:r>
            <w:r>
              <w:rPr>
                <w:rFonts w:ascii="Times New Roman" w:hAnsi="Times New Roman"/>
                <w:sz w:val="24"/>
              </w:rPr>
              <w:t>Визуализация данных в электронных таблицах</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99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i/>
                <w:sz w:val="24"/>
              </w:rPr>
              <w:t xml:space="preserve">4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31" w:right="470"/>
              <w:rPr>
                <w:rFonts w:ascii="Times New Roman" w:hAnsi="Times New Roman"/>
                <w:sz w:val="24"/>
              </w:rPr>
            </w:pPr>
            <w:r>
              <w:rPr>
                <w:rFonts w:ascii="Times New Roman" w:hAnsi="Times New Roman"/>
                <w:sz w:val="24"/>
              </w:rPr>
              <w:t xml:space="preserve">ОК 02 </w:t>
            </w:r>
            <w:r>
              <w:rPr>
                <w:rFonts w:ascii="Times New Roman" w:hAnsi="Times New Roman"/>
                <w:b/>
                <w:i/>
                <w:sz w:val="24"/>
              </w:rPr>
              <w:t>ПК 4.4</w:t>
            </w:r>
            <w:r>
              <w:rPr>
                <w:rFonts w:ascii="Times New Roman" w:hAnsi="Times New Roman"/>
                <w:i/>
                <w:sz w:val="24"/>
              </w:rPr>
              <w:t xml:space="preserve"> </w:t>
            </w:r>
          </w:p>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Лабораторные  занятия  </w:t>
            </w:r>
          </w:p>
        </w:tc>
        <w:tc>
          <w:tcPr>
            <w:tcW w:w="199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497"/>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sz w:val="24"/>
              </w:rPr>
              <w:t xml:space="preserve">Визуализация данных в электронных таблицах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516"/>
        </w:trPr>
        <w:tc>
          <w:tcPr>
            <w:tcW w:w="196" w:type="dxa"/>
            <w:tcMar>
              <w:top w:w="5" w:type="dxa"/>
              <w:left w:w="83" w:type="dxa"/>
              <w:right w:w="62" w:type="dxa"/>
            </w:tcMar>
          </w:tcPr>
          <w:p w:rsidR="00981EDA" w:rsidRDefault="00981EDA"/>
        </w:tc>
        <w:tc>
          <w:tcPr>
            <w:tcW w:w="165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Тема 3.10. </w:t>
            </w:r>
            <w:r>
              <w:rPr>
                <w:rFonts w:ascii="Times New Roman" w:hAnsi="Times New Roman"/>
                <w:sz w:val="24"/>
              </w:rPr>
              <w:t>Моделирование в электронных таблицах</w:t>
            </w:r>
            <w:r>
              <w:rPr>
                <w:rFonts w:ascii="Times New Roman" w:hAnsi="Times New Roman"/>
                <w:b/>
                <w:sz w:val="24"/>
              </w:rPr>
              <w:t xml:space="preserve"> </w:t>
            </w:r>
          </w:p>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16"/>
              <w:ind w:left="14"/>
              <w:rPr>
                <w:rFonts w:ascii="Times New Roman" w:hAnsi="Times New Roman"/>
                <w:sz w:val="24"/>
              </w:rPr>
            </w:pPr>
            <w:r>
              <w:rPr>
                <w:rFonts w:ascii="Times New Roman" w:hAnsi="Times New Roman"/>
                <w:b/>
                <w:sz w:val="24"/>
              </w:rPr>
              <w:t xml:space="preserve">Профессионально-ориентированное содержание </w:t>
            </w:r>
          </w:p>
          <w:p w:rsidR="00981EDA" w:rsidRDefault="00981EDA">
            <w:pPr>
              <w:spacing w:after="0"/>
              <w:ind w:left="14"/>
              <w:rPr>
                <w:rFonts w:ascii="Times New Roman" w:hAnsi="Times New Roman"/>
                <w:sz w:val="24"/>
              </w:rPr>
            </w:pPr>
            <w:r>
              <w:rPr>
                <w:rFonts w:ascii="Times New Roman" w:hAnsi="Times New Roman"/>
                <w:b/>
                <w:sz w:val="24"/>
              </w:rPr>
              <w:t xml:space="preserve"> (содержание  прикладного модуля)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i/>
                <w:sz w:val="24"/>
              </w:rPr>
              <w:t xml:space="preserve">6 </w:t>
            </w:r>
          </w:p>
        </w:tc>
        <w:tc>
          <w:tcPr>
            <w:tcW w:w="2553"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31" w:right="470"/>
              <w:rPr>
                <w:rFonts w:ascii="Times New Roman" w:hAnsi="Times New Roman"/>
                <w:sz w:val="24"/>
              </w:rPr>
            </w:pPr>
            <w:r>
              <w:rPr>
                <w:rFonts w:ascii="Times New Roman" w:hAnsi="Times New Roman"/>
                <w:sz w:val="24"/>
              </w:rPr>
              <w:t xml:space="preserve">ОК 02 </w:t>
            </w:r>
            <w:r>
              <w:rPr>
                <w:rFonts w:ascii="Times New Roman" w:hAnsi="Times New Roman"/>
                <w:b/>
                <w:i/>
                <w:sz w:val="24"/>
              </w:rPr>
              <w:t>ПК 4.4</w:t>
            </w:r>
            <w:r>
              <w:rPr>
                <w:rFonts w:ascii="Times New Roman" w:hAnsi="Times New Roman"/>
                <w:i/>
                <w:sz w:val="24"/>
              </w:rPr>
              <w:t xml:space="preserve"> </w:t>
            </w:r>
          </w:p>
        </w:tc>
      </w:tr>
      <w:tr w:rsidR="00981EDA" w:rsidTr="000C6774">
        <w:trPr>
          <w:trHeight w:val="516"/>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sz w:val="24"/>
              </w:rPr>
              <w:t xml:space="preserve">Моделирование в электронных таблицах (на примерах задач из профессиональной области)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i/>
                <w:sz w:val="24"/>
              </w:rPr>
              <w:t xml:space="preserve">2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2"/>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b/>
                <w:sz w:val="24"/>
              </w:rPr>
            </w:pPr>
            <w:r>
              <w:rPr>
                <w:rFonts w:ascii="Times New Roman" w:hAnsi="Times New Roman"/>
                <w:b/>
                <w:sz w:val="24"/>
              </w:rPr>
              <w:t xml:space="preserve">Лабораторные  занятия </w:t>
            </w:r>
          </w:p>
          <w:p w:rsidR="000C6774" w:rsidRDefault="000C6774">
            <w:pPr>
              <w:spacing w:after="0"/>
              <w:ind w:left="14"/>
              <w:rPr>
                <w:rFonts w:ascii="Times New Roman" w:hAnsi="Times New Roman"/>
                <w:sz w:val="24"/>
              </w:rPr>
            </w:pP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i/>
                <w:sz w:val="24"/>
              </w:rPr>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4"/>
        </w:trPr>
        <w:tc>
          <w:tcPr>
            <w:tcW w:w="196" w:type="dxa"/>
            <w:tcMar>
              <w:top w:w="5" w:type="dxa"/>
              <w:left w:w="83" w:type="dxa"/>
              <w:right w:w="62" w:type="dxa"/>
            </w:tcMar>
          </w:tcPr>
          <w:p w:rsidR="00981EDA" w:rsidRDefault="00981EDA"/>
        </w:tc>
        <w:tc>
          <w:tcPr>
            <w:tcW w:w="165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c>
          <w:tcPr>
            <w:tcW w:w="8411"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sz w:val="24"/>
              </w:rPr>
              <w:t xml:space="preserve">Решение задач по моделированию оптимального производства. Транспортная </w:t>
            </w:r>
            <w:r>
              <w:rPr>
                <w:rFonts w:ascii="Times New Roman" w:hAnsi="Times New Roman"/>
                <w:sz w:val="24"/>
              </w:rPr>
              <w:lastRenderedPageBreak/>
              <w:t xml:space="preserve">задача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i/>
                <w:sz w:val="24"/>
              </w:rPr>
              <w:lastRenderedPageBreak/>
              <w:t xml:space="preserve">4 </w:t>
            </w:r>
          </w:p>
        </w:tc>
        <w:tc>
          <w:tcPr>
            <w:tcW w:w="2553"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tc>
      </w:tr>
      <w:tr w:rsidR="00981EDA" w:rsidTr="000C6774">
        <w:trPr>
          <w:trHeight w:val="262"/>
        </w:trPr>
        <w:tc>
          <w:tcPr>
            <w:tcW w:w="196" w:type="dxa"/>
            <w:tcMar>
              <w:top w:w="5" w:type="dxa"/>
              <w:left w:w="83" w:type="dxa"/>
              <w:right w:w="62" w:type="dxa"/>
            </w:tcMar>
          </w:tcPr>
          <w:p w:rsidR="00981EDA" w:rsidRDefault="00981EDA"/>
        </w:tc>
        <w:tc>
          <w:tcPr>
            <w:tcW w:w="1006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Промежуточная аттестация (дифференцированный зачет)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2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 </w:t>
            </w:r>
          </w:p>
        </w:tc>
      </w:tr>
      <w:tr w:rsidR="00981EDA" w:rsidTr="000C6774">
        <w:trPr>
          <w:trHeight w:val="264"/>
        </w:trPr>
        <w:tc>
          <w:tcPr>
            <w:tcW w:w="196" w:type="dxa"/>
            <w:tcMar>
              <w:top w:w="5" w:type="dxa"/>
              <w:left w:w="83" w:type="dxa"/>
              <w:right w:w="62" w:type="dxa"/>
            </w:tcMar>
          </w:tcPr>
          <w:p w:rsidR="00981EDA" w:rsidRDefault="00981EDA"/>
        </w:tc>
        <w:tc>
          <w:tcPr>
            <w:tcW w:w="1006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Всего </w:t>
            </w:r>
          </w:p>
        </w:tc>
        <w:tc>
          <w:tcPr>
            <w:tcW w:w="1990"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ind w:left="14"/>
              <w:rPr>
                <w:rFonts w:ascii="Times New Roman" w:hAnsi="Times New Roman"/>
                <w:sz w:val="24"/>
              </w:rPr>
            </w:pPr>
            <w:r>
              <w:rPr>
                <w:rFonts w:ascii="Times New Roman" w:hAnsi="Times New Roman"/>
                <w:b/>
                <w:sz w:val="24"/>
              </w:rPr>
              <w:t xml:space="preserve">108 / 70 </w:t>
            </w:r>
          </w:p>
        </w:tc>
        <w:tc>
          <w:tcPr>
            <w:tcW w:w="2553" w:type="dxa"/>
            <w:tcBorders>
              <w:top w:val="single" w:sz="3" w:space="0" w:color="000000"/>
              <w:left w:val="single" w:sz="3" w:space="0" w:color="000000"/>
              <w:bottom w:val="single" w:sz="3" w:space="0" w:color="000000"/>
              <w:right w:val="single" w:sz="3" w:space="0" w:color="000000"/>
            </w:tcBorders>
            <w:shd w:val="clear" w:color="auto" w:fill="auto"/>
            <w:tcMar>
              <w:top w:w="5" w:type="dxa"/>
              <w:left w:w="68" w:type="dxa"/>
              <w:right w:w="88" w:type="dxa"/>
            </w:tcMar>
          </w:tcPr>
          <w:p w:rsidR="00981EDA" w:rsidRDefault="00981EDA">
            <w:pPr>
              <w:spacing w:after="0"/>
              <w:rPr>
                <w:rFonts w:ascii="Times New Roman" w:hAnsi="Times New Roman"/>
                <w:sz w:val="24"/>
              </w:rPr>
            </w:pPr>
            <w:r>
              <w:rPr>
                <w:rFonts w:ascii="Times New Roman" w:hAnsi="Times New Roman"/>
                <w:sz w:val="24"/>
              </w:rPr>
              <w:t xml:space="preserve"> </w:t>
            </w:r>
          </w:p>
        </w:tc>
      </w:tr>
    </w:tbl>
    <w:p w:rsidR="00357593" w:rsidRDefault="00CC111C">
      <w:pPr>
        <w:spacing w:after="155"/>
        <w:jc w:val="both"/>
        <w:rPr>
          <w:rFonts w:ascii="Times New Roman" w:hAnsi="Times New Roman"/>
          <w:sz w:val="24"/>
        </w:rPr>
      </w:pPr>
      <w:r>
        <w:rPr>
          <w:rFonts w:ascii="Times New Roman" w:hAnsi="Times New Roman"/>
          <w:b/>
          <w:sz w:val="24"/>
        </w:rPr>
        <w:t xml:space="preserve"> </w:t>
      </w:r>
    </w:p>
    <w:p w:rsidR="00357593" w:rsidRDefault="00CC111C">
      <w:pPr>
        <w:spacing w:after="157"/>
        <w:jc w:val="both"/>
        <w:rPr>
          <w:rFonts w:ascii="Times New Roman" w:hAnsi="Times New Roman"/>
          <w:sz w:val="24"/>
        </w:rPr>
      </w:pPr>
      <w:r>
        <w:rPr>
          <w:rFonts w:ascii="Times New Roman" w:hAnsi="Times New Roman"/>
          <w:b/>
          <w:sz w:val="24"/>
        </w:rPr>
        <w:t xml:space="preserve">  </w:t>
      </w:r>
    </w:p>
    <w:p w:rsidR="00357593" w:rsidRDefault="00357593">
      <w:pPr>
        <w:sectPr w:rsidR="00357593">
          <w:headerReference w:type="even" r:id="rId118"/>
          <w:headerReference w:type="default" r:id="rId119"/>
          <w:footerReference w:type="even" r:id="rId120"/>
          <w:footerReference w:type="default" r:id="rId121"/>
          <w:pgSz w:w="16838" w:h="11906" w:orient="landscape"/>
          <w:pgMar w:top="1707" w:right="5100" w:bottom="1114" w:left="1133" w:header="720" w:footer="709" w:gutter="0"/>
          <w:cols w:space="720"/>
        </w:sectPr>
      </w:pPr>
    </w:p>
    <w:p w:rsidR="00357593" w:rsidRDefault="00CC111C">
      <w:pPr>
        <w:spacing w:after="244"/>
        <w:rPr>
          <w:rFonts w:ascii="Times New Roman" w:hAnsi="Times New Roman"/>
          <w:sz w:val="24"/>
        </w:rPr>
      </w:pPr>
      <w:r>
        <w:rPr>
          <w:rFonts w:ascii="Times New Roman" w:hAnsi="Times New Roman"/>
          <w:b/>
          <w:sz w:val="24"/>
        </w:rPr>
        <w:lastRenderedPageBreak/>
        <w:t xml:space="preserve"> 3.УСЛОВИЯ РЕАЛИЗАЦИИ ПРОГРАММЫ ДИСЦИПЛИНЫ </w:t>
      </w:r>
    </w:p>
    <w:p w:rsidR="00357593" w:rsidRDefault="00CC111C" w:rsidP="000C6774">
      <w:pPr>
        <w:spacing w:after="214"/>
        <w:rPr>
          <w:rFonts w:ascii="Times New Roman" w:hAnsi="Times New Roman"/>
          <w:sz w:val="24"/>
        </w:rPr>
      </w:pPr>
      <w:r>
        <w:rPr>
          <w:rFonts w:ascii="Times New Roman" w:hAnsi="Times New Roman"/>
          <w:b/>
          <w:sz w:val="24"/>
        </w:rPr>
        <w:t xml:space="preserve"> 3.1.Требования к минимальному материально-техническому обеспечению </w:t>
      </w:r>
    </w:p>
    <w:p w:rsidR="00935E4B" w:rsidRPr="00863A98" w:rsidRDefault="00CC111C" w:rsidP="00935E4B">
      <w:pPr>
        <w:jc w:val="both"/>
        <w:rPr>
          <w:rFonts w:ascii="Times New Roman" w:hAnsi="Times New Roman"/>
        </w:rPr>
      </w:pPr>
      <w:r>
        <w:rPr>
          <w:rFonts w:ascii="Times New Roman" w:hAnsi="Times New Roman"/>
          <w:sz w:val="24"/>
        </w:rPr>
        <w:t xml:space="preserve">Для реализации программы дисциплины имеется учебный кабинет </w:t>
      </w:r>
      <w:r w:rsidR="00935E4B" w:rsidRPr="00863A98">
        <w:rPr>
          <w:rFonts w:ascii="Times New Roman" w:hAnsi="Times New Roman"/>
        </w:rPr>
        <w:t>информатики  и информационно-коммуникационных технологий (ИКТ), лаборатории информационных технологий, информационных технологий в профессиональной деятельности, автоматизированных информационных систем; компьютерный класс; кабинет технической графики; лаборатории информатики; кабинет технического черчения; лаборатория технических средств обучения  - № 13:</w:t>
      </w:r>
    </w:p>
    <w:p w:rsidR="00935E4B" w:rsidRPr="00863A98" w:rsidRDefault="00935E4B" w:rsidP="00935E4B">
      <w:pPr>
        <w:rPr>
          <w:rFonts w:ascii="Times New Roman" w:hAnsi="Times New Roman"/>
        </w:rPr>
      </w:pPr>
      <w:r w:rsidRPr="00863A98">
        <w:rPr>
          <w:rFonts w:ascii="Times New Roman" w:hAnsi="Times New Roman"/>
        </w:rPr>
        <w:t>Учебный стол 10 шт.</w:t>
      </w:r>
    </w:p>
    <w:p w:rsidR="00935E4B" w:rsidRPr="00863A98" w:rsidRDefault="00935E4B" w:rsidP="00935E4B">
      <w:pPr>
        <w:rPr>
          <w:rFonts w:ascii="Times New Roman" w:hAnsi="Times New Roman"/>
        </w:rPr>
      </w:pPr>
      <w:r w:rsidRPr="00863A98">
        <w:rPr>
          <w:rFonts w:ascii="Times New Roman" w:hAnsi="Times New Roman"/>
        </w:rPr>
        <w:t>Стул ученический 15 шт.</w:t>
      </w:r>
    </w:p>
    <w:p w:rsidR="00935E4B" w:rsidRPr="00863A98" w:rsidRDefault="00935E4B" w:rsidP="00935E4B">
      <w:pPr>
        <w:rPr>
          <w:rFonts w:ascii="Times New Roman" w:hAnsi="Times New Roman"/>
        </w:rPr>
      </w:pPr>
      <w:r w:rsidRPr="00863A98">
        <w:rPr>
          <w:rFonts w:ascii="Times New Roman" w:hAnsi="Times New Roman"/>
        </w:rPr>
        <w:t>Рабочее место преподавателя</w:t>
      </w:r>
    </w:p>
    <w:p w:rsidR="00935E4B" w:rsidRPr="00863A98" w:rsidRDefault="00935E4B" w:rsidP="00935E4B">
      <w:pPr>
        <w:rPr>
          <w:rFonts w:ascii="Times New Roman" w:hAnsi="Times New Roman"/>
        </w:rPr>
      </w:pPr>
      <w:r w:rsidRPr="00863A98">
        <w:rPr>
          <w:rFonts w:ascii="Times New Roman" w:hAnsi="Times New Roman"/>
        </w:rPr>
        <w:t>Телевизор</w:t>
      </w:r>
    </w:p>
    <w:p w:rsidR="00935E4B" w:rsidRPr="00863A98" w:rsidRDefault="00935E4B" w:rsidP="00935E4B">
      <w:pPr>
        <w:rPr>
          <w:rFonts w:ascii="Times New Roman" w:hAnsi="Times New Roman"/>
        </w:rPr>
      </w:pPr>
      <w:r w:rsidRPr="00863A98">
        <w:rPr>
          <w:rFonts w:ascii="Times New Roman" w:hAnsi="Times New Roman"/>
        </w:rPr>
        <w:t>Ученическая доска</w:t>
      </w:r>
    </w:p>
    <w:p w:rsidR="00935E4B" w:rsidRPr="00863A98" w:rsidRDefault="00935E4B" w:rsidP="00935E4B">
      <w:pPr>
        <w:rPr>
          <w:rFonts w:ascii="Times New Roman" w:hAnsi="Times New Roman"/>
        </w:rPr>
      </w:pPr>
      <w:r w:rsidRPr="00863A98">
        <w:rPr>
          <w:rFonts w:ascii="Times New Roman" w:hAnsi="Times New Roman"/>
        </w:rPr>
        <w:t>Компьютер в комплекте 13шт.</w:t>
      </w:r>
    </w:p>
    <w:p w:rsidR="00935E4B" w:rsidRPr="00863A98" w:rsidRDefault="00935E4B" w:rsidP="00935E4B">
      <w:pPr>
        <w:rPr>
          <w:rFonts w:ascii="Times New Roman" w:hAnsi="Times New Roman"/>
        </w:rPr>
      </w:pPr>
      <w:r w:rsidRPr="00863A98">
        <w:rPr>
          <w:rFonts w:ascii="Times New Roman" w:hAnsi="Times New Roman"/>
        </w:rPr>
        <w:t>Компьютерные кресла 13 шт.</w:t>
      </w:r>
    </w:p>
    <w:p w:rsidR="00935E4B" w:rsidRPr="00863A98" w:rsidRDefault="00935E4B" w:rsidP="00935E4B">
      <w:pPr>
        <w:rPr>
          <w:rFonts w:ascii="Times New Roman" w:hAnsi="Times New Roman"/>
        </w:rPr>
      </w:pPr>
      <w:r w:rsidRPr="00863A98">
        <w:rPr>
          <w:rFonts w:ascii="Times New Roman" w:hAnsi="Times New Roman"/>
        </w:rPr>
        <w:t>Стол компьютерный- 13 шт.</w:t>
      </w:r>
    </w:p>
    <w:p w:rsidR="00935E4B" w:rsidRDefault="00935E4B" w:rsidP="00935E4B">
      <w:pPr>
        <w:rPr>
          <w:rFonts w:ascii="Times New Roman" w:hAnsi="Times New Roman"/>
        </w:rPr>
      </w:pPr>
      <w:r w:rsidRPr="00863A98">
        <w:rPr>
          <w:rFonts w:ascii="Times New Roman" w:hAnsi="Times New Roman"/>
        </w:rPr>
        <w:t>Принтер</w:t>
      </w:r>
    </w:p>
    <w:p w:rsidR="00357593" w:rsidRDefault="00935E4B" w:rsidP="00935E4B">
      <w:pPr>
        <w:spacing w:after="205"/>
        <w:jc w:val="both"/>
        <w:rPr>
          <w:rFonts w:ascii="Times New Roman" w:hAnsi="Times New Roman"/>
          <w:sz w:val="24"/>
        </w:rPr>
      </w:pPr>
      <w:proofErr w:type="gramStart"/>
      <w:r>
        <w:rPr>
          <w:rFonts w:ascii="Times New Roman" w:hAnsi="Times New Roman"/>
        </w:rPr>
        <w:t>Интерактивная</w:t>
      </w:r>
      <w:proofErr w:type="gramEnd"/>
      <w:r>
        <w:rPr>
          <w:rFonts w:ascii="Times New Roman" w:hAnsi="Times New Roman"/>
        </w:rPr>
        <w:t xml:space="preserve"> доска</w:t>
      </w:r>
      <w:r w:rsidR="00CC111C">
        <w:rPr>
          <w:rFonts w:ascii="Times New Roman" w:hAnsi="Times New Roman"/>
          <w:sz w:val="24"/>
        </w:rPr>
        <w:t xml:space="preserve">Электронные (цифровые) образовательные ресурсы: </w:t>
      </w:r>
    </w:p>
    <w:p w:rsidR="00357593" w:rsidRDefault="00CC111C">
      <w:pPr>
        <w:spacing w:after="187"/>
        <w:ind w:left="-10" w:right="7" w:hanging="5"/>
        <w:jc w:val="both"/>
        <w:rPr>
          <w:rFonts w:ascii="Times New Roman" w:hAnsi="Times New Roman"/>
          <w:sz w:val="24"/>
        </w:rPr>
      </w:pPr>
      <w:r>
        <w:rPr>
          <w:rFonts w:ascii="Times New Roman" w:hAnsi="Times New Roman"/>
          <w:sz w:val="24"/>
        </w:rPr>
        <w:t>Единая коллекция цифровых образовательных ресурсов -</w:t>
      </w:r>
      <w:hyperlink r:id="rId122" w:history="1">
        <w:r>
          <w:rPr>
            <w:rFonts w:ascii="Times New Roman" w:hAnsi="Times New Roman"/>
            <w:sz w:val="24"/>
          </w:rPr>
          <w:t xml:space="preserve"> </w:t>
        </w:r>
      </w:hyperlink>
      <w:hyperlink r:id="rId123" w:history="1">
        <w:r>
          <w:rPr>
            <w:rFonts w:ascii="Times New Roman" w:hAnsi="Times New Roman"/>
            <w:sz w:val="24"/>
            <w:u w:val="single" w:color="000000"/>
          </w:rPr>
          <w:t>www.schoolcollection.edu.ru</w:t>
        </w:r>
      </w:hyperlink>
      <w:hyperlink r:id="rId124" w:history="1">
        <w:r>
          <w:rPr>
            <w:rFonts w:ascii="Times New Roman" w:hAnsi="Times New Roman"/>
            <w:sz w:val="24"/>
          </w:rPr>
          <w:t xml:space="preserve"> </w:t>
        </w:r>
      </w:hyperlink>
    </w:p>
    <w:p w:rsidR="00357593" w:rsidRDefault="00CC111C">
      <w:pPr>
        <w:spacing w:after="184"/>
        <w:ind w:left="-10" w:right="7" w:hanging="5"/>
        <w:jc w:val="both"/>
        <w:rPr>
          <w:rFonts w:ascii="Times New Roman" w:hAnsi="Times New Roman"/>
          <w:sz w:val="24"/>
        </w:rPr>
      </w:pPr>
      <w:r>
        <w:rPr>
          <w:rFonts w:ascii="Times New Roman" w:hAnsi="Times New Roman"/>
          <w:sz w:val="24"/>
        </w:rPr>
        <w:t>Российский общеобразовательный портал -</w:t>
      </w:r>
      <w:hyperlink r:id="rId125" w:history="1">
        <w:r>
          <w:rPr>
            <w:rFonts w:ascii="Times New Roman" w:hAnsi="Times New Roman"/>
            <w:sz w:val="24"/>
          </w:rPr>
          <w:t xml:space="preserve"> </w:t>
        </w:r>
      </w:hyperlink>
      <w:hyperlink r:id="rId126" w:history="1">
        <w:r>
          <w:rPr>
            <w:rFonts w:ascii="Times New Roman" w:hAnsi="Times New Roman"/>
            <w:sz w:val="24"/>
            <w:u w:val="single" w:color="000000"/>
          </w:rPr>
          <w:t>www.school.edu.ru</w:t>
        </w:r>
      </w:hyperlink>
      <w:hyperlink r:id="rId127" w:history="1">
        <w:r>
          <w:rPr>
            <w:rFonts w:ascii="Times New Roman" w:hAnsi="Times New Roman"/>
            <w:sz w:val="24"/>
          </w:rPr>
          <w:t xml:space="preserve"> </w:t>
        </w:r>
      </w:hyperlink>
    </w:p>
    <w:p w:rsidR="00357593" w:rsidRDefault="00CC111C">
      <w:pPr>
        <w:spacing w:after="192"/>
        <w:ind w:left="-10" w:right="7" w:hanging="5"/>
        <w:jc w:val="both"/>
        <w:rPr>
          <w:rFonts w:ascii="Times New Roman" w:hAnsi="Times New Roman"/>
          <w:sz w:val="24"/>
        </w:rPr>
      </w:pPr>
      <w:r>
        <w:rPr>
          <w:rFonts w:ascii="Times New Roman" w:hAnsi="Times New Roman"/>
          <w:sz w:val="24"/>
        </w:rPr>
        <w:t>Российский портал открытого образования –</w:t>
      </w:r>
      <w:hyperlink r:id="rId128" w:history="1">
        <w:r>
          <w:rPr>
            <w:rFonts w:ascii="Times New Roman" w:hAnsi="Times New Roman"/>
            <w:sz w:val="24"/>
          </w:rPr>
          <w:t xml:space="preserve"> </w:t>
        </w:r>
      </w:hyperlink>
      <w:hyperlink r:id="rId129" w:history="1">
        <w:r>
          <w:rPr>
            <w:rFonts w:ascii="Times New Roman" w:hAnsi="Times New Roman"/>
            <w:sz w:val="24"/>
            <w:u w:val="single" w:color="000000"/>
          </w:rPr>
          <w:t>http://window.edu.ru/</w:t>
        </w:r>
      </w:hyperlink>
      <w:hyperlink r:id="rId130" w:history="1">
        <w:r>
          <w:rPr>
            <w:rFonts w:ascii="Times New Roman" w:hAnsi="Times New Roman"/>
            <w:sz w:val="24"/>
          </w:rPr>
          <w:t xml:space="preserve"> </w:t>
        </w:r>
      </w:hyperlink>
    </w:p>
    <w:p w:rsidR="00357593" w:rsidRDefault="00CC111C">
      <w:pPr>
        <w:spacing w:after="42"/>
        <w:ind w:right="7"/>
        <w:jc w:val="both"/>
        <w:rPr>
          <w:rFonts w:ascii="Times New Roman" w:hAnsi="Times New Roman"/>
          <w:sz w:val="24"/>
        </w:rPr>
      </w:pPr>
      <w:r>
        <w:rPr>
          <w:rFonts w:ascii="Times New Roman" w:hAnsi="Times New Roman"/>
          <w:sz w:val="24"/>
        </w:rPr>
        <w:t>Федеральный портал "Российское образование" -</w:t>
      </w:r>
      <w:hyperlink r:id="rId131" w:history="1">
        <w:r>
          <w:rPr>
            <w:rFonts w:ascii="Times New Roman" w:hAnsi="Times New Roman"/>
            <w:sz w:val="24"/>
          </w:rPr>
          <w:t xml:space="preserve"> </w:t>
        </w:r>
      </w:hyperlink>
      <w:hyperlink r:id="rId132" w:history="1">
        <w:r>
          <w:rPr>
            <w:rFonts w:ascii="Times New Roman" w:hAnsi="Times New Roman"/>
            <w:sz w:val="24"/>
            <w:u w:val="single" w:color="000000"/>
          </w:rPr>
          <w:t>www.edu.ru</w:t>
        </w:r>
      </w:hyperlink>
      <w:hyperlink r:id="rId133" w:history="1">
        <w:r>
          <w:rPr>
            <w:rFonts w:ascii="Times New Roman" w:hAnsi="Times New Roman"/>
            <w:sz w:val="24"/>
          </w:rPr>
          <w:t xml:space="preserve"> </w:t>
        </w:r>
      </w:hyperlink>
    </w:p>
    <w:p w:rsidR="00357593" w:rsidRDefault="00CC111C">
      <w:pPr>
        <w:spacing w:after="0"/>
        <w:ind w:right="7"/>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hyperlink r:id="rId134" w:history="1">
        <w:r>
          <w:rPr>
            <w:rFonts w:ascii="Times New Roman" w:hAnsi="Times New Roman"/>
            <w:sz w:val="24"/>
            <w:u w:val="single" w:color="000000"/>
          </w:rPr>
          <w:t>www.fcior.edu.ru</w:t>
        </w:r>
      </w:hyperlink>
      <w:hyperlink r:id="rId135" w:history="1">
        <w:r>
          <w:rPr>
            <w:rFonts w:ascii="Times New Roman" w:hAnsi="Times New Roman"/>
            <w:sz w:val="24"/>
          </w:rPr>
          <w:t xml:space="preserve"> </w:t>
        </w:r>
      </w:hyperlink>
    </w:p>
    <w:p w:rsidR="00357593" w:rsidRDefault="00CC111C">
      <w:pPr>
        <w:spacing w:after="221"/>
        <w:rPr>
          <w:rFonts w:ascii="Times New Roman" w:hAnsi="Times New Roman"/>
          <w:sz w:val="24"/>
        </w:rPr>
      </w:pPr>
      <w:r>
        <w:rPr>
          <w:rFonts w:ascii="Times New Roman" w:hAnsi="Times New Roman"/>
          <w:sz w:val="24"/>
        </w:rPr>
        <w:t xml:space="preserve"> </w:t>
      </w:r>
    </w:p>
    <w:p w:rsidR="00357593" w:rsidRDefault="00CC111C">
      <w:pPr>
        <w:spacing w:after="0" w:line="420" w:lineRule="auto"/>
        <w:ind w:left="-5" w:right="3" w:hanging="10"/>
        <w:rPr>
          <w:rFonts w:ascii="Times New Roman" w:hAnsi="Times New Roman"/>
          <w:sz w:val="24"/>
        </w:rPr>
      </w:pPr>
      <w:r>
        <w:rPr>
          <w:rFonts w:ascii="Times New Roman" w:hAnsi="Times New Roman"/>
          <w:b/>
          <w:sz w:val="24"/>
        </w:rPr>
        <w:t xml:space="preserve">3.2.Учебно-информационное обеспечение обучения  Основные источники:  </w:t>
      </w:r>
    </w:p>
    <w:p w:rsidR="00357593" w:rsidRDefault="00CC111C">
      <w:pPr>
        <w:spacing w:after="36"/>
        <w:ind w:left="-10" w:right="7" w:hanging="5"/>
        <w:jc w:val="both"/>
        <w:rPr>
          <w:rFonts w:ascii="Times New Roman" w:hAnsi="Times New Roman"/>
          <w:sz w:val="24"/>
        </w:rPr>
      </w:pPr>
      <w:r>
        <w:rPr>
          <w:rFonts w:ascii="Times New Roman" w:hAnsi="Times New Roman"/>
          <w:sz w:val="24"/>
        </w:rPr>
        <w:t xml:space="preserve">1.Поляков, К.Ю. Информатика : 10 класс : базовый и углублённый уровни : учебник : в 2 частях : часть 1 / К.Ю.Поляков, Е.А.Еремин. – 4-е изд., стер. – Москва : Просвещение», 2022. – 350 с. – ISBN 978-5-09-087411-3. – Текст: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непосредственный. </w:t>
      </w:r>
    </w:p>
    <w:p w:rsidR="00357593" w:rsidRDefault="00CC111C">
      <w:pPr>
        <w:spacing w:after="36"/>
        <w:ind w:left="-10" w:right="7" w:hanging="5"/>
        <w:jc w:val="both"/>
        <w:rPr>
          <w:rFonts w:ascii="Times New Roman" w:hAnsi="Times New Roman"/>
          <w:sz w:val="24"/>
        </w:rPr>
      </w:pPr>
      <w:r>
        <w:rPr>
          <w:rFonts w:ascii="Times New Roman" w:hAnsi="Times New Roman"/>
          <w:sz w:val="24"/>
        </w:rPr>
        <w:t xml:space="preserve">2.Поляков, К.Ю. Информатика : 10 класс : базовый и углублённый уровни : учебник : в 2 частях : часть 2 / К.Ю.Поляков, Е.А.Еремин. – 4-е изд., стер. – Москва : Просвещение», 2022. – 352 с. – ISBN 978-5-09-087412-0. – Текст: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непосредственный. </w:t>
      </w:r>
    </w:p>
    <w:p w:rsidR="00357593" w:rsidRDefault="00CC111C">
      <w:pPr>
        <w:spacing w:after="85"/>
        <w:ind w:left="-10" w:right="7" w:hanging="5"/>
        <w:jc w:val="both"/>
        <w:rPr>
          <w:rFonts w:ascii="Times New Roman" w:hAnsi="Times New Roman"/>
          <w:sz w:val="24"/>
        </w:rPr>
      </w:pPr>
      <w:r>
        <w:rPr>
          <w:rFonts w:ascii="Times New Roman" w:hAnsi="Times New Roman"/>
          <w:sz w:val="24"/>
        </w:rPr>
        <w:t xml:space="preserve">3.Поляков, К.Ю. Информатика : 11 класс : базовый и углублённый уровни : учебник : в 2 частях : часть 1 / К.Ю.Поляков, Е.А.Еремин. – 4-е изд., стер. – Москва : Просвещение», 2022. – 238 с. – ISBN 978-5-09-087414-4. – Текст: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непосредственный. </w:t>
      </w:r>
    </w:p>
    <w:p w:rsidR="00357593" w:rsidRDefault="00CC111C">
      <w:pPr>
        <w:spacing w:after="36"/>
        <w:ind w:left="-10" w:right="7" w:hanging="5"/>
        <w:jc w:val="both"/>
        <w:rPr>
          <w:rFonts w:ascii="Times New Roman" w:hAnsi="Times New Roman"/>
          <w:sz w:val="24"/>
        </w:rPr>
      </w:pPr>
      <w:r>
        <w:rPr>
          <w:rFonts w:ascii="Times New Roman" w:hAnsi="Times New Roman"/>
          <w:sz w:val="24"/>
        </w:rPr>
        <w:lastRenderedPageBreak/>
        <w:t xml:space="preserve">4.Поляков, К.Ю. Информатика : 11 класс : базовый и углублённый уровни : учебник : в 2 частях : часть 2 / К.Ю.Поляков, Е.А.Еремин. – 4-е изд., стер. – Москва : Просвещение», 2022. – 302 с. – ISBN 978-5-09-087415-1. – Текст: </w:t>
      </w:r>
    </w:p>
    <w:p w:rsidR="00357593" w:rsidRDefault="00CC111C">
      <w:pPr>
        <w:spacing w:after="210"/>
        <w:ind w:left="-10" w:right="7" w:hanging="5"/>
        <w:jc w:val="both"/>
        <w:rPr>
          <w:rFonts w:ascii="Times New Roman" w:hAnsi="Times New Roman"/>
          <w:sz w:val="24"/>
        </w:rPr>
      </w:pPr>
      <w:r>
        <w:rPr>
          <w:rFonts w:ascii="Times New Roman" w:hAnsi="Times New Roman"/>
          <w:sz w:val="24"/>
        </w:rPr>
        <w:t>непосредственный.</w:t>
      </w: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Дополнительные источники: </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Мартынова, Т. В. Информатика : учебник и практикум для СПО / Т. В. </w:t>
      </w:r>
    </w:p>
    <w:p w:rsidR="00357593" w:rsidRDefault="00CC111C">
      <w:pPr>
        <w:spacing w:after="38"/>
        <w:ind w:left="-10" w:right="7" w:hanging="5"/>
        <w:jc w:val="both"/>
        <w:rPr>
          <w:rFonts w:ascii="Times New Roman" w:hAnsi="Times New Roman"/>
          <w:sz w:val="24"/>
        </w:rPr>
      </w:pPr>
      <w:r>
        <w:rPr>
          <w:rFonts w:ascii="Times New Roman" w:hAnsi="Times New Roman"/>
          <w:sz w:val="24"/>
        </w:rPr>
        <w:t xml:space="preserve">Мартынова, И. В. Артамонова, Е. Б. Годунов ; под общ. ред. Т. В. </w:t>
      </w:r>
    </w:p>
    <w:p w:rsidR="00357593" w:rsidRDefault="00CC111C">
      <w:pPr>
        <w:spacing w:after="202"/>
        <w:ind w:left="-10" w:right="7" w:hanging="5"/>
        <w:jc w:val="both"/>
        <w:rPr>
          <w:rFonts w:ascii="Times New Roman" w:hAnsi="Times New Roman"/>
          <w:sz w:val="24"/>
        </w:rPr>
      </w:pPr>
      <w:r>
        <w:rPr>
          <w:rFonts w:ascii="Times New Roman" w:hAnsi="Times New Roman"/>
          <w:sz w:val="24"/>
        </w:rPr>
        <w:t xml:space="preserve">Мартыновой. — 2-е изд., испр. и доп. — М. : Издательство Юрайт, 2023. </w:t>
      </w:r>
    </w:p>
    <w:p w:rsidR="00357593" w:rsidRDefault="00CC111C">
      <w:pPr>
        <w:spacing w:after="208"/>
        <w:ind w:left="-10" w:right="7" w:hanging="5"/>
        <w:jc w:val="both"/>
        <w:rPr>
          <w:rFonts w:ascii="Times New Roman" w:hAnsi="Times New Roman"/>
          <w:sz w:val="24"/>
        </w:rPr>
      </w:pPr>
      <w:r>
        <w:rPr>
          <w:rFonts w:ascii="Times New Roman" w:hAnsi="Times New Roman"/>
          <w:sz w:val="24"/>
        </w:rPr>
        <w:t xml:space="preserve">ЭБ «Юрайт» </w:t>
      </w:r>
    </w:p>
    <w:p w:rsidR="000C6774" w:rsidRDefault="000C6774">
      <w:pPr>
        <w:spacing w:after="146"/>
        <w:ind w:left="-5" w:hanging="10"/>
        <w:rPr>
          <w:rFonts w:ascii="Times New Roman" w:hAnsi="Times New Roman"/>
          <w:b/>
          <w:sz w:val="24"/>
        </w:rPr>
      </w:pPr>
    </w:p>
    <w:p w:rsidR="00357593" w:rsidRDefault="00CC111C">
      <w:pPr>
        <w:spacing w:after="146"/>
        <w:ind w:left="-5" w:hanging="10"/>
        <w:rPr>
          <w:rFonts w:ascii="Times New Roman" w:hAnsi="Times New Roman"/>
          <w:sz w:val="24"/>
        </w:rPr>
      </w:pPr>
      <w:r>
        <w:rPr>
          <w:rFonts w:ascii="Times New Roman" w:hAnsi="Times New Roman"/>
          <w:b/>
          <w:sz w:val="24"/>
        </w:rPr>
        <w:t xml:space="preserve">Интернет-ресурсы: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ФЦИОР URL: http:// </w:t>
      </w:r>
      <w:hyperlink r:id="rId136" w:history="1">
        <w:r>
          <w:rPr>
            <w:rFonts w:ascii="Times New Roman" w:hAnsi="Times New Roman"/>
            <w:sz w:val="24"/>
            <w:u w:val="single" w:color="0000FF"/>
          </w:rPr>
          <w:t>www.fcior.edu.ru</w:t>
        </w:r>
      </w:hyperlink>
      <w:hyperlink r:id="rId137" w:history="1">
        <w:r>
          <w:rPr>
            <w:rFonts w:ascii="Times New Roman" w:hAnsi="Times New Roman"/>
            <w:sz w:val="24"/>
          </w:rPr>
          <w:t xml:space="preserve"> </w:t>
        </w:r>
      </w:hyperlink>
    </w:p>
    <w:p w:rsidR="00357593" w:rsidRDefault="00CC111C">
      <w:pPr>
        <w:spacing w:after="194"/>
        <w:ind w:left="-3" w:hanging="10"/>
        <w:jc w:val="both"/>
        <w:rPr>
          <w:rFonts w:ascii="Times New Roman" w:hAnsi="Times New Roman"/>
          <w:sz w:val="24"/>
        </w:rPr>
      </w:pPr>
      <w:r>
        <w:rPr>
          <w:rFonts w:ascii="Times New Roman" w:hAnsi="Times New Roman"/>
          <w:sz w:val="24"/>
        </w:rPr>
        <w:t>Мегаэнциклопедия Кирилла и Мефодия, разделы «Наука / Математика.Кибернетика» и «Техника / Компьютеры и Интернет» URL: http://</w:t>
      </w:r>
      <w:hyperlink r:id="rId138" w:history="1">
        <w:r>
          <w:rPr>
            <w:rFonts w:ascii="Times New Roman" w:hAnsi="Times New Roman"/>
            <w:sz w:val="24"/>
          </w:rPr>
          <w:t xml:space="preserve"> http://megabook.ru/ </w:t>
        </w:r>
      </w:hyperlink>
    </w:p>
    <w:p w:rsidR="00357593" w:rsidRDefault="00CC111C">
      <w:pPr>
        <w:spacing w:after="0"/>
        <w:ind w:left="-3" w:hanging="10"/>
        <w:jc w:val="both"/>
        <w:rPr>
          <w:rFonts w:ascii="Times New Roman" w:hAnsi="Times New Roman"/>
          <w:sz w:val="24"/>
        </w:rPr>
      </w:pPr>
      <w:r>
        <w:rPr>
          <w:rFonts w:ascii="Times New Roman" w:hAnsi="Times New Roman"/>
          <w:sz w:val="24"/>
        </w:rPr>
        <w:t xml:space="preserve">Единое коллекция цифровых образовательных ресурсов URL: http:// </w:t>
      </w:r>
      <w:hyperlink r:id="rId139" w:history="1">
        <w:r>
          <w:rPr>
            <w:rFonts w:ascii="Times New Roman" w:hAnsi="Times New Roman"/>
            <w:sz w:val="24"/>
          </w:rPr>
          <w:t>http://school-</w:t>
        </w:r>
      </w:hyperlink>
    </w:p>
    <w:p w:rsidR="00357593" w:rsidRDefault="00584B68">
      <w:pPr>
        <w:spacing w:after="194"/>
        <w:ind w:left="-3" w:hanging="10"/>
        <w:jc w:val="both"/>
        <w:rPr>
          <w:rFonts w:ascii="Times New Roman" w:hAnsi="Times New Roman"/>
          <w:sz w:val="24"/>
        </w:rPr>
      </w:pPr>
      <w:hyperlink r:id="rId140" w:history="1">
        <w:r w:rsidR="00CC111C">
          <w:rPr>
            <w:rFonts w:ascii="Times New Roman" w:hAnsi="Times New Roman"/>
            <w:sz w:val="24"/>
          </w:rPr>
          <w:t xml:space="preserve">collection.edu.ru </w:t>
        </w:r>
      </w:hyperlink>
    </w:p>
    <w:p w:rsidR="00357593" w:rsidRDefault="00CC111C">
      <w:pPr>
        <w:spacing w:after="194"/>
        <w:ind w:left="-3" w:hanging="10"/>
        <w:jc w:val="both"/>
        <w:rPr>
          <w:rFonts w:ascii="Times New Roman" w:hAnsi="Times New Roman"/>
          <w:sz w:val="24"/>
        </w:rPr>
      </w:pPr>
      <w:r>
        <w:rPr>
          <w:rFonts w:ascii="Times New Roman" w:hAnsi="Times New Roman"/>
          <w:sz w:val="24"/>
        </w:rPr>
        <w:t xml:space="preserve">Образовательная платформа Электронная библиотека Юрайт </w:t>
      </w:r>
      <w:hyperlink r:id="rId141" w:history="1">
        <w:r>
          <w:rPr>
            <w:rFonts w:ascii="Times New Roman" w:hAnsi="Times New Roman"/>
            <w:sz w:val="24"/>
            <w:u w:val="single" w:color="000000"/>
          </w:rPr>
          <w:t>https://biblio-online.ru</w:t>
        </w:r>
      </w:hyperlink>
      <w:hyperlink r:id="rId142" w:history="1">
        <w:r>
          <w:rPr>
            <w:rFonts w:ascii="Times New Roman" w:hAnsi="Times New Roman"/>
            <w:sz w:val="24"/>
          </w:rPr>
          <w:t xml:space="preserve"> </w:t>
        </w:r>
      </w:hyperlink>
    </w:p>
    <w:p w:rsidR="00357593" w:rsidRDefault="00CC111C">
      <w:pPr>
        <w:spacing w:after="163"/>
        <w:rPr>
          <w:rFonts w:ascii="Times New Roman" w:hAnsi="Times New Roman"/>
          <w:sz w:val="24"/>
        </w:rPr>
      </w:pPr>
      <w:r>
        <w:rPr>
          <w:rFonts w:ascii="Times New Roman" w:hAnsi="Times New Roman"/>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94"/>
        <w:ind w:left="-15" w:right="7"/>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tabs>
          <w:tab w:val="center" w:pos="2533"/>
          <w:tab w:val="center" w:pos="5654"/>
          <w:tab w:val="center" w:pos="7015"/>
          <w:tab w:val="center" w:pos="7876"/>
          <w:tab w:val="right" w:pos="9359"/>
        </w:tabs>
        <w:spacing w:after="51"/>
        <w:ind w:right="-9"/>
        <w:jc w:val="both"/>
        <w:rPr>
          <w:rFonts w:ascii="Times New Roman" w:hAnsi="Times New Roman"/>
          <w:sz w:val="24"/>
        </w:rPr>
      </w:pPr>
      <w:r>
        <w:rPr>
          <w:rFonts w:ascii="Times New Roman" w:hAnsi="Times New Roman"/>
          <w:sz w:val="24"/>
        </w:rPr>
        <w:t xml:space="preserve">информационно-развивающие </w:t>
      </w:r>
      <w:r>
        <w:rPr>
          <w:rFonts w:ascii="Times New Roman" w:hAnsi="Times New Roman"/>
          <w:sz w:val="24"/>
        </w:rPr>
        <w:tab/>
        <w:t xml:space="preserve">технологии, </w:t>
      </w:r>
      <w:r>
        <w:rPr>
          <w:rFonts w:ascii="Times New Roman" w:hAnsi="Times New Roman"/>
          <w:sz w:val="24"/>
        </w:rPr>
        <w:tab/>
        <w:t xml:space="preserve">в </w:t>
      </w:r>
      <w:r>
        <w:rPr>
          <w:rFonts w:ascii="Times New Roman" w:hAnsi="Times New Roman"/>
          <w:sz w:val="24"/>
        </w:rPr>
        <w:tab/>
        <w:t xml:space="preserve">том </w:t>
      </w:r>
      <w:r>
        <w:rPr>
          <w:rFonts w:ascii="Times New Roman" w:hAnsi="Times New Roman"/>
          <w:sz w:val="24"/>
        </w:rPr>
        <w:tab/>
        <w:t xml:space="preserve">числе </w:t>
      </w:r>
    </w:p>
    <w:p w:rsidR="00357593" w:rsidRDefault="00CC111C">
      <w:pPr>
        <w:spacing w:after="0" w:line="420" w:lineRule="auto"/>
        <w:ind w:right="7"/>
        <w:jc w:val="both"/>
        <w:rPr>
          <w:rFonts w:ascii="Times New Roman" w:hAnsi="Times New Roman"/>
          <w:sz w:val="24"/>
        </w:rPr>
      </w:pPr>
      <w:r>
        <w:rPr>
          <w:rFonts w:ascii="Times New Roman" w:hAnsi="Times New Roman"/>
          <w:sz w:val="24"/>
        </w:rPr>
        <w:t xml:space="preserve">информационно-коммуникационные;  деятельностные технологии, включающие решение ситуационных задач;  </w:t>
      </w:r>
    </w:p>
    <w:p w:rsidR="00357593" w:rsidRDefault="00CC111C">
      <w:pPr>
        <w:spacing w:after="141"/>
        <w:ind w:left="-15"/>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spacing w:after="93"/>
        <w:ind w:left="-15"/>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44"/>
        <w:ind w:left="-15" w:right="7"/>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1"/>
        <w:ind w:left="-15"/>
        <w:jc w:val="both"/>
        <w:rPr>
          <w:rFonts w:ascii="Times New Roman" w:hAnsi="Times New Roman"/>
          <w:sz w:val="24"/>
        </w:rPr>
      </w:pPr>
      <w:r>
        <w:rPr>
          <w:rFonts w:ascii="Times New Roman" w:hAnsi="Times New Roman"/>
          <w:sz w:val="24"/>
        </w:rPr>
        <w:lastRenderedPageBreak/>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141"/>
        <w:ind w:left="-1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1"/>
        <w:ind w:left="-1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141"/>
        <w:ind w:left="-15"/>
        <w:jc w:val="both"/>
        <w:rPr>
          <w:rFonts w:ascii="Times New Roman" w:hAnsi="Times New Roman"/>
          <w:sz w:val="24"/>
        </w:rPr>
      </w:pPr>
      <w:r>
        <w:rPr>
          <w:rFonts w:ascii="Times New Roman" w:hAnsi="Times New Roman"/>
          <w:sz w:val="24"/>
        </w:rPr>
        <w:t xml:space="preserve"> </w:t>
      </w: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935E4B" w:rsidRDefault="00935E4B">
      <w:pPr>
        <w:spacing w:after="141"/>
        <w:ind w:left="-15"/>
        <w:jc w:val="both"/>
        <w:rPr>
          <w:rFonts w:ascii="Times New Roman" w:hAnsi="Times New Roman"/>
          <w:sz w:val="24"/>
        </w:rPr>
      </w:pPr>
    </w:p>
    <w:p w:rsidR="00357593" w:rsidRDefault="00CC111C">
      <w:pPr>
        <w:spacing w:after="49"/>
        <w:ind w:left="-5" w:hanging="10"/>
        <w:rPr>
          <w:rFonts w:ascii="Times New Roman" w:hAnsi="Times New Roman"/>
          <w:sz w:val="24"/>
        </w:rPr>
      </w:pPr>
      <w:r>
        <w:rPr>
          <w:rFonts w:ascii="Times New Roman" w:hAnsi="Times New Roman"/>
          <w:b/>
          <w:sz w:val="24"/>
        </w:rPr>
        <w:lastRenderedPageBreak/>
        <w:t xml:space="preserve">4.КОНТРОЛЬ И ОЦЕНКА РЕЗУЛЬТАТОВ ОСВОЕНИЯ </w:t>
      </w:r>
    </w:p>
    <w:p w:rsidR="00357593" w:rsidRDefault="00CC111C">
      <w:pPr>
        <w:spacing w:after="146"/>
        <w:ind w:left="-5" w:hanging="10"/>
        <w:rPr>
          <w:rFonts w:ascii="Times New Roman" w:hAnsi="Times New Roman"/>
          <w:sz w:val="24"/>
        </w:rPr>
      </w:pPr>
      <w:r>
        <w:rPr>
          <w:rFonts w:ascii="Times New Roman" w:hAnsi="Times New Roman"/>
          <w:b/>
          <w:sz w:val="24"/>
        </w:rPr>
        <w:t xml:space="preserve">ОБЩЕОБРАЗОВАТЕЛЬНОЙ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200"/>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34" w:type="dxa"/>
        <w:tblLayout w:type="fixed"/>
        <w:tblCellMar>
          <w:top w:w="46" w:type="dxa"/>
          <w:right w:w="116" w:type="dxa"/>
        </w:tblCellMar>
        <w:tblLook w:val="04A0" w:firstRow="1" w:lastRow="0" w:firstColumn="1" w:lastColumn="0" w:noHBand="0" w:noVBand="1"/>
      </w:tblPr>
      <w:tblGrid>
        <w:gridCol w:w="3594"/>
        <w:gridCol w:w="3448"/>
        <w:gridCol w:w="3501"/>
      </w:tblGrid>
      <w:tr w:rsidR="00357593">
        <w:trPr>
          <w:trHeight w:val="562"/>
        </w:trPr>
        <w:tc>
          <w:tcPr>
            <w:tcW w:w="3594"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rPr>
                <w:rFonts w:ascii="Times New Roman" w:hAnsi="Times New Roman"/>
                <w:sz w:val="24"/>
              </w:rPr>
            </w:pPr>
            <w:r>
              <w:rPr>
                <w:rFonts w:ascii="Times New Roman" w:hAnsi="Times New Roman"/>
                <w:b/>
                <w:sz w:val="24"/>
              </w:rPr>
              <w:t>Общая/профессиональная компетенция</w:t>
            </w:r>
            <w:r>
              <w:rPr>
                <w:rFonts w:ascii="Times New Roman" w:hAnsi="Times New Roman"/>
                <w:sz w:val="24"/>
              </w:rPr>
              <w:t xml:space="preserve"> </w:t>
            </w:r>
          </w:p>
        </w:tc>
        <w:tc>
          <w:tcPr>
            <w:tcW w:w="3448"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jc w:val="both"/>
              <w:rPr>
                <w:rFonts w:ascii="Times New Roman" w:hAnsi="Times New Roman"/>
                <w:sz w:val="24"/>
              </w:rPr>
            </w:pPr>
            <w:r>
              <w:rPr>
                <w:rFonts w:ascii="Times New Roman" w:hAnsi="Times New Roman"/>
                <w:b/>
                <w:sz w:val="24"/>
              </w:rPr>
              <w:t>Тип оценочных мероприятий</w:t>
            </w:r>
            <w:r>
              <w:rPr>
                <w:rFonts w:ascii="Times New Roman" w:hAnsi="Times New Roman"/>
                <w:sz w:val="24"/>
              </w:rPr>
              <w:t xml:space="preserve"> </w:t>
            </w:r>
          </w:p>
        </w:tc>
      </w:tr>
      <w:tr w:rsidR="00357593">
        <w:trPr>
          <w:trHeight w:val="1915"/>
        </w:trPr>
        <w:tc>
          <w:tcPr>
            <w:tcW w:w="3594"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448"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16"/>
              <w:rPr>
                <w:rFonts w:ascii="Times New Roman" w:hAnsi="Times New Roman"/>
                <w:sz w:val="24"/>
              </w:rPr>
            </w:pPr>
            <w:r>
              <w:rPr>
                <w:rFonts w:ascii="Times New Roman" w:hAnsi="Times New Roman"/>
                <w:sz w:val="24"/>
              </w:rPr>
              <w:t xml:space="preserve">Р 1 Тема 1.6, 1.8, 1.9 </w:t>
            </w:r>
          </w:p>
          <w:p w:rsidR="00357593" w:rsidRDefault="00CC111C">
            <w:pPr>
              <w:spacing w:after="0"/>
              <w:rPr>
                <w:rFonts w:ascii="Times New Roman" w:hAnsi="Times New Roman"/>
                <w:sz w:val="24"/>
              </w:rPr>
            </w:pPr>
            <w:r>
              <w:rPr>
                <w:rFonts w:ascii="Times New Roman" w:hAnsi="Times New Roman"/>
                <w:sz w:val="24"/>
              </w:rPr>
              <w:t xml:space="preserve">Р 3 Тема 3.4 </w:t>
            </w:r>
          </w:p>
          <w:p w:rsidR="00357593" w:rsidRDefault="00CC111C">
            <w:pPr>
              <w:spacing w:after="0"/>
              <w:rPr>
                <w:rFonts w:ascii="Times New Roman" w:hAnsi="Times New Roman"/>
                <w:sz w:val="24"/>
              </w:rPr>
            </w:pPr>
            <w:r>
              <w:rPr>
                <w:rFonts w:ascii="Times New Roman" w:hAnsi="Times New Roman"/>
                <w:sz w:val="24"/>
              </w:rPr>
              <w:t xml:space="preserve">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line="276" w:lineRule="auto"/>
              <w:jc w:val="both"/>
              <w:rPr>
                <w:rFonts w:ascii="Times New Roman" w:hAnsi="Times New Roman"/>
                <w:sz w:val="24"/>
              </w:rPr>
            </w:pPr>
            <w:r>
              <w:rPr>
                <w:rFonts w:ascii="Times New Roman" w:hAnsi="Times New Roman"/>
                <w:sz w:val="24"/>
              </w:rPr>
              <w:t xml:space="preserve">Фронтальный опрос Индивидуальный опрос </w:t>
            </w:r>
          </w:p>
          <w:p w:rsidR="00357593" w:rsidRDefault="00CC111C">
            <w:pPr>
              <w:spacing w:after="0" w:line="276" w:lineRule="auto"/>
              <w:jc w:val="both"/>
              <w:rPr>
                <w:rFonts w:ascii="Times New Roman" w:hAnsi="Times New Roman"/>
                <w:sz w:val="24"/>
              </w:rPr>
            </w:pPr>
            <w:r>
              <w:rPr>
                <w:rFonts w:ascii="Times New Roman" w:hAnsi="Times New Roman"/>
                <w:sz w:val="24"/>
              </w:rPr>
              <w:t xml:space="preserve">Выполнение заданий практических и лабораторных работ </w:t>
            </w:r>
          </w:p>
          <w:p w:rsidR="00357593" w:rsidRDefault="00CC111C">
            <w:pPr>
              <w:spacing w:after="0"/>
              <w:rPr>
                <w:rFonts w:ascii="Times New Roman" w:hAnsi="Times New Roman"/>
                <w:sz w:val="24"/>
              </w:rPr>
            </w:pPr>
            <w:r>
              <w:rPr>
                <w:rFonts w:ascii="Times New Roman" w:hAnsi="Times New Roman"/>
                <w:sz w:val="24"/>
              </w:rPr>
              <w:t xml:space="preserve">Тестирование </w:t>
            </w:r>
          </w:p>
          <w:p w:rsidR="00357593" w:rsidRDefault="00CC111C">
            <w:pPr>
              <w:spacing w:after="0"/>
              <w:jc w:val="both"/>
              <w:rPr>
                <w:rFonts w:ascii="Times New Roman" w:hAnsi="Times New Roman"/>
                <w:sz w:val="24"/>
              </w:rPr>
            </w:pPr>
            <w:r>
              <w:rPr>
                <w:rFonts w:ascii="Times New Roman" w:hAnsi="Times New Roman"/>
                <w:sz w:val="24"/>
              </w:rPr>
              <w:t xml:space="preserve">Выполнение заданий на дифференцированном зачете </w:t>
            </w:r>
          </w:p>
        </w:tc>
      </w:tr>
      <w:tr w:rsidR="00357593">
        <w:trPr>
          <w:trHeight w:val="1781"/>
        </w:trPr>
        <w:tc>
          <w:tcPr>
            <w:tcW w:w="3594"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448"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2" w:line="240" w:lineRule="auto"/>
              <w:rPr>
                <w:rFonts w:ascii="Times New Roman" w:hAnsi="Times New Roman"/>
                <w:sz w:val="24"/>
              </w:rPr>
            </w:pPr>
            <w:r>
              <w:rPr>
                <w:rFonts w:ascii="Times New Roman" w:hAnsi="Times New Roman"/>
                <w:sz w:val="24"/>
              </w:rPr>
              <w:t xml:space="preserve">Р 1 Тема 1.1, 1.2, 1.3, 1.4, 1.5, 1.6, 1.7, 1.8, 1.9 </w:t>
            </w:r>
          </w:p>
          <w:p w:rsidR="00357593" w:rsidRDefault="00CC111C">
            <w:pPr>
              <w:spacing w:after="2" w:line="240" w:lineRule="auto"/>
              <w:rPr>
                <w:rFonts w:ascii="Times New Roman" w:hAnsi="Times New Roman"/>
                <w:sz w:val="24"/>
              </w:rPr>
            </w:pPr>
            <w:r>
              <w:rPr>
                <w:rFonts w:ascii="Times New Roman" w:hAnsi="Times New Roman"/>
                <w:sz w:val="24"/>
              </w:rPr>
              <w:t xml:space="preserve">Р 2 Тема 2.1, 2.2, 2.3, 2.4, 2.5, 2.6, 2.7 </w:t>
            </w:r>
          </w:p>
          <w:p w:rsidR="00357593" w:rsidRDefault="00CC111C">
            <w:pPr>
              <w:spacing w:after="0"/>
              <w:rPr>
                <w:rFonts w:ascii="Times New Roman" w:hAnsi="Times New Roman"/>
                <w:sz w:val="24"/>
              </w:rPr>
            </w:pPr>
            <w:r>
              <w:rPr>
                <w:rFonts w:ascii="Times New Roman" w:hAnsi="Times New Roman"/>
                <w:sz w:val="24"/>
              </w:rPr>
              <w:t xml:space="preserve">Р 3 Тема 3.1, 3.2, 3.3, 3.4, 3.5, 3.6, </w:t>
            </w:r>
          </w:p>
          <w:p w:rsidR="00357593" w:rsidRDefault="00CC111C">
            <w:pPr>
              <w:spacing w:after="0"/>
              <w:ind w:right="1717"/>
              <w:rPr>
                <w:rFonts w:ascii="Times New Roman" w:hAnsi="Times New Roman"/>
                <w:sz w:val="24"/>
              </w:rPr>
            </w:pPr>
            <w:r>
              <w:rPr>
                <w:rFonts w:ascii="Times New Roman" w:hAnsi="Times New Roman"/>
                <w:sz w:val="24"/>
              </w:rPr>
              <w:t xml:space="preserve">3.7, 3.8, 3.9, 3.10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line="276" w:lineRule="auto"/>
              <w:jc w:val="both"/>
              <w:rPr>
                <w:rFonts w:ascii="Times New Roman" w:hAnsi="Times New Roman"/>
                <w:sz w:val="24"/>
              </w:rPr>
            </w:pPr>
            <w:r>
              <w:rPr>
                <w:rFonts w:ascii="Times New Roman" w:hAnsi="Times New Roman"/>
                <w:sz w:val="24"/>
              </w:rPr>
              <w:t xml:space="preserve">Фронтальный опрос Индивидуальный опрос </w:t>
            </w:r>
          </w:p>
          <w:p w:rsidR="00357593" w:rsidRDefault="00CC111C">
            <w:pPr>
              <w:spacing w:after="4" w:line="276" w:lineRule="auto"/>
              <w:jc w:val="both"/>
              <w:rPr>
                <w:rFonts w:ascii="Times New Roman" w:hAnsi="Times New Roman"/>
                <w:sz w:val="24"/>
              </w:rPr>
            </w:pPr>
            <w:r>
              <w:rPr>
                <w:rFonts w:ascii="Times New Roman" w:hAnsi="Times New Roman"/>
                <w:sz w:val="24"/>
              </w:rPr>
              <w:t xml:space="preserve">Выполнение заданий практических и лабораторных работ </w:t>
            </w:r>
          </w:p>
          <w:p w:rsidR="00357593" w:rsidRDefault="00CC111C">
            <w:pPr>
              <w:spacing w:after="0"/>
              <w:rPr>
                <w:rFonts w:ascii="Times New Roman" w:hAnsi="Times New Roman"/>
                <w:sz w:val="24"/>
              </w:rPr>
            </w:pPr>
            <w:r>
              <w:rPr>
                <w:rFonts w:ascii="Times New Roman" w:hAnsi="Times New Roman"/>
                <w:sz w:val="24"/>
              </w:rPr>
              <w:t xml:space="preserve">Тестирование </w:t>
            </w:r>
          </w:p>
          <w:p w:rsidR="00357593" w:rsidRDefault="00CC111C">
            <w:pPr>
              <w:spacing w:after="0"/>
              <w:jc w:val="both"/>
              <w:rPr>
                <w:rFonts w:ascii="Times New Roman" w:hAnsi="Times New Roman"/>
                <w:sz w:val="24"/>
              </w:rPr>
            </w:pPr>
            <w:r>
              <w:rPr>
                <w:rFonts w:ascii="Times New Roman" w:hAnsi="Times New Roman"/>
                <w:sz w:val="24"/>
              </w:rPr>
              <w:t xml:space="preserve">Выполнение заданий на дифференцированном зачете </w:t>
            </w:r>
          </w:p>
        </w:tc>
      </w:tr>
      <w:tr w:rsidR="00357593">
        <w:trPr>
          <w:trHeight w:val="1702"/>
        </w:trPr>
        <w:tc>
          <w:tcPr>
            <w:tcW w:w="3594"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rPr>
                <w:rFonts w:ascii="Times New Roman" w:hAnsi="Times New Roman"/>
                <w:sz w:val="24"/>
              </w:rPr>
            </w:pPr>
            <w:r>
              <w:rPr>
                <w:rFonts w:ascii="Times New Roman" w:hAnsi="Times New Roman"/>
                <w:sz w:val="24"/>
              </w:rPr>
              <w:t xml:space="preserve">ПК.2.2 Разрабатывать управляющие программы работы робототехнологических комплексов в соответствии с техническим заданием </w:t>
            </w:r>
          </w:p>
        </w:tc>
        <w:tc>
          <w:tcPr>
            <w:tcW w:w="3448"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16"/>
              <w:rPr>
                <w:rFonts w:ascii="Times New Roman" w:hAnsi="Times New Roman"/>
                <w:sz w:val="24"/>
              </w:rPr>
            </w:pPr>
            <w:r>
              <w:rPr>
                <w:rFonts w:ascii="Times New Roman" w:hAnsi="Times New Roman"/>
                <w:sz w:val="24"/>
              </w:rPr>
              <w:t xml:space="preserve">Р 1 Тема 1.5, 1.6, 1.7, 1.9 </w:t>
            </w:r>
          </w:p>
          <w:p w:rsidR="00357593" w:rsidRDefault="00CC111C">
            <w:pPr>
              <w:spacing w:after="0"/>
              <w:rPr>
                <w:rFonts w:ascii="Times New Roman" w:hAnsi="Times New Roman"/>
                <w:sz w:val="24"/>
              </w:rPr>
            </w:pPr>
            <w:r>
              <w:rPr>
                <w:rFonts w:ascii="Times New Roman" w:hAnsi="Times New Roman"/>
                <w:sz w:val="24"/>
              </w:rPr>
              <w:t xml:space="preserve">Р 3 Тема 3.3, 3.5 </w:t>
            </w:r>
          </w:p>
          <w:p w:rsidR="00357593" w:rsidRDefault="00CC111C">
            <w:pPr>
              <w:spacing w:after="0"/>
              <w:rPr>
                <w:rFonts w:ascii="Times New Roman" w:hAnsi="Times New Roman"/>
                <w:sz w:val="24"/>
              </w:rPr>
            </w:pPr>
            <w:r>
              <w:rPr>
                <w:rFonts w:ascii="Times New Roman" w:hAnsi="Times New Roman"/>
                <w:sz w:val="24"/>
              </w:rPr>
              <w:t xml:space="preserve">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15"/>
              <w:rPr>
                <w:rFonts w:ascii="Times New Roman" w:hAnsi="Times New Roman"/>
                <w:sz w:val="24"/>
              </w:rPr>
            </w:pPr>
            <w:r>
              <w:rPr>
                <w:rFonts w:ascii="Times New Roman" w:hAnsi="Times New Roman"/>
                <w:sz w:val="24"/>
              </w:rPr>
              <w:t xml:space="preserve">Фронтальный опрос </w:t>
            </w:r>
          </w:p>
          <w:p w:rsidR="00357593" w:rsidRDefault="00CC111C">
            <w:pPr>
              <w:spacing w:after="0"/>
              <w:rPr>
                <w:rFonts w:ascii="Times New Roman" w:hAnsi="Times New Roman"/>
                <w:sz w:val="24"/>
              </w:rPr>
            </w:pPr>
            <w:r>
              <w:rPr>
                <w:rFonts w:ascii="Times New Roman" w:hAnsi="Times New Roman"/>
                <w:sz w:val="24"/>
              </w:rPr>
              <w:t xml:space="preserve">Индивидуальный опрос </w:t>
            </w:r>
          </w:p>
          <w:p w:rsidR="00357593" w:rsidRDefault="00CC111C">
            <w:pPr>
              <w:spacing w:after="4" w:line="276" w:lineRule="auto"/>
              <w:jc w:val="both"/>
              <w:rPr>
                <w:rFonts w:ascii="Times New Roman" w:hAnsi="Times New Roman"/>
                <w:sz w:val="24"/>
              </w:rPr>
            </w:pPr>
            <w:r>
              <w:rPr>
                <w:rFonts w:ascii="Times New Roman" w:hAnsi="Times New Roman"/>
                <w:sz w:val="24"/>
              </w:rPr>
              <w:t xml:space="preserve">Выполнение заданий практических и лабораторных работ </w:t>
            </w:r>
          </w:p>
          <w:p w:rsidR="00357593" w:rsidRDefault="00CC111C">
            <w:pPr>
              <w:spacing w:after="0"/>
              <w:rPr>
                <w:rFonts w:ascii="Times New Roman" w:hAnsi="Times New Roman"/>
                <w:sz w:val="24"/>
              </w:rPr>
            </w:pPr>
            <w:r>
              <w:rPr>
                <w:rFonts w:ascii="Times New Roman" w:hAnsi="Times New Roman"/>
                <w:sz w:val="24"/>
              </w:rPr>
              <w:t xml:space="preserve">Тестирование </w:t>
            </w:r>
          </w:p>
          <w:p w:rsidR="00357593" w:rsidRDefault="00CC111C">
            <w:pPr>
              <w:spacing w:after="0"/>
              <w:jc w:val="both"/>
              <w:rPr>
                <w:rFonts w:ascii="Times New Roman" w:hAnsi="Times New Roman"/>
                <w:sz w:val="24"/>
              </w:rPr>
            </w:pPr>
            <w:r>
              <w:rPr>
                <w:rFonts w:ascii="Times New Roman" w:hAnsi="Times New Roman"/>
                <w:sz w:val="24"/>
              </w:rPr>
              <w:t xml:space="preserve">Выполнение заданий на дифференцированном зачете </w:t>
            </w:r>
          </w:p>
        </w:tc>
      </w:tr>
      <w:tr w:rsidR="00357593">
        <w:trPr>
          <w:trHeight w:val="1702"/>
        </w:trPr>
        <w:tc>
          <w:tcPr>
            <w:tcW w:w="3594"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rPr>
                <w:rFonts w:ascii="Times New Roman" w:hAnsi="Times New Roman"/>
                <w:sz w:val="24"/>
              </w:rPr>
            </w:pPr>
            <w:r>
              <w:rPr>
                <w:rFonts w:ascii="Times New Roman" w:hAnsi="Times New Roman"/>
                <w:sz w:val="24"/>
              </w:rPr>
              <w:t xml:space="preserve">ПК.4.4 Разрабатывать сопутствующую техническую и методическую документацию, связанную с использованием робототехнологического комплекса.. </w:t>
            </w:r>
          </w:p>
        </w:tc>
        <w:tc>
          <w:tcPr>
            <w:tcW w:w="3448"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19"/>
              <w:rPr>
                <w:rFonts w:ascii="Times New Roman" w:hAnsi="Times New Roman"/>
                <w:sz w:val="24"/>
              </w:rPr>
            </w:pPr>
            <w:r>
              <w:rPr>
                <w:rFonts w:ascii="Times New Roman" w:hAnsi="Times New Roman"/>
                <w:sz w:val="24"/>
              </w:rPr>
              <w:t xml:space="preserve">Р 2 Тема 2.2, 2.4, 2.5, 2.6 </w:t>
            </w:r>
          </w:p>
          <w:p w:rsidR="00357593" w:rsidRDefault="00CC111C">
            <w:pPr>
              <w:spacing w:after="0"/>
              <w:rPr>
                <w:rFonts w:ascii="Times New Roman" w:hAnsi="Times New Roman"/>
                <w:sz w:val="24"/>
              </w:rPr>
            </w:pPr>
            <w:r>
              <w:rPr>
                <w:rFonts w:ascii="Times New Roman" w:hAnsi="Times New Roman"/>
                <w:sz w:val="24"/>
              </w:rPr>
              <w:t xml:space="preserve">Р 3 Тема 3.9, 3.10 </w:t>
            </w:r>
          </w:p>
          <w:p w:rsidR="00357593" w:rsidRDefault="00CC111C">
            <w:pPr>
              <w:spacing w:after="0"/>
              <w:rPr>
                <w:rFonts w:ascii="Times New Roman" w:hAnsi="Times New Roman"/>
                <w:sz w:val="24"/>
              </w:rPr>
            </w:pPr>
            <w:r>
              <w:rPr>
                <w:rFonts w:ascii="Times New Roman" w:hAnsi="Times New Roman"/>
                <w:sz w:val="24"/>
              </w:rPr>
              <w:t xml:space="preserve"> </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46" w:type="dxa"/>
              <w:right w:w="116" w:type="dxa"/>
            </w:tcMar>
          </w:tcPr>
          <w:p w:rsidR="00357593" w:rsidRDefault="00CC111C">
            <w:pPr>
              <w:spacing w:after="0" w:line="276" w:lineRule="auto"/>
              <w:jc w:val="both"/>
              <w:rPr>
                <w:rFonts w:ascii="Times New Roman" w:hAnsi="Times New Roman"/>
                <w:sz w:val="24"/>
              </w:rPr>
            </w:pPr>
            <w:r>
              <w:rPr>
                <w:rFonts w:ascii="Times New Roman" w:hAnsi="Times New Roman"/>
                <w:sz w:val="24"/>
              </w:rPr>
              <w:t xml:space="preserve">Фронтальный опрос Индивидуальный опрос </w:t>
            </w:r>
          </w:p>
          <w:p w:rsidR="00357593" w:rsidRDefault="00CC111C">
            <w:pPr>
              <w:spacing w:after="1" w:line="276" w:lineRule="auto"/>
              <w:jc w:val="both"/>
              <w:rPr>
                <w:rFonts w:ascii="Times New Roman" w:hAnsi="Times New Roman"/>
                <w:sz w:val="24"/>
              </w:rPr>
            </w:pPr>
            <w:r>
              <w:rPr>
                <w:rFonts w:ascii="Times New Roman" w:hAnsi="Times New Roman"/>
                <w:sz w:val="24"/>
              </w:rPr>
              <w:t xml:space="preserve">Выполнение заданий практических и лабораторных работ </w:t>
            </w:r>
          </w:p>
          <w:p w:rsidR="00357593" w:rsidRDefault="00CC111C">
            <w:pPr>
              <w:spacing w:after="0"/>
              <w:rPr>
                <w:rFonts w:ascii="Times New Roman" w:hAnsi="Times New Roman"/>
                <w:sz w:val="24"/>
              </w:rPr>
            </w:pPr>
            <w:r>
              <w:rPr>
                <w:rFonts w:ascii="Times New Roman" w:hAnsi="Times New Roman"/>
                <w:sz w:val="24"/>
              </w:rPr>
              <w:t xml:space="preserve">Тестирование </w:t>
            </w:r>
          </w:p>
          <w:p w:rsidR="00357593" w:rsidRDefault="00CC111C">
            <w:pPr>
              <w:spacing w:after="0"/>
              <w:jc w:val="both"/>
              <w:rPr>
                <w:rFonts w:ascii="Times New Roman" w:hAnsi="Times New Roman"/>
                <w:sz w:val="24"/>
              </w:rPr>
            </w:pPr>
            <w:r>
              <w:rPr>
                <w:rFonts w:ascii="Times New Roman" w:hAnsi="Times New Roman"/>
                <w:sz w:val="24"/>
              </w:rPr>
              <w:t xml:space="preserve">Выполнение заданий на </w:t>
            </w:r>
            <w:r>
              <w:rPr>
                <w:rFonts w:ascii="Times New Roman" w:hAnsi="Times New Roman"/>
                <w:sz w:val="24"/>
              </w:rPr>
              <w:lastRenderedPageBreak/>
              <w:t xml:space="preserve">дифференцированном зачете </w:t>
            </w:r>
          </w:p>
        </w:tc>
      </w:tr>
    </w:tbl>
    <w:p w:rsidR="00357593" w:rsidRDefault="00CC111C">
      <w:pPr>
        <w:spacing w:after="155"/>
        <w:rPr>
          <w:rFonts w:ascii="Times New Roman" w:hAnsi="Times New Roman"/>
          <w:sz w:val="24"/>
        </w:rPr>
      </w:pPr>
      <w:r>
        <w:rPr>
          <w:rFonts w:ascii="Times New Roman" w:hAnsi="Times New Roman"/>
          <w:sz w:val="24"/>
        </w:rPr>
        <w:lastRenderedPageBreak/>
        <w:t xml:space="preserve">  </w:t>
      </w:r>
    </w:p>
    <w:p w:rsidR="00357593" w:rsidRDefault="00CC111C">
      <w:pPr>
        <w:spacing w:after="0"/>
        <w:rPr>
          <w:rFonts w:ascii="Times New Roman" w:hAnsi="Times New Roman"/>
          <w:sz w:val="24"/>
        </w:rPr>
      </w:pPr>
      <w:r>
        <w:rPr>
          <w:rFonts w:ascii="Times New Roman" w:hAnsi="Times New Roman"/>
          <w:sz w:val="24"/>
        </w:rPr>
        <w:t xml:space="preserve">Приложение 1 – Примерные темы индивидуальных учебных проектов с учетом профессиональной направленности </w:t>
      </w:r>
    </w:p>
    <w:p w:rsidR="00357593" w:rsidRDefault="00CC111C">
      <w:pPr>
        <w:spacing w:after="210"/>
        <w:rPr>
          <w:rFonts w:ascii="Times New Roman" w:hAnsi="Times New Roman"/>
          <w:sz w:val="24"/>
        </w:rPr>
      </w:pPr>
      <w:r>
        <w:rPr>
          <w:rFonts w:ascii="Times New Roman" w:hAnsi="Times New Roman"/>
          <w:sz w:val="24"/>
        </w:rPr>
        <w:t xml:space="preserve"> </w:t>
      </w:r>
    </w:p>
    <w:p w:rsidR="00357593" w:rsidRDefault="00CC111C">
      <w:pPr>
        <w:pStyle w:val="ab"/>
        <w:numPr>
          <w:ilvl w:val="0"/>
          <w:numId w:val="39"/>
        </w:numPr>
        <w:spacing w:after="201"/>
        <w:ind w:right="7"/>
        <w:rPr>
          <w:rFonts w:ascii="Times New Roman" w:hAnsi="Times New Roman"/>
          <w:sz w:val="24"/>
        </w:rPr>
      </w:pPr>
      <w:r>
        <w:rPr>
          <w:rFonts w:ascii="Times New Roman" w:hAnsi="Times New Roman"/>
          <w:sz w:val="24"/>
        </w:rPr>
        <w:t xml:space="preserve">Информационные технологии в металлургии </w:t>
      </w:r>
    </w:p>
    <w:p w:rsidR="00357593" w:rsidRDefault="00CC111C">
      <w:pPr>
        <w:pStyle w:val="ab"/>
        <w:numPr>
          <w:ilvl w:val="0"/>
          <w:numId w:val="39"/>
        </w:numPr>
        <w:spacing w:after="203"/>
        <w:ind w:right="7"/>
        <w:rPr>
          <w:rFonts w:ascii="Times New Roman" w:hAnsi="Times New Roman"/>
          <w:sz w:val="24"/>
        </w:rPr>
      </w:pPr>
      <w:r>
        <w:rPr>
          <w:rFonts w:ascii="Times New Roman" w:hAnsi="Times New Roman"/>
          <w:sz w:val="24"/>
        </w:rPr>
        <w:t xml:space="preserve">Роботизированное производство: настоящее и перспективы </w:t>
      </w:r>
    </w:p>
    <w:p w:rsidR="00357593" w:rsidRDefault="00CC111C">
      <w:pPr>
        <w:pStyle w:val="ab"/>
        <w:numPr>
          <w:ilvl w:val="0"/>
          <w:numId w:val="39"/>
        </w:numPr>
        <w:spacing w:after="200"/>
        <w:ind w:right="7"/>
        <w:rPr>
          <w:rFonts w:ascii="Times New Roman" w:hAnsi="Times New Roman"/>
          <w:sz w:val="24"/>
        </w:rPr>
      </w:pPr>
      <w:r>
        <w:rPr>
          <w:rFonts w:ascii="Times New Roman" w:hAnsi="Times New Roman"/>
          <w:sz w:val="24"/>
        </w:rPr>
        <w:t xml:space="preserve">Программируемые логические котроллеры </w:t>
      </w:r>
    </w:p>
    <w:p w:rsidR="00357593" w:rsidRDefault="00CC111C">
      <w:pPr>
        <w:pStyle w:val="ab"/>
        <w:numPr>
          <w:ilvl w:val="0"/>
          <w:numId w:val="39"/>
        </w:numPr>
        <w:spacing w:after="202"/>
        <w:ind w:right="7"/>
        <w:rPr>
          <w:rFonts w:ascii="Times New Roman" w:hAnsi="Times New Roman"/>
          <w:sz w:val="24"/>
        </w:rPr>
      </w:pPr>
      <w:r>
        <w:rPr>
          <w:rFonts w:ascii="Times New Roman" w:hAnsi="Times New Roman"/>
          <w:sz w:val="24"/>
        </w:rPr>
        <w:t xml:space="preserve">Типа датчиков </w:t>
      </w:r>
    </w:p>
    <w:p w:rsidR="00357593" w:rsidRDefault="00CC111C">
      <w:pPr>
        <w:pStyle w:val="ab"/>
        <w:numPr>
          <w:ilvl w:val="0"/>
          <w:numId w:val="39"/>
        </w:numPr>
        <w:spacing w:after="202"/>
        <w:ind w:right="7"/>
        <w:rPr>
          <w:rFonts w:ascii="Times New Roman" w:hAnsi="Times New Roman"/>
          <w:sz w:val="24"/>
        </w:rPr>
      </w:pPr>
      <w:r>
        <w:rPr>
          <w:rFonts w:ascii="Times New Roman" w:hAnsi="Times New Roman"/>
          <w:sz w:val="24"/>
        </w:rPr>
        <w:t xml:space="preserve">Уровни управления </w:t>
      </w:r>
    </w:p>
    <w:p w:rsidR="00357593" w:rsidRDefault="00CC111C">
      <w:pPr>
        <w:pStyle w:val="ab"/>
        <w:numPr>
          <w:ilvl w:val="0"/>
          <w:numId w:val="39"/>
        </w:numPr>
        <w:spacing w:after="203"/>
        <w:ind w:right="7"/>
        <w:rPr>
          <w:rFonts w:ascii="Times New Roman" w:hAnsi="Times New Roman"/>
          <w:sz w:val="24"/>
        </w:rPr>
      </w:pPr>
      <w:r>
        <w:rPr>
          <w:rFonts w:ascii="Times New Roman" w:hAnsi="Times New Roman"/>
          <w:sz w:val="24"/>
        </w:rPr>
        <w:t xml:space="preserve">Способы и средства защиты экономической информации </w:t>
      </w:r>
    </w:p>
    <w:p w:rsidR="00357593" w:rsidRDefault="00CC111C">
      <w:pPr>
        <w:pStyle w:val="ab"/>
        <w:numPr>
          <w:ilvl w:val="0"/>
          <w:numId w:val="39"/>
        </w:numPr>
        <w:spacing w:after="194"/>
        <w:ind w:right="7"/>
        <w:rPr>
          <w:rFonts w:ascii="Times New Roman" w:hAnsi="Times New Roman"/>
          <w:sz w:val="24"/>
        </w:rPr>
      </w:pPr>
      <w:r>
        <w:rPr>
          <w:rFonts w:ascii="Times New Roman" w:hAnsi="Times New Roman"/>
          <w:sz w:val="24"/>
        </w:rPr>
        <w:t xml:space="preserve">Автоматизация учета материалов и оборудования </w:t>
      </w:r>
    </w:p>
    <w:p w:rsidR="00357593" w:rsidRDefault="00CC111C">
      <w:pPr>
        <w:pStyle w:val="ab"/>
        <w:numPr>
          <w:ilvl w:val="0"/>
          <w:numId w:val="39"/>
        </w:numPr>
        <w:spacing w:after="199"/>
        <w:ind w:right="7"/>
        <w:rPr>
          <w:rFonts w:ascii="Times New Roman" w:hAnsi="Times New Roman"/>
          <w:sz w:val="24"/>
        </w:rPr>
      </w:pPr>
      <w:r>
        <w:rPr>
          <w:rFonts w:ascii="Times New Roman" w:hAnsi="Times New Roman"/>
          <w:sz w:val="24"/>
        </w:rPr>
        <w:t xml:space="preserve">MES – системы в металлургическом производстве </w:t>
      </w:r>
    </w:p>
    <w:p w:rsidR="00357593" w:rsidRDefault="00CC111C">
      <w:pPr>
        <w:pStyle w:val="ab"/>
        <w:numPr>
          <w:ilvl w:val="0"/>
          <w:numId w:val="39"/>
        </w:numPr>
        <w:spacing w:after="144"/>
        <w:ind w:right="7"/>
        <w:rPr>
          <w:rFonts w:ascii="Times New Roman" w:hAnsi="Times New Roman"/>
          <w:sz w:val="24"/>
        </w:rPr>
      </w:pPr>
      <w:r>
        <w:rPr>
          <w:rFonts w:ascii="Times New Roman" w:hAnsi="Times New Roman"/>
          <w:sz w:val="24"/>
        </w:rPr>
        <w:t xml:space="preserve">ER – системы в металлургическом производстве </w:t>
      </w:r>
    </w:p>
    <w:p w:rsidR="00357593" w:rsidRDefault="00CC111C">
      <w:pPr>
        <w:pStyle w:val="ab"/>
        <w:numPr>
          <w:ilvl w:val="0"/>
          <w:numId w:val="39"/>
        </w:numPr>
        <w:spacing w:after="194"/>
        <w:ind w:right="7"/>
        <w:rPr>
          <w:rFonts w:ascii="Times New Roman" w:hAnsi="Times New Roman"/>
          <w:sz w:val="24"/>
        </w:rPr>
      </w:pPr>
      <w:r>
        <w:rPr>
          <w:rFonts w:ascii="Times New Roman" w:hAnsi="Times New Roman"/>
          <w:sz w:val="24"/>
        </w:rPr>
        <w:t xml:space="preserve">Бесплатное ПО для техника по специальности 15.02.18 Техническая эксплуатация и обслуживание роботизированного производства  (по отраслям). </w:t>
      </w:r>
    </w:p>
    <w:p w:rsidR="00357593" w:rsidRDefault="00CC111C">
      <w:pPr>
        <w:pStyle w:val="ab"/>
        <w:numPr>
          <w:ilvl w:val="0"/>
          <w:numId w:val="39"/>
        </w:numPr>
        <w:spacing w:after="204"/>
        <w:ind w:right="7"/>
        <w:rPr>
          <w:rFonts w:ascii="Times New Roman" w:hAnsi="Times New Roman"/>
          <w:sz w:val="24"/>
        </w:rPr>
      </w:pPr>
      <w:r>
        <w:rPr>
          <w:rFonts w:ascii="Times New Roman" w:hAnsi="Times New Roman"/>
          <w:sz w:val="24"/>
        </w:rPr>
        <w:t xml:space="preserve">Корпоративные информационные системы </w:t>
      </w:r>
    </w:p>
    <w:p w:rsidR="00357593" w:rsidRDefault="00CC111C">
      <w:pPr>
        <w:pStyle w:val="ab"/>
        <w:numPr>
          <w:ilvl w:val="0"/>
          <w:numId w:val="39"/>
        </w:numPr>
        <w:spacing w:after="144"/>
        <w:ind w:right="7"/>
        <w:rPr>
          <w:rFonts w:ascii="Times New Roman" w:hAnsi="Times New Roman"/>
          <w:sz w:val="24"/>
        </w:rPr>
      </w:pPr>
      <w:r>
        <w:rPr>
          <w:rFonts w:ascii="Times New Roman" w:hAnsi="Times New Roman"/>
          <w:sz w:val="24"/>
        </w:rPr>
        <w:t xml:space="preserve">АСУТП в металлургическом производстве на примере ПАО «Северсталь» </w:t>
      </w:r>
    </w:p>
    <w:p w:rsidR="00357593" w:rsidRDefault="00CC111C">
      <w:pPr>
        <w:pStyle w:val="ab"/>
        <w:numPr>
          <w:ilvl w:val="0"/>
          <w:numId w:val="39"/>
        </w:numPr>
        <w:spacing w:after="144"/>
        <w:ind w:right="7"/>
        <w:rPr>
          <w:rFonts w:ascii="Times New Roman" w:hAnsi="Times New Roman"/>
          <w:sz w:val="24"/>
        </w:rPr>
      </w:pPr>
      <w:r>
        <w:rPr>
          <w:rFonts w:ascii="Times New Roman" w:hAnsi="Times New Roman"/>
          <w:sz w:val="24"/>
        </w:rPr>
        <w:t xml:space="preserve">Системы автоматизированного проектирования в металлургическом производстве </w:t>
      </w: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t xml:space="preserve">Приложение 2.6 </w:t>
      </w:r>
    </w:p>
    <w:p w:rsidR="00357593" w:rsidRDefault="00CC111C">
      <w:pPr>
        <w:spacing w:after="12" w:line="276" w:lineRule="auto"/>
        <w:ind w:left="3632" w:right="-8" w:firstLine="194"/>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357593">
      <w:pPr>
        <w:spacing w:after="208"/>
        <w:ind w:left="294" w:right="288" w:hanging="10"/>
        <w:jc w:val="center"/>
        <w:rPr>
          <w:rFonts w:ascii="Times New Roman" w:hAnsi="Times New Roman"/>
          <w:b/>
          <w:sz w:val="24"/>
        </w:rPr>
      </w:pPr>
    </w:p>
    <w:p w:rsidR="00357593" w:rsidRDefault="00CC111C">
      <w:pPr>
        <w:spacing w:after="208"/>
        <w:ind w:left="294" w:right="288"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right="8" w:hanging="10"/>
        <w:jc w:val="center"/>
        <w:rPr>
          <w:rFonts w:ascii="Times New Roman" w:hAnsi="Times New Roman"/>
          <w:sz w:val="24"/>
        </w:rPr>
      </w:pPr>
      <w:r>
        <w:rPr>
          <w:rFonts w:ascii="Times New Roman" w:hAnsi="Times New Roman"/>
          <w:b/>
          <w:sz w:val="24"/>
        </w:rPr>
        <w:t xml:space="preserve">«ООД.06 ИСТОРИЯ»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216"/>
        <w:rPr>
          <w:rFonts w:ascii="Times New Roman" w:hAnsi="Times New Roman"/>
          <w:sz w:val="24"/>
        </w:rPr>
      </w:pPr>
      <w:r>
        <w:rPr>
          <w:rFonts w:ascii="Times New Roman" w:hAnsi="Times New Roman"/>
          <w:sz w:val="24"/>
        </w:rPr>
        <w:t xml:space="preserve"> </w:t>
      </w:r>
    </w:p>
    <w:p w:rsidR="00357593" w:rsidRDefault="00CC111C">
      <w:pPr>
        <w:spacing w:after="114"/>
        <w:rPr>
          <w:rFonts w:ascii="Times New Roman" w:hAnsi="Times New Roman"/>
          <w:sz w:val="24"/>
        </w:rPr>
      </w:pPr>
      <w:r>
        <w:rPr>
          <w:rFonts w:ascii="Times New Roman" w:hAnsi="Times New Roman"/>
          <w:b/>
          <w:sz w:val="24"/>
        </w:rPr>
        <w:t xml:space="preserve"> </w:t>
      </w:r>
    </w:p>
    <w:p w:rsidR="00357593" w:rsidRDefault="00CC111C">
      <w:pPr>
        <w:spacing w:after="163"/>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9"/>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89"/>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158"/>
        <w:ind w:left="91"/>
        <w:rPr>
          <w:rFonts w:ascii="Times New Roman" w:hAnsi="Times New Roman"/>
          <w:sz w:val="24"/>
        </w:rPr>
      </w:pPr>
      <w:r>
        <w:rPr>
          <w:rFonts w:ascii="Times New Roman" w:hAnsi="Times New Roman"/>
          <w:sz w:val="24"/>
        </w:rPr>
        <w:t xml:space="preserve"> </w:t>
      </w:r>
    </w:p>
    <w:p w:rsidR="00357593" w:rsidRDefault="00357593">
      <w:pPr>
        <w:spacing w:after="158"/>
        <w:ind w:left="91"/>
        <w:rPr>
          <w:rFonts w:ascii="Times New Roman" w:hAnsi="Times New Roman"/>
          <w:sz w:val="24"/>
        </w:rPr>
      </w:pPr>
    </w:p>
    <w:p w:rsidR="00357593" w:rsidRDefault="00CC111C">
      <w:pPr>
        <w:spacing w:after="218"/>
        <w:ind w:left="91"/>
        <w:rPr>
          <w:rFonts w:ascii="Times New Roman" w:hAnsi="Times New Roman"/>
          <w:sz w:val="24"/>
        </w:rPr>
      </w:pPr>
      <w:r>
        <w:rPr>
          <w:rFonts w:ascii="Times New Roman" w:hAnsi="Times New Roman"/>
          <w:sz w:val="24"/>
        </w:rPr>
        <w:t xml:space="preserve"> </w:t>
      </w:r>
    </w:p>
    <w:p w:rsidR="00357593" w:rsidRDefault="00CC111C">
      <w:pPr>
        <w:pStyle w:val="1"/>
        <w:numPr>
          <w:ilvl w:val="0"/>
          <w:numId w:val="0"/>
        </w:numPr>
        <w:ind w:left="-5"/>
        <w:rPr>
          <w:sz w:val="24"/>
        </w:rPr>
      </w:pPr>
      <w:r>
        <w:rPr>
          <w:sz w:val="24"/>
        </w:rPr>
        <w:lastRenderedPageBreak/>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DC40A1">
        <w:rPr>
          <w:rFonts w:ascii="Times New Roman" w:hAnsi="Times New Roman"/>
          <w:b/>
          <w:sz w:val="24"/>
        </w:rPr>
        <w:t>……………………………………………………………………………………..17</w:t>
      </w:r>
      <w:r w:rsidR="00C85AFE">
        <w:rPr>
          <w:rFonts w:ascii="Times New Roman" w:hAnsi="Times New Roman"/>
          <w:b/>
          <w:sz w:val="24"/>
        </w:rPr>
        <w:t>5</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C85AFE">
        <w:rPr>
          <w:rFonts w:ascii="Times New Roman" w:hAnsi="Times New Roman"/>
          <w:b/>
          <w:sz w:val="24"/>
        </w:rPr>
        <w:t>……..…189</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DC40A1">
        <w:rPr>
          <w:rFonts w:ascii="Times New Roman" w:hAnsi="Times New Roman"/>
          <w:b/>
          <w:sz w:val="24"/>
        </w:rPr>
        <w:t>……………………….……….22</w:t>
      </w:r>
      <w:r w:rsidR="00C85AFE">
        <w:rPr>
          <w:rFonts w:ascii="Times New Roman" w:hAnsi="Times New Roman"/>
          <w:b/>
          <w:sz w:val="24"/>
        </w:rPr>
        <w:t>4</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DC40A1">
        <w:rPr>
          <w:rFonts w:ascii="Times New Roman" w:hAnsi="Times New Roman"/>
          <w:b/>
          <w:sz w:val="24"/>
        </w:rPr>
        <w:t>…………</w:t>
      </w:r>
      <w:r w:rsidR="00C85AFE">
        <w:rPr>
          <w:rFonts w:ascii="Times New Roman" w:hAnsi="Times New Roman"/>
          <w:b/>
          <w:sz w:val="24"/>
        </w:rPr>
        <w:t>…………………………………………………………………………..22</w:t>
      </w:r>
      <w:r w:rsidR="00DC40A1">
        <w:rPr>
          <w:rFonts w:ascii="Times New Roman" w:hAnsi="Times New Roman"/>
          <w:b/>
          <w:sz w:val="24"/>
        </w:rPr>
        <w:t>7</w:t>
      </w:r>
      <w:r>
        <w:rPr>
          <w:rFonts w:ascii="Times New Roman" w:hAnsi="Times New Roman"/>
          <w:b/>
          <w:sz w:val="24"/>
        </w:rPr>
        <w:t xml:space="preserve">  </w:t>
      </w:r>
    </w:p>
    <w:p w:rsidR="00357593" w:rsidRDefault="00CC111C">
      <w:pPr>
        <w:spacing w:after="0"/>
        <w:ind w:left="91"/>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143"/>
          <w:headerReference w:type="default" r:id="rId144"/>
          <w:footerReference w:type="even" r:id="rId145"/>
          <w:footerReference w:type="default" r:id="rId146"/>
          <w:pgSz w:w="11906" w:h="16838"/>
          <w:pgMar w:top="1138" w:right="987" w:bottom="1337" w:left="852" w:header="720" w:footer="709" w:gutter="0"/>
          <w:cols w:space="720"/>
        </w:sectPr>
      </w:pPr>
    </w:p>
    <w:p w:rsidR="00357593" w:rsidRDefault="00CC111C" w:rsidP="00C67721">
      <w:pPr>
        <w:spacing w:after="0"/>
        <w:ind w:left="-567" w:hanging="10"/>
        <w:rPr>
          <w:rFonts w:ascii="Times New Roman" w:hAnsi="Times New Roman"/>
          <w:sz w:val="24"/>
        </w:rPr>
      </w:pPr>
      <w:r>
        <w:rPr>
          <w:rFonts w:ascii="Times New Roman" w:hAnsi="Times New Roman"/>
          <w:b/>
          <w:sz w:val="24"/>
        </w:rPr>
        <w:lastRenderedPageBreak/>
        <w:t>1.ОБЩАЯ ХАРАКТЕРИСТИКА РАБОЧЕЙ ПРОГРАММЫ ОБЩЕОБРАЗОВАТЕЛЬНОЙ  ДИСЦИПЛИНЫ</w:t>
      </w:r>
      <w:r>
        <w:rPr>
          <w:rFonts w:ascii="Times New Roman" w:hAnsi="Times New Roman"/>
          <w:sz w:val="24"/>
        </w:rPr>
        <w:t xml:space="preserve"> </w:t>
      </w:r>
      <w:r>
        <w:rPr>
          <w:rFonts w:ascii="Times New Roman" w:hAnsi="Times New Roman"/>
          <w:b/>
          <w:sz w:val="24"/>
        </w:rPr>
        <w:t>ООД. 06 История</w:t>
      </w:r>
      <w:r>
        <w:rPr>
          <w:rFonts w:ascii="Times New Roman" w:hAnsi="Times New Roman"/>
          <w:sz w:val="24"/>
        </w:rPr>
        <w:t xml:space="preserve"> </w:t>
      </w:r>
    </w:p>
    <w:p w:rsidR="00357593" w:rsidRDefault="00357593" w:rsidP="00C67721">
      <w:pPr>
        <w:spacing w:after="146"/>
        <w:ind w:left="-567" w:hanging="10"/>
        <w:rPr>
          <w:rFonts w:ascii="Times New Roman" w:hAnsi="Times New Roman"/>
          <w:b/>
          <w:sz w:val="24"/>
        </w:rPr>
      </w:pPr>
    </w:p>
    <w:p w:rsidR="00357593" w:rsidRDefault="00CC111C" w:rsidP="00C67721">
      <w:pPr>
        <w:spacing w:after="146"/>
        <w:ind w:left="-567"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rsidP="00C67721">
      <w:pPr>
        <w:spacing w:after="211"/>
        <w:ind w:left="-567" w:right="7" w:hanging="5"/>
        <w:jc w:val="both"/>
        <w:rPr>
          <w:rFonts w:ascii="Times New Roman" w:hAnsi="Times New Roman"/>
          <w:sz w:val="24"/>
        </w:rPr>
      </w:pPr>
      <w:r>
        <w:rPr>
          <w:rFonts w:ascii="Times New Roman" w:hAnsi="Times New Roman"/>
          <w:sz w:val="24"/>
        </w:rPr>
        <w:t xml:space="preserve">Программа общеобразовательной дисциплины  «История» отражает требования ФГОС СОО к результатам освоения образовательной программы по предмету   «История».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rsidP="00C67721">
      <w:pPr>
        <w:spacing w:after="146"/>
        <w:ind w:left="-567"/>
        <w:rPr>
          <w:rFonts w:ascii="Times New Roman" w:hAnsi="Times New Roman"/>
          <w:sz w:val="24"/>
        </w:rPr>
      </w:pPr>
      <w:r>
        <w:rPr>
          <w:rFonts w:ascii="Times New Roman" w:hAnsi="Times New Roman"/>
          <w:b/>
          <w:sz w:val="24"/>
        </w:rPr>
        <w:t xml:space="preserve">1.2.Место дисциплины в учебном плане: </w:t>
      </w:r>
    </w:p>
    <w:p w:rsidR="00357593" w:rsidRDefault="00CC111C" w:rsidP="00C67721">
      <w:pPr>
        <w:spacing w:after="144"/>
        <w:ind w:left="-567" w:right="7" w:hanging="5"/>
        <w:jc w:val="both"/>
        <w:rPr>
          <w:rFonts w:ascii="Times New Roman" w:hAnsi="Times New Roman"/>
          <w:sz w:val="24"/>
        </w:rPr>
      </w:pPr>
      <w:r>
        <w:rPr>
          <w:rFonts w:ascii="Times New Roman" w:hAnsi="Times New Roman"/>
          <w:sz w:val="24"/>
        </w:rPr>
        <w:t xml:space="preserve">Общеобразовательная дисциплина «История» относится к обязательной предметной области «Общественно- научные предметы»  ФГОС СОО, входит в состав обязательных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rsidP="00C67721">
      <w:pPr>
        <w:tabs>
          <w:tab w:val="left" w:pos="9356"/>
        </w:tabs>
        <w:spacing w:after="70" w:line="360" w:lineRule="auto"/>
        <w:ind w:left="-567" w:hanging="10"/>
        <w:rPr>
          <w:rFonts w:ascii="Times New Roman" w:hAnsi="Times New Roman"/>
          <w:b/>
          <w:sz w:val="24"/>
        </w:rPr>
      </w:pPr>
      <w:r>
        <w:rPr>
          <w:rFonts w:ascii="Times New Roman" w:hAnsi="Times New Roman"/>
          <w:b/>
          <w:sz w:val="24"/>
        </w:rPr>
        <w:t xml:space="preserve">1.3.Цели и планируемые результаты освоения общеобразовательной дисциплины </w:t>
      </w:r>
    </w:p>
    <w:p w:rsidR="00357593" w:rsidRDefault="00CC111C" w:rsidP="00C67721">
      <w:pPr>
        <w:spacing w:after="70" w:line="360" w:lineRule="auto"/>
        <w:ind w:left="-567" w:right="1036" w:hanging="10"/>
        <w:rPr>
          <w:rFonts w:ascii="Times New Roman" w:hAnsi="Times New Roman"/>
          <w:sz w:val="24"/>
        </w:rPr>
      </w:pPr>
      <w:r>
        <w:rPr>
          <w:rFonts w:ascii="Times New Roman" w:hAnsi="Times New Roman"/>
          <w:b/>
          <w:sz w:val="24"/>
        </w:rPr>
        <w:t xml:space="preserve">1.3.1Цели дисциплины </w:t>
      </w:r>
    </w:p>
    <w:p w:rsidR="00357593" w:rsidRDefault="00CC111C" w:rsidP="00C67721">
      <w:pPr>
        <w:spacing w:after="0"/>
        <w:ind w:left="-567" w:right="7" w:hanging="5"/>
        <w:jc w:val="both"/>
        <w:rPr>
          <w:rFonts w:ascii="Times New Roman" w:hAnsi="Times New Roman"/>
          <w:sz w:val="24"/>
        </w:rPr>
      </w:pPr>
      <w:r>
        <w:rPr>
          <w:rFonts w:ascii="Times New Roman" w:hAnsi="Times New Roman"/>
          <w:sz w:val="24"/>
        </w:rPr>
        <w:t xml:space="preserve">Целью общего исторического образования является формирование и развитие личности обучающегося, способного к самоидентификации т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w:t>
      </w:r>
    </w:p>
    <w:p w:rsidR="00357593" w:rsidRDefault="00CC111C" w:rsidP="00C67721">
      <w:pPr>
        <w:spacing w:after="144"/>
        <w:ind w:left="-567" w:right="7" w:hanging="5"/>
        <w:jc w:val="both"/>
        <w:rPr>
          <w:rFonts w:ascii="Times New Roman" w:hAnsi="Times New Roman"/>
          <w:sz w:val="24"/>
        </w:rPr>
      </w:pPr>
      <w:r>
        <w:rPr>
          <w:rFonts w:ascii="Times New Roman" w:hAnsi="Times New Roman"/>
          <w:sz w:val="24"/>
        </w:rPr>
        <w:t xml:space="preserve">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 </w:t>
      </w:r>
    </w:p>
    <w:p w:rsidR="00357593" w:rsidRDefault="00CC111C" w:rsidP="00C67721">
      <w:pPr>
        <w:spacing w:after="285"/>
        <w:ind w:left="-567"/>
        <w:jc w:val="both"/>
        <w:rPr>
          <w:rFonts w:ascii="Times New Roman" w:hAnsi="Times New Roman"/>
          <w:sz w:val="24"/>
        </w:rPr>
      </w:pPr>
      <w:r>
        <w:rPr>
          <w:rFonts w:ascii="Times New Roman" w:hAnsi="Times New Roman"/>
          <w:b/>
          <w:sz w:val="24"/>
        </w:rPr>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p>
    <w:p w:rsidR="00357593" w:rsidRDefault="00CC111C" w:rsidP="00C67721">
      <w:pPr>
        <w:spacing w:after="0" w:line="240" w:lineRule="auto"/>
        <w:ind w:left="-567" w:hanging="6"/>
        <w:rPr>
          <w:rFonts w:ascii="Times New Roman" w:hAnsi="Times New Roman"/>
          <w:sz w:val="24"/>
        </w:rPr>
      </w:pP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 специальности 15.02.18 Техническая эксплуатация и обслуживание роботизированного производства (по отраслям).</w:t>
      </w:r>
    </w:p>
    <w:p w:rsidR="00357593" w:rsidRDefault="00CC111C">
      <w:pPr>
        <w:rPr>
          <w:rFonts w:ascii="Times New Roman" w:hAnsi="Times New Roman"/>
          <w:sz w:val="24"/>
        </w:rPr>
      </w:pPr>
      <w:r>
        <w:rPr>
          <w:rFonts w:ascii="Times New Roman" w:hAnsi="Times New Roman"/>
          <w:sz w:val="24"/>
        </w:rPr>
        <w:t xml:space="preserve"> </w:t>
      </w:r>
      <w:r>
        <w:rPr>
          <w:rFonts w:ascii="Times New Roman" w:hAnsi="Times New Roman"/>
          <w:sz w:val="24"/>
        </w:rPr>
        <w:tab/>
      </w:r>
    </w:p>
    <w:p w:rsidR="00357593" w:rsidRDefault="00357593">
      <w:pPr>
        <w:sectPr w:rsidR="00357593">
          <w:headerReference w:type="even" r:id="rId147"/>
          <w:headerReference w:type="default" r:id="rId148"/>
          <w:footerReference w:type="even" r:id="rId149"/>
          <w:footerReference w:type="default" r:id="rId150"/>
          <w:pgSz w:w="11906" w:h="16838"/>
          <w:pgMar w:top="1199" w:right="848" w:bottom="709" w:left="1702" w:header="720" w:footer="720" w:gutter="0"/>
          <w:cols w:space="720"/>
        </w:sectPr>
      </w:pPr>
    </w:p>
    <w:tbl>
      <w:tblPr>
        <w:tblW w:w="0" w:type="auto"/>
        <w:tblInd w:w="-108" w:type="dxa"/>
        <w:tblLayout w:type="fixed"/>
        <w:tblCellMar>
          <w:left w:w="83" w:type="dxa"/>
          <w:right w:w="45" w:type="dxa"/>
        </w:tblCellMar>
        <w:tblLook w:val="04A0" w:firstRow="1" w:lastRow="0" w:firstColumn="1" w:lastColumn="0" w:noHBand="0" w:noVBand="1"/>
      </w:tblPr>
      <w:tblGrid>
        <w:gridCol w:w="3158"/>
        <w:gridCol w:w="3390"/>
        <w:gridCol w:w="8"/>
        <w:gridCol w:w="14"/>
        <w:gridCol w:w="2268"/>
      </w:tblGrid>
      <w:tr w:rsidR="00357593" w:rsidTr="00C67721">
        <w:trPr>
          <w:trHeight w:val="286"/>
        </w:trPr>
        <w:tc>
          <w:tcPr>
            <w:tcW w:w="3158" w:type="dxa"/>
            <w:vMerge w:val="restart"/>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Код и наименование формируемых компетенций</w:t>
            </w:r>
            <w:r>
              <w:rPr>
                <w:rFonts w:ascii="Times New Roman" w:hAnsi="Times New Roman"/>
                <w:sz w:val="24"/>
              </w:rPr>
              <w:t xml:space="preserve"> </w:t>
            </w:r>
          </w:p>
        </w:tc>
        <w:tc>
          <w:tcPr>
            <w:tcW w:w="5680" w:type="dxa"/>
            <w:gridSpan w:val="4"/>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ind w:left="1"/>
              <w:rPr>
                <w:rFonts w:ascii="Times New Roman" w:hAnsi="Times New Roman"/>
                <w:sz w:val="24"/>
              </w:rPr>
            </w:pPr>
            <w:r>
              <w:rPr>
                <w:rFonts w:ascii="Times New Roman" w:hAnsi="Times New Roman"/>
                <w:b/>
                <w:sz w:val="24"/>
              </w:rPr>
              <w:t>Планируемые результаты освоения дисциплины</w:t>
            </w:r>
            <w:r>
              <w:rPr>
                <w:rFonts w:ascii="Times New Roman" w:hAnsi="Times New Roman"/>
                <w:sz w:val="24"/>
              </w:rPr>
              <w:t xml:space="preserve"> </w:t>
            </w:r>
          </w:p>
        </w:tc>
      </w:tr>
      <w:tr w:rsidR="00357593" w:rsidTr="00C67721">
        <w:trPr>
          <w:trHeight w:val="286"/>
        </w:trPr>
        <w:tc>
          <w:tcPr>
            <w:tcW w:w="3158" w:type="dxa"/>
            <w:vMerge/>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357593"/>
        </w:tc>
        <w:tc>
          <w:tcPr>
            <w:tcW w:w="3412"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67721" w:rsidP="00C67721">
            <w:pPr>
              <w:spacing w:after="0"/>
              <w:ind w:left="1"/>
              <w:rPr>
                <w:rFonts w:ascii="Times New Roman" w:hAnsi="Times New Roman"/>
                <w:sz w:val="24"/>
              </w:rPr>
            </w:pPr>
            <w:r>
              <w:rPr>
                <w:rFonts w:ascii="Times New Roman" w:hAnsi="Times New Roman"/>
                <w:b/>
                <w:sz w:val="24"/>
              </w:rPr>
              <w:t>О</w:t>
            </w:r>
            <w:r w:rsidR="00CC111C">
              <w:rPr>
                <w:rFonts w:ascii="Times New Roman" w:hAnsi="Times New Roman"/>
                <w:b/>
                <w:sz w:val="24"/>
              </w:rPr>
              <w:t>бщие</w:t>
            </w:r>
          </w:p>
        </w:tc>
        <w:tc>
          <w:tcPr>
            <w:tcW w:w="226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ind w:left="1"/>
              <w:jc w:val="center"/>
              <w:rPr>
                <w:rFonts w:ascii="Times New Roman" w:hAnsi="Times New Roman"/>
                <w:sz w:val="24"/>
              </w:rPr>
            </w:pPr>
            <w:r>
              <w:rPr>
                <w:rFonts w:ascii="Times New Roman" w:hAnsi="Times New Roman"/>
                <w:b/>
                <w:sz w:val="24"/>
              </w:rPr>
              <w:t>Дисциплинарные</w:t>
            </w:r>
          </w:p>
        </w:tc>
      </w:tr>
      <w:tr w:rsidR="00357593" w:rsidTr="00C67721">
        <w:trPr>
          <w:trHeight w:val="4345"/>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412"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16"/>
              <w:ind w:left="1"/>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numPr>
                <w:ilvl w:val="0"/>
                <w:numId w:val="40"/>
              </w:numPr>
              <w:spacing w:after="0" w:line="276" w:lineRule="auto"/>
              <w:ind w:left="1"/>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40"/>
              </w:numPr>
              <w:spacing w:after="26" w:line="252" w:lineRule="auto"/>
              <w:ind w:left="1"/>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40"/>
              </w:numPr>
              <w:spacing w:after="12"/>
              <w:ind w:left="1"/>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Овладение универсальными учебными познавательными действиями: </w:t>
            </w:r>
          </w:p>
          <w:p w:rsidR="00357593" w:rsidRDefault="00CC111C">
            <w:pPr>
              <w:spacing w:after="0"/>
              <w:ind w:left="1" w:right="45"/>
              <w:rPr>
                <w:rFonts w:ascii="Times New Roman" w:hAnsi="Times New Roman"/>
                <w:sz w:val="24"/>
              </w:rPr>
            </w:pPr>
            <w:r>
              <w:rPr>
                <w:rFonts w:ascii="Times New Roman" w:hAnsi="Times New Roman"/>
                <w:sz w:val="24"/>
              </w:rPr>
              <w:t xml:space="preserve">а) базовые логические действия: - самостоятельно формулировать и актуализировать проблему, рассматривать ее всесторонне;  </w:t>
            </w:r>
          </w:p>
          <w:p w:rsidR="00357593" w:rsidRDefault="00CC111C">
            <w:pPr>
              <w:numPr>
                <w:ilvl w:val="0"/>
                <w:numId w:val="40"/>
              </w:numPr>
              <w:spacing w:after="15" w:line="252" w:lineRule="auto"/>
              <w:ind w:left="1"/>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40"/>
              </w:numPr>
              <w:spacing w:after="0" w:line="276" w:lineRule="auto"/>
              <w:ind w:left="1"/>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 выявлять закономерности и противоречия в рассматриваемых явлениях;  </w:t>
            </w:r>
          </w:p>
          <w:p w:rsidR="00357593" w:rsidRDefault="00CC111C">
            <w:pPr>
              <w:numPr>
                <w:ilvl w:val="0"/>
                <w:numId w:val="41"/>
              </w:numPr>
              <w:spacing w:after="0" w:line="276" w:lineRule="auto"/>
              <w:ind w:left="1"/>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w:t>
            </w:r>
          </w:p>
          <w:p w:rsidR="00357593" w:rsidRDefault="00CC111C">
            <w:pPr>
              <w:spacing w:after="17" w:line="252" w:lineRule="auto"/>
              <w:ind w:left="1" w:right="328"/>
              <w:rPr>
                <w:rFonts w:ascii="Times New Roman" w:hAnsi="Times New Roman"/>
                <w:sz w:val="24"/>
              </w:rPr>
            </w:pPr>
            <w:r>
              <w:rPr>
                <w:rFonts w:ascii="Times New Roman" w:hAnsi="Times New Roman"/>
                <w:sz w:val="24"/>
              </w:rPr>
              <w:t xml:space="preserve">б) базовые исследовательские действия: - владеть навыками учебно-исследовательской и </w:t>
            </w:r>
            <w:r>
              <w:rPr>
                <w:rFonts w:ascii="Times New Roman" w:hAnsi="Times New Roman"/>
                <w:sz w:val="24"/>
              </w:rPr>
              <w:lastRenderedPageBreak/>
              <w:t xml:space="preserve">проектной деятельности, навыками разрешения проблем;  </w:t>
            </w:r>
          </w:p>
          <w:p w:rsidR="00357593" w:rsidRDefault="00CC111C">
            <w:pPr>
              <w:numPr>
                <w:ilvl w:val="0"/>
                <w:numId w:val="41"/>
              </w:numPr>
              <w:spacing w:after="26" w:line="252" w:lineRule="auto"/>
              <w:ind w:left="1"/>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numPr>
                <w:ilvl w:val="0"/>
                <w:numId w:val="41"/>
              </w:numPr>
              <w:spacing w:after="24" w:line="252" w:lineRule="auto"/>
              <w:ind w:left="1"/>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numPr>
                <w:ilvl w:val="0"/>
                <w:numId w:val="41"/>
              </w:numPr>
              <w:spacing w:after="0" w:line="276" w:lineRule="auto"/>
              <w:ind w:left="1"/>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 уметь интегрировать знания из разных предметных областей;  </w:t>
            </w:r>
          </w:p>
          <w:p w:rsidR="00357593" w:rsidRDefault="00CC111C">
            <w:pPr>
              <w:numPr>
                <w:ilvl w:val="0"/>
                <w:numId w:val="40"/>
              </w:numPr>
              <w:spacing w:after="0"/>
              <w:ind w:left="1"/>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 способность их использования в познавательной и социальной практике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ind w:left="1"/>
              <w:rPr>
                <w:rFonts w:ascii="Times New Roman" w:hAnsi="Times New Roman"/>
                <w:sz w:val="24"/>
              </w:rPr>
            </w:pPr>
            <w:r>
              <w:rPr>
                <w:rFonts w:ascii="Times New Roman" w:hAnsi="Times New Roman"/>
                <w:b/>
                <w:sz w:val="24"/>
              </w:rPr>
              <w:lastRenderedPageBreak/>
              <w:t>ПРб 06.</w:t>
            </w:r>
            <w:r>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tc>
      </w:tr>
      <w:tr w:rsidR="00357593" w:rsidTr="00C67721">
        <w:trPr>
          <w:trHeight w:val="943"/>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0" w:type="dxa"/>
            </w:tcMar>
          </w:tcPr>
          <w:p w:rsidR="00357593" w:rsidRDefault="00CC111C">
            <w:pPr>
              <w:spacing w:after="0"/>
              <w:ind w:right="30"/>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412"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40" w:type="dxa"/>
            </w:tcMar>
          </w:tcPr>
          <w:p w:rsidR="00357593" w:rsidRDefault="00CC111C">
            <w:pPr>
              <w:numPr>
                <w:ilvl w:val="0"/>
                <w:numId w:val="42"/>
              </w:numPr>
              <w:spacing w:after="24" w:line="252" w:lineRule="auto"/>
              <w:ind w:left="1"/>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w:t>
            </w:r>
          </w:p>
          <w:p w:rsidR="00357593" w:rsidRDefault="00CC111C">
            <w:pPr>
              <w:numPr>
                <w:ilvl w:val="0"/>
                <w:numId w:val="42"/>
              </w:numPr>
              <w:spacing w:after="0" w:line="252" w:lineRule="auto"/>
              <w:ind w:left="1"/>
              <w:rPr>
                <w:rFonts w:ascii="Times New Roman" w:hAnsi="Times New Roman"/>
                <w:sz w:val="24"/>
              </w:rPr>
            </w:pPr>
            <w:r>
              <w:rPr>
                <w:rFonts w:ascii="Times New Roman" w:hAnsi="Times New Roman"/>
                <w:sz w:val="24"/>
              </w:rPr>
              <w:t xml:space="preserve">осознание ценности научной деятельности, </w:t>
            </w:r>
            <w:r>
              <w:rPr>
                <w:rFonts w:ascii="Times New Roman" w:hAnsi="Times New Roman"/>
                <w:sz w:val="24"/>
              </w:rPr>
              <w:lastRenderedPageBreak/>
              <w:t xml:space="preserve">готовность осуществлять проектную и исследовательскую деятельность индивидуально и в группе; </w:t>
            </w:r>
          </w:p>
          <w:p w:rsidR="00357593" w:rsidRDefault="00CC111C">
            <w:pPr>
              <w:spacing w:after="0" w:line="276" w:lineRule="auto"/>
              <w:ind w:left="1" w:right="522"/>
              <w:jc w:val="both"/>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в) работа с информацией: </w:t>
            </w:r>
          </w:p>
          <w:p w:rsidR="00357593" w:rsidRDefault="00CC111C">
            <w:pPr>
              <w:numPr>
                <w:ilvl w:val="0"/>
                <w:numId w:val="42"/>
              </w:numPr>
              <w:spacing w:after="0" w:line="240" w:lineRule="auto"/>
              <w:ind w:left="1"/>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w:t>
            </w:r>
          </w:p>
          <w:p w:rsidR="00357593" w:rsidRDefault="00CC111C">
            <w:pPr>
              <w:spacing w:after="35" w:line="240" w:lineRule="auto"/>
              <w:ind w:left="1"/>
              <w:rPr>
                <w:rFonts w:ascii="Times New Roman" w:hAnsi="Times New Roman"/>
                <w:sz w:val="24"/>
              </w:rPr>
            </w:pPr>
            <w:r>
              <w:rPr>
                <w:rFonts w:ascii="Times New Roman" w:hAnsi="Times New Roman"/>
                <w:sz w:val="24"/>
              </w:rPr>
              <w:t xml:space="preserve">самостоятельно осуществлять поиск, анализ, систематизацию и интерпретацию информации различных видов и форм </w:t>
            </w:r>
          </w:p>
          <w:p w:rsidR="00357593" w:rsidRDefault="00CC111C">
            <w:pPr>
              <w:spacing w:after="16"/>
              <w:ind w:left="1"/>
              <w:rPr>
                <w:rFonts w:ascii="Times New Roman" w:hAnsi="Times New Roman"/>
                <w:sz w:val="24"/>
              </w:rPr>
            </w:pPr>
            <w:r>
              <w:rPr>
                <w:rFonts w:ascii="Times New Roman" w:hAnsi="Times New Roman"/>
                <w:sz w:val="24"/>
              </w:rPr>
              <w:t xml:space="preserve">представления; </w:t>
            </w:r>
          </w:p>
          <w:p w:rsidR="00357593" w:rsidRDefault="00CC111C">
            <w:pPr>
              <w:numPr>
                <w:ilvl w:val="0"/>
                <w:numId w:val="42"/>
              </w:numPr>
              <w:spacing w:after="23" w:line="252" w:lineRule="auto"/>
              <w:ind w:left="1"/>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57593" w:rsidRDefault="00CC111C">
            <w:pPr>
              <w:numPr>
                <w:ilvl w:val="0"/>
                <w:numId w:val="42"/>
              </w:numPr>
              <w:spacing w:after="18" w:line="252" w:lineRule="auto"/>
              <w:ind w:left="1"/>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w:t>
            </w:r>
          </w:p>
          <w:p w:rsidR="00357593" w:rsidRDefault="00CC111C">
            <w:pPr>
              <w:spacing w:after="16"/>
              <w:ind w:left="1"/>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57593" w:rsidRDefault="00CC111C">
            <w:pPr>
              <w:spacing w:after="0"/>
              <w:ind w:left="1" w:right="114"/>
              <w:rPr>
                <w:rFonts w:ascii="Times New Roman" w:hAnsi="Times New Roman"/>
                <w:sz w:val="24"/>
              </w:rPr>
            </w:pPr>
            <w:r>
              <w:rPr>
                <w:rFonts w:ascii="Times New Roman" w:hAnsi="Times New Roman"/>
                <w:sz w:val="24"/>
              </w:rPr>
              <w:t xml:space="preserve">- владеть навыками распознавания и защиты информации, информационной </w:t>
            </w:r>
            <w:r>
              <w:rPr>
                <w:rFonts w:ascii="Times New Roman" w:hAnsi="Times New Roman"/>
                <w:sz w:val="24"/>
              </w:rPr>
              <w:lastRenderedPageBreak/>
              <w:t>безопасности личности</w:t>
            </w:r>
          </w:p>
        </w:tc>
        <w:tc>
          <w:tcPr>
            <w:tcW w:w="226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0"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ПРб 07. </w:t>
            </w:r>
            <w:r>
              <w:rPr>
                <w:rFonts w:ascii="Times New Roman"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w:t>
            </w:r>
            <w:r>
              <w:rPr>
                <w:rFonts w:ascii="Times New Roman" w:hAnsi="Times New Roman"/>
                <w:sz w:val="24"/>
              </w:rPr>
              <w:lastRenderedPageBreak/>
              <w:t xml:space="preserve">задач; оценивать полноту и достоверность информации с точки зрения ее соответствия исторической действительности </w:t>
            </w:r>
          </w:p>
          <w:p w:rsidR="00357593" w:rsidRDefault="00357593">
            <w:pPr>
              <w:spacing w:after="0"/>
              <w:ind w:left="1" w:right="1"/>
              <w:rPr>
                <w:rFonts w:ascii="Times New Roman" w:hAnsi="Times New Roman"/>
                <w:sz w:val="24"/>
              </w:rPr>
            </w:pPr>
          </w:p>
        </w:tc>
      </w:tr>
      <w:tr w:rsidR="00357593" w:rsidTr="00C67721">
        <w:trPr>
          <w:trHeight w:val="1793"/>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7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04. Эффективно взаимодействовать и работать в коллективе и команде </w:t>
            </w:r>
          </w:p>
        </w:tc>
        <w:tc>
          <w:tcPr>
            <w:tcW w:w="3412"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78" w:type="dxa"/>
            </w:tcMar>
          </w:tcPr>
          <w:p w:rsidR="00357593" w:rsidRDefault="00CC111C">
            <w:pPr>
              <w:numPr>
                <w:ilvl w:val="0"/>
                <w:numId w:val="43"/>
              </w:numPr>
              <w:spacing w:after="16"/>
              <w:ind w:left="1" w:right="90"/>
              <w:rPr>
                <w:rFonts w:ascii="Times New Roman" w:hAnsi="Times New Roman"/>
                <w:sz w:val="24"/>
              </w:rPr>
            </w:pPr>
            <w:r>
              <w:rPr>
                <w:rFonts w:ascii="Times New Roman" w:hAnsi="Times New Roman"/>
                <w:sz w:val="24"/>
              </w:rPr>
              <w:t xml:space="preserve">готовность к саморазвитию, </w:t>
            </w:r>
          </w:p>
          <w:p w:rsidR="00357593" w:rsidRDefault="00CC111C">
            <w:pPr>
              <w:spacing w:after="0" w:line="288" w:lineRule="auto"/>
              <w:ind w:left="1"/>
              <w:jc w:val="both"/>
              <w:rPr>
                <w:rFonts w:ascii="Times New Roman" w:hAnsi="Times New Roman"/>
                <w:sz w:val="24"/>
              </w:rPr>
            </w:pPr>
            <w:r>
              <w:rPr>
                <w:rFonts w:ascii="Times New Roman" w:hAnsi="Times New Roman"/>
                <w:sz w:val="24"/>
              </w:rPr>
              <w:t>самостоятельности и самоопределению; -овладение навыками учебно-</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исследовательской, проектной и социальной деятельности; </w:t>
            </w:r>
          </w:p>
          <w:p w:rsidR="00357593" w:rsidRDefault="00CC111C">
            <w:pPr>
              <w:spacing w:after="0" w:line="276" w:lineRule="auto"/>
              <w:ind w:left="1" w:right="766"/>
              <w:rPr>
                <w:rFonts w:ascii="Times New Roman" w:hAnsi="Times New Roman"/>
                <w:sz w:val="24"/>
              </w:rPr>
            </w:pPr>
            <w:r>
              <w:rPr>
                <w:rFonts w:ascii="Times New Roman" w:hAnsi="Times New Roman"/>
                <w:sz w:val="24"/>
              </w:rPr>
              <w:t xml:space="preserve">Овладение универсальными коммуникативными действиями: б) совместная деятельность: </w:t>
            </w:r>
          </w:p>
          <w:p w:rsidR="00357593" w:rsidRDefault="00CC111C">
            <w:pPr>
              <w:numPr>
                <w:ilvl w:val="0"/>
                <w:numId w:val="43"/>
              </w:numPr>
              <w:spacing w:after="20" w:line="252" w:lineRule="auto"/>
              <w:ind w:left="1" w:right="90"/>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numPr>
                <w:ilvl w:val="0"/>
                <w:numId w:val="43"/>
              </w:numPr>
              <w:spacing w:after="0" w:line="252" w:lineRule="auto"/>
              <w:ind w:left="1" w:right="90"/>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 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Овладение универсальными регулятивными действиями: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г) принятие себя и других людей: - принимать мотивы и аргументы других людей при анализе результатов деятельности; </w:t>
            </w:r>
          </w:p>
          <w:p w:rsidR="00357593" w:rsidRDefault="00CC111C">
            <w:pPr>
              <w:numPr>
                <w:ilvl w:val="0"/>
                <w:numId w:val="44"/>
              </w:numPr>
              <w:spacing w:after="0" w:line="276" w:lineRule="auto"/>
              <w:ind w:left="1"/>
              <w:rPr>
                <w:rFonts w:ascii="Times New Roman" w:hAnsi="Times New Roman"/>
                <w:sz w:val="24"/>
              </w:rPr>
            </w:pPr>
            <w:r>
              <w:rPr>
                <w:rFonts w:ascii="Times New Roman" w:hAnsi="Times New Roman"/>
                <w:sz w:val="24"/>
              </w:rPr>
              <w:lastRenderedPageBreak/>
              <w:t xml:space="preserve">признавать свое право и право других людей на ошибки; </w:t>
            </w:r>
          </w:p>
          <w:p w:rsidR="00357593" w:rsidRDefault="00CC111C">
            <w:pPr>
              <w:spacing w:after="0"/>
              <w:ind w:left="1" w:right="341"/>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tc>
        <w:tc>
          <w:tcPr>
            <w:tcW w:w="2268" w:type="dxa"/>
            <w:tcBorders>
              <w:top w:val="single" w:sz="3" w:space="0" w:color="000000"/>
              <w:left w:val="single" w:sz="3" w:space="0" w:color="000000"/>
              <w:bottom w:val="single" w:sz="3" w:space="0" w:color="000000"/>
              <w:right w:val="single" w:sz="3" w:space="0" w:color="000000"/>
            </w:tcBorders>
            <w:shd w:val="clear" w:color="auto" w:fill="auto"/>
            <w:tcMar>
              <w:left w:w="83" w:type="dxa"/>
              <w:right w:w="78" w:type="dxa"/>
            </w:tcMar>
          </w:tcPr>
          <w:p w:rsidR="00357593" w:rsidRDefault="00CC111C">
            <w:pPr>
              <w:spacing w:after="0"/>
              <w:ind w:left="1" w:right="175"/>
              <w:rPr>
                <w:rFonts w:ascii="Times New Roman" w:hAnsi="Times New Roman"/>
                <w:sz w:val="24"/>
              </w:rPr>
            </w:pPr>
            <w:r>
              <w:rPr>
                <w:rFonts w:ascii="Times New Roman" w:hAnsi="Times New Roman"/>
                <w:b/>
                <w:sz w:val="24"/>
              </w:rPr>
              <w:lastRenderedPageBreak/>
              <w:t>ПРб 08.</w:t>
            </w:r>
            <w:r>
              <w:rPr>
                <w:rFonts w:ascii="Times New Roman" w:hAnsi="Times New Roman"/>
                <w:sz w:val="24"/>
              </w:rPr>
              <w:t xml:space="preserve">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 </w:t>
            </w:r>
            <w:r>
              <w:rPr>
                <w:rFonts w:ascii="Times New Roman" w:hAnsi="Times New Roman"/>
                <w:b/>
                <w:sz w:val="24"/>
              </w:rPr>
              <w:t>ПРб 09.</w:t>
            </w:r>
            <w:r>
              <w:rPr>
                <w:rFonts w:ascii="Times New Roman" w:hAnsi="Times New Roman"/>
                <w:sz w:val="24"/>
              </w:rPr>
              <w:t xml:space="preserve"> Приобретение опыта </w:t>
            </w:r>
          </w:p>
          <w:p w:rsidR="00357593" w:rsidRDefault="00CC111C">
            <w:pPr>
              <w:spacing w:after="0"/>
              <w:ind w:left="1"/>
              <w:rPr>
                <w:rFonts w:ascii="Times New Roman" w:hAnsi="Times New Roman"/>
                <w:sz w:val="24"/>
              </w:rPr>
            </w:pPr>
            <w:r>
              <w:rPr>
                <w:rFonts w:ascii="Times New Roman" w:hAnsi="Times New Roman"/>
                <w:sz w:val="24"/>
              </w:rPr>
              <w:t xml:space="preserve">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tc>
      </w:tr>
      <w:tr w:rsidR="00357593" w:rsidTr="00C67721">
        <w:trPr>
          <w:trHeight w:val="2219"/>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7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412"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78" w:type="dxa"/>
            </w:tcMar>
          </w:tcPr>
          <w:p w:rsidR="00357593" w:rsidRDefault="00CC111C">
            <w:pPr>
              <w:spacing w:after="17" w:line="252" w:lineRule="auto"/>
              <w:ind w:left="1" w:right="217"/>
              <w:rPr>
                <w:rFonts w:ascii="Times New Roman" w:hAnsi="Times New Roman"/>
                <w:sz w:val="24"/>
              </w:rPr>
            </w:pPr>
            <w:r>
              <w:rPr>
                <w:rFonts w:ascii="Times New Roman" w:hAnsi="Times New Roman"/>
                <w:sz w:val="24"/>
              </w:rPr>
              <w:t xml:space="preserve">В области эстетического воспитания: - эстетическое отношение к миру, включая эстетику быта, научного и технического творчества, спорта, труда и общественных отношений; </w:t>
            </w:r>
          </w:p>
          <w:p w:rsidR="00357593" w:rsidRDefault="00CC111C">
            <w:pPr>
              <w:numPr>
                <w:ilvl w:val="0"/>
                <w:numId w:val="45"/>
              </w:numPr>
              <w:spacing w:after="20" w:line="252" w:lineRule="auto"/>
              <w:ind w:left="1" w:right="23"/>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357593" w:rsidRDefault="00CC111C">
            <w:pPr>
              <w:numPr>
                <w:ilvl w:val="0"/>
                <w:numId w:val="45"/>
              </w:numPr>
              <w:spacing w:after="14"/>
              <w:ind w:left="1" w:right="23"/>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Овладение универсальными коммуникативными действиями: а) общение: </w:t>
            </w:r>
          </w:p>
          <w:p w:rsidR="00357593" w:rsidRDefault="00CC111C">
            <w:pPr>
              <w:numPr>
                <w:ilvl w:val="0"/>
                <w:numId w:val="45"/>
              </w:numPr>
              <w:spacing w:after="0" w:line="276" w:lineRule="auto"/>
              <w:ind w:left="1" w:right="23"/>
              <w:rPr>
                <w:rFonts w:ascii="Times New Roman" w:hAnsi="Times New Roman"/>
                <w:sz w:val="24"/>
              </w:rPr>
            </w:pPr>
            <w:r>
              <w:rPr>
                <w:rFonts w:ascii="Times New Roman" w:hAnsi="Times New Roman"/>
                <w:sz w:val="24"/>
              </w:rPr>
              <w:t xml:space="preserve">осуществлять коммуникации во всех сферах жизни; </w:t>
            </w:r>
          </w:p>
          <w:p w:rsidR="00357593" w:rsidRDefault="00CC111C">
            <w:pPr>
              <w:spacing w:after="16"/>
              <w:ind w:left="1"/>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357593" w:rsidRDefault="00CC111C">
            <w:pPr>
              <w:numPr>
                <w:ilvl w:val="0"/>
                <w:numId w:val="45"/>
              </w:numPr>
              <w:spacing w:after="0"/>
              <w:ind w:left="1" w:right="23"/>
              <w:rPr>
                <w:rFonts w:ascii="Times New Roman" w:hAnsi="Times New Roman"/>
                <w:sz w:val="24"/>
              </w:rPr>
            </w:pPr>
            <w:r>
              <w:rPr>
                <w:rFonts w:ascii="Times New Roman" w:hAnsi="Times New Roman"/>
                <w:sz w:val="24"/>
              </w:rPr>
              <w:t>- развернуто и логично излагать свою точку зрения с использованием языковых средств</w:t>
            </w:r>
          </w:p>
        </w:tc>
        <w:tc>
          <w:tcPr>
            <w:tcW w:w="2268" w:type="dxa"/>
            <w:tcBorders>
              <w:top w:val="single" w:sz="3" w:space="0" w:color="000000"/>
              <w:left w:val="single" w:sz="3" w:space="0" w:color="000000"/>
              <w:bottom w:val="single" w:sz="3" w:space="0" w:color="000000"/>
              <w:right w:val="single" w:sz="3" w:space="0" w:color="000000"/>
            </w:tcBorders>
            <w:shd w:val="clear" w:color="auto" w:fill="auto"/>
            <w:tcMar>
              <w:left w:w="83" w:type="dxa"/>
              <w:right w:w="78" w:type="dxa"/>
            </w:tcMar>
          </w:tcPr>
          <w:p w:rsidR="00357593" w:rsidRDefault="00CC111C">
            <w:pPr>
              <w:spacing w:after="0"/>
              <w:ind w:left="1" w:right="22"/>
              <w:rPr>
                <w:rFonts w:ascii="Times New Roman" w:hAnsi="Times New Roman"/>
                <w:sz w:val="24"/>
              </w:rPr>
            </w:pPr>
            <w:r>
              <w:rPr>
                <w:rFonts w:ascii="Times New Roman" w:hAnsi="Times New Roman"/>
                <w:b/>
                <w:sz w:val="24"/>
              </w:rPr>
              <w:t>ПРб 03.</w:t>
            </w:r>
            <w:r>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tc>
      </w:tr>
      <w:tr w:rsidR="00357593" w:rsidTr="00C67721">
        <w:trPr>
          <w:trHeight w:val="1935"/>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3" w:type="dxa"/>
            </w:tcMar>
          </w:tcPr>
          <w:p w:rsidR="00357593" w:rsidRDefault="00CC111C">
            <w:pPr>
              <w:spacing w:after="0"/>
              <w:rPr>
                <w:rFonts w:ascii="Times New Roman" w:hAnsi="Times New Roman"/>
                <w:sz w:val="24"/>
              </w:rPr>
            </w:pPr>
            <w:r>
              <w:rPr>
                <w:rFonts w:ascii="Times New Roman" w:hAnsi="Times New Roman"/>
                <w:sz w:val="24"/>
              </w:rPr>
              <w:lastRenderedPageBreak/>
              <w:t>ОК 06. Проявлять гражданско-</w:t>
            </w:r>
          </w:p>
          <w:p w:rsidR="00357593" w:rsidRDefault="00CC111C">
            <w:pPr>
              <w:spacing w:after="0"/>
              <w:rPr>
                <w:rFonts w:ascii="Times New Roman" w:hAnsi="Times New Roman"/>
                <w:sz w:val="24"/>
              </w:rPr>
            </w:pPr>
            <w:r>
              <w:rPr>
                <w:rFonts w:ascii="Times New Roman" w:hAnsi="Times New Roman"/>
                <w:sz w:val="24"/>
              </w:rPr>
              <w:t xml:space="preserve">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398" w:type="dxa"/>
            <w:gridSpan w:val="2"/>
            <w:tcBorders>
              <w:top w:val="single" w:sz="3" w:space="0" w:color="000000"/>
              <w:left w:val="single" w:sz="3" w:space="0" w:color="000000"/>
              <w:bottom w:val="single" w:sz="3" w:space="0" w:color="000000"/>
              <w:right w:val="single" w:sz="3" w:space="0" w:color="000000"/>
            </w:tcBorders>
            <w:shd w:val="clear" w:color="auto" w:fill="auto"/>
            <w:tcMar>
              <w:left w:w="83" w:type="dxa"/>
              <w:right w:w="43" w:type="dxa"/>
            </w:tcMar>
          </w:tcPr>
          <w:p w:rsidR="00357593" w:rsidRDefault="00CC111C">
            <w:pPr>
              <w:numPr>
                <w:ilvl w:val="0"/>
                <w:numId w:val="46"/>
              </w:numPr>
              <w:spacing w:after="0" w:line="276" w:lineRule="auto"/>
              <w:ind w:left="1"/>
              <w:rPr>
                <w:rFonts w:ascii="Times New Roman" w:hAnsi="Times New Roman"/>
                <w:sz w:val="24"/>
              </w:rPr>
            </w:pPr>
            <w:r>
              <w:rPr>
                <w:rFonts w:ascii="Times New Roman" w:hAnsi="Times New Roman"/>
                <w:sz w:val="24"/>
              </w:rPr>
              <w:t xml:space="preserve">осознание обучающимися российской гражданской идентичности; </w:t>
            </w:r>
          </w:p>
          <w:p w:rsidR="00357593" w:rsidRDefault="00CC111C">
            <w:pPr>
              <w:numPr>
                <w:ilvl w:val="0"/>
                <w:numId w:val="46"/>
              </w:numPr>
              <w:spacing w:after="21" w:line="252" w:lineRule="auto"/>
              <w:ind w:left="1"/>
              <w:rPr>
                <w:rFonts w:ascii="Times New Roman" w:hAnsi="Times New Roman"/>
                <w:sz w:val="24"/>
              </w:rPr>
            </w:pPr>
            <w:r>
              <w:rPr>
                <w:rFonts w:ascii="Times New Roman" w:hAnsi="Times New Roman"/>
                <w:sz w:val="24"/>
              </w:rPr>
              <w:t xml:space="preserve">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357593" w:rsidRDefault="00CC111C">
            <w:pPr>
              <w:spacing w:after="16"/>
              <w:ind w:left="1"/>
              <w:rPr>
                <w:rFonts w:ascii="Times New Roman" w:hAnsi="Times New Roman"/>
                <w:sz w:val="24"/>
              </w:rPr>
            </w:pPr>
            <w:r>
              <w:rPr>
                <w:rFonts w:ascii="Times New Roman" w:hAnsi="Times New Roman"/>
                <w:sz w:val="24"/>
              </w:rPr>
              <w:t xml:space="preserve">В части гражданского воспитания: </w:t>
            </w:r>
          </w:p>
          <w:p w:rsidR="00357593" w:rsidRDefault="00CC111C">
            <w:pPr>
              <w:numPr>
                <w:ilvl w:val="0"/>
                <w:numId w:val="46"/>
              </w:numPr>
              <w:spacing w:after="18" w:line="252" w:lineRule="auto"/>
              <w:ind w:left="1"/>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и правопорядка; </w:t>
            </w:r>
          </w:p>
          <w:p w:rsidR="00357593" w:rsidRDefault="00CC111C">
            <w:pPr>
              <w:spacing w:after="0" w:line="276" w:lineRule="auto"/>
              <w:ind w:left="1" w:right="377"/>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и демократических ценностей; </w:t>
            </w:r>
          </w:p>
          <w:p w:rsidR="00357593" w:rsidRDefault="00CC111C">
            <w:pPr>
              <w:numPr>
                <w:ilvl w:val="0"/>
                <w:numId w:val="46"/>
              </w:numPr>
              <w:spacing w:after="26" w:line="252" w:lineRule="auto"/>
              <w:ind w:left="1"/>
              <w:rPr>
                <w:rFonts w:ascii="Times New Roman" w:hAnsi="Times New Roman"/>
                <w:sz w:val="24"/>
              </w:rPr>
            </w:pPr>
            <w:r>
              <w:rPr>
                <w:rFonts w:ascii="Times New Roman" w:hAnsi="Times New Roman"/>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357593" w:rsidRDefault="00CC111C">
            <w:pPr>
              <w:numPr>
                <w:ilvl w:val="0"/>
                <w:numId w:val="47"/>
              </w:numPr>
              <w:spacing w:after="17" w:line="252" w:lineRule="auto"/>
              <w:ind w:left="1"/>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с их функциями и </w:t>
            </w:r>
            <w:r>
              <w:rPr>
                <w:rFonts w:ascii="Times New Roman" w:hAnsi="Times New Roman"/>
                <w:sz w:val="24"/>
              </w:rPr>
              <w:lastRenderedPageBreak/>
              <w:t xml:space="preserve">назначением; </w:t>
            </w:r>
          </w:p>
          <w:p w:rsidR="00357593" w:rsidRDefault="00CC111C">
            <w:pPr>
              <w:numPr>
                <w:ilvl w:val="0"/>
                <w:numId w:val="47"/>
              </w:numPr>
              <w:spacing w:after="0" w:line="252" w:lineRule="auto"/>
              <w:ind w:left="1"/>
              <w:rPr>
                <w:rFonts w:ascii="Times New Roman" w:hAnsi="Times New Roman"/>
                <w:sz w:val="24"/>
              </w:rPr>
            </w:pPr>
            <w:r>
              <w:rPr>
                <w:rFonts w:ascii="Times New Roman" w:hAnsi="Times New Roman"/>
                <w:sz w:val="24"/>
              </w:rPr>
              <w:t xml:space="preserve">готовность к гуманитарной и волонтерской деятельности;  патриотического воспитания: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(регулятивные, познавательные, коммуникативные); </w:t>
            </w:r>
          </w:p>
          <w:p w:rsidR="00357593" w:rsidRDefault="00CC111C">
            <w:pPr>
              <w:spacing w:after="0"/>
              <w:ind w:left="1" w:right="154"/>
              <w:rPr>
                <w:rFonts w:ascii="Times New Roman" w:hAnsi="Times New Roman"/>
                <w:sz w:val="24"/>
              </w:rPr>
            </w:pPr>
            <w:r>
              <w:rPr>
                <w:rFonts w:ascii="Times New Roman" w:hAnsi="Times New Roman"/>
                <w:sz w:val="24"/>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 овладение навыками </w:t>
            </w:r>
            <w:r>
              <w:rPr>
                <w:rFonts w:ascii="Times New Roman" w:hAnsi="Times New Roman"/>
                <w:sz w:val="24"/>
              </w:rPr>
              <w:lastRenderedPageBreak/>
              <w:t>учебно-</w:t>
            </w:r>
          </w:p>
          <w:p w:rsidR="00357593" w:rsidRDefault="00CC111C">
            <w:pPr>
              <w:numPr>
                <w:ilvl w:val="0"/>
                <w:numId w:val="46"/>
              </w:numPr>
              <w:spacing w:after="0"/>
              <w:ind w:left="1"/>
              <w:rPr>
                <w:rFonts w:ascii="Times New Roman" w:hAnsi="Times New Roman"/>
                <w:sz w:val="24"/>
              </w:rPr>
            </w:pPr>
            <w:r>
              <w:rPr>
                <w:rFonts w:ascii="Times New Roman" w:hAnsi="Times New Roman"/>
                <w:sz w:val="24"/>
              </w:rPr>
              <w:t>исследовательской, проектной и социальной деятельности</w:t>
            </w:r>
          </w:p>
        </w:tc>
        <w:tc>
          <w:tcPr>
            <w:tcW w:w="2282" w:type="dxa"/>
            <w:gridSpan w:val="2"/>
            <w:tcBorders>
              <w:top w:val="single" w:sz="3" w:space="0" w:color="000000"/>
              <w:left w:val="single" w:sz="3" w:space="0" w:color="000000"/>
              <w:bottom w:val="single" w:sz="3" w:space="0" w:color="000000"/>
              <w:right w:val="single" w:sz="3" w:space="0" w:color="000000"/>
            </w:tcBorders>
            <w:shd w:val="clear" w:color="auto" w:fill="auto"/>
            <w:tcMar>
              <w:left w:w="83" w:type="dxa"/>
              <w:right w:w="43" w:type="dxa"/>
            </w:tcMar>
          </w:tcPr>
          <w:p w:rsidR="00357593" w:rsidRDefault="00CC111C">
            <w:pPr>
              <w:spacing w:after="16" w:line="252" w:lineRule="auto"/>
              <w:ind w:left="1" w:right="16"/>
              <w:rPr>
                <w:rFonts w:ascii="Times New Roman" w:hAnsi="Times New Roman"/>
                <w:sz w:val="24"/>
              </w:rPr>
            </w:pPr>
            <w:r>
              <w:rPr>
                <w:rFonts w:ascii="Times New Roman" w:hAnsi="Times New Roman"/>
                <w:b/>
                <w:sz w:val="24"/>
              </w:rPr>
              <w:lastRenderedPageBreak/>
              <w:t>ПРб 01.</w:t>
            </w:r>
            <w:r>
              <w:rPr>
                <w:rFonts w:ascii="Times New Roman" w:hAnsi="Times New Roman"/>
                <w:sz w:val="24"/>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w:t>
            </w:r>
            <w:r>
              <w:rPr>
                <w:rFonts w:ascii="Times New Roman" w:hAnsi="Times New Roman"/>
                <w:sz w:val="24"/>
              </w:rPr>
              <w:lastRenderedPageBreak/>
              <w:t xml:space="preserve">(России) </w:t>
            </w:r>
          </w:p>
          <w:p w:rsidR="00357593" w:rsidRDefault="00CC111C">
            <w:pPr>
              <w:spacing w:after="13"/>
              <w:ind w:left="1"/>
              <w:rPr>
                <w:rFonts w:ascii="Times New Roman" w:hAnsi="Times New Roman"/>
                <w:sz w:val="24"/>
              </w:rPr>
            </w:pPr>
            <w:r>
              <w:rPr>
                <w:rFonts w:ascii="Times New Roman" w:hAnsi="Times New Roman"/>
                <w:b/>
                <w:sz w:val="24"/>
              </w:rPr>
              <w:t>ПРб 02.</w:t>
            </w:r>
            <w:r>
              <w:rPr>
                <w:rFonts w:ascii="Times New Roman" w:hAnsi="Times New Roman"/>
                <w:sz w:val="24"/>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w:t>
            </w:r>
          </w:p>
          <w:p w:rsidR="00357593" w:rsidRDefault="00CC111C">
            <w:pPr>
              <w:spacing w:after="0"/>
              <w:ind w:left="1"/>
              <w:rPr>
                <w:rFonts w:ascii="Times New Roman" w:hAnsi="Times New Roman"/>
                <w:sz w:val="24"/>
              </w:rPr>
            </w:pPr>
            <w:r>
              <w:rPr>
                <w:rFonts w:ascii="Times New Roman" w:hAnsi="Times New Roman"/>
                <w:b/>
                <w:sz w:val="24"/>
              </w:rPr>
              <w:t>ПРб 03.</w:t>
            </w:r>
            <w:r>
              <w:rPr>
                <w:rFonts w:ascii="Times New Roman" w:hAnsi="Times New Roman"/>
                <w:sz w:val="24"/>
              </w:rPr>
              <w:t xml:space="preserve"> Умение составлять описание </w:t>
            </w:r>
          </w:p>
          <w:p w:rsidR="00357593" w:rsidRDefault="00CC111C">
            <w:pPr>
              <w:spacing w:after="24" w:line="252" w:lineRule="auto"/>
              <w:ind w:left="1"/>
              <w:rPr>
                <w:rFonts w:ascii="Times New Roman" w:hAnsi="Times New Roman"/>
                <w:sz w:val="24"/>
              </w:rPr>
            </w:pPr>
            <w:r>
              <w:rPr>
                <w:rFonts w:ascii="Times New Roman" w:hAnsi="Times New Roman"/>
                <w:sz w:val="24"/>
              </w:rPr>
              <w:t xml:space="preserve">(реконструкцию)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357593" w:rsidRDefault="00CC111C">
            <w:pPr>
              <w:spacing w:after="20" w:line="252" w:lineRule="auto"/>
              <w:ind w:left="1"/>
              <w:rPr>
                <w:rFonts w:ascii="Times New Roman" w:hAnsi="Times New Roman"/>
                <w:sz w:val="24"/>
              </w:rPr>
            </w:pPr>
            <w:r>
              <w:rPr>
                <w:rFonts w:ascii="Times New Roman" w:hAnsi="Times New Roman"/>
                <w:b/>
                <w:sz w:val="24"/>
              </w:rPr>
              <w:t>ПРб 04.</w:t>
            </w:r>
            <w:r>
              <w:rPr>
                <w:rFonts w:ascii="Times New Roman" w:hAnsi="Times New Roman"/>
                <w:sz w:val="24"/>
              </w:rPr>
              <w:t xml:space="preserve"> Умение выявлять существенные черты исторических событий, явлений, процессов; </w:t>
            </w:r>
            <w:r>
              <w:rPr>
                <w:rFonts w:ascii="Times New Roman" w:hAnsi="Times New Roman"/>
                <w:sz w:val="24"/>
              </w:rPr>
              <w:lastRenderedPageBreak/>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357593" w:rsidRDefault="00CC111C">
            <w:pPr>
              <w:spacing w:after="24" w:line="252" w:lineRule="auto"/>
              <w:ind w:left="1" w:right="11"/>
              <w:rPr>
                <w:rFonts w:ascii="Times New Roman" w:hAnsi="Times New Roman"/>
                <w:sz w:val="24"/>
              </w:rPr>
            </w:pPr>
            <w:r>
              <w:rPr>
                <w:rFonts w:ascii="Times New Roman" w:hAnsi="Times New Roman"/>
                <w:b/>
                <w:sz w:val="24"/>
              </w:rPr>
              <w:t>ПРб 05.</w:t>
            </w:r>
            <w:r>
              <w:rPr>
                <w:rFonts w:ascii="Times New Roman" w:hAnsi="Times New Roman"/>
                <w:sz w:val="24"/>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 </w:t>
            </w:r>
          </w:p>
          <w:p w:rsidR="00357593" w:rsidRDefault="00CC111C">
            <w:pPr>
              <w:spacing w:after="26" w:line="252" w:lineRule="auto"/>
              <w:ind w:left="1"/>
              <w:rPr>
                <w:rFonts w:ascii="Times New Roman" w:hAnsi="Times New Roman"/>
                <w:sz w:val="24"/>
              </w:rPr>
            </w:pPr>
            <w:r>
              <w:rPr>
                <w:rFonts w:ascii="Times New Roman" w:hAnsi="Times New Roman"/>
                <w:b/>
                <w:sz w:val="24"/>
              </w:rPr>
              <w:t>ПРб 08.</w:t>
            </w:r>
            <w:r>
              <w:rPr>
                <w:rFonts w:ascii="Times New Roman" w:hAnsi="Times New Roman"/>
                <w:sz w:val="24"/>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w:t>
            </w:r>
            <w:r>
              <w:rPr>
                <w:rFonts w:ascii="Times New Roman" w:hAnsi="Times New Roman"/>
                <w:sz w:val="24"/>
              </w:rPr>
              <w:lastRenderedPageBreak/>
              <w:t xml:space="preserve">различных источниках; формализовать историческую информацию в виде таблиц, схем, графиков, диаграмм </w:t>
            </w:r>
          </w:p>
          <w:p w:rsidR="00357593" w:rsidRDefault="00CC111C">
            <w:pPr>
              <w:spacing w:after="0"/>
              <w:ind w:left="1"/>
              <w:rPr>
                <w:rFonts w:ascii="Times New Roman" w:hAnsi="Times New Roman"/>
                <w:sz w:val="24"/>
              </w:rPr>
            </w:pPr>
            <w:r>
              <w:rPr>
                <w:rFonts w:ascii="Times New Roman" w:hAnsi="Times New Roman"/>
                <w:b/>
                <w:sz w:val="24"/>
              </w:rPr>
              <w:t>ПРб 10.</w:t>
            </w:r>
            <w:r>
              <w:rPr>
                <w:rFonts w:ascii="Times New Roman" w:hAnsi="Times New Roman"/>
                <w:sz w:val="24"/>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r>
              <w:rPr>
                <w:rFonts w:ascii="Times New Roman" w:hAnsi="Times New Roman"/>
                <w:b/>
                <w:sz w:val="24"/>
              </w:rPr>
              <w:t>ПРб 11.</w:t>
            </w:r>
            <w:r>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357593" w:rsidTr="00C67721">
        <w:trPr>
          <w:trHeight w:val="5337"/>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ПК.1.1 Планировать процесс выполнения своей работы на основе конструкторской и технологической документации робототехнологического комплекса. </w:t>
            </w:r>
          </w:p>
        </w:tc>
        <w:tc>
          <w:tcPr>
            <w:tcW w:w="3398" w:type="dxa"/>
            <w:gridSpan w:val="2"/>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16"/>
              <w:ind w:left="1"/>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numPr>
                <w:ilvl w:val="0"/>
                <w:numId w:val="48"/>
              </w:numPr>
              <w:spacing w:after="0" w:line="276" w:lineRule="auto"/>
              <w:ind w:left="1"/>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48"/>
              </w:numPr>
              <w:spacing w:after="26" w:line="252" w:lineRule="auto"/>
              <w:ind w:left="1"/>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48"/>
              </w:numPr>
              <w:spacing w:after="11"/>
              <w:ind w:left="1"/>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Овладение универсальными учебными познавательными действиями: </w:t>
            </w:r>
          </w:p>
          <w:p w:rsidR="00357593" w:rsidRDefault="00CC111C">
            <w:pPr>
              <w:spacing w:after="0"/>
              <w:ind w:left="1" w:right="45"/>
              <w:rPr>
                <w:rFonts w:ascii="Times New Roman" w:hAnsi="Times New Roman"/>
                <w:sz w:val="24"/>
              </w:rPr>
            </w:pPr>
            <w:r>
              <w:rPr>
                <w:rFonts w:ascii="Times New Roman" w:hAnsi="Times New Roman"/>
                <w:sz w:val="24"/>
              </w:rPr>
              <w:t xml:space="preserve"> а) базовые логические действия: - самостоятельно формулировать и актуализировать проблему, рассматривать ее всесторонне;  </w:t>
            </w:r>
          </w:p>
          <w:p w:rsidR="00357593" w:rsidRDefault="00CC111C">
            <w:pPr>
              <w:numPr>
                <w:ilvl w:val="0"/>
                <w:numId w:val="48"/>
              </w:numPr>
              <w:spacing w:after="15" w:line="252" w:lineRule="auto"/>
              <w:ind w:left="1"/>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48"/>
              </w:numPr>
              <w:spacing w:after="13" w:line="276" w:lineRule="auto"/>
              <w:ind w:left="1"/>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 выявлять закономерности и противоречия в рассматриваемых явлениях;  </w:t>
            </w:r>
          </w:p>
          <w:p w:rsidR="00357593" w:rsidRDefault="00CC111C">
            <w:pPr>
              <w:spacing w:after="16"/>
              <w:ind w:left="1"/>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целеналичие мотивации к обучению и личностному развитию; </w:t>
            </w:r>
          </w:p>
          <w:p w:rsidR="00357593" w:rsidRDefault="00CC111C">
            <w:pPr>
              <w:spacing w:after="0" w:line="252" w:lineRule="auto"/>
              <w:ind w:left="1" w:right="93"/>
              <w:rPr>
                <w:rFonts w:ascii="Times New Roman" w:hAnsi="Times New Roman"/>
                <w:sz w:val="24"/>
              </w:rPr>
            </w:pPr>
            <w:r>
              <w:rPr>
                <w:rFonts w:ascii="Times New Roman" w:hAnsi="Times New Roman"/>
                <w:sz w:val="24"/>
              </w:rPr>
              <w:t xml:space="preserve">В области ценности научного познания: сформированное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rPr>
                <w:rFonts w:ascii="Times New Roman" w:hAnsi="Times New Roman"/>
                <w:sz w:val="24"/>
              </w:rPr>
              <w:lastRenderedPageBreak/>
              <w:t xml:space="preserve">поликультурном мире; совершенствование языковой и читательской культуры как средства взаимодействия между людьми и познания мира;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numPr>
                <w:ilvl w:val="0"/>
                <w:numId w:val="48"/>
              </w:numPr>
              <w:spacing w:after="0"/>
              <w:ind w:left="1"/>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tc>
        <w:tc>
          <w:tcPr>
            <w:tcW w:w="2282" w:type="dxa"/>
            <w:gridSpan w:val="2"/>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line="252" w:lineRule="auto"/>
              <w:ind w:left="1"/>
              <w:rPr>
                <w:rFonts w:ascii="Times New Roman" w:hAnsi="Times New Roman"/>
                <w:sz w:val="24"/>
              </w:rPr>
            </w:pPr>
            <w:r>
              <w:rPr>
                <w:rFonts w:ascii="Times New Roman" w:hAnsi="Times New Roman"/>
                <w:b/>
                <w:sz w:val="24"/>
              </w:rPr>
              <w:lastRenderedPageBreak/>
              <w:t>ПРб 06.</w:t>
            </w:r>
            <w:r>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357593" w:rsidRDefault="00CC111C">
            <w:pPr>
              <w:spacing w:after="3" w:line="252" w:lineRule="auto"/>
              <w:ind w:left="1"/>
              <w:rPr>
                <w:rFonts w:ascii="Times New Roman" w:hAnsi="Times New Roman"/>
                <w:sz w:val="24"/>
              </w:rPr>
            </w:pPr>
            <w:r>
              <w:rPr>
                <w:rFonts w:ascii="Times New Roman" w:hAnsi="Times New Roman"/>
                <w:b/>
                <w:sz w:val="24"/>
              </w:rPr>
              <w:t xml:space="preserve">ПРб 07. </w:t>
            </w:r>
            <w:r>
              <w:rPr>
                <w:rFonts w:ascii="Times New Roman"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w:t>
            </w:r>
            <w:r>
              <w:rPr>
                <w:rFonts w:ascii="Times New Roman" w:hAnsi="Times New Roman"/>
                <w:sz w:val="24"/>
              </w:rPr>
              <w:lastRenderedPageBreak/>
              <w:t xml:space="preserve">соответствия исторической действительности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C67721">
        <w:trPr>
          <w:trHeight w:val="3598"/>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62"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ПК.2.1 Выполнять комплекс пусконаладочных работ на робототехнологических комплексах в соответствии с требованиями конструкторской и технологической документации. </w:t>
            </w:r>
          </w:p>
        </w:tc>
        <w:tc>
          <w:tcPr>
            <w:tcW w:w="3390" w:type="dxa"/>
            <w:tcBorders>
              <w:top w:val="single" w:sz="3" w:space="0" w:color="000000"/>
              <w:left w:val="single" w:sz="3" w:space="0" w:color="000000"/>
              <w:bottom w:val="single" w:sz="3" w:space="0" w:color="000000"/>
              <w:right w:val="single" w:sz="3" w:space="0" w:color="000000"/>
            </w:tcBorders>
            <w:shd w:val="clear" w:color="auto" w:fill="auto"/>
            <w:tcMar>
              <w:left w:w="83" w:type="dxa"/>
              <w:right w:w="62" w:type="dxa"/>
            </w:tcMar>
          </w:tcPr>
          <w:p w:rsidR="00357593" w:rsidRDefault="00CC111C">
            <w:pPr>
              <w:spacing w:after="16"/>
              <w:ind w:left="1"/>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numPr>
                <w:ilvl w:val="0"/>
                <w:numId w:val="49"/>
              </w:numPr>
              <w:spacing w:after="0" w:line="276" w:lineRule="auto"/>
              <w:ind w:left="1"/>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49"/>
              </w:numPr>
              <w:spacing w:after="26" w:line="252" w:lineRule="auto"/>
              <w:ind w:left="1"/>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49"/>
              </w:numPr>
              <w:spacing w:after="10"/>
              <w:ind w:left="1"/>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Овладение универсальными учебными познавательными действиями: </w:t>
            </w:r>
          </w:p>
          <w:p w:rsidR="00357593" w:rsidRDefault="00CC111C">
            <w:pPr>
              <w:spacing w:after="0"/>
              <w:ind w:left="1"/>
              <w:rPr>
                <w:rFonts w:ascii="Times New Roman" w:hAnsi="Times New Roman"/>
                <w:sz w:val="24"/>
              </w:rPr>
            </w:pPr>
            <w:r>
              <w:rPr>
                <w:rFonts w:ascii="Times New Roman" w:hAnsi="Times New Roman"/>
                <w:sz w:val="24"/>
              </w:rPr>
              <w:t xml:space="preserve"> а) базовые логические действия: </w:t>
            </w:r>
          </w:p>
          <w:p w:rsidR="00357593" w:rsidRDefault="00CC111C">
            <w:pPr>
              <w:numPr>
                <w:ilvl w:val="0"/>
                <w:numId w:val="50"/>
              </w:numPr>
              <w:spacing w:after="2" w:line="252" w:lineRule="auto"/>
              <w:ind w:left="1" w:right="165"/>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ее всесторонне;  </w:t>
            </w:r>
          </w:p>
          <w:p w:rsidR="00357593" w:rsidRDefault="00CC111C">
            <w:pPr>
              <w:numPr>
                <w:ilvl w:val="0"/>
                <w:numId w:val="50"/>
              </w:numPr>
              <w:spacing w:after="15" w:line="252" w:lineRule="auto"/>
              <w:ind w:left="1" w:right="165"/>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50"/>
              </w:numPr>
              <w:spacing w:after="16" w:line="276" w:lineRule="auto"/>
              <w:ind w:left="1" w:right="165"/>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w:t>
            </w:r>
            <w:r>
              <w:rPr>
                <w:rFonts w:ascii="Times New Roman" w:hAnsi="Times New Roman"/>
                <w:sz w:val="24"/>
              </w:rPr>
              <w:lastRenderedPageBreak/>
              <w:t xml:space="preserve">достижения; - выявлять закономерности и противоречия в рассматриваемых явлениях;  </w:t>
            </w:r>
          </w:p>
          <w:p w:rsidR="00357593" w:rsidRDefault="00CC111C">
            <w:pPr>
              <w:numPr>
                <w:ilvl w:val="0"/>
                <w:numId w:val="50"/>
              </w:numPr>
              <w:spacing w:after="23" w:line="252" w:lineRule="auto"/>
              <w:ind w:left="1" w:right="165"/>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целеналичие мотивации к обучению и личностному развитию; </w:t>
            </w:r>
          </w:p>
          <w:p w:rsidR="00357593" w:rsidRDefault="00CC111C">
            <w:pPr>
              <w:spacing w:after="0" w:line="252" w:lineRule="auto"/>
              <w:ind w:left="1" w:right="110"/>
              <w:rPr>
                <w:rFonts w:ascii="Times New Roman" w:hAnsi="Times New Roman"/>
                <w:sz w:val="24"/>
              </w:rPr>
            </w:pPr>
            <w:r>
              <w:rPr>
                <w:rFonts w:ascii="Times New Roman" w:hAnsi="Times New Roman"/>
                <w:sz w:val="24"/>
              </w:rPr>
              <w:t xml:space="preserve">В области ценности научного познания: сформированное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0"/>
              <w:ind w:left="1"/>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tc>
        <w:tc>
          <w:tcPr>
            <w:tcW w:w="2290"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62" w:type="dxa"/>
            </w:tcMar>
          </w:tcPr>
          <w:p w:rsidR="00357593" w:rsidRDefault="00CC111C">
            <w:pPr>
              <w:spacing w:after="0" w:line="252" w:lineRule="auto"/>
              <w:ind w:left="1"/>
              <w:rPr>
                <w:rFonts w:ascii="Times New Roman" w:hAnsi="Times New Roman"/>
                <w:sz w:val="24"/>
              </w:rPr>
            </w:pPr>
            <w:r>
              <w:rPr>
                <w:rFonts w:ascii="Times New Roman" w:hAnsi="Times New Roman"/>
                <w:b/>
                <w:sz w:val="24"/>
              </w:rPr>
              <w:lastRenderedPageBreak/>
              <w:t>ПРб 06.</w:t>
            </w:r>
            <w:r>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357593" w:rsidRDefault="00CC111C">
            <w:pPr>
              <w:spacing w:after="0"/>
              <w:ind w:left="1"/>
              <w:rPr>
                <w:rFonts w:ascii="Times New Roman" w:hAnsi="Times New Roman"/>
                <w:sz w:val="24"/>
              </w:rPr>
            </w:pPr>
            <w:r>
              <w:rPr>
                <w:rFonts w:ascii="Times New Roman" w:hAnsi="Times New Roman"/>
                <w:b/>
                <w:sz w:val="24"/>
              </w:rPr>
              <w:t xml:space="preserve">ПРб 07. </w:t>
            </w:r>
            <w:r>
              <w:rPr>
                <w:rFonts w:ascii="Times New Roman" w:hAnsi="Times New Roman"/>
                <w:sz w:val="24"/>
              </w:rPr>
              <w:t xml:space="preserve">Умение осуществлять с соблюдением правил </w:t>
            </w:r>
            <w:r>
              <w:rPr>
                <w:rFonts w:ascii="Times New Roman" w:hAnsi="Times New Roman"/>
                <w:sz w:val="24"/>
              </w:rPr>
              <w:lastRenderedPageBreak/>
              <w:t>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357593" w:rsidTr="00C67721">
        <w:trPr>
          <w:trHeight w:val="286"/>
        </w:trPr>
        <w:tc>
          <w:tcPr>
            <w:tcW w:w="3158" w:type="dxa"/>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rPr>
                <w:rFonts w:ascii="Times New Roman" w:hAnsi="Times New Roman"/>
                <w:sz w:val="24"/>
              </w:rPr>
            </w:pPr>
            <w:r>
              <w:rPr>
                <w:rFonts w:ascii="Times New Roman" w:hAnsi="Times New Roman"/>
                <w:sz w:val="24"/>
              </w:rPr>
              <w:lastRenderedPageBreak/>
              <w:t>ПК.3.3 Осуществлять планирование и организацию производственных работ по внедрению средств автоматизации и механизации.</w:t>
            </w:r>
          </w:p>
        </w:tc>
        <w:tc>
          <w:tcPr>
            <w:tcW w:w="3398" w:type="dxa"/>
            <w:gridSpan w:val="2"/>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14"/>
              <w:ind w:left="1"/>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овладение навыками учебно-исследовательской, проектной и социальной деятельности; </w:t>
            </w:r>
          </w:p>
          <w:p w:rsidR="00357593" w:rsidRDefault="00CC111C">
            <w:pPr>
              <w:spacing w:after="0" w:line="276" w:lineRule="auto"/>
              <w:ind w:left="1"/>
              <w:rPr>
                <w:rFonts w:ascii="Times New Roman" w:hAnsi="Times New Roman"/>
                <w:sz w:val="24"/>
              </w:rPr>
            </w:pPr>
            <w:r>
              <w:rPr>
                <w:rFonts w:ascii="Times New Roman" w:hAnsi="Times New Roman"/>
                <w:sz w:val="24"/>
              </w:rPr>
              <w:t xml:space="preserve">Овладение универсальными коммуникативными действиями: </w:t>
            </w:r>
          </w:p>
          <w:p w:rsidR="00357593" w:rsidRDefault="00CC111C">
            <w:pPr>
              <w:spacing w:after="0" w:line="252" w:lineRule="auto"/>
              <w:ind w:left="1" w:right="106"/>
              <w:rPr>
                <w:rFonts w:ascii="Times New Roman" w:hAnsi="Times New Roman"/>
                <w:sz w:val="24"/>
              </w:rPr>
            </w:pPr>
            <w:r>
              <w:rPr>
                <w:rFonts w:ascii="Times New Roman" w:hAnsi="Times New Roman"/>
                <w:sz w:val="24"/>
              </w:rPr>
              <w:t xml:space="preserve">б) совместная деятельность: понимать и использовать преимущества командной и индивидуальной работы; </w:t>
            </w:r>
            <w:r>
              <w:rPr>
                <w:rFonts w:ascii="Times New Roman" w:hAnsi="Times New Roman"/>
                <w:sz w:val="24"/>
              </w:rPr>
              <w:lastRenderedPageBreak/>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реального, виртуального и комбинированного взаимодействия; </w:t>
            </w:r>
          </w:p>
          <w:p w:rsidR="00357593" w:rsidRDefault="00CC111C">
            <w:pPr>
              <w:spacing w:after="0"/>
              <w:ind w:left="1"/>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 г) принятие себя и других людей: принимать мотивы и аргументы других людей при анализе результатов деятельности; признавать свое право и право других людей на ошибки; </w:t>
            </w:r>
          </w:p>
          <w:p w:rsidR="00357593" w:rsidRDefault="00CC111C">
            <w:pPr>
              <w:spacing w:after="0"/>
              <w:ind w:left="1"/>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tc>
        <w:tc>
          <w:tcPr>
            <w:tcW w:w="2282" w:type="dxa"/>
            <w:gridSpan w:val="2"/>
            <w:tcBorders>
              <w:top w:val="single" w:sz="3" w:space="0" w:color="000000"/>
              <w:left w:val="single" w:sz="3" w:space="0" w:color="000000"/>
              <w:bottom w:val="single" w:sz="3" w:space="0" w:color="000000"/>
              <w:right w:val="single" w:sz="3" w:space="0" w:color="000000"/>
            </w:tcBorders>
            <w:shd w:val="clear" w:color="auto" w:fill="auto"/>
            <w:tcMar>
              <w:left w:w="83" w:type="dxa"/>
              <w:right w:w="45" w:type="dxa"/>
            </w:tcMar>
          </w:tcPr>
          <w:p w:rsidR="00357593" w:rsidRDefault="00CC111C">
            <w:pPr>
              <w:spacing w:after="0"/>
              <w:ind w:left="1" w:right="180"/>
              <w:rPr>
                <w:rFonts w:ascii="Times New Roman" w:hAnsi="Times New Roman"/>
                <w:sz w:val="24"/>
              </w:rPr>
            </w:pPr>
            <w:r>
              <w:rPr>
                <w:rFonts w:ascii="Times New Roman" w:hAnsi="Times New Roman"/>
                <w:b/>
                <w:sz w:val="24"/>
              </w:rPr>
              <w:lastRenderedPageBreak/>
              <w:t>ПРб 08.</w:t>
            </w:r>
            <w:r>
              <w:rPr>
                <w:rFonts w:ascii="Times New Roman" w:hAnsi="Times New Roman"/>
                <w:sz w:val="24"/>
              </w:rPr>
              <w:t xml:space="preserve">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w:t>
            </w:r>
            <w:r>
              <w:rPr>
                <w:rFonts w:ascii="Times New Roman" w:hAnsi="Times New Roman"/>
                <w:sz w:val="24"/>
              </w:rPr>
              <w:lastRenderedPageBreak/>
              <w:t xml:space="preserve">материале (с использованием ресурсов библиотек, музеев и так далее) </w:t>
            </w:r>
          </w:p>
          <w:p w:rsidR="00357593" w:rsidRDefault="00CC111C">
            <w:pPr>
              <w:spacing w:after="0"/>
              <w:ind w:left="1" w:right="180"/>
              <w:rPr>
                <w:rFonts w:ascii="Times New Roman" w:hAnsi="Times New Roman"/>
                <w:sz w:val="24"/>
              </w:rPr>
            </w:pPr>
            <w:r>
              <w:rPr>
                <w:rFonts w:ascii="Times New Roman" w:hAnsi="Times New Roman"/>
                <w:b/>
                <w:sz w:val="24"/>
              </w:rPr>
              <w:t>ПРб 09.</w:t>
            </w:r>
            <w:r>
              <w:rPr>
                <w:rFonts w:ascii="Times New Roman" w:hAnsi="Times New Roman"/>
                <w:sz w:val="24"/>
              </w:rPr>
              <w:t xml:space="preserve"> Приобретение опыта </w:t>
            </w:r>
          </w:p>
          <w:p w:rsidR="00357593" w:rsidRDefault="00CC111C">
            <w:pPr>
              <w:spacing w:after="0"/>
              <w:ind w:left="1"/>
              <w:rPr>
                <w:rFonts w:ascii="Times New Roman" w:hAnsi="Times New Roman"/>
                <w:sz w:val="24"/>
              </w:rPr>
            </w:pPr>
            <w:r>
              <w:rPr>
                <w:rFonts w:ascii="Times New Roman" w:hAnsi="Times New Roman"/>
                <w:sz w:val="24"/>
              </w:rPr>
              <w:t>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bl>
    <w:p w:rsidR="00357593" w:rsidRDefault="00CC111C">
      <w:pPr>
        <w:spacing w:after="0"/>
        <w:jc w:val="both"/>
        <w:rPr>
          <w:rFonts w:ascii="Times New Roman" w:hAnsi="Times New Roman"/>
          <w:sz w:val="24"/>
        </w:rPr>
      </w:pPr>
      <w:r>
        <w:rPr>
          <w:rFonts w:ascii="Times New Roman" w:hAnsi="Times New Roman"/>
          <w:sz w:val="24"/>
        </w:rPr>
        <w:lastRenderedPageBreak/>
        <w:t xml:space="preserve"> </w:t>
      </w:r>
    </w:p>
    <w:p w:rsidR="00357593" w:rsidRDefault="00357593">
      <w:pPr>
        <w:sectPr w:rsidR="00357593">
          <w:headerReference w:type="even" r:id="rId151"/>
          <w:headerReference w:type="default" r:id="rId152"/>
          <w:footerReference w:type="even" r:id="rId153"/>
          <w:footerReference w:type="default" r:id="rId154"/>
          <w:pgSz w:w="11906" w:h="16838"/>
          <w:pgMar w:top="1134" w:right="856" w:bottom="1140" w:left="1707" w:header="720" w:footer="709" w:gutter="0"/>
          <w:cols w:space="720"/>
        </w:sectPr>
      </w:pPr>
    </w:p>
    <w:p w:rsidR="00357593" w:rsidRDefault="00CC111C">
      <w:pPr>
        <w:spacing w:after="217"/>
        <w:rPr>
          <w:rFonts w:ascii="Times New Roman" w:hAnsi="Times New Roman"/>
          <w:sz w:val="24"/>
        </w:rPr>
      </w:pPr>
      <w:r>
        <w:rPr>
          <w:rFonts w:ascii="Times New Roman" w:hAnsi="Times New Roman"/>
          <w:b/>
          <w:sz w:val="24"/>
        </w:rPr>
        <w:lastRenderedPageBreak/>
        <w:t xml:space="preserve"> 2.СТРУКТУРА И СОДЕРЖАНИЕ ОБЩЕОБРАЗОВАТЕЛЬНОЙ ДИСЦИПЛИНЫ </w:t>
      </w:r>
    </w:p>
    <w:p w:rsidR="00357593" w:rsidRDefault="00CC111C">
      <w:pPr>
        <w:spacing w:after="155"/>
        <w:rPr>
          <w:rFonts w:ascii="Times New Roman" w:hAnsi="Times New Roman"/>
          <w:sz w:val="24"/>
        </w:rPr>
      </w:pPr>
      <w:r>
        <w:rPr>
          <w:rFonts w:ascii="Times New Roman" w:hAnsi="Times New Roman"/>
          <w:b/>
          <w:sz w:val="24"/>
        </w:rPr>
        <w:t xml:space="preserve"> 2.1.Объем общеобразовательной  дисциплины и виды учебной работы </w:t>
      </w:r>
    </w:p>
    <w:tbl>
      <w:tblPr>
        <w:tblW w:w="0" w:type="auto"/>
        <w:tblInd w:w="-139" w:type="dxa"/>
        <w:tblLayout w:type="fixed"/>
        <w:tblCellMar>
          <w:top w:w="10" w:type="dxa"/>
          <w:right w:w="117" w:type="dxa"/>
        </w:tblCellMar>
        <w:tblLook w:val="04A0" w:firstRow="1" w:lastRow="0" w:firstColumn="1" w:lastColumn="0" w:noHBand="0" w:noVBand="1"/>
      </w:tblPr>
      <w:tblGrid>
        <w:gridCol w:w="7697"/>
        <w:gridCol w:w="1937"/>
      </w:tblGrid>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 Вид учебной работы</w:t>
            </w:r>
            <w:r>
              <w:rPr>
                <w:rFonts w:ascii="Times New Roman" w:hAnsi="Times New Roman"/>
                <w:sz w:val="24"/>
              </w:rPr>
              <w:t xml:space="preserve">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jc w:val="both"/>
              <w:rPr>
                <w:rFonts w:ascii="Times New Roman" w:hAnsi="Times New Roman"/>
                <w:sz w:val="24"/>
              </w:rPr>
            </w:pPr>
            <w:r>
              <w:rPr>
                <w:rFonts w:ascii="Times New Roman" w:hAnsi="Times New Roman"/>
                <w:b/>
                <w:sz w:val="24"/>
              </w:rPr>
              <w:t xml:space="preserve">Объем часов </w:t>
            </w:r>
            <w:r>
              <w:rPr>
                <w:rFonts w:ascii="Times New Roman" w:hAnsi="Times New Roman"/>
                <w:sz w:val="24"/>
              </w:rPr>
              <w:t xml:space="preserve"> </w:t>
            </w:r>
          </w:p>
        </w:tc>
      </w:tr>
      <w:tr w:rsidR="00357593">
        <w:trPr>
          <w:trHeight w:val="338"/>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136 </w:t>
            </w:r>
          </w:p>
        </w:tc>
      </w:tr>
      <w:tr w:rsidR="00357593">
        <w:trPr>
          <w:trHeight w:val="337"/>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44 </w:t>
            </w:r>
          </w:p>
        </w:tc>
      </w:tr>
      <w:tr w:rsidR="00357593">
        <w:trPr>
          <w:trHeight w:val="338"/>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учебные занятия во взаимодействии с преподавателем  (всего)</w:t>
            </w:r>
            <w:r>
              <w:rPr>
                <w:rFonts w:ascii="Times New Roman" w:hAnsi="Times New Roman"/>
                <w:sz w:val="24"/>
              </w:rPr>
              <w:t xml:space="preserve">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136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92 </w:t>
            </w:r>
          </w:p>
        </w:tc>
      </w:tr>
      <w:tr w:rsidR="00357593">
        <w:trPr>
          <w:trHeight w:val="338"/>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44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1.Основное содержание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124 </w:t>
            </w:r>
          </w:p>
        </w:tc>
      </w:tr>
      <w:tr w:rsidR="00357593">
        <w:trPr>
          <w:trHeight w:val="338"/>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80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44 </w:t>
            </w:r>
          </w:p>
        </w:tc>
      </w:tr>
      <w:tr w:rsidR="00357593">
        <w:trPr>
          <w:trHeight w:val="660"/>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b/>
                <w:sz w:val="24"/>
              </w:rPr>
              <w:t xml:space="preserve">2.Профессионально ориентированное содержание (содержание прикладного модуля)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19"/>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10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8"/>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10 </w:t>
            </w:r>
          </w:p>
        </w:tc>
      </w:tr>
      <w:tr w:rsidR="00357593">
        <w:trPr>
          <w:trHeight w:val="336"/>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660"/>
        </w:trPr>
        <w:tc>
          <w:tcPr>
            <w:tcW w:w="769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jc w:val="both"/>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дифференцированного зачета во втором  семестре </w:t>
            </w:r>
          </w:p>
        </w:tc>
        <w:tc>
          <w:tcPr>
            <w:tcW w:w="1937" w:type="dxa"/>
            <w:tcBorders>
              <w:top w:val="single" w:sz="6" w:space="0" w:color="000000"/>
              <w:left w:val="single" w:sz="6" w:space="0" w:color="000000"/>
              <w:bottom w:val="single" w:sz="6" w:space="0" w:color="000000"/>
              <w:right w:val="single" w:sz="6" w:space="0" w:color="000000"/>
            </w:tcBorders>
            <w:shd w:val="clear" w:color="auto" w:fill="auto"/>
            <w:tcMar>
              <w:top w:w="10"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 </w:t>
            </w:r>
          </w:p>
        </w:tc>
      </w:tr>
    </w:tbl>
    <w:p w:rsidR="00357593" w:rsidRDefault="00CC111C">
      <w:pPr>
        <w:spacing w:after="4952"/>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155"/>
          <w:headerReference w:type="default" r:id="rId156"/>
          <w:footerReference w:type="even" r:id="rId157"/>
          <w:footerReference w:type="default" r:id="rId158"/>
          <w:pgSz w:w="11899" w:h="16841"/>
          <w:pgMar w:top="1440" w:right="829" w:bottom="1440" w:left="1575" w:header="720" w:footer="2" w:gutter="0"/>
          <w:cols w:space="720"/>
        </w:sectPr>
      </w:pPr>
    </w:p>
    <w:p w:rsidR="00357593" w:rsidRDefault="00CC111C">
      <w:pPr>
        <w:numPr>
          <w:ilvl w:val="1"/>
          <w:numId w:val="51"/>
        </w:numPr>
        <w:spacing w:after="0" w:line="276" w:lineRule="auto"/>
        <w:ind w:left="451" w:hanging="451"/>
        <w:rPr>
          <w:rFonts w:ascii="Times New Roman" w:hAnsi="Times New Roman"/>
          <w:sz w:val="24"/>
        </w:rPr>
      </w:pPr>
      <w:r>
        <w:rPr>
          <w:rFonts w:ascii="Times New Roman" w:hAnsi="Times New Roman"/>
          <w:b/>
          <w:sz w:val="24"/>
        </w:rPr>
        <w:lastRenderedPageBreak/>
        <w:t xml:space="preserve">Тематический план и содержание общеобразовательной дисциплины  </w:t>
      </w:r>
    </w:p>
    <w:tbl>
      <w:tblPr>
        <w:tblW w:w="0" w:type="auto"/>
        <w:tblInd w:w="-108" w:type="dxa"/>
        <w:tblLayout w:type="fixed"/>
        <w:tblCellMar>
          <w:top w:w="5" w:type="dxa"/>
          <w:left w:w="83" w:type="dxa"/>
          <w:right w:w="45" w:type="dxa"/>
        </w:tblCellMar>
        <w:tblLook w:val="04A0" w:firstRow="1" w:lastRow="0" w:firstColumn="1" w:lastColumn="0" w:noHBand="0" w:noVBand="1"/>
      </w:tblPr>
      <w:tblGrid>
        <w:gridCol w:w="1719"/>
        <w:gridCol w:w="8563"/>
        <w:gridCol w:w="1958"/>
        <w:gridCol w:w="27"/>
        <w:gridCol w:w="2099"/>
        <w:gridCol w:w="148"/>
        <w:gridCol w:w="283"/>
      </w:tblGrid>
      <w:tr w:rsidR="00357593">
        <w:trPr>
          <w:trHeight w:val="838"/>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Объём часов </w:t>
            </w:r>
          </w:p>
        </w:tc>
        <w:tc>
          <w:tcPr>
            <w:tcW w:w="243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Формируемые общие и профессиональные компетенции  </w:t>
            </w:r>
          </w:p>
        </w:tc>
      </w:tr>
      <w:tr w:rsidR="00357593">
        <w:trPr>
          <w:trHeight w:val="286"/>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243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ВСЕОБЩАЯ ИСТОРИЯ. 1914 – 1945 ГГ.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26 </w:t>
            </w:r>
          </w:p>
        </w:tc>
        <w:tc>
          <w:tcPr>
            <w:tcW w:w="243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88"/>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Раздел 1. Мир накануне и в годы Первой мировой войны</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3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76" w:lineRule="auto"/>
              <w:ind w:right="8"/>
              <w:rPr>
                <w:rFonts w:ascii="Times New Roman" w:hAnsi="Times New Roman"/>
                <w:sz w:val="24"/>
              </w:rPr>
            </w:pPr>
            <w:r>
              <w:rPr>
                <w:rFonts w:ascii="Times New Roman" w:hAnsi="Times New Roman"/>
                <w:b/>
                <w:sz w:val="24"/>
              </w:rPr>
              <w:t xml:space="preserve">Тема 1.1. Мир в начале ХХ в.  </w:t>
            </w:r>
          </w:p>
          <w:p w:rsidR="00357593" w:rsidRDefault="00CC111C">
            <w:pPr>
              <w:spacing w:after="19"/>
              <w:rPr>
                <w:rFonts w:ascii="Times New Roman" w:hAnsi="Times New Roman"/>
                <w:sz w:val="24"/>
              </w:rPr>
            </w:pPr>
            <w:r>
              <w:rPr>
                <w:rFonts w:ascii="Times New Roman" w:hAnsi="Times New Roman"/>
                <w:b/>
                <w:sz w:val="24"/>
              </w:rPr>
              <w:t xml:space="preserve"> </w:t>
            </w:r>
          </w:p>
          <w:p w:rsidR="00357593" w:rsidRDefault="00CC111C">
            <w:pPr>
              <w:spacing w:after="0"/>
              <w:ind w:right="247"/>
              <w:rPr>
                <w:rFonts w:ascii="Times New Roman" w:hAnsi="Times New Roman"/>
                <w:sz w:val="24"/>
              </w:rPr>
            </w:pPr>
            <w:r>
              <w:rPr>
                <w:rFonts w:ascii="Times New Roman" w:hAnsi="Times New Roman"/>
                <w:b/>
                <w:sz w:val="24"/>
              </w:rPr>
              <w:t xml:space="preserve">Первая мировая  война. 1914–1918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3047"/>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ind w:right="86"/>
              <w:rPr>
                <w:rFonts w:ascii="Times New Roman" w:hAnsi="Times New Roman"/>
                <w:sz w:val="24"/>
              </w:rPr>
            </w:pPr>
            <w:r>
              <w:rPr>
                <w:rFonts w:ascii="Times New Roman" w:hAnsi="Times New Roman"/>
                <w:sz w:val="24"/>
              </w:rPr>
              <w:t xml:space="preserve">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3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3"/>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Итоги Первой мировой войны. Работа с картой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Раздел 2. Мир в 1918-1938 гг.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14 </w:t>
            </w:r>
          </w:p>
        </w:tc>
        <w:tc>
          <w:tcPr>
            <w:tcW w:w="243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ind w:right="18"/>
              <w:rPr>
                <w:rFonts w:ascii="Times New Roman" w:hAnsi="Times New Roman"/>
                <w:sz w:val="24"/>
              </w:rPr>
            </w:pPr>
            <w:r>
              <w:rPr>
                <w:rFonts w:ascii="Times New Roman" w:hAnsi="Times New Roman"/>
                <w:b/>
                <w:sz w:val="24"/>
              </w:rPr>
              <w:t xml:space="preserve">Тема 2.1. Распад империй  и образование новых  национальных  государств в Европе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1393"/>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2.2. </w:t>
            </w:r>
            <w:r>
              <w:rPr>
                <w:rFonts w:ascii="Times New Roman" w:hAnsi="Times New Roman"/>
                <w:b/>
                <w:sz w:val="24"/>
              </w:rPr>
              <w:lastRenderedPageBreak/>
              <w:t>Версальско Вашингтонская система международных отношений</w:t>
            </w:r>
            <w:r>
              <w:rPr>
                <w:rFonts w:ascii="Times New Roman" w:hAnsi="Times New Roman"/>
                <w:sz w:val="24"/>
              </w:rPr>
              <w:t xml:space="preserve">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16" w:line="240" w:lineRule="auto"/>
              <w:rPr>
                <w:rFonts w:ascii="Times New Roman" w:hAnsi="Times New Roman"/>
                <w:sz w:val="24"/>
              </w:rPr>
            </w:pPr>
            <w:r>
              <w:rPr>
                <w:rFonts w:ascii="Times New Roman" w:hAnsi="Times New Roman"/>
                <w:b/>
                <w:sz w:val="24"/>
              </w:rPr>
              <w:lastRenderedPageBreak/>
              <w:t xml:space="preserve">Тема 2.3. Страны Европы и Северной Америки в </w:t>
            </w:r>
          </w:p>
          <w:p w:rsidR="00357593" w:rsidRDefault="00CC111C">
            <w:pPr>
              <w:spacing w:after="0"/>
              <w:rPr>
                <w:rFonts w:ascii="Times New Roman" w:hAnsi="Times New Roman"/>
                <w:sz w:val="24"/>
              </w:rPr>
            </w:pPr>
            <w:r>
              <w:rPr>
                <w:rFonts w:ascii="Times New Roman" w:hAnsi="Times New Roman"/>
                <w:b/>
                <w:sz w:val="24"/>
              </w:rPr>
              <w:t xml:space="preserve">1920-е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4979"/>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16"/>
              <w:ind w:right="12"/>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357593" w:rsidRDefault="00CC111C">
            <w:pPr>
              <w:spacing w:after="0"/>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357593" w:rsidRDefault="00CC111C">
            <w:pPr>
              <w:spacing w:after="0" w:line="276" w:lineRule="auto"/>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w:t>
            </w:r>
          </w:p>
          <w:p w:rsidR="00357593" w:rsidRDefault="00CC111C">
            <w:pPr>
              <w:spacing w:after="0"/>
              <w:rPr>
                <w:rFonts w:ascii="Times New Roman" w:hAnsi="Times New Roman"/>
                <w:sz w:val="24"/>
              </w:rPr>
            </w:pPr>
            <w:r>
              <w:rPr>
                <w:rFonts w:ascii="Times New Roman" w:hAnsi="Times New Roman"/>
                <w:sz w:val="24"/>
              </w:rPr>
              <w:t xml:space="preserve">Нацистский режим в Германии.  </w:t>
            </w:r>
          </w:p>
          <w:p w:rsidR="00357593" w:rsidRDefault="00CC111C">
            <w:pPr>
              <w:spacing w:after="0"/>
              <w:rPr>
                <w:rFonts w:ascii="Times New Roman" w:hAnsi="Times New Roman"/>
                <w:sz w:val="24"/>
              </w:rPr>
            </w:pPr>
            <w:r>
              <w:rPr>
                <w:rFonts w:ascii="Times New Roman" w:hAnsi="Times New Roman"/>
                <w:sz w:val="24"/>
              </w:rP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ОК01 </w:t>
            </w:r>
          </w:p>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Сравнительная характеристика фашизма в Италии и нацизма в Германии. Составление сравнительной таблицы.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37" w:line="240" w:lineRule="auto"/>
              <w:rPr>
                <w:rFonts w:ascii="Times New Roman" w:hAnsi="Times New Roman"/>
                <w:sz w:val="24"/>
              </w:rPr>
            </w:pPr>
            <w:r>
              <w:rPr>
                <w:rFonts w:ascii="Times New Roman" w:hAnsi="Times New Roman"/>
                <w:b/>
                <w:sz w:val="24"/>
              </w:rPr>
              <w:t xml:space="preserve">Тема 2.4. </w:t>
            </w:r>
            <w:r>
              <w:rPr>
                <w:rFonts w:ascii="Times New Roman" w:hAnsi="Times New Roman"/>
                <w:b/>
                <w:sz w:val="24"/>
              </w:rPr>
              <w:lastRenderedPageBreak/>
              <w:t xml:space="preserve">Страны Азии, Африки и Латинской </w:t>
            </w:r>
          </w:p>
          <w:p w:rsidR="00357593" w:rsidRDefault="00CC111C">
            <w:pPr>
              <w:spacing w:after="0"/>
              <w:rPr>
                <w:rFonts w:ascii="Times New Roman" w:hAnsi="Times New Roman"/>
                <w:sz w:val="24"/>
              </w:rPr>
            </w:pPr>
            <w:r>
              <w:rPr>
                <w:rFonts w:ascii="Times New Roman" w:hAnsi="Times New Roman"/>
                <w:b/>
                <w:sz w:val="24"/>
              </w:rPr>
              <w:t xml:space="preserve">Америки в 1918-1930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15"/>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1393"/>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ind w:right="6"/>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w:t>
            </w:r>
          </w:p>
          <w:p w:rsidR="00357593" w:rsidRDefault="00CC111C">
            <w:pPr>
              <w:spacing w:after="0"/>
              <w:rPr>
                <w:rFonts w:ascii="Times New Roman" w:hAnsi="Times New Roman"/>
                <w:sz w:val="24"/>
              </w:rPr>
            </w:pPr>
            <w:r>
              <w:rPr>
                <w:rFonts w:ascii="Times New Roman" w:hAnsi="Times New Roman"/>
                <w:sz w:val="24"/>
              </w:rPr>
              <w:t xml:space="preserve">освободительная борьба в Индии. Африка. Особенности экономического и политического развития Латинской Америки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2.5. Международные отношения в 1930-е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83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ind w:right="26"/>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23"/>
              <w:rPr>
                <w:rFonts w:ascii="Times New Roman" w:hAnsi="Times New Roman"/>
                <w:sz w:val="24"/>
              </w:rPr>
            </w:pPr>
            <w:r>
              <w:rPr>
                <w:rFonts w:ascii="Times New Roman" w:hAnsi="Times New Roman"/>
                <w:sz w:val="24"/>
              </w:rPr>
              <w:t xml:space="preserve">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3"/>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tc>
      </w:tr>
      <w:tr w:rsidR="00357593">
        <w:trPr>
          <w:trHeight w:val="83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Распространение фашизма в Европе, Антикоминтерновский пакт и нарастание международной напряженности в 30-е гг. Работа с историческими источниками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ind w:right="8"/>
              <w:rPr>
                <w:rFonts w:ascii="Times New Roman" w:hAnsi="Times New Roman"/>
                <w:sz w:val="24"/>
              </w:rPr>
            </w:pPr>
            <w:r>
              <w:rPr>
                <w:rFonts w:ascii="Times New Roman" w:hAnsi="Times New Roman"/>
                <w:b/>
                <w:sz w:val="24"/>
              </w:rPr>
              <w:t xml:space="preserve">Тема 2.6. Развитие науки и культуры в 1914-1930-х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5"/>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1390"/>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Раздел 3. Вторая мировая война 1939-1945 гг.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8 </w:t>
            </w:r>
          </w:p>
        </w:tc>
        <w:tc>
          <w:tcPr>
            <w:tcW w:w="243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88"/>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3.1. </w:t>
            </w:r>
            <w:r>
              <w:rPr>
                <w:rFonts w:ascii="Times New Roman" w:hAnsi="Times New Roman"/>
                <w:b/>
                <w:sz w:val="24"/>
              </w:rPr>
              <w:lastRenderedPageBreak/>
              <w:t xml:space="preserve">Начало Второй мировой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359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Причины Второй мировой войны. Нападение Германии на Польшу. </w:t>
            </w:r>
          </w:p>
          <w:p w:rsidR="00357593" w:rsidRDefault="00CC111C">
            <w:pPr>
              <w:spacing w:after="0"/>
              <w:rPr>
                <w:rFonts w:ascii="Times New Roman" w:hAnsi="Times New Roman"/>
                <w:sz w:val="24"/>
              </w:rPr>
            </w:pPr>
            <w:r>
              <w:rPr>
                <w:rFonts w:ascii="Times New Roman" w:hAnsi="Times New Roman"/>
                <w:sz w:val="24"/>
              </w:rPr>
              <w:t xml:space="preserve">Начало мировой войны в Европе. Захват Дании и Норвегии. Разгром </w:t>
            </w:r>
          </w:p>
          <w:p w:rsidR="00357593" w:rsidRDefault="00CC111C">
            <w:pPr>
              <w:spacing w:after="0"/>
              <w:rPr>
                <w:rFonts w:ascii="Times New Roman" w:hAnsi="Times New Roman"/>
                <w:sz w:val="24"/>
              </w:rPr>
            </w:pPr>
            <w:r>
              <w:rPr>
                <w:rFonts w:ascii="Times New Roman" w:hAnsi="Times New Roman"/>
                <w:sz w:val="24"/>
              </w:rPr>
              <w:t xml:space="preserve">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357593" w:rsidRDefault="00CC111C">
            <w:pPr>
              <w:spacing w:after="17"/>
              <w:rPr>
                <w:rFonts w:ascii="Times New Roman" w:hAnsi="Times New Roman"/>
                <w:sz w:val="24"/>
              </w:rPr>
            </w:pPr>
            <w:r>
              <w:rPr>
                <w:rFonts w:ascii="Times New Roman" w:hAnsi="Times New Roman"/>
                <w:sz w:val="24"/>
              </w:rPr>
              <w:t xml:space="preserve">Нападение Германии на СССР. Нападение Японии на США. </w:t>
            </w:r>
          </w:p>
          <w:p w:rsidR="00357593" w:rsidRDefault="00CC111C">
            <w:pPr>
              <w:spacing w:after="0" w:line="252" w:lineRule="auto"/>
              <w:ind w:right="38"/>
              <w:rPr>
                <w:rFonts w:ascii="Times New Roman" w:hAnsi="Times New Roman"/>
                <w:sz w:val="24"/>
              </w:rPr>
            </w:pPr>
            <w:r>
              <w:rPr>
                <w:rFonts w:ascii="Times New Roman" w:hAnsi="Times New Roman"/>
                <w:sz w:val="24"/>
              </w:rPr>
              <w:t xml:space="preserve">Формирование антигитлеровской коалиции. Ленд-лиз. Подписание Декларации Объединенных Наций. Положение в оккупированных странах.  </w:t>
            </w:r>
          </w:p>
          <w:p w:rsidR="00357593" w:rsidRDefault="00CC111C">
            <w:pPr>
              <w:spacing w:after="0"/>
              <w:rPr>
                <w:rFonts w:ascii="Times New Roman" w:hAnsi="Times New Roman"/>
                <w:sz w:val="24"/>
              </w:rPr>
            </w:pPr>
            <w:r>
              <w:rPr>
                <w:rFonts w:ascii="Times New Roman" w:hAnsi="Times New Roman"/>
                <w:sz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3"/>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ind w:right="1"/>
              <w:rPr>
                <w:rFonts w:ascii="Times New Roman" w:hAnsi="Times New Roman"/>
                <w:sz w:val="24"/>
              </w:rPr>
            </w:pPr>
            <w:r>
              <w:rPr>
                <w:rFonts w:ascii="Times New Roman" w:hAnsi="Times New Roman"/>
                <w:sz w:val="24"/>
              </w:rPr>
              <w:t xml:space="preserve">Причины и начало Второй мировой войны. Работа с исторической картой и историческими источниками.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3.2. Коренной перелом, окончание и важнейшие итоги Второй мировой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36"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1114"/>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436"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770"/>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14"/>
              <w:rPr>
                <w:rFonts w:ascii="Times New Roman" w:hAnsi="Times New Roman"/>
                <w:sz w:val="24"/>
              </w:rPr>
            </w:pPr>
            <w:r>
              <w:rPr>
                <w:rFonts w:ascii="Times New Roman" w:hAnsi="Times New Roman"/>
                <w:sz w:val="24"/>
              </w:rPr>
              <w:t xml:space="preserve">Тихом океане.  </w:t>
            </w:r>
          </w:p>
          <w:p w:rsidR="00357593" w:rsidRDefault="00CC111C">
            <w:pPr>
              <w:spacing w:after="0" w:line="252" w:lineRule="auto"/>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357593" w:rsidRDefault="00CC111C">
            <w:pPr>
              <w:spacing w:after="0"/>
              <w:rPr>
                <w:rFonts w:ascii="Times New Roman" w:hAnsi="Times New Roman"/>
                <w:sz w:val="24"/>
              </w:rPr>
            </w:pPr>
            <w:r>
              <w:rPr>
                <w:rFonts w:ascii="Times New Roman" w:hAnsi="Times New Roman"/>
                <w:sz w:val="24"/>
              </w:rPr>
              <w:t xml:space="preserve">Американские атомные бомбардировки Хиросимы и Нагасаки. </w:t>
            </w:r>
          </w:p>
          <w:p w:rsidR="00357593" w:rsidRDefault="00CC111C">
            <w:pPr>
              <w:spacing w:after="17"/>
              <w:rPr>
                <w:rFonts w:ascii="Times New Roman" w:hAnsi="Times New Roman"/>
                <w:sz w:val="24"/>
              </w:rPr>
            </w:pPr>
            <w:r>
              <w:rPr>
                <w:rFonts w:ascii="Times New Roman" w:hAnsi="Times New Roman"/>
                <w:sz w:val="24"/>
              </w:rPr>
              <w:t xml:space="preserve">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w:t>
            </w:r>
          </w:p>
          <w:p w:rsidR="00357593" w:rsidRDefault="00CC111C">
            <w:pPr>
              <w:spacing w:after="0"/>
              <w:rPr>
                <w:rFonts w:ascii="Times New Roman" w:hAnsi="Times New Roman"/>
                <w:sz w:val="24"/>
              </w:rPr>
            </w:pPr>
            <w:r>
              <w:rPr>
                <w:rFonts w:ascii="Times New Roman" w:hAnsi="Times New Roman"/>
                <w:sz w:val="24"/>
              </w:rPr>
              <w:t xml:space="preserve">Важнейшие итоги Второй мировой войны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pPr>
              <w:spacing w:after="123"/>
              <w:rPr>
                <w:rFonts w:ascii="Times New Roman" w:hAnsi="Times New Roman"/>
                <w:sz w:val="24"/>
              </w:rPr>
            </w:pPr>
          </w:p>
        </w:tc>
        <w:tc>
          <w:tcPr>
            <w:tcW w:w="215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pPr>
              <w:spacing w:after="123"/>
              <w:rPr>
                <w:rFonts w:ascii="Times New Roman" w:hAnsi="Times New Roman"/>
                <w:sz w:val="24"/>
              </w:rPr>
            </w:pPr>
          </w:p>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5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Уроки Второй мировой войны. Работа с историческими источниками и исторической картой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357593"/>
        </w:tc>
        <w:tc>
          <w:tcPr>
            <w:tcW w:w="215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ИСТОРИЯ РОССИИ. 1914 – 1945 ГГ.</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52 </w:t>
            </w:r>
          </w:p>
        </w:tc>
        <w:tc>
          <w:tcPr>
            <w:tcW w:w="215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83" w:type="dxa"/>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Раздел 4. Введение. Россия в начале в 1914-1922 гг.</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24 </w:t>
            </w:r>
          </w:p>
        </w:tc>
        <w:tc>
          <w:tcPr>
            <w:tcW w:w="2153"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83" w:type="dxa"/>
            <w:tcMar>
              <w:top w:w="5" w:type="dxa"/>
              <w:left w:w="83" w:type="dxa"/>
              <w:right w:w="45" w:type="dxa"/>
            </w:tcMar>
          </w:tcPr>
          <w:p w:rsidR="00357593" w:rsidRDefault="00357593"/>
        </w:tc>
      </w:tr>
      <w:tr w:rsidR="00357593">
        <w:trPr>
          <w:trHeight w:val="288"/>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4.1. Россия и мир накануне Первой мировой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5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83" w:type="dxa"/>
            <w:tcMar>
              <w:top w:w="5" w:type="dxa"/>
              <w:left w:w="83" w:type="dxa"/>
              <w:right w:w="45" w:type="dxa"/>
            </w:tcMar>
          </w:tcPr>
          <w:p w:rsidR="00357593" w:rsidRDefault="00357593"/>
        </w:tc>
      </w:tr>
      <w:tr w:rsidR="00357593">
        <w:trPr>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0"/>
              <w:rPr>
                <w:rFonts w:ascii="Times New Roman" w:hAnsi="Times New Roman"/>
                <w:sz w:val="24"/>
              </w:rPr>
            </w:pPr>
            <w:r>
              <w:rPr>
                <w:rFonts w:ascii="Times New Roman" w:hAnsi="Times New Roman"/>
                <w:sz w:val="24"/>
              </w:rPr>
              <w:t xml:space="preserve">4 </w:t>
            </w:r>
          </w:p>
        </w:tc>
        <w:tc>
          <w:tcPr>
            <w:tcW w:w="215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4.2. </w:t>
            </w:r>
            <w:r>
              <w:rPr>
                <w:rFonts w:ascii="Times New Roman" w:hAnsi="Times New Roman"/>
                <w:b/>
                <w:sz w:val="24"/>
              </w:rPr>
              <w:lastRenderedPageBreak/>
              <w:t xml:space="preserve">Россия в Первой мировой войне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5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83" w:type="dxa"/>
            <w:tcMar>
              <w:top w:w="5" w:type="dxa"/>
              <w:left w:w="83" w:type="dxa"/>
              <w:right w:w="45" w:type="dxa"/>
            </w:tcMar>
          </w:tcPr>
          <w:p w:rsidR="00357593" w:rsidRDefault="00357593"/>
        </w:tc>
      </w:tr>
      <w:tr w:rsidR="00357593">
        <w:trPr>
          <w:trHeight w:val="2770"/>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rsidR="00357593" w:rsidRDefault="00CC111C">
            <w:pPr>
              <w:spacing w:after="0"/>
              <w:rPr>
                <w:rFonts w:ascii="Times New Roman" w:hAnsi="Times New Roman"/>
                <w:sz w:val="24"/>
              </w:rPr>
            </w:pPr>
            <w:r>
              <w:rPr>
                <w:rFonts w:ascii="Times New Roman" w:hAnsi="Times New Roman"/>
                <w:sz w:val="24"/>
              </w:rPr>
              <w:t xml:space="preserve">Власть, экономика и общество в годы Первой мировой войны. </w:t>
            </w:r>
          </w:p>
          <w:p w:rsidR="00357593" w:rsidRDefault="00CC111C">
            <w:pPr>
              <w:spacing w:after="0" w:line="252" w:lineRule="auto"/>
              <w:rPr>
                <w:rFonts w:ascii="Times New Roman" w:hAnsi="Times New Roman"/>
                <w:sz w:val="24"/>
              </w:rPr>
            </w:pPr>
            <w:r>
              <w:rPr>
                <w:rFonts w:ascii="Times New Roman" w:hAnsi="Times New Roman"/>
                <w:sz w:val="24"/>
              </w:rPr>
              <w:t xml:space="preserve">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 </w:t>
            </w:r>
          </w:p>
          <w:p w:rsidR="00357593" w:rsidRDefault="00CC111C">
            <w:pPr>
              <w:spacing w:after="0" w:line="240" w:lineRule="auto"/>
              <w:rPr>
                <w:rFonts w:ascii="Times New Roman" w:hAnsi="Times New Roman"/>
                <w:sz w:val="24"/>
              </w:rPr>
            </w:pPr>
            <w:r>
              <w:rPr>
                <w:rFonts w:ascii="Times New Roman" w:hAnsi="Times New Roman"/>
                <w:i/>
                <w:sz w:val="24"/>
              </w:rPr>
              <w:t xml:space="preserve">Вологодский край в годы Первой мировой войны. Отношение вологжан к известию о начале войны. Первые мобилизации. Патриотический подъём. </w:t>
            </w:r>
          </w:p>
          <w:p w:rsidR="00357593" w:rsidRDefault="00CC111C">
            <w:pPr>
              <w:spacing w:after="0" w:line="240" w:lineRule="auto"/>
              <w:rPr>
                <w:rFonts w:ascii="Times New Roman" w:hAnsi="Times New Roman"/>
                <w:sz w:val="24"/>
              </w:rPr>
            </w:pPr>
            <w:r>
              <w:rPr>
                <w:rFonts w:ascii="Times New Roman" w:hAnsi="Times New Roman"/>
                <w:i/>
                <w:sz w:val="24"/>
              </w:rPr>
              <w:t xml:space="preserve">Государственные и общественные меры помощи военнослужащим. Беженцы и военнопленные в Вологодском крае. Влияние войны на экономику края. Переход предприятий на выпуск военной продукции. </w:t>
            </w:r>
          </w:p>
          <w:p w:rsidR="00357593" w:rsidRDefault="00CC111C">
            <w:pPr>
              <w:spacing w:after="16"/>
              <w:rPr>
                <w:rFonts w:ascii="Times New Roman" w:hAnsi="Times New Roman"/>
                <w:sz w:val="24"/>
              </w:rPr>
            </w:pPr>
            <w:r>
              <w:rPr>
                <w:rFonts w:ascii="Times New Roman" w:hAnsi="Times New Roman"/>
                <w:i/>
                <w:sz w:val="24"/>
              </w:rPr>
              <w:t xml:space="preserve">Создание общественных организаций помощи фронту. </w:t>
            </w:r>
          </w:p>
          <w:p w:rsidR="00357593" w:rsidRDefault="00CC111C">
            <w:pPr>
              <w:spacing w:after="0"/>
              <w:rPr>
                <w:rFonts w:ascii="Times New Roman" w:hAnsi="Times New Roman"/>
                <w:sz w:val="24"/>
              </w:rPr>
            </w:pPr>
            <w:r>
              <w:rPr>
                <w:rFonts w:ascii="Times New Roman" w:hAnsi="Times New Roman"/>
                <w:i/>
                <w:sz w:val="24"/>
              </w:rPr>
              <w:t xml:space="preserve">Благотворительность. </w:t>
            </w:r>
          </w:p>
          <w:p w:rsidR="00357593" w:rsidRDefault="00CC111C">
            <w:pPr>
              <w:spacing w:after="36" w:line="240" w:lineRule="auto"/>
              <w:rPr>
                <w:rFonts w:ascii="Times New Roman" w:hAnsi="Times New Roman"/>
                <w:sz w:val="24"/>
              </w:rPr>
            </w:pPr>
            <w:r>
              <w:rPr>
                <w:rFonts w:ascii="Times New Roman" w:hAnsi="Times New Roman"/>
                <w:i/>
                <w:sz w:val="24"/>
              </w:rPr>
              <w:t xml:space="preserve">Нарастание экономического кризиса, рост цен. Трудности с продовольствием. Деятельность кооперативов в годы войны. Ухудшение положения в сельском хозяйстве. Изменение общественных настроений. </w:t>
            </w:r>
          </w:p>
          <w:p w:rsidR="00357593" w:rsidRDefault="00CC111C">
            <w:pPr>
              <w:spacing w:after="0"/>
              <w:rPr>
                <w:rFonts w:ascii="Times New Roman" w:hAnsi="Times New Roman"/>
                <w:sz w:val="24"/>
              </w:rPr>
            </w:pPr>
            <w:r>
              <w:rPr>
                <w:rFonts w:ascii="Times New Roman" w:hAnsi="Times New Roman"/>
                <w:i/>
                <w:sz w:val="24"/>
              </w:rPr>
              <w:t>Усталость от войны, недовольство политикой правительства.</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0"/>
              <w:rPr>
                <w:rFonts w:ascii="Times New Roman" w:hAnsi="Times New Roman"/>
                <w:sz w:val="24"/>
              </w:rPr>
            </w:pPr>
            <w:r>
              <w:rPr>
                <w:rFonts w:ascii="Times New Roman" w:hAnsi="Times New Roman"/>
                <w:sz w:val="24"/>
              </w:rPr>
              <w:t>2</w:t>
            </w:r>
            <w:r>
              <w:rPr>
                <w:rFonts w:ascii="Times New Roman" w:hAnsi="Times New Roman"/>
                <w:b/>
                <w:sz w:val="24"/>
              </w:rPr>
              <w:t xml:space="preserve"> </w:t>
            </w:r>
          </w:p>
        </w:tc>
        <w:tc>
          <w:tcPr>
            <w:tcW w:w="215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3"/>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Россия в Первой мировой войне. Работа с источниками и исторической картой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line="276" w:lineRule="auto"/>
              <w:rPr>
                <w:rFonts w:ascii="Times New Roman" w:hAnsi="Times New Roman"/>
                <w:sz w:val="24"/>
              </w:rPr>
            </w:pPr>
            <w:r>
              <w:rPr>
                <w:rFonts w:ascii="Times New Roman" w:hAnsi="Times New Roman"/>
                <w:b/>
                <w:sz w:val="24"/>
              </w:rPr>
              <w:t xml:space="preserve">Тема 4.3. </w:t>
            </w:r>
            <w:r>
              <w:rPr>
                <w:rFonts w:ascii="Times New Roman" w:hAnsi="Times New Roman"/>
                <w:b/>
                <w:sz w:val="24"/>
              </w:rPr>
              <w:lastRenderedPageBreak/>
              <w:t xml:space="preserve">Российская революция:  </w:t>
            </w:r>
          </w:p>
          <w:p w:rsidR="00357593" w:rsidRDefault="00CC111C">
            <w:pPr>
              <w:spacing w:after="19"/>
              <w:rPr>
                <w:rFonts w:ascii="Times New Roman" w:hAnsi="Times New Roman"/>
                <w:sz w:val="24"/>
              </w:rPr>
            </w:pPr>
            <w:r>
              <w:rPr>
                <w:rFonts w:ascii="Times New Roman" w:hAnsi="Times New Roman"/>
                <w:b/>
                <w:sz w:val="24"/>
              </w:rPr>
              <w:t xml:space="preserve">Февраль 1917 г.  </w:t>
            </w:r>
          </w:p>
          <w:p w:rsidR="00357593" w:rsidRDefault="00CC111C">
            <w:pPr>
              <w:spacing w:after="0"/>
              <w:rPr>
                <w:rFonts w:ascii="Times New Roman" w:hAnsi="Times New Roman"/>
                <w:sz w:val="24"/>
              </w:rPr>
            </w:pPr>
            <w:r>
              <w:rPr>
                <w:rFonts w:ascii="Times New Roman" w:hAnsi="Times New Roman"/>
                <w:b/>
                <w:sz w:val="24"/>
              </w:rPr>
              <w:t xml:space="preserve">Октябрь 1917 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8"/>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807"/>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 </w:t>
            </w:r>
          </w:p>
          <w:p w:rsidR="00357593" w:rsidRDefault="00CC111C">
            <w:pPr>
              <w:spacing w:after="0" w:line="240" w:lineRule="auto"/>
              <w:rPr>
                <w:rFonts w:ascii="Times New Roman" w:hAnsi="Times New Roman"/>
                <w:sz w:val="24"/>
              </w:rPr>
            </w:pPr>
            <w:r>
              <w:rPr>
                <w:rFonts w:ascii="Times New Roman" w:hAnsi="Times New Roman"/>
                <w:i/>
                <w:sz w:val="24"/>
              </w:rPr>
              <w:t xml:space="preserve">Вологодский край в годы Великой российской революции. Отношение населения к событиям в Петрограде. Смена власти в Вологодском крае в феврале 1917 г. Образование Временного губернского комитета. В.А. </w:t>
            </w:r>
          </w:p>
          <w:p w:rsidR="00357593" w:rsidRDefault="00CC111C">
            <w:pPr>
              <w:spacing w:after="0"/>
              <w:rPr>
                <w:rFonts w:ascii="Times New Roman" w:hAnsi="Times New Roman"/>
                <w:sz w:val="24"/>
              </w:rPr>
            </w:pPr>
            <w:r>
              <w:rPr>
                <w:rFonts w:ascii="Times New Roman" w:hAnsi="Times New Roman"/>
                <w:i/>
                <w:sz w:val="24"/>
              </w:rPr>
              <w:t xml:space="preserve">Кудрявый. Создание Советов рабочих и солдатских депутатов. </w:t>
            </w:r>
          </w:p>
          <w:p w:rsidR="00357593" w:rsidRDefault="00CC111C">
            <w:pPr>
              <w:spacing w:after="0"/>
              <w:rPr>
                <w:rFonts w:ascii="Times New Roman" w:hAnsi="Times New Roman"/>
                <w:sz w:val="24"/>
              </w:rPr>
            </w:pPr>
            <w:r>
              <w:rPr>
                <w:rFonts w:ascii="Times New Roman" w:hAnsi="Times New Roman"/>
                <w:i/>
                <w:sz w:val="24"/>
              </w:rPr>
              <w:t>Вологодские большевики: М.К. Ветошкин, В.А. Саммер, Ш.З. Элиава. Взаимоотношения новых органов власти. Реформа земского и городского самоуправления. Создание крестьянских Советов. Рост социальной напряжённости в городе и деревне. Октябрьские события 1917 г. в крае. Оппозиция земств, муниципалитетов и крестьянских Советов большевикам. Выборы в Учредительное собрание в губернии (ноябрь 1917 г.). С.С. Маслов и П.А. Сорокин. Большевизация Вологодского Совета рабочих депутатов. Упразднение Временного губернского комитета. Установление советской власти в уездах Вологодского края (декабрь 1917 г. – март 1918 г.). Первый губернский съезд Советов (апрель 1918 г.). Упразднение губернского земства и разрушение системы самоуправления в крае. Изменение административно-территориального деления. Создание Северо-Двинской и Череповецкой губерний. Социально-экономические мероприятия большевиков и их реализация в Вологодском крае. Национализация промышленных предприятий. Уравнительный передел земли. Ликвидация сословной системы. Установление равных прав мужчин и женщин, бесплатного образования и медицинского обслуживания. Отделение церкви от государства и школы от церкви.</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t xml:space="preserve">3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66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ind w:right="40"/>
              <w:rPr>
                <w:rFonts w:ascii="Times New Roman" w:hAnsi="Times New Roman"/>
                <w:sz w:val="24"/>
              </w:rPr>
            </w:pPr>
            <w:r>
              <w:rPr>
                <w:rFonts w:ascii="Times New Roman" w:hAnsi="Times New Roman"/>
                <w:b/>
                <w:sz w:val="24"/>
              </w:rPr>
              <w:t xml:space="preserve">Практическое занятие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123"/>
              <w:rPr>
                <w:rFonts w:ascii="Times New Roman" w:hAnsi="Times New Roman"/>
                <w:sz w:val="24"/>
              </w:rPr>
            </w:pPr>
            <w:r>
              <w:rPr>
                <w:rFonts w:ascii="Times New Roman" w:hAnsi="Times New Roman"/>
                <w:sz w:val="24"/>
              </w:rPr>
              <w:t xml:space="preserve">1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123"/>
              <w:rPr>
                <w:rFonts w:ascii="Times New Roman" w:hAnsi="Times New Roman"/>
                <w:sz w:val="24"/>
              </w:rPr>
            </w:pPr>
            <w:r>
              <w:rPr>
                <w:rFonts w:ascii="Times New Roman" w:hAnsi="Times New Roman"/>
                <w:sz w:val="24"/>
              </w:rPr>
              <w:t xml:space="preserve">ОК 02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Кризисы Временного правительства. Работа с источниками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Тема 4.4. Первые революционные преобразования большевиков </w:t>
            </w:r>
          </w:p>
          <w:p w:rsidR="00357593" w:rsidRDefault="00357593">
            <w:pPr>
              <w:spacing w:after="0"/>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36" w:line="240" w:lineRule="auto"/>
              <w:rPr>
                <w:rFonts w:ascii="Times New Roman" w:hAnsi="Times New Roman"/>
                <w:sz w:val="24"/>
              </w:rPr>
            </w:pPr>
            <w:r>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w:t>
            </w:r>
          </w:p>
          <w:p w:rsidR="00357593" w:rsidRDefault="00CC111C">
            <w:pPr>
              <w:spacing w:after="0"/>
              <w:rPr>
                <w:rFonts w:ascii="Times New Roman" w:hAnsi="Times New Roman"/>
                <w:sz w:val="24"/>
              </w:rPr>
            </w:pPr>
            <w:r>
              <w:rPr>
                <w:rFonts w:ascii="Times New Roman" w:hAnsi="Times New Roman"/>
                <w:sz w:val="24"/>
              </w:rPr>
              <w:t xml:space="preserve">Конституция РСФСР 1918 г.  </w:t>
            </w:r>
          </w:p>
          <w:p w:rsidR="00357593" w:rsidRDefault="00CC111C">
            <w:pPr>
              <w:spacing w:after="36" w:line="240" w:lineRule="auto"/>
              <w:rPr>
                <w:rFonts w:ascii="Times New Roman" w:hAnsi="Times New Roman"/>
                <w:sz w:val="24"/>
              </w:rPr>
            </w:pPr>
            <w:r>
              <w:rPr>
                <w:rFonts w:ascii="Times New Roman" w:hAnsi="Times New Roman"/>
                <w:sz w:val="24"/>
              </w:rPr>
              <w:t xml:space="preserve">Экономическая политика советской власти. Национализация промышленности. «Военный коммунизм» в городе и деревне. План </w:t>
            </w:r>
          </w:p>
          <w:p w:rsidR="00357593" w:rsidRDefault="00CC111C">
            <w:pPr>
              <w:spacing w:after="0"/>
              <w:rPr>
                <w:rFonts w:ascii="Times New Roman" w:hAnsi="Times New Roman"/>
                <w:sz w:val="24"/>
              </w:rPr>
            </w:pPr>
            <w:r>
              <w:rPr>
                <w:rFonts w:ascii="Times New Roman" w:hAnsi="Times New Roman"/>
                <w:sz w:val="24"/>
              </w:rPr>
              <w:t xml:space="preserve">Государственной комиссии по электрификации России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t>2</w:t>
            </w:r>
            <w:r>
              <w:rPr>
                <w:rFonts w:ascii="Times New Roman" w:hAnsi="Times New Roman"/>
                <w:b/>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sz w:val="24"/>
              </w:rPr>
              <w:t xml:space="preserve">Первые революционные преобразования большевиков. Работа с источниками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Тема 4.5. Гражданская война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357593" w:rsidRDefault="00CC111C">
            <w:pPr>
              <w:spacing w:after="17"/>
              <w:rPr>
                <w:rFonts w:ascii="Times New Roman" w:hAnsi="Times New Roman"/>
                <w:sz w:val="24"/>
              </w:rPr>
            </w:pPr>
            <w:r>
              <w:rPr>
                <w:rFonts w:ascii="Times New Roman" w:hAnsi="Times New Roman"/>
                <w:sz w:val="24"/>
              </w:rPr>
              <w:t xml:space="preserve">События 1918–1919 гг. «Военспецы» и комиссары в Красной армии. </w:t>
            </w:r>
          </w:p>
          <w:p w:rsidR="00357593" w:rsidRDefault="00CC111C">
            <w:pPr>
              <w:spacing w:after="0" w:line="252" w:lineRule="auto"/>
              <w:rPr>
                <w:rFonts w:ascii="Times New Roman" w:hAnsi="Times New Roman"/>
                <w:sz w:val="24"/>
              </w:rPr>
            </w:pPr>
            <w:r>
              <w:rPr>
                <w:rFonts w:ascii="Times New Roman" w:hAnsi="Times New Roman"/>
                <w:sz w:val="24"/>
              </w:rPr>
              <w:t xml:space="preserve">Террор красный и белый: причины и масштабы. Польско-советская война. </w:t>
            </w:r>
            <w:r>
              <w:rPr>
                <w:rFonts w:ascii="Times New Roman" w:hAnsi="Times New Roman"/>
                <w:sz w:val="24"/>
              </w:rPr>
              <w:lastRenderedPageBreak/>
              <w:t xml:space="preserve">Рижский мирный договор с Польшей. Причины Победы Красной армии в Гражданской войне. </w:t>
            </w:r>
          </w:p>
          <w:p w:rsidR="00357593" w:rsidRDefault="00CC111C">
            <w:pPr>
              <w:spacing w:after="0" w:line="240" w:lineRule="auto"/>
              <w:rPr>
                <w:rFonts w:ascii="Times New Roman" w:hAnsi="Times New Roman"/>
                <w:sz w:val="24"/>
              </w:rPr>
            </w:pPr>
            <w:r>
              <w:rPr>
                <w:rFonts w:ascii="Times New Roman" w:hAnsi="Times New Roman"/>
                <w:i/>
                <w:sz w:val="24"/>
              </w:rPr>
              <w:t xml:space="preserve">Вологодский край в годы Гражданской войны. Гражданская война на Европейском Севере России. Пребывание иностранных посольств и дипломатических миссий стран Антанты в Вологде. Деятельность </w:t>
            </w:r>
          </w:p>
          <w:p w:rsidR="00357593" w:rsidRDefault="00CC111C">
            <w:pPr>
              <w:spacing w:after="0"/>
              <w:rPr>
                <w:rFonts w:ascii="Times New Roman" w:hAnsi="Times New Roman"/>
                <w:sz w:val="24"/>
              </w:rPr>
            </w:pPr>
            <w:r>
              <w:rPr>
                <w:rFonts w:ascii="Times New Roman" w:hAnsi="Times New Roman"/>
                <w:i/>
                <w:sz w:val="24"/>
              </w:rPr>
              <w:t xml:space="preserve">«Союза возрождения». «Советская ревизия» М.С. Кедрова (май 1918 г.). </w:t>
            </w:r>
          </w:p>
          <w:p w:rsidR="00357593" w:rsidRDefault="00CC111C">
            <w:pPr>
              <w:spacing w:after="14"/>
              <w:rPr>
                <w:rFonts w:ascii="Times New Roman" w:hAnsi="Times New Roman"/>
                <w:sz w:val="24"/>
              </w:rPr>
            </w:pPr>
            <w:r>
              <w:rPr>
                <w:rFonts w:ascii="Times New Roman" w:hAnsi="Times New Roman"/>
                <w:i/>
                <w:sz w:val="24"/>
              </w:rPr>
              <w:t xml:space="preserve">Введение военного положения в Вологодской губернии. Создание </w:t>
            </w:r>
          </w:p>
          <w:p w:rsidR="00357593" w:rsidRDefault="00CC111C">
            <w:pPr>
              <w:spacing w:after="36" w:line="240" w:lineRule="auto"/>
              <w:rPr>
                <w:rFonts w:ascii="Times New Roman" w:hAnsi="Times New Roman"/>
                <w:sz w:val="24"/>
              </w:rPr>
            </w:pPr>
            <w:r>
              <w:rPr>
                <w:rFonts w:ascii="Times New Roman" w:hAnsi="Times New Roman"/>
                <w:i/>
                <w:sz w:val="24"/>
              </w:rPr>
              <w:t xml:space="preserve">Чрезвычайного революционного комитета. Северный фронт (1918 – 1920 гг.). Боевые действия VI армии на Северном фронте. Северодвинская и Онежская речные флотилии. П.Ф. Виноградов. Политика «военного коммунизма». Продразвёрстка, трудовая повинность, административное распределение товаров и услуг. Продовольственные отряды и комбеды. </w:t>
            </w:r>
          </w:p>
          <w:p w:rsidR="00357593" w:rsidRDefault="00CC111C">
            <w:pPr>
              <w:spacing w:after="16"/>
              <w:rPr>
                <w:rFonts w:ascii="Times New Roman" w:hAnsi="Times New Roman"/>
                <w:sz w:val="24"/>
              </w:rPr>
            </w:pPr>
            <w:r>
              <w:rPr>
                <w:rFonts w:ascii="Times New Roman" w:hAnsi="Times New Roman"/>
                <w:i/>
                <w:sz w:val="24"/>
              </w:rPr>
              <w:t xml:space="preserve">Состояние промышленности в 1917 – 1920 гг. Сокращение производства. </w:t>
            </w:r>
          </w:p>
          <w:p w:rsidR="00357593" w:rsidRDefault="00CC111C">
            <w:pPr>
              <w:spacing w:after="0"/>
              <w:rPr>
                <w:rFonts w:ascii="Times New Roman" w:hAnsi="Times New Roman"/>
                <w:sz w:val="24"/>
              </w:rPr>
            </w:pPr>
            <w:r>
              <w:rPr>
                <w:rFonts w:ascii="Times New Roman" w:hAnsi="Times New Roman"/>
                <w:i/>
                <w:sz w:val="24"/>
              </w:rPr>
              <w:t xml:space="preserve">Топливный и сырьевой кризис. Упадок транспорта.  </w:t>
            </w:r>
          </w:p>
          <w:p w:rsidR="00357593" w:rsidRDefault="00CC111C">
            <w:pPr>
              <w:spacing w:after="0"/>
              <w:rPr>
                <w:rFonts w:ascii="Times New Roman" w:hAnsi="Times New Roman"/>
                <w:sz w:val="24"/>
              </w:rPr>
            </w:pPr>
            <w:r>
              <w:rPr>
                <w:rFonts w:ascii="Times New Roman" w:hAnsi="Times New Roman"/>
                <w:i/>
                <w:sz w:val="24"/>
              </w:rPr>
              <w:t>Реализация политики «военного коммунизма» местными властями. Партии и общественные организации в крае в 1917 – 1920 гг. Основные группы населения и их отношение к советской власти. Общественные настроения в городе и деревне. Формы социального протеста. Политика советской власти в сфере идеологии и культуры. Национализация учреждений культуры. Наглядная агитация и пропаганда коммунистических идей. Принципы советской трудовой школы. Борьба с неграмотностью. Антирелигиозная пропаганды и секуляризация общественной жизни. Особенности быта города и деревни. Голод, «чёрный рынок», спекуляция. Кустарные промыслы и «мешочничество» как способ выживания. Детская беспризорность. Влияние обстановки войны на психологию населения.</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0"/>
              <w:rPr>
                <w:rFonts w:ascii="Times New Roman" w:hAnsi="Times New Roman"/>
                <w:sz w:val="24"/>
              </w:rPr>
            </w:pPr>
            <w:r>
              <w:rPr>
                <w:rFonts w:ascii="Times New Roman" w:hAnsi="Times New Roman"/>
                <w:sz w:val="24"/>
              </w:rPr>
              <w:lastRenderedPageBreak/>
              <w:t>2</w:t>
            </w:r>
            <w:r>
              <w:rPr>
                <w:rFonts w:ascii="Times New Roman" w:hAnsi="Times New Roman"/>
                <w:b/>
                <w:sz w:val="24"/>
              </w:rPr>
              <w:t xml:space="preserve">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3"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4.6. </w:t>
            </w:r>
            <w:r>
              <w:rPr>
                <w:rFonts w:ascii="Times New Roman" w:hAnsi="Times New Roman"/>
                <w:b/>
                <w:sz w:val="24"/>
              </w:rPr>
              <w:lastRenderedPageBreak/>
              <w:t xml:space="preserve">Революция и Гражданская война на национальных окраинах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15"/>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Национальные районы России в годы Первой мировой войны. </w:t>
            </w:r>
          </w:p>
          <w:p w:rsidR="00357593" w:rsidRDefault="00CC111C">
            <w:pPr>
              <w:spacing w:after="0"/>
              <w:rPr>
                <w:rFonts w:ascii="Times New Roman" w:hAnsi="Times New Roman"/>
                <w:sz w:val="24"/>
              </w:rPr>
            </w:pPr>
            <w:r>
              <w:rPr>
                <w:rFonts w:ascii="Times New Roman" w:hAnsi="Times New Roman"/>
                <w:sz w:val="24"/>
              </w:rPr>
              <w:t xml:space="preserve">Возникновение национальных государств на окраинах России. </w:t>
            </w:r>
          </w:p>
          <w:p w:rsidR="00357593" w:rsidRDefault="00CC111C">
            <w:pPr>
              <w:spacing w:after="0"/>
              <w:rPr>
                <w:rFonts w:ascii="Times New Roman" w:hAnsi="Times New Roman"/>
                <w:sz w:val="24"/>
              </w:rPr>
            </w:pPr>
            <w:r>
              <w:rPr>
                <w:rFonts w:ascii="Times New Roman" w:hAnsi="Times New Roman"/>
                <w:sz w:val="24"/>
              </w:rPr>
              <w:t xml:space="preserve">Строительство Советской Федерации. Установление советской власти на </w:t>
            </w:r>
          </w:p>
          <w:p w:rsidR="00357593" w:rsidRDefault="00CC111C">
            <w:pPr>
              <w:spacing w:after="0"/>
              <w:rPr>
                <w:rFonts w:ascii="Times New Roman" w:hAnsi="Times New Roman"/>
                <w:sz w:val="24"/>
              </w:rPr>
            </w:pPr>
            <w:r>
              <w:rPr>
                <w:rFonts w:ascii="Times New Roman" w:hAnsi="Times New Roman"/>
                <w:sz w:val="24"/>
              </w:rPr>
              <w:t xml:space="preserve">Украине, в Белоруссии и Прибалтике. Установление советской власти в Закавказье. Победа советской власти в Средней Азии и борьба с басмачеством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4.7. Идеология и культура в годы Гражданской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357593" w:rsidRDefault="00CC111C">
            <w:pPr>
              <w:spacing w:after="0"/>
              <w:rPr>
                <w:rFonts w:ascii="Times New Roman" w:hAnsi="Times New Roman"/>
                <w:sz w:val="24"/>
              </w:rPr>
            </w:pPr>
            <w:r>
              <w:rPr>
                <w:rFonts w:ascii="Times New Roman" w:hAnsi="Times New Roman"/>
                <w:sz w:val="24"/>
              </w:rPr>
              <w:t xml:space="preserve">Повседневная жизнь в период революции и Гражданской войны. </w:t>
            </w:r>
          </w:p>
          <w:p w:rsidR="00357593" w:rsidRDefault="00CC111C">
            <w:pPr>
              <w:spacing w:after="0"/>
              <w:rPr>
                <w:rFonts w:ascii="Times New Roman" w:hAnsi="Times New Roman"/>
                <w:sz w:val="24"/>
              </w:rPr>
            </w:pPr>
            <w:r>
              <w:rPr>
                <w:rFonts w:ascii="Times New Roman" w:hAnsi="Times New Roman"/>
                <w:sz w:val="24"/>
              </w:rPr>
              <w:t>Изменения в общественных настроениях. Внешнее положение Советской России в конце Гражданской войны</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1</w:t>
            </w:r>
            <w:r>
              <w:rPr>
                <w:rFonts w:ascii="Times New Roman" w:hAnsi="Times New Roman"/>
                <w:b/>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Общественно-политическая и социокультурная жизнь в РСФСР в годы Гражданской войны. Работа с историческими источниками.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01, ОК 04,  </w:t>
            </w:r>
          </w:p>
          <w:p w:rsidR="00357593" w:rsidRDefault="00CC111C">
            <w:pPr>
              <w:spacing w:after="16"/>
              <w:rPr>
                <w:rFonts w:ascii="Times New Roman" w:hAnsi="Times New Roman"/>
                <w:sz w:val="24"/>
              </w:rPr>
            </w:pPr>
            <w:r>
              <w:rPr>
                <w:rFonts w:ascii="Times New Roman" w:hAnsi="Times New Roman"/>
                <w:sz w:val="24"/>
              </w:rPr>
              <w:t xml:space="preserve">ОК 06 </w:t>
            </w:r>
          </w:p>
          <w:p w:rsidR="00357593" w:rsidRDefault="00CC111C">
            <w:pPr>
              <w:spacing w:after="3"/>
              <w:rPr>
                <w:rFonts w:ascii="Times New Roman" w:hAnsi="Times New Roman"/>
                <w:sz w:val="24"/>
              </w:rPr>
            </w:pPr>
            <w:r>
              <w:rPr>
                <w:rFonts w:ascii="Times New Roman" w:hAnsi="Times New Roman"/>
                <w:sz w:val="24"/>
              </w:rPr>
              <w:t xml:space="preserve">ПК 1.1, ПК 2.1,  </w:t>
            </w:r>
          </w:p>
          <w:p w:rsidR="00357593" w:rsidRDefault="00CC111C">
            <w:pPr>
              <w:spacing w:after="0"/>
              <w:rPr>
                <w:rFonts w:ascii="Times New Roman" w:hAnsi="Times New Roman"/>
                <w:sz w:val="24"/>
              </w:rPr>
            </w:pPr>
            <w:r>
              <w:rPr>
                <w:rFonts w:ascii="Times New Roman" w:hAnsi="Times New Roman"/>
                <w:sz w:val="24"/>
              </w:rPr>
              <w:t xml:space="preserve">ПК 3.3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828"/>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«По плану ГОЭЛРО»: начало советской автоматизации. Первые советские изобретатели в области автоматизации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Раздел 5. Советский Союз в 1920-1930-е гг.</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14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8"/>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5.1. СССР в 20-е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8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rsidR="00357593" w:rsidRDefault="00CC111C">
            <w:pPr>
              <w:spacing w:after="0" w:line="276" w:lineRule="auto"/>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rsidR="00357593" w:rsidRDefault="00CC111C">
            <w:pPr>
              <w:spacing w:after="0" w:line="252" w:lineRule="auto"/>
              <w:ind w:right="15"/>
              <w:rPr>
                <w:rFonts w:ascii="Times New Roman" w:hAnsi="Times New Roman"/>
                <w:sz w:val="24"/>
              </w:rPr>
            </w:pPr>
            <w:r>
              <w:rPr>
                <w:rFonts w:ascii="Times New Roman" w:hAnsi="Times New Roman"/>
                <w:sz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w:t>
            </w:r>
            <w:r>
              <w:rPr>
                <w:rFonts w:ascii="Times New Roman" w:hAnsi="Times New Roman"/>
                <w:sz w:val="24"/>
              </w:rPr>
              <w:lastRenderedPageBreak/>
              <w:t xml:space="preserve">Сокольникова. Создание Госплана и противоречия нэпа. </w:t>
            </w:r>
          </w:p>
          <w:p w:rsidR="00357593" w:rsidRDefault="00CC111C">
            <w:pPr>
              <w:spacing w:after="0" w:line="276" w:lineRule="auto"/>
              <w:rPr>
                <w:rFonts w:ascii="Times New Roman" w:hAnsi="Times New Roman"/>
                <w:sz w:val="24"/>
              </w:rPr>
            </w:pPr>
            <w:r>
              <w:rPr>
                <w:rFonts w:ascii="Times New Roman" w:hAnsi="Times New Roman"/>
                <w:sz w:val="24"/>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Контроль над интеллектуальной жизнью общества. Сменовеховство. </w:t>
            </w:r>
          </w:p>
          <w:p w:rsidR="00357593" w:rsidRDefault="00CC111C">
            <w:pPr>
              <w:spacing w:after="0" w:line="252" w:lineRule="auto"/>
              <w:rPr>
                <w:rFonts w:ascii="Times New Roman" w:hAnsi="Times New Roman"/>
                <w:sz w:val="24"/>
              </w:rPr>
            </w:pPr>
            <w:r>
              <w:rPr>
                <w:rFonts w:ascii="Times New Roman" w:hAnsi="Times New Roman"/>
                <w:sz w:val="24"/>
              </w:rPr>
              <w:t xml:space="preserve">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357593" w:rsidRDefault="00CC111C">
            <w:pPr>
              <w:spacing w:after="17"/>
              <w:rPr>
                <w:rFonts w:ascii="Times New Roman" w:hAnsi="Times New Roman"/>
                <w:sz w:val="24"/>
              </w:rPr>
            </w:pPr>
            <w:r>
              <w:rPr>
                <w:rFonts w:ascii="Times New Roman" w:hAnsi="Times New Roman"/>
                <w:sz w:val="24"/>
              </w:rPr>
              <w:t xml:space="preserve">Коллективизация сельского хозяйства. Цель и задачи коллективизации. </w:t>
            </w:r>
          </w:p>
          <w:p w:rsidR="00357593" w:rsidRDefault="00CC111C">
            <w:pPr>
              <w:spacing w:after="17"/>
              <w:rPr>
                <w:rFonts w:ascii="Times New Roman" w:hAnsi="Times New Roman"/>
                <w:sz w:val="24"/>
              </w:rPr>
            </w:pPr>
            <w:r>
              <w:rPr>
                <w:rFonts w:ascii="Times New Roman" w:hAnsi="Times New Roman"/>
                <w:sz w:val="24"/>
              </w:rPr>
              <w:t xml:space="preserve">Начало коллективизации. Раскулачивание. Голод 1932-1933 гг. </w:t>
            </w:r>
          </w:p>
          <w:p w:rsidR="00357593" w:rsidRDefault="00CC111C">
            <w:pPr>
              <w:spacing w:after="17"/>
              <w:rPr>
                <w:rFonts w:ascii="Times New Roman" w:hAnsi="Times New Roman"/>
                <w:sz w:val="24"/>
              </w:rPr>
            </w:pPr>
            <w:r>
              <w:rPr>
                <w:rFonts w:ascii="Times New Roman" w:hAnsi="Times New Roman"/>
                <w:sz w:val="24"/>
              </w:rPr>
              <w:t xml:space="preserve">Становление колхозной системы. Итоги коллективизации. </w:t>
            </w:r>
          </w:p>
          <w:p w:rsidR="00357593" w:rsidRDefault="00CC111C">
            <w:pPr>
              <w:spacing w:after="23" w:line="252" w:lineRule="auto"/>
              <w:ind w:right="40"/>
              <w:rPr>
                <w:rFonts w:ascii="Times New Roman" w:hAnsi="Times New Roman"/>
                <w:sz w:val="24"/>
              </w:rPr>
            </w:pPr>
            <w:r>
              <w:rPr>
                <w:rFonts w:ascii="Times New Roman" w:hAnsi="Times New Roman"/>
                <w:i/>
                <w:sz w:val="24"/>
              </w:rPr>
              <w:t xml:space="preserve">Вологодский край в годы НЭПа (1921 – 1928 гг). Экономика Вологодского края к началу восстановительного периода. Мероприятия нэпа на территории края. Замена развёрстки продналогом. Крестьянское хозяйство в годы нэпа. Восстановление промышленных предприятий. Объединение государственных предприятий в тресты. Хозрасчётные отношения. Частный капитал в городе и деревне. Иностранные концессии. Развитие кооперации. Коммунистические субботники. Начало индустриализации в Вологодском крае. Органы власти и управления в годы нэпа. Ликвидация социалистических партий. Коммунистическая партия и комсомол. Деятельность общественных организаций. Общественно-политическая жизнь в крае в годы нэпа. Женское </w:t>
            </w:r>
            <w:r>
              <w:rPr>
                <w:rFonts w:ascii="Times New Roman" w:hAnsi="Times New Roman"/>
                <w:i/>
                <w:sz w:val="24"/>
              </w:rPr>
              <w:lastRenderedPageBreak/>
              <w:t xml:space="preserve">движение. </w:t>
            </w:r>
          </w:p>
          <w:p w:rsidR="00357593" w:rsidRDefault="00CC111C">
            <w:pPr>
              <w:spacing w:after="0"/>
              <w:rPr>
                <w:rFonts w:ascii="Times New Roman" w:hAnsi="Times New Roman"/>
                <w:sz w:val="24"/>
              </w:rPr>
            </w:pPr>
            <w:r>
              <w:rPr>
                <w:rFonts w:ascii="Times New Roman" w:hAnsi="Times New Roman"/>
                <w:i/>
                <w:sz w:val="24"/>
              </w:rPr>
              <w:t xml:space="preserve">Культурное пространство в Вологодском крае в 1920 – 1930-е гг. </w:t>
            </w:r>
          </w:p>
          <w:p w:rsidR="00357593" w:rsidRDefault="00CC111C">
            <w:pPr>
              <w:spacing w:after="24" w:line="252" w:lineRule="auto"/>
              <w:rPr>
                <w:rFonts w:ascii="Times New Roman" w:hAnsi="Times New Roman"/>
                <w:sz w:val="24"/>
              </w:rPr>
            </w:pPr>
            <w:r>
              <w:rPr>
                <w:rFonts w:ascii="Times New Roman" w:hAnsi="Times New Roman"/>
                <w:i/>
                <w:sz w:val="24"/>
              </w:rPr>
              <w:t xml:space="preserve">Культура и идеология в период «социалистической реконструкции». Пропаганда коллективистских ценностей. Воспитание интернационализма и патриотизма. Работа по формированию «нового человека». Борьба с религией и церковью. Огосударствление сферы культуры. </w:t>
            </w:r>
          </w:p>
          <w:p w:rsidR="00357593" w:rsidRDefault="00CC111C">
            <w:pPr>
              <w:spacing w:after="0"/>
              <w:rPr>
                <w:rFonts w:ascii="Times New Roman" w:hAnsi="Times New Roman"/>
                <w:b/>
                <w:sz w:val="24"/>
              </w:rPr>
            </w:pPr>
            <w:r>
              <w:rPr>
                <w:rFonts w:ascii="Times New Roman" w:hAnsi="Times New Roman"/>
                <w:i/>
                <w:sz w:val="24"/>
              </w:rPr>
              <w:t>Образование и культура в 1920 – 1930-е гг. Борьба с неграмотностью. Советская трудовая школа. Развитие школьной сети. Переход к всеобщему начальному образованию. Профессиональное и высшее образование в крае. Научные центры края. Достижения вологжан в культуре, науке, технике. Культурная жизнь края. Библиотеки и музеи.</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0"/>
              <w:rPr>
                <w:rFonts w:ascii="Times New Roman" w:hAnsi="Times New Roman"/>
                <w:b/>
                <w:sz w:val="24"/>
              </w:rPr>
            </w:pP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218"/>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40" w:lineRule="auto"/>
              <w:rPr>
                <w:rFonts w:ascii="Times New Roman" w:hAnsi="Times New Roman"/>
                <w:sz w:val="24"/>
              </w:rPr>
            </w:pPr>
            <w:r>
              <w:rPr>
                <w:rFonts w:ascii="Times New Roman" w:hAnsi="Times New Roman"/>
                <w:i/>
                <w:sz w:val="24"/>
              </w:rPr>
              <w:t xml:space="preserve">Расширение сети учреждений культуры. Кинематограф. Развитие профессиональной культуры: литературы, музыки, живописи, театра. </w:t>
            </w:r>
          </w:p>
          <w:p w:rsidR="00357593" w:rsidRDefault="00CC111C">
            <w:pPr>
              <w:spacing w:after="0"/>
              <w:rPr>
                <w:rFonts w:ascii="Times New Roman" w:hAnsi="Times New Roman"/>
                <w:sz w:val="24"/>
              </w:rPr>
            </w:pPr>
            <w:r>
              <w:rPr>
                <w:rFonts w:ascii="Times New Roman" w:hAnsi="Times New Roman"/>
                <w:i/>
                <w:sz w:val="24"/>
              </w:rPr>
              <w:t xml:space="preserve">Творческие объединения и течения. Литературные группы «Борьба» и </w:t>
            </w:r>
          </w:p>
          <w:p w:rsidR="00357593" w:rsidRDefault="00CC111C">
            <w:pPr>
              <w:spacing w:after="0"/>
              <w:ind w:right="3"/>
              <w:rPr>
                <w:rFonts w:ascii="Times New Roman" w:hAnsi="Times New Roman"/>
                <w:sz w:val="24"/>
              </w:rPr>
            </w:pPr>
            <w:r>
              <w:rPr>
                <w:rFonts w:ascii="Times New Roman" w:hAnsi="Times New Roman"/>
                <w:i/>
                <w:sz w:val="24"/>
              </w:rPr>
              <w:t>«Перевал». Спорт и физическая культура в области. Процесс политизации и идеологизации культуры. Повседневная жизнь вологжан в 1920 – 1930-е гг. Уровень доходов. Введение карточной системы. Жилищная проблема. Коллективные формы быта. Отношение к браку, семье, воспитанию детей. Советские обряды и праздники. Формы досуга.</w:t>
            </w:r>
            <w:r>
              <w:rPr>
                <w:rFonts w:ascii="Times New Roman" w:hAnsi="Times New Roman"/>
                <w:b/>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pPr>
              <w:spacing w:after="123"/>
              <w:rPr>
                <w:rFonts w:ascii="Times New Roman" w:hAnsi="Times New Roman"/>
                <w:sz w:val="24"/>
              </w:rPr>
            </w:pP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Практическое занятие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Образование СССР. Работа с источниками</w:t>
            </w:r>
            <w:r>
              <w:rPr>
                <w:rFonts w:ascii="Times New Roman" w:hAnsi="Times New Roman"/>
                <w:b/>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Итоги и цена советской модернизации. Работа с историческими источниками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5.2. Советский Союз в 30-е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7" w:line="252" w:lineRule="auto"/>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Культурное пространство советского общества в 1930-е гг. Формирование «нового человека». Власть и </w:t>
            </w:r>
            <w:r>
              <w:rPr>
                <w:rFonts w:ascii="Times New Roman" w:hAnsi="Times New Roman"/>
                <w:sz w:val="24"/>
              </w:rPr>
              <w:lastRenderedPageBreak/>
              <w:t xml:space="preserve">Церковь. Культурная революция.  </w:t>
            </w:r>
          </w:p>
          <w:p w:rsidR="00357593" w:rsidRDefault="00CC111C">
            <w:pPr>
              <w:spacing w:after="0" w:line="276" w:lineRule="auto"/>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rsidR="00357593" w:rsidRDefault="00CC111C">
            <w:pPr>
              <w:spacing w:after="15"/>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w:t>
            </w:r>
          </w:p>
          <w:p w:rsidR="00357593" w:rsidRDefault="00CC111C">
            <w:pPr>
              <w:spacing w:after="17"/>
              <w:rPr>
                <w:rFonts w:ascii="Times New Roman" w:hAnsi="Times New Roman"/>
                <w:sz w:val="24"/>
              </w:rPr>
            </w:pPr>
            <w:r>
              <w:rPr>
                <w:rFonts w:ascii="Times New Roman" w:hAnsi="Times New Roman"/>
                <w:sz w:val="24"/>
              </w:rPr>
              <w:t xml:space="preserve">Советские кинематограф, музыка, изобразительное искусство, театр.  </w:t>
            </w:r>
          </w:p>
          <w:p w:rsidR="00357593" w:rsidRDefault="00CC111C">
            <w:pPr>
              <w:spacing w:after="36" w:line="240" w:lineRule="auto"/>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w:t>
            </w:r>
          </w:p>
          <w:p w:rsidR="00357593" w:rsidRDefault="00CC111C">
            <w:pPr>
              <w:spacing w:after="0"/>
              <w:rPr>
                <w:rFonts w:ascii="Times New Roman" w:hAnsi="Times New Roman"/>
                <w:sz w:val="24"/>
              </w:rPr>
            </w:pPr>
            <w:r>
              <w:rPr>
                <w:rFonts w:ascii="Times New Roman" w:hAnsi="Times New Roman"/>
                <w:sz w:val="24"/>
              </w:rPr>
              <w:t xml:space="preserve">Церковь. Культура Русского Зарубежья. Повседневная жизнь эмигрантов.  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w:t>
            </w:r>
          </w:p>
          <w:p w:rsidR="00357593" w:rsidRDefault="00CC111C">
            <w:pPr>
              <w:spacing w:after="16"/>
              <w:rPr>
                <w:rFonts w:ascii="Times New Roman" w:hAnsi="Times New Roman"/>
                <w:sz w:val="24"/>
              </w:rPr>
            </w:pPr>
            <w:r>
              <w:rPr>
                <w:rFonts w:ascii="Times New Roman" w:hAnsi="Times New Roman"/>
                <w:sz w:val="24"/>
              </w:rPr>
              <w:t xml:space="preserve">Мюнхенский сговор. Укрепление безопасности на Дальнем Востоке. </w:t>
            </w:r>
          </w:p>
          <w:p w:rsidR="00357593" w:rsidRDefault="00CC111C">
            <w:pPr>
              <w:spacing w:after="0"/>
              <w:rPr>
                <w:rFonts w:ascii="Times New Roman" w:hAnsi="Times New Roman"/>
                <w:b/>
                <w:sz w:val="24"/>
              </w:rPr>
            </w:pPr>
            <w:r>
              <w:rPr>
                <w:rFonts w:ascii="Times New Roman" w:hAnsi="Times New Roman"/>
                <w:sz w:val="24"/>
              </w:rPr>
              <w:t>Советско-германский договор о ненападении</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0"/>
              <w:rPr>
                <w:rFonts w:ascii="Times New Roman" w:hAnsi="Times New Roman"/>
                <w:b/>
                <w:sz w:val="24"/>
              </w:rPr>
            </w:pP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7187"/>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17"/>
              <w:jc w:val="both"/>
              <w:rPr>
                <w:rFonts w:ascii="Times New Roman" w:hAnsi="Times New Roman"/>
                <w:sz w:val="24"/>
              </w:rPr>
            </w:pPr>
            <w:r>
              <w:rPr>
                <w:rFonts w:ascii="Times New Roman" w:hAnsi="Times New Roman"/>
                <w:sz w:val="24"/>
              </w:rPr>
              <w:t xml:space="preserve">СССР накануне Великой Отечественной войны. Вхождение в состав СССР </w:t>
            </w:r>
          </w:p>
          <w:p w:rsidR="00357593" w:rsidRDefault="00CC111C">
            <w:pPr>
              <w:spacing w:after="24" w:line="252" w:lineRule="auto"/>
              <w:rPr>
                <w:rFonts w:ascii="Times New Roman" w:hAnsi="Times New Roman"/>
                <w:sz w:val="24"/>
              </w:rPr>
            </w:pPr>
            <w:r>
              <w:rPr>
                <w:rFonts w:ascii="Times New Roman" w:hAnsi="Times New Roman"/>
                <w:sz w:val="24"/>
              </w:rPr>
              <w:t xml:space="preserve">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w:t>
            </w:r>
          </w:p>
          <w:p w:rsidR="00357593" w:rsidRDefault="00CC111C">
            <w:pPr>
              <w:spacing w:after="17"/>
              <w:rPr>
                <w:rFonts w:ascii="Times New Roman" w:hAnsi="Times New Roman"/>
                <w:sz w:val="24"/>
              </w:rPr>
            </w:pPr>
            <w:r>
              <w:rPr>
                <w:rFonts w:ascii="Times New Roman" w:hAnsi="Times New Roman"/>
                <w:sz w:val="24"/>
              </w:rPr>
              <w:t xml:space="preserve">Советские планы и расчеты накануне войны. </w:t>
            </w:r>
          </w:p>
          <w:p w:rsidR="00357593" w:rsidRDefault="00CC111C">
            <w:pPr>
              <w:spacing w:after="0"/>
              <w:ind w:right="40"/>
              <w:rPr>
                <w:rFonts w:ascii="Times New Roman" w:hAnsi="Times New Roman"/>
                <w:sz w:val="24"/>
              </w:rPr>
            </w:pPr>
            <w:r>
              <w:rPr>
                <w:rFonts w:ascii="Times New Roman" w:hAnsi="Times New Roman"/>
                <w:i/>
                <w:sz w:val="24"/>
              </w:rPr>
              <w:t xml:space="preserve">Вологодский край в 1929 – 1941 гг. Административные преобразования на территории края 1927 – 1937 гг. Упразднение Череповецкой губернии. Включение Вологодской губернии в состав Северного края. Создание новой административно-территориальной системы: край – район – сельсовет. Образование Вологодской области. Органы власти и управления на территории области. Общественно-политическая обстановка в области. Партия большевиков и общественнополитические организации края. Политические репрессии. Вологодская область в период советско-финляндской войны. Аграрная революция и ее социально-экономические последствия. Обобществление сельского хозяйства края в 1930-е гг. Раскулачивание. Спецпереселенцы в </w:t>
            </w:r>
          </w:p>
          <w:p w:rsidR="00357593" w:rsidRDefault="00CC111C">
            <w:pPr>
              <w:spacing w:after="0" w:line="276" w:lineRule="auto"/>
              <w:rPr>
                <w:rFonts w:ascii="Times New Roman" w:hAnsi="Times New Roman"/>
                <w:sz w:val="24"/>
              </w:rPr>
            </w:pPr>
            <w:r>
              <w:rPr>
                <w:rFonts w:ascii="Times New Roman" w:hAnsi="Times New Roman"/>
                <w:i/>
                <w:sz w:val="24"/>
              </w:rPr>
              <w:t xml:space="preserve">Вологодском крае. Создание МТС. Модернизация промышленного производства в конце 1920-х – 1930-е гг. </w:t>
            </w:r>
          </w:p>
          <w:p w:rsidR="00357593" w:rsidRDefault="00CC111C">
            <w:pPr>
              <w:spacing w:after="23" w:line="252" w:lineRule="auto"/>
              <w:rPr>
                <w:rFonts w:ascii="Times New Roman" w:hAnsi="Times New Roman"/>
                <w:sz w:val="24"/>
              </w:rPr>
            </w:pPr>
            <w:r>
              <w:rPr>
                <w:rFonts w:ascii="Times New Roman" w:hAnsi="Times New Roman"/>
                <w:i/>
                <w:sz w:val="24"/>
              </w:rPr>
              <w:t xml:space="preserve">Строительство предприятий машиностроительной, деревообрабатывающей, лесохимической и лёгкой и пищевой промышленности. «Северный коммунар», Вологодская швейная фабрика, Сухонский молочно-консервный завод, Чагодощенский стеклозавод и др. </w:t>
            </w:r>
          </w:p>
          <w:p w:rsidR="00357593" w:rsidRDefault="00CC111C">
            <w:pPr>
              <w:spacing w:after="0"/>
              <w:rPr>
                <w:rFonts w:ascii="Times New Roman" w:hAnsi="Times New Roman"/>
                <w:sz w:val="24"/>
              </w:rPr>
            </w:pPr>
            <w:r>
              <w:rPr>
                <w:rFonts w:ascii="Times New Roman" w:hAnsi="Times New Roman"/>
                <w:i/>
                <w:sz w:val="24"/>
              </w:rPr>
              <w:t>Реконструкция предприятий целлюлозно-бумажной промышленности. Ударничество и стахановское движение. Развитие транспортной инфраструктуры.</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357593">
            <w:pPr>
              <w:spacing w:after="123"/>
              <w:rPr>
                <w:rFonts w:ascii="Times New Roman" w:hAnsi="Times New Roman"/>
                <w:sz w:val="24"/>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357593">
            <w:pPr>
              <w:spacing w:after="123"/>
              <w:rPr>
                <w:rFonts w:ascii="Times New Roman" w:hAnsi="Times New Roman"/>
                <w:sz w:val="24"/>
              </w:rPr>
            </w:pP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СССР накануне Великой Отечественной войны. Работа с источниками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 ориентированное содержание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vAlign w:val="center"/>
          </w:tcPr>
          <w:p w:rsidR="00357593" w:rsidRDefault="00CC111C">
            <w:pPr>
              <w:spacing w:after="16"/>
              <w:rPr>
                <w:rFonts w:ascii="Times New Roman" w:hAnsi="Times New Roman"/>
                <w:sz w:val="24"/>
              </w:rPr>
            </w:pPr>
            <w:r>
              <w:rPr>
                <w:rFonts w:ascii="Times New Roman" w:hAnsi="Times New Roman"/>
                <w:sz w:val="24"/>
              </w:rPr>
              <w:t xml:space="preserve">ОК 01, ОК 04 </w:t>
            </w:r>
          </w:p>
          <w:p w:rsidR="00357593" w:rsidRDefault="00CC111C">
            <w:pPr>
              <w:spacing w:after="14"/>
              <w:rPr>
                <w:rFonts w:ascii="Times New Roman" w:hAnsi="Times New Roman"/>
                <w:sz w:val="24"/>
              </w:rPr>
            </w:pPr>
            <w:r>
              <w:rPr>
                <w:rFonts w:ascii="Times New Roman" w:hAnsi="Times New Roman"/>
                <w:sz w:val="24"/>
              </w:rPr>
              <w:lastRenderedPageBreak/>
              <w:t xml:space="preserve">ПК 1.1, ПК 2.1,  </w:t>
            </w:r>
          </w:p>
          <w:p w:rsidR="00357593" w:rsidRDefault="00CC111C">
            <w:pPr>
              <w:spacing w:after="0"/>
              <w:rPr>
                <w:rFonts w:ascii="Times New Roman" w:hAnsi="Times New Roman"/>
                <w:sz w:val="24"/>
              </w:rPr>
            </w:pPr>
            <w:r>
              <w:rPr>
                <w:rFonts w:ascii="Times New Roman" w:hAnsi="Times New Roman"/>
                <w:sz w:val="24"/>
              </w:rPr>
              <w:t xml:space="preserve">ПК 3.3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768"/>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Развитие советской автоматизации в годы первых пятилеток. Всесоюзное объединение точной индустрии (ВОТИ) по производству и монтажу приборов контроля и регулирования. Создание лабораторий автоматики в научно-исследовательских институтах энергетики, металлургии, химии, машиностроения, коммунального хозяйства.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8"/>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lastRenderedPageBreak/>
              <w:t>Раздел 6. Великая Отечественная война. 1941-1945 гг.</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14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6.1. Первый период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line="252" w:lineRule="auto"/>
              <w:ind w:right="158"/>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357593" w:rsidRDefault="00CC111C">
            <w:pPr>
              <w:spacing w:after="0"/>
              <w:rPr>
                <w:rFonts w:ascii="Times New Roman" w:hAnsi="Times New Roman"/>
                <w:sz w:val="24"/>
              </w:rPr>
            </w:pPr>
            <w:r>
              <w:rPr>
                <w:rFonts w:ascii="Times New Roman" w:hAnsi="Times New Roman"/>
                <w:sz w:val="24"/>
              </w:rPr>
              <w:t xml:space="preserve">Фронт за линией фронта. Характер войны и цели гитлеровцев. </w:t>
            </w:r>
          </w:p>
          <w:p w:rsidR="00357593" w:rsidRDefault="00CC111C">
            <w:pPr>
              <w:spacing w:after="0" w:line="276" w:lineRule="auto"/>
              <w:rPr>
                <w:rFonts w:ascii="Times New Roman" w:hAnsi="Times New Roman"/>
                <w:sz w:val="24"/>
              </w:rPr>
            </w:pPr>
            <w:r>
              <w:rPr>
                <w:rFonts w:ascii="Times New Roman" w:hAnsi="Times New Roman"/>
                <w:sz w:val="24"/>
              </w:rPr>
              <w:t xml:space="preserve">Оккупационный режим. Партизанское и подпольное движение. Трагедия плена. Репатриации. Пособники оккупантов.  </w:t>
            </w:r>
          </w:p>
          <w:p w:rsidR="00357593" w:rsidRDefault="00CC111C">
            <w:pPr>
              <w:spacing w:after="0" w:line="276" w:lineRule="auto"/>
              <w:rPr>
                <w:rFonts w:ascii="Times New Roman" w:hAnsi="Times New Roman"/>
                <w:sz w:val="24"/>
              </w:rPr>
            </w:pPr>
            <w:r>
              <w:rPr>
                <w:rFonts w:ascii="Times New Roman" w:hAnsi="Times New Roman"/>
                <w:sz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357593" w:rsidRDefault="00CC111C">
            <w:pPr>
              <w:spacing w:after="0"/>
              <w:rPr>
                <w:rFonts w:ascii="Times New Roman" w:hAnsi="Times New Roman"/>
                <w:b/>
                <w:sz w:val="24"/>
              </w:rPr>
            </w:pPr>
            <w:r>
              <w:rPr>
                <w:rFonts w:ascii="Times New Roman" w:hAnsi="Times New Roman"/>
                <w:i/>
                <w:sz w:val="24"/>
              </w:rPr>
              <w:t xml:space="preserve">Вологодский край в годы Великой Отечественной войны. Мобилизация в начале войны. Вологжане – защитники Брестской крепости. Участие вологжан в сражениях Великой Отечественной войны. Вологжане – Герои Советского Союза и полные кавалеры орденов Славы. Вологжане полководцы. И.С. Конев, М.И. Казаков, В.И. Швецов. Вологжане на защите родной земли. Создание Вологодского и Череповецкого комитетов обороны. Мобилизация населения на оборонные работы. Охрана СЖД и населённых пунктов Вологодской области. Вологодские чекисты в борьбе с диверсантами вражеской разведкой. Формирование на территории области войсковых частей и соединений. Подготовка резервов для фронта в военных училищах, Осоавиахиме и РОКК. Боевые действия на территории Вологодской области. Вторжение финских войск на территорию Оштинского района в октябре 1941 г. Эвакуация </w:t>
            </w:r>
            <w:r>
              <w:rPr>
                <w:rFonts w:ascii="Times New Roman" w:hAnsi="Times New Roman"/>
                <w:i/>
                <w:sz w:val="24"/>
              </w:rPr>
              <w:lastRenderedPageBreak/>
              <w:t>населения. Оштинская оборона. Боевые действия Онежской военной флотилии. Перестройка народного хозяйства области на военный лад в первые месяцы войны.</w:t>
            </w:r>
          </w:p>
        </w:tc>
        <w:tc>
          <w:tcPr>
            <w:tcW w:w="1958"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b/>
                <w:sz w:val="24"/>
              </w:rPr>
            </w:pPr>
            <w:r>
              <w:rPr>
                <w:rFonts w:ascii="Times New Roman" w:hAnsi="Times New Roman"/>
                <w:b/>
                <w:sz w:val="24"/>
              </w:rPr>
              <w:lastRenderedPageBreak/>
              <w:t>2</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58"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Причины и начальный период Великой Отечественной войны. Работа с исторической картой и историческими источниками </w:t>
            </w:r>
          </w:p>
        </w:tc>
        <w:tc>
          <w:tcPr>
            <w:tcW w:w="1958"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6.2. Коренной перелом в ходе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357593" w:rsidRDefault="00CC111C">
            <w:pPr>
              <w:spacing w:after="36" w:line="240" w:lineRule="auto"/>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w:t>
            </w:r>
          </w:p>
          <w:p w:rsidR="00357593" w:rsidRDefault="00CC111C">
            <w:pPr>
              <w:spacing w:after="17"/>
              <w:rPr>
                <w:rFonts w:ascii="Times New Roman" w:hAnsi="Times New Roman"/>
                <w:sz w:val="24"/>
              </w:rPr>
            </w:pPr>
            <w:r>
              <w:rPr>
                <w:rFonts w:ascii="Times New Roman" w:hAnsi="Times New Roman"/>
                <w:sz w:val="24"/>
              </w:rPr>
              <w:t xml:space="preserve">Тегеранская конференция 1943 г. Завершение коренного перелома.  </w:t>
            </w:r>
          </w:p>
          <w:p w:rsidR="00357593" w:rsidRDefault="00CC111C">
            <w:pPr>
              <w:spacing w:after="0"/>
              <w:rPr>
                <w:rFonts w:ascii="Times New Roman" w:hAnsi="Times New Roman"/>
                <w:sz w:val="24"/>
              </w:rPr>
            </w:pPr>
            <w:r>
              <w:rPr>
                <w:rFonts w:ascii="Times New Roman" w:hAnsi="Times New Roman"/>
                <w:sz w:val="24"/>
              </w:rPr>
              <w:t xml:space="preserve">«Десять сталинских ударов» и изгнание врага с территории СССР. </w:t>
            </w:r>
          </w:p>
          <w:p w:rsidR="00357593" w:rsidRDefault="00CC111C">
            <w:pPr>
              <w:spacing w:after="0"/>
              <w:rPr>
                <w:rFonts w:ascii="Times New Roman" w:hAnsi="Times New Roman"/>
                <w:sz w:val="24"/>
              </w:rPr>
            </w:pPr>
            <w:r>
              <w:rPr>
                <w:rFonts w:ascii="Times New Roman" w:hAnsi="Times New Roman"/>
                <w:sz w:val="24"/>
              </w:rPr>
              <w:t xml:space="preserve">Обстановка на фронтах к началу 1944 г. Полное снятие блокады </w:t>
            </w:r>
          </w:p>
          <w:p w:rsidR="00357593" w:rsidRDefault="00CC111C">
            <w:pPr>
              <w:spacing w:after="0" w:line="252" w:lineRule="auto"/>
              <w:rPr>
                <w:rFonts w:ascii="Times New Roman" w:hAnsi="Times New Roman"/>
                <w:sz w:val="24"/>
              </w:rPr>
            </w:pPr>
            <w:r>
              <w:rPr>
                <w:rFonts w:ascii="Times New Roman" w:hAnsi="Times New Roman"/>
                <w:sz w:val="24"/>
              </w:rPr>
              <w:t xml:space="preserve">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 </w:t>
            </w:r>
          </w:p>
          <w:p w:rsidR="00357593" w:rsidRDefault="00CC111C">
            <w:pPr>
              <w:spacing w:after="0" w:line="240" w:lineRule="auto"/>
              <w:rPr>
                <w:rFonts w:ascii="Times New Roman" w:hAnsi="Times New Roman"/>
                <w:sz w:val="24"/>
              </w:rPr>
            </w:pPr>
            <w:r>
              <w:rPr>
                <w:rFonts w:ascii="Times New Roman" w:hAnsi="Times New Roman"/>
                <w:i/>
                <w:sz w:val="24"/>
              </w:rPr>
              <w:t xml:space="preserve">Вологодский край в годы Великой Отечественной войны. Работа важнейших отраслей промышленности. Выпуск военной продукции. Деятельность партийных и профсоюзных организаций по развертыванию социалистического соревнования. Движение «двухсотников» и </w:t>
            </w:r>
          </w:p>
          <w:p w:rsidR="00357593" w:rsidRDefault="00CC111C">
            <w:pPr>
              <w:spacing w:after="0" w:line="252" w:lineRule="auto"/>
              <w:rPr>
                <w:rFonts w:ascii="Times New Roman" w:hAnsi="Times New Roman"/>
                <w:sz w:val="24"/>
              </w:rPr>
            </w:pPr>
            <w:r>
              <w:rPr>
                <w:rFonts w:ascii="Times New Roman" w:hAnsi="Times New Roman"/>
                <w:i/>
                <w:sz w:val="24"/>
              </w:rPr>
              <w:t xml:space="preserve">«трехсотников». Транспорт области в годы войны. Значение Северной железной дороги в снабжении фронта, эвакуации раненых. Болонинское движение. Сухонское и Шекснинское речные пароходства. </w:t>
            </w:r>
          </w:p>
          <w:p w:rsidR="00357593" w:rsidRDefault="00CC111C">
            <w:pPr>
              <w:spacing w:after="0"/>
              <w:rPr>
                <w:rFonts w:ascii="Times New Roman" w:hAnsi="Times New Roman"/>
                <w:b/>
                <w:sz w:val="24"/>
              </w:rPr>
            </w:pPr>
            <w:r>
              <w:rPr>
                <w:rFonts w:ascii="Times New Roman" w:hAnsi="Times New Roman"/>
                <w:i/>
                <w:sz w:val="24"/>
              </w:rPr>
              <w:t xml:space="preserve">Изменения в половозрастном составе сельского населения области. Трудовой подвиг колхозного крестьянства. Работа по выполнению государственных планов по сдаче сельскохозяйственной продукции. Участие в оборонных, </w:t>
            </w:r>
            <w:r>
              <w:rPr>
                <w:rFonts w:ascii="Times New Roman" w:hAnsi="Times New Roman"/>
                <w:i/>
                <w:sz w:val="24"/>
              </w:rPr>
              <w:lastRenderedPageBreak/>
              <w:t>лесозаготовительных и других работах. Снижение уровня жизни основной массы сельского населения. Всенародная помощь фронту. Эвакогоспитали на территории области. Размещение эвакуированного населения. Сбор средств в Фонд обороны. Подписка на государственные военные займы. Донорское движение.</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b/>
                <w:sz w:val="24"/>
              </w:rPr>
            </w:pPr>
            <w:r>
              <w:rPr>
                <w:rFonts w:ascii="Times New Roman" w:hAnsi="Times New Roman"/>
                <w:b/>
                <w:sz w:val="24"/>
              </w:rPr>
              <w:lastRenderedPageBreak/>
              <w:t>2</w:t>
            </w:r>
          </w:p>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Коренной перелом в ходе войны (осень 1942 – 1943 г.). Работа с исторической картой</w:t>
            </w:r>
            <w:r>
              <w:rPr>
                <w:rFonts w:ascii="Times New Roman" w:hAnsi="Times New Roman"/>
                <w:b/>
                <w:sz w:val="24"/>
              </w:rPr>
              <w:t xml:space="preserve">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6.3. Наука и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2</w:t>
            </w:r>
            <w:r>
              <w:rPr>
                <w:rFonts w:ascii="Times New Roman" w:hAnsi="Times New Roman"/>
                <w:sz w:val="24"/>
              </w:rPr>
              <w:t xml:space="preserve"> </w:t>
            </w: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ОК 02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838"/>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Объём часов </w:t>
            </w: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Формируемые общие и профессиональные компетенции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838"/>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культура в годы войны </w:t>
            </w:r>
          </w:p>
          <w:p w:rsidR="00357593" w:rsidRDefault="00CC111C">
            <w:pPr>
              <w:spacing w:after="0"/>
              <w:rPr>
                <w:rFonts w:ascii="Times New Roman" w:hAnsi="Times New Roman"/>
                <w:sz w:val="24"/>
              </w:rPr>
            </w:pPr>
            <w:r>
              <w:rPr>
                <w:rFonts w:ascii="Times New Roman" w:hAnsi="Times New Roman"/>
                <w:sz w:val="24"/>
              </w:rPr>
              <w:t xml:space="preserve">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ind w:right="22"/>
              <w:rPr>
                <w:rFonts w:ascii="Times New Roman" w:hAnsi="Times New Roman"/>
                <w:sz w:val="24"/>
              </w:rPr>
            </w:pPr>
            <w:r>
              <w:rPr>
                <w:rFonts w:ascii="Times New Roman" w:hAnsi="Times New Roman"/>
                <w:sz w:val="24"/>
              </w:rPr>
              <w:t xml:space="preserve">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Культурное пространство в годы войны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20"/>
              <w:rPr>
                <w:rFonts w:ascii="Times New Roman" w:hAnsi="Times New Roman"/>
                <w:sz w:val="24"/>
              </w:rPr>
            </w:pPr>
            <w:r>
              <w:rPr>
                <w:rFonts w:ascii="Times New Roman" w:hAnsi="Times New Roman"/>
                <w:b/>
                <w:sz w:val="24"/>
              </w:rPr>
              <w:t xml:space="preserve">Тема 6.4. </w:t>
            </w:r>
            <w:r>
              <w:rPr>
                <w:rFonts w:ascii="Times New Roman" w:hAnsi="Times New Roman"/>
                <w:b/>
                <w:sz w:val="24"/>
              </w:rPr>
              <w:lastRenderedPageBreak/>
              <w:t xml:space="preserve">Окончание </w:t>
            </w:r>
          </w:p>
          <w:p w:rsidR="00357593" w:rsidRDefault="00CC111C">
            <w:pPr>
              <w:spacing w:after="0"/>
              <w:rPr>
                <w:rFonts w:ascii="Times New Roman" w:hAnsi="Times New Roman"/>
                <w:sz w:val="24"/>
              </w:rPr>
            </w:pPr>
            <w:r>
              <w:rPr>
                <w:rFonts w:ascii="Times New Roman" w:hAnsi="Times New Roman"/>
                <w:b/>
                <w:sz w:val="24"/>
              </w:rPr>
              <w:t xml:space="preserve">Второй мировой войны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4427"/>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w:t>
            </w:r>
          </w:p>
          <w:p w:rsidR="00357593" w:rsidRDefault="00CC111C">
            <w:pPr>
              <w:spacing w:after="0" w:line="252" w:lineRule="auto"/>
              <w:rPr>
                <w:rFonts w:ascii="Times New Roman" w:hAnsi="Times New Roman"/>
                <w:sz w:val="24"/>
              </w:rPr>
            </w:pPr>
            <w:r>
              <w:rPr>
                <w:rFonts w:ascii="Times New Roman" w:hAnsi="Times New Roman"/>
                <w:sz w:val="24"/>
              </w:rPr>
              <w:t xml:space="preserve">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 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357593" w:rsidRDefault="00CC111C">
            <w:pPr>
              <w:spacing w:after="0"/>
              <w:rPr>
                <w:rFonts w:ascii="Times New Roman" w:hAnsi="Times New Roman"/>
                <w:sz w:val="24"/>
              </w:rPr>
            </w:pPr>
            <w:r>
              <w:rPr>
                <w:rFonts w:ascii="Times New Roman" w:hAnsi="Times New Roman"/>
                <w:i/>
                <w:sz w:val="24"/>
              </w:rPr>
              <w:t xml:space="preserve">Вологодский край в годы Великой Отечественной войны. Освобождение </w:t>
            </w:r>
          </w:p>
          <w:p w:rsidR="00357593" w:rsidRDefault="00CC111C">
            <w:pPr>
              <w:spacing w:after="0"/>
              <w:ind w:right="2"/>
              <w:rPr>
                <w:rFonts w:ascii="Times New Roman" w:hAnsi="Times New Roman"/>
                <w:sz w:val="24"/>
              </w:rPr>
            </w:pPr>
            <w:r>
              <w:rPr>
                <w:rFonts w:ascii="Times New Roman" w:hAnsi="Times New Roman"/>
                <w:i/>
                <w:sz w:val="24"/>
              </w:rPr>
              <w:t>Оштинского района от захватчиков в июне 1944 г. Подвиг минеров Ошты. Цена победы. Демографическая ситуация в области к концу войны. Увековечение памяти погибших земляков, участников войны и тружеников тыла.</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Профессионально ориентированное содержание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2</w:t>
            </w:r>
            <w:r>
              <w:rPr>
                <w:rFonts w:ascii="Times New Roman" w:hAnsi="Times New Roman"/>
                <w:sz w:val="24"/>
              </w:rPr>
              <w:t xml:space="preserve">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01, ОК 02, </w:t>
            </w:r>
          </w:p>
          <w:p w:rsidR="00357593" w:rsidRDefault="00CC111C">
            <w:pPr>
              <w:spacing w:after="16"/>
              <w:rPr>
                <w:rFonts w:ascii="Times New Roman" w:hAnsi="Times New Roman"/>
                <w:sz w:val="24"/>
              </w:rPr>
            </w:pPr>
            <w:r>
              <w:rPr>
                <w:rFonts w:ascii="Times New Roman" w:hAnsi="Times New Roman"/>
                <w:sz w:val="24"/>
              </w:rPr>
              <w:t xml:space="preserve">ОК 04, ОК 05 </w:t>
            </w:r>
          </w:p>
          <w:p w:rsidR="00357593" w:rsidRDefault="00CC111C">
            <w:pPr>
              <w:spacing w:after="14"/>
              <w:rPr>
                <w:rFonts w:ascii="Times New Roman" w:hAnsi="Times New Roman"/>
                <w:sz w:val="24"/>
              </w:rPr>
            </w:pPr>
            <w:r>
              <w:rPr>
                <w:rFonts w:ascii="Times New Roman" w:hAnsi="Times New Roman"/>
                <w:sz w:val="24"/>
              </w:rPr>
              <w:t xml:space="preserve">ПК 1.1, ПК 2.1, </w:t>
            </w:r>
          </w:p>
          <w:p w:rsidR="00357593" w:rsidRDefault="00CC111C">
            <w:pPr>
              <w:spacing w:after="0"/>
              <w:rPr>
                <w:rFonts w:ascii="Times New Roman" w:hAnsi="Times New Roman"/>
                <w:sz w:val="24"/>
              </w:rPr>
            </w:pPr>
            <w:r>
              <w:rPr>
                <w:rFonts w:ascii="Times New Roman" w:hAnsi="Times New Roman"/>
                <w:sz w:val="24"/>
              </w:rPr>
              <w:t xml:space="preserve">ПК 3.3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829"/>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17"/>
              <w:rPr>
                <w:rFonts w:ascii="Times New Roman" w:hAnsi="Times New Roman"/>
                <w:sz w:val="24"/>
              </w:rPr>
            </w:pPr>
            <w:r>
              <w:rPr>
                <w:rFonts w:ascii="Times New Roman" w:hAnsi="Times New Roman"/>
                <w:sz w:val="24"/>
              </w:rPr>
              <w:t xml:space="preserve">Автоматизация производства в годы Великой Отечественной войны. Автосварщики академика Патона: </w:t>
            </w:r>
          </w:p>
          <w:p w:rsidR="00357593" w:rsidRDefault="00CC111C">
            <w:pPr>
              <w:spacing w:after="0"/>
              <w:rPr>
                <w:rFonts w:ascii="Times New Roman" w:hAnsi="Times New Roman"/>
                <w:sz w:val="24"/>
              </w:rPr>
            </w:pPr>
            <w:r>
              <w:rPr>
                <w:rFonts w:ascii="Times New Roman" w:hAnsi="Times New Roman"/>
                <w:sz w:val="24"/>
              </w:rPr>
              <w:t xml:space="preserve">внедрение технологии автоматической сварки танков.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8"/>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ВСЕОБЩАЯ ИСТОРИЯ. 1945 Г. – НАЧАЛО XXI ВЕКА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18 </w:t>
            </w: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562"/>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Раздел 7. Мир во второй половине XX – начале XXI в. Интересы СССР, США, Великобритании и Франции в Европе и мире после войны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4 </w:t>
            </w: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ind w:right="17"/>
              <w:rPr>
                <w:rFonts w:ascii="Times New Roman" w:hAnsi="Times New Roman"/>
                <w:sz w:val="24"/>
              </w:rPr>
            </w:pPr>
            <w:r>
              <w:rPr>
                <w:rFonts w:ascii="Times New Roman" w:hAnsi="Times New Roman"/>
                <w:b/>
                <w:sz w:val="24"/>
              </w:rPr>
              <w:t xml:space="preserve">Тема 7.1. США и страны Европы во второй половине XX – начале XXI в.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3"/>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r w:rsidR="00357593">
        <w:trPr>
          <w:trHeight w:val="83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w:t>
            </w:r>
          </w:p>
          <w:p w:rsidR="00357593" w:rsidRDefault="00CC111C">
            <w:pPr>
              <w:spacing w:after="0"/>
              <w:rPr>
                <w:rFonts w:ascii="Times New Roman" w:hAnsi="Times New Roman"/>
                <w:sz w:val="24"/>
              </w:rPr>
            </w:pPr>
            <w:r>
              <w:rPr>
                <w:rFonts w:ascii="Times New Roman" w:hAnsi="Times New Roman"/>
                <w:sz w:val="24"/>
              </w:rPr>
              <w:t xml:space="preserve">Складывание биполярного мира. План Маршалла и доктрина Трумэна. </w:t>
            </w:r>
          </w:p>
          <w:p w:rsidR="00357593" w:rsidRDefault="00CC111C">
            <w:pPr>
              <w:spacing w:after="0"/>
              <w:rPr>
                <w:rFonts w:ascii="Times New Roman" w:hAnsi="Times New Roman"/>
                <w:sz w:val="24"/>
              </w:rPr>
            </w:pPr>
            <w:r>
              <w:rPr>
                <w:rFonts w:ascii="Times New Roman" w:hAnsi="Times New Roman"/>
                <w:sz w:val="24"/>
              </w:rPr>
              <w:t xml:space="preserve">Установление просоветских режимов в странах Восточной Европы.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6" w:type="dxa"/>
              <w:left w:w="83" w:type="dxa"/>
              <w:right w:w="45" w:type="dxa"/>
            </w:tcMar>
            <w:vAlign w:val="center"/>
          </w:tcPr>
          <w:p w:rsidR="00357593" w:rsidRDefault="00357593"/>
        </w:tc>
        <w:tc>
          <w:tcPr>
            <w:tcW w:w="27" w:type="dxa"/>
            <w:tcMar>
              <w:top w:w="5" w:type="dxa"/>
              <w:left w:w="83" w:type="dxa"/>
              <w:right w:w="45" w:type="dxa"/>
            </w:tcMar>
          </w:tcPr>
          <w:p w:rsidR="00357593" w:rsidRDefault="00357593"/>
        </w:tc>
        <w:tc>
          <w:tcPr>
            <w:tcW w:w="283" w:type="dxa"/>
            <w:tcMar>
              <w:top w:w="5" w:type="dxa"/>
              <w:left w:w="83" w:type="dxa"/>
              <w:right w:w="45" w:type="dxa"/>
            </w:tcMar>
          </w:tcPr>
          <w:p w:rsidR="00357593" w:rsidRDefault="00357593"/>
        </w:tc>
      </w:tr>
    </w:tbl>
    <w:p w:rsidR="00357593" w:rsidRDefault="00CC111C">
      <w:pPr>
        <w:spacing w:after="0"/>
        <w:jc w:val="both"/>
        <w:rPr>
          <w:rFonts w:ascii="Times New Roman" w:hAnsi="Times New Roman"/>
          <w:sz w:val="24"/>
        </w:rPr>
      </w:pPr>
      <w:r>
        <w:rPr>
          <w:rFonts w:ascii="Times New Roman" w:hAnsi="Times New Roman"/>
          <w:sz w:val="24"/>
        </w:rPr>
        <w:lastRenderedPageBreak/>
        <w:t xml:space="preserve"> </w:t>
      </w:r>
    </w:p>
    <w:tbl>
      <w:tblPr>
        <w:tblW w:w="14514" w:type="dxa"/>
        <w:tblInd w:w="-108" w:type="dxa"/>
        <w:tblLayout w:type="fixed"/>
        <w:tblCellMar>
          <w:top w:w="5" w:type="dxa"/>
          <w:left w:w="83" w:type="dxa"/>
          <w:right w:w="45" w:type="dxa"/>
        </w:tblCellMar>
        <w:tblLook w:val="04A0" w:firstRow="1" w:lastRow="0" w:firstColumn="1" w:lastColumn="0" w:noHBand="0" w:noVBand="1"/>
      </w:tblPr>
      <w:tblGrid>
        <w:gridCol w:w="1719"/>
        <w:gridCol w:w="8563"/>
        <w:gridCol w:w="1843"/>
        <w:gridCol w:w="142"/>
        <w:gridCol w:w="2099"/>
        <w:gridCol w:w="27"/>
        <w:gridCol w:w="121"/>
      </w:tblGrid>
      <w:tr w:rsidR="00357593" w:rsidTr="00C67721">
        <w:trPr>
          <w:trHeight w:val="4426"/>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52" w:lineRule="auto"/>
              <w:ind w:right="103"/>
              <w:rPr>
                <w:rFonts w:ascii="Times New Roman" w:hAnsi="Times New Roman"/>
                <w:sz w:val="24"/>
              </w:rPr>
            </w:pPr>
            <w:r>
              <w:rPr>
                <w:rFonts w:ascii="Times New Roman" w:hAnsi="Times New Roman"/>
                <w:sz w:val="24"/>
              </w:rPr>
              <w:t xml:space="preserve">Раскол Германии. Советско-югославский конфликт и политические репрессии в Восточной Европе. Причины начала холодной войны.  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w:t>
            </w:r>
          </w:p>
          <w:p w:rsidR="00357593" w:rsidRDefault="00CC111C">
            <w:pPr>
              <w:spacing w:after="11"/>
              <w:rPr>
                <w:rFonts w:ascii="Times New Roman" w:hAnsi="Times New Roman"/>
                <w:sz w:val="24"/>
              </w:rPr>
            </w:pPr>
            <w:r>
              <w:rPr>
                <w:rFonts w:ascii="Times New Roman" w:hAnsi="Times New Roman"/>
                <w:sz w:val="24"/>
              </w:rPr>
              <w:t xml:space="preserve">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357593" w:rsidRDefault="00CC111C">
            <w:pPr>
              <w:spacing w:after="0"/>
              <w:rPr>
                <w:rFonts w:ascii="Times New Roman" w:hAnsi="Times New Roman"/>
                <w:sz w:val="24"/>
              </w:rPr>
            </w:pPr>
            <w:r>
              <w:rPr>
                <w:rFonts w:ascii="Times New Roman" w:hAnsi="Times New Roman"/>
                <w:sz w:val="24"/>
              </w:rPr>
              <w:t xml:space="preserve">США и страны Западной Европы в конце ХХ – начале XXI в. </w:t>
            </w:r>
          </w:p>
          <w:p w:rsidR="00357593" w:rsidRDefault="00CC111C">
            <w:pPr>
              <w:spacing w:after="0" w:line="240" w:lineRule="auto"/>
              <w:rPr>
                <w:rFonts w:ascii="Times New Roman" w:hAnsi="Times New Roman"/>
                <w:sz w:val="24"/>
              </w:rPr>
            </w:pPr>
            <w:r>
              <w:rPr>
                <w:rFonts w:ascii="Times New Roman" w:hAnsi="Times New Roman"/>
                <w:sz w:val="24"/>
              </w:rPr>
              <w:t xml:space="preserve">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w:t>
            </w:r>
          </w:p>
          <w:p w:rsidR="00357593" w:rsidRDefault="00CC111C">
            <w:pPr>
              <w:spacing w:after="16"/>
              <w:rPr>
                <w:rFonts w:ascii="Times New Roman" w:hAnsi="Times New Roman"/>
                <w:sz w:val="24"/>
              </w:rPr>
            </w:pPr>
            <w:r>
              <w:rPr>
                <w:rFonts w:ascii="Times New Roman" w:hAnsi="Times New Roman"/>
                <w:sz w:val="24"/>
              </w:rPr>
              <w:t xml:space="preserve">Неоконсерватизм и неоглобализм. Страны Запада в начале ХХI в. </w:t>
            </w:r>
          </w:p>
          <w:p w:rsidR="00357593" w:rsidRDefault="00CC111C">
            <w:pPr>
              <w:spacing w:after="0"/>
              <w:rPr>
                <w:rFonts w:ascii="Times New Roman" w:hAnsi="Times New Roman"/>
                <w:sz w:val="24"/>
              </w:rPr>
            </w:pPr>
            <w:r>
              <w:rPr>
                <w:rFonts w:ascii="Times New Roman" w:hAnsi="Times New Roman"/>
                <w:sz w:val="24"/>
              </w:rPr>
              <w:t xml:space="preserve">Создание Европейского союза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148" w:type="dxa"/>
            <w:gridSpan w:val="2"/>
            <w:tcMar>
              <w:top w:w="5" w:type="dxa"/>
              <w:left w:w="83" w:type="dxa"/>
              <w:right w:w="45" w:type="dxa"/>
            </w:tcMar>
          </w:tcPr>
          <w:p w:rsidR="00357593" w:rsidRDefault="00357593"/>
        </w:tc>
      </w:tr>
      <w:tr w:rsidR="00357593" w:rsidTr="00C67721">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7.2. Страны </w:t>
            </w:r>
          </w:p>
          <w:p w:rsidR="00357593" w:rsidRDefault="00CC111C">
            <w:pPr>
              <w:spacing w:after="0"/>
              <w:ind w:right="17"/>
              <w:rPr>
                <w:rFonts w:ascii="Times New Roman" w:hAnsi="Times New Roman"/>
                <w:sz w:val="24"/>
              </w:rPr>
            </w:pPr>
            <w:r>
              <w:rPr>
                <w:rFonts w:ascii="Times New Roman" w:hAnsi="Times New Roman"/>
                <w:b/>
                <w:sz w:val="24"/>
              </w:rPr>
              <w:t xml:space="preserve">Центральной и Восточной Европы во второй половине ХХ – начале ХХI в.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148" w:type="dxa"/>
            <w:gridSpan w:val="2"/>
            <w:tcMar>
              <w:top w:w="5" w:type="dxa"/>
              <w:left w:w="83" w:type="dxa"/>
              <w:right w:w="45" w:type="dxa"/>
            </w:tcMar>
          </w:tcPr>
          <w:p w:rsidR="00357593" w:rsidRDefault="00357593"/>
        </w:tc>
      </w:tr>
      <w:tr w:rsidR="00357593" w:rsidTr="00C67721">
        <w:trPr>
          <w:trHeight w:val="194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148" w:type="dxa"/>
            <w:gridSpan w:val="2"/>
            <w:tcMar>
              <w:top w:w="5" w:type="dxa"/>
              <w:left w:w="83" w:type="dxa"/>
              <w:right w:w="45" w:type="dxa"/>
            </w:tcMar>
          </w:tcPr>
          <w:p w:rsidR="00357593" w:rsidRDefault="00357593"/>
        </w:tc>
      </w:tr>
      <w:tr w:rsidR="00357593" w:rsidTr="00C67721">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3"/>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tc>
        <w:tc>
          <w:tcPr>
            <w:tcW w:w="148" w:type="dxa"/>
            <w:gridSpan w:val="2"/>
            <w:tcMar>
              <w:top w:w="5" w:type="dxa"/>
              <w:left w:w="83" w:type="dxa"/>
              <w:right w:w="45" w:type="dxa"/>
            </w:tcMar>
          </w:tcPr>
          <w:p w:rsidR="00357593" w:rsidRDefault="00357593"/>
        </w:tc>
      </w:tr>
      <w:tr w:rsidR="00357593" w:rsidTr="00C67721">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«Бархатные революции» в странах Восточной Европы. Работа с источниками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148" w:type="dxa"/>
            <w:gridSpan w:val="2"/>
            <w:tcMar>
              <w:top w:w="5" w:type="dxa"/>
              <w:left w:w="83" w:type="dxa"/>
              <w:right w:w="45" w:type="dxa"/>
            </w:tcMar>
          </w:tcPr>
          <w:p w:rsidR="00357593" w:rsidRDefault="00357593"/>
        </w:tc>
      </w:tr>
      <w:tr w:rsidR="00357593" w:rsidTr="00C67721">
        <w:trPr>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Раздел 8. Страны Азии, Африки и Латинской Америки во второй половине ХХ – начале XXI в.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8 </w:t>
            </w:r>
          </w:p>
        </w:tc>
        <w:tc>
          <w:tcPr>
            <w:tcW w:w="209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48" w:type="dxa"/>
            <w:gridSpan w:val="2"/>
            <w:tcMar>
              <w:top w:w="5" w:type="dxa"/>
              <w:left w:w="83" w:type="dxa"/>
              <w:right w:w="45" w:type="dxa"/>
            </w:tcMar>
          </w:tcPr>
          <w:p w:rsidR="00357593" w:rsidRDefault="00357593"/>
        </w:tc>
      </w:tr>
      <w:tr w:rsidR="00357593" w:rsidTr="00C67721">
        <w:trPr>
          <w:trHeight w:val="288"/>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8.1. </w:t>
            </w:r>
            <w:r>
              <w:rPr>
                <w:rFonts w:ascii="Times New Roman" w:hAnsi="Times New Roman"/>
                <w:b/>
                <w:sz w:val="24"/>
              </w:rPr>
              <w:lastRenderedPageBreak/>
              <w:t xml:space="preserve">Страны Азии во второй половине ХХ – начале ХХI в.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09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148" w:type="dxa"/>
            <w:gridSpan w:val="2"/>
            <w:tcMar>
              <w:top w:w="5" w:type="dxa"/>
              <w:left w:w="83" w:type="dxa"/>
              <w:right w:w="45" w:type="dxa"/>
            </w:tcMar>
          </w:tcPr>
          <w:p w:rsidR="00357593" w:rsidRDefault="00357593"/>
        </w:tc>
      </w:tr>
      <w:tr w:rsidR="00357593" w:rsidTr="00C67721">
        <w:trPr>
          <w:trHeight w:val="1114"/>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ind w:right="34"/>
              <w:rPr>
                <w:rFonts w:ascii="Times New Roman" w:hAnsi="Times New Roman"/>
                <w:sz w:val="24"/>
              </w:rPr>
            </w:pPr>
            <w:r>
              <w:rPr>
                <w:rFonts w:ascii="Times New Roman" w:hAnsi="Times New Roman"/>
                <w:sz w:val="24"/>
              </w:rPr>
              <w:t xml:space="preserve">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09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148" w:type="dxa"/>
            <w:gridSpan w:val="2"/>
            <w:tcMar>
              <w:top w:w="5" w:type="dxa"/>
              <w:left w:w="83" w:type="dxa"/>
              <w:right w:w="45" w:type="dxa"/>
            </w:tcMar>
          </w:tcPr>
          <w:p w:rsidR="00357593" w:rsidRDefault="00357593"/>
        </w:tc>
      </w:tr>
      <w:tr w:rsidR="00357593" w:rsidTr="00C67721">
        <w:trPr>
          <w:gridAfter w:val="1"/>
          <w:wAfter w:w="121" w:type="dxa"/>
          <w:trHeight w:val="4150"/>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7"/>
              <w:rPr>
                <w:rFonts w:ascii="Times New Roman" w:hAnsi="Times New Roman"/>
                <w:sz w:val="24"/>
              </w:rPr>
            </w:pPr>
            <w:r>
              <w:rPr>
                <w:rFonts w:ascii="Times New Roman" w:hAnsi="Times New Roman"/>
                <w:sz w:val="24"/>
              </w:rPr>
              <w:t xml:space="preserve">Китае, Корее, Вьетнаме, Лаосе, Камбодже. </w:t>
            </w:r>
          </w:p>
          <w:p w:rsidR="00357593" w:rsidRDefault="00CC111C">
            <w:pPr>
              <w:spacing w:after="0"/>
              <w:ind w:right="47"/>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w:t>
            </w:r>
          </w:p>
          <w:p w:rsidR="00357593" w:rsidRDefault="00CC111C">
            <w:pPr>
              <w:spacing w:after="0" w:line="240" w:lineRule="auto"/>
              <w:ind w:right="3"/>
              <w:rPr>
                <w:rFonts w:ascii="Times New Roman" w:hAnsi="Times New Roman"/>
                <w:sz w:val="24"/>
              </w:rPr>
            </w:pPr>
            <w:r>
              <w:rPr>
                <w:rFonts w:ascii="Times New Roman" w:hAnsi="Times New Roman"/>
                <w:sz w:val="24"/>
              </w:rPr>
              <w:t xml:space="preserve">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w:t>
            </w:r>
          </w:p>
          <w:p w:rsidR="00357593" w:rsidRDefault="00CC111C">
            <w:pPr>
              <w:spacing w:after="0" w:line="252" w:lineRule="auto"/>
              <w:rPr>
                <w:rFonts w:ascii="Times New Roman" w:hAnsi="Times New Roman"/>
                <w:sz w:val="24"/>
              </w:rPr>
            </w:pPr>
            <w:r>
              <w:rPr>
                <w:rFonts w:ascii="Times New Roman" w:hAnsi="Times New Roman"/>
                <w:sz w:val="24"/>
              </w:rPr>
              <w:t xml:space="preserve">«Тихоокеанские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357593" w:rsidRDefault="00CC111C">
            <w:pPr>
              <w:spacing w:after="36" w:line="240" w:lineRule="auto"/>
              <w:rPr>
                <w:rFonts w:ascii="Times New Roman" w:hAnsi="Times New Roman"/>
                <w:sz w:val="24"/>
              </w:rPr>
            </w:pPr>
            <w:r>
              <w:rPr>
                <w:rFonts w:ascii="Times New Roman" w:hAnsi="Times New Roman"/>
                <w:sz w:val="24"/>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w:t>
            </w:r>
          </w:p>
          <w:p w:rsidR="00357593" w:rsidRDefault="00CC111C">
            <w:pPr>
              <w:spacing w:after="0"/>
              <w:rPr>
                <w:rFonts w:ascii="Times New Roman" w:hAnsi="Times New Roman"/>
                <w:sz w:val="24"/>
              </w:rPr>
            </w:pPr>
            <w:r>
              <w:rPr>
                <w:rFonts w:ascii="Times New Roman" w:hAnsi="Times New Roman"/>
                <w:sz w:val="24"/>
              </w:rPr>
              <w:t xml:space="preserve">Малайзии и Филиппин. Индонезия и Мьянма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Тема 8.2. Страны </w:t>
            </w:r>
          </w:p>
          <w:p w:rsidR="00357593" w:rsidRDefault="00CC111C">
            <w:pPr>
              <w:spacing w:after="0"/>
              <w:ind w:right="63"/>
              <w:rPr>
                <w:rFonts w:ascii="Times New Roman" w:hAnsi="Times New Roman"/>
                <w:sz w:val="24"/>
              </w:rPr>
            </w:pPr>
            <w:r>
              <w:rPr>
                <w:rFonts w:ascii="Times New Roman" w:hAnsi="Times New Roman"/>
                <w:b/>
                <w:sz w:val="24"/>
              </w:rPr>
              <w:t xml:space="preserve">Ближнего и Среднего Востока во второй половине ХХ – начале ХХI в.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7"/>
              <w:rPr>
                <w:rFonts w:ascii="Times New Roman" w:hAnsi="Times New Roman"/>
                <w:sz w:val="24"/>
              </w:rPr>
            </w:pPr>
            <w:r>
              <w:rPr>
                <w:rFonts w:ascii="Times New Roman" w:hAnsi="Times New Roman"/>
                <w:sz w:val="24"/>
              </w:rPr>
              <w:t xml:space="preserve">Арабские страны и возникновение государства Израиль. </w:t>
            </w:r>
          </w:p>
          <w:p w:rsidR="00357593" w:rsidRDefault="00CC111C">
            <w:pPr>
              <w:spacing w:after="0"/>
              <w:rPr>
                <w:rFonts w:ascii="Times New Roman" w:hAnsi="Times New Roman"/>
                <w:sz w:val="24"/>
              </w:rPr>
            </w:pPr>
            <w:r>
              <w:rPr>
                <w:rFonts w:ascii="Times New Roman" w:hAnsi="Times New Roman"/>
                <w:sz w:val="24"/>
              </w:rPr>
              <w:t xml:space="preserve">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Тема 8.3. </w:t>
            </w:r>
            <w:r>
              <w:rPr>
                <w:rFonts w:ascii="Times New Roman" w:hAnsi="Times New Roman"/>
                <w:b/>
                <w:sz w:val="24"/>
              </w:rPr>
              <w:lastRenderedPageBreak/>
              <w:t xml:space="preserve">Страны </w:t>
            </w:r>
          </w:p>
          <w:p w:rsidR="00357593" w:rsidRDefault="00CC111C">
            <w:pPr>
              <w:spacing w:after="18"/>
              <w:rPr>
                <w:rFonts w:ascii="Times New Roman" w:hAnsi="Times New Roman"/>
                <w:sz w:val="24"/>
              </w:rPr>
            </w:pPr>
            <w:r>
              <w:rPr>
                <w:rFonts w:ascii="Times New Roman" w:hAnsi="Times New Roman"/>
                <w:b/>
                <w:sz w:val="24"/>
              </w:rPr>
              <w:t xml:space="preserve">Тропической и Южной </w:t>
            </w:r>
          </w:p>
          <w:p w:rsidR="00357593" w:rsidRDefault="00CC111C">
            <w:pPr>
              <w:spacing w:after="0"/>
              <w:rPr>
                <w:rFonts w:ascii="Times New Roman" w:hAnsi="Times New Roman"/>
                <w:sz w:val="24"/>
              </w:rPr>
            </w:pPr>
            <w:r>
              <w:rPr>
                <w:rFonts w:ascii="Times New Roman" w:hAnsi="Times New Roman"/>
                <w:b/>
                <w:sz w:val="24"/>
              </w:rPr>
              <w:t xml:space="preserve">Африки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5"/>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right="75"/>
              <w:rPr>
                <w:rFonts w:ascii="Times New Roman" w:hAnsi="Times New Roman"/>
                <w:sz w:val="24"/>
              </w:rPr>
            </w:pPr>
            <w:r>
              <w:rPr>
                <w:rFonts w:ascii="Times New Roman" w:hAnsi="Times New Roman"/>
                <w:sz w:val="24"/>
              </w:rPr>
              <w:t xml:space="preserve">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8.4. Страны Латинской Америки во второй половине ХХ – начале XXI вв.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840"/>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r>
      <w:tr w:rsidR="00357593" w:rsidTr="00C67721">
        <w:trPr>
          <w:gridAfter w:val="1"/>
          <w:wAfter w:w="121" w:type="dxa"/>
          <w:trHeight w:val="1666"/>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w:t>
            </w:r>
          </w:p>
          <w:p w:rsidR="00357593" w:rsidRDefault="00CC111C">
            <w:pPr>
              <w:spacing w:after="0"/>
              <w:rPr>
                <w:rFonts w:ascii="Times New Roman" w:hAnsi="Times New Roman"/>
                <w:sz w:val="24"/>
              </w:rPr>
            </w:pPr>
            <w:r>
              <w:rPr>
                <w:rFonts w:ascii="Times New Roman" w:hAnsi="Times New Roman"/>
                <w:sz w:val="24"/>
              </w:rPr>
              <w:t xml:space="preserve">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r>
      <w:tr w:rsidR="00357593" w:rsidTr="00C67721">
        <w:trPr>
          <w:gridAfter w:val="1"/>
          <w:wAfter w:w="121" w:type="dxa"/>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Раздел 9. Международные отношения во второй половине ХХ – начале XXI вв.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Тема 9.1. Международные отношения в конце 1940-х – конце 1980-х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221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r>
      <w:tr w:rsidR="00357593" w:rsidTr="00C67721">
        <w:trPr>
          <w:gridAfter w:val="1"/>
          <w:wAfter w:w="121" w:type="dxa"/>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3"/>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tc>
      </w:tr>
      <w:tr w:rsidR="00357593" w:rsidTr="00C67721">
        <w:trPr>
          <w:gridAfter w:val="1"/>
          <w:wAfter w:w="121" w:type="dxa"/>
          <w:trHeight w:val="28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Причины и этапы «холодной войны». Работа с исторической картой.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line="276" w:lineRule="auto"/>
              <w:rPr>
                <w:rFonts w:ascii="Times New Roman" w:hAnsi="Times New Roman"/>
                <w:sz w:val="24"/>
              </w:rPr>
            </w:pPr>
            <w:r>
              <w:rPr>
                <w:rFonts w:ascii="Times New Roman" w:hAnsi="Times New Roman"/>
                <w:b/>
                <w:sz w:val="24"/>
              </w:rPr>
              <w:t xml:space="preserve">Тема 9.2. </w:t>
            </w:r>
            <w:r>
              <w:rPr>
                <w:rFonts w:ascii="Times New Roman" w:hAnsi="Times New Roman"/>
                <w:b/>
                <w:sz w:val="24"/>
              </w:rPr>
              <w:lastRenderedPageBreak/>
              <w:t xml:space="preserve">Международные отношения в 1990-е – 2024 </w:t>
            </w:r>
          </w:p>
          <w:p w:rsidR="00357593" w:rsidRDefault="00CC111C">
            <w:pPr>
              <w:spacing w:after="0"/>
              <w:rPr>
                <w:rFonts w:ascii="Times New Roman" w:hAnsi="Times New Roman"/>
                <w:sz w:val="24"/>
              </w:rPr>
            </w:pPr>
            <w:r>
              <w:rPr>
                <w:rFonts w:ascii="Times New Roman" w:hAnsi="Times New Roman"/>
                <w:b/>
                <w:sz w:val="24"/>
              </w:rPr>
              <w:t xml:space="preserve">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67721">
        <w:trPr>
          <w:gridAfter w:val="1"/>
          <w:wAfter w:w="121" w:type="dxa"/>
          <w:trHeight w:val="166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Расширение НАТО на Восток. Конфликт на Балканах. Военные интервенции НАТО. Кризис глобального доминирования Запада. </w:t>
            </w:r>
          </w:p>
          <w:p w:rsidR="00357593" w:rsidRDefault="00CC111C">
            <w:pPr>
              <w:spacing w:after="17"/>
              <w:jc w:val="both"/>
              <w:rPr>
                <w:rFonts w:ascii="Times New Roman" w:hAnsi="Times New Roman"/>
                <w:sz w:val="24"/>
              </w:rPr>
            </w:pPr>
            <w:r>
              <w:rPr>
                <w:rFonts w:ascii="Times New Roman" w:hAnsi="Times New Roman"/>
                <w:sz w:val="24"/>
              </w:rPr>
              <w:t xml:space="preserve">Обострение противостояния России и Запада. Интеграционные процессы в </w:t>
            </w:r>
          </w:p>
          <w:p w:rsidR="00357593" w:rsidRDefault="00CC111C">
            <w:pPr>
              <w:spacing w:after="0"/>
              <w:rPr>
                <w:rFonts w:ascii="Times New Roman" w:hAnsi="Times New Roman"/>
                <w:sz w:val="24"/>
              </w:rPr>
            </w:pPr>
            <w:r>
              <w:rPr>
                <w:rFonts w:ascii="Times New Roman" w:hAnsi="Times New Roman"/>
                <w:sz w:val="24"/>
              </w:rPr>
              <w:t xml:space="preserve">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ОК 02 </w:t>
            </w:r>
          </w:p>
        </w:tc>
      </w:tr>
      <w:tr w:rsidR="00357593" w:rsidTr="00C67721">
        <w:trPr>
          <w:gridAfter w:val="1"/>
          <w:wAfter w:w="121" w:type="dxa"/>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Интеграционные процессы в современном мире. Работа с источниками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r>
      <w:tr w:rsidR="00357593" w:rsidTr="00C67721">
        <w:trPr>
          <w:gridAfter w:val="1"/>
          <w:wAfter w:w="121" w:type="dxa"/>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Раздел 10. Развитие науки и культуры во второй половине ХХ – начале XXI вв.</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Тема 10.1. Наука и культура во второй половине ХХ в. – начале ХХI в.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111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right="10"/>
              <w:rPr>
                <w:rFonts w:ascii="Times New Roman" w:hAnsi="Times New Roman"/>
                <w:sz w:val="24"/>
              </w:rPr>
            </w:pPr>
            <w:r>
              <w:rPr>
                <w:rFonts w:ascii="Times New Roman" w:hAnsi="Times New Roman"/>
                <w:sz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vAlign w:val="center"/>
          </w:tcPr>
          <w:p w:rsidR="00357593" w:rsidRDefault="00357593"/>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Олимпийское движение. Глобальные проблемы современности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r>
      <w:tr w:rsidR="00357593" w:rsidTr="00C67721">
        <w:trPr>
          <w:gridAfter w:val="1"/>
          <w:wAfter w:w="121" w:type="dxa"/>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8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1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rsidTr="00C67721">
        <w:trPr>
          <w:gridAfter w:val="1"/>
          <w:wAfter w:w="121" w:type="dxa"/>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Глобальные проблемы современности. Работа с источниками </w:t>
            </w:r>
          </w:p>
        </w:tc>
        <w:tc>
          <w:tcPr>
            <w:tcW w:w="198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r>
      <w:tr w:rsidR="00357593" w:rsidTr="00C67721">
        <w:trPr>
          <w:gridAfter w:val="1"/>
          <w:wAfter w:w="121" w:type="dxa"/>
          <w:trHeight w:val="286"/>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ИСТОРИЯ РОССИИ. 1945 Г. – НАЧАЛО XXI В.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38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67721">
        <w:trPr>
          <w:gridAfter w:val="1"/>
          <w:wAfter w:w="121" w:type="dxa"/>
          <w:trHeight w:val="288"/>
        </w:trPr>
        <w:tc>
          <w:tcPr>
            <w:tcW w:w="1028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Раздел 11. СССР в 1945-1991 гг.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11.1. </w:t>
            </w:r>
            <w:r>
              <w:rPr>
                <w:rFonts w:ascii="Times New Roman" w:hAnsi="Times New Roman"/>
                <w:b/>
                <w:sz w:val="24"/>
              </w:rPr>
              <w:lastRenderedPageBreak/>
              <w:t xml:space="preserve">СССР в послевоенные годы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7463"/>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357593" w:rsidRDefault="00CC111C">
            <w:pPr>
              <w:spacing w:after="0"/>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w:t>
            </w:r>
          </w:p>
          <w:p w:rsidR="00357593" w:rsidRDefault="00CC111C">
            <w:pPr>
              <w:spacing w:after="16"/>
              <w:rPr>
                <w:rFonts w:ascii="Times New Roman" w:hAnsi="Times New Roman"/>
                <w:sz w:val="24"/>
              </w:rPr>
            </w:pPr>
            <w:r>
              <w:rPr>
                <w:rFonts w:ascii="Times New Roman" w:hAnsi="Times New Roman"/>
                <w:sz w:val="24"/>
              </w:rPr>
              <w:t xml:space="preserve">Союзный центр и национальные регионы: проблемы взаимоотношений. </w:t>
            </w:r>
          </w:p>
          <w:p w:rsidR="00357593" w:rsidRDefault="00CC111C">
            <w:pPr>
              <w:spacing w:after="0"/>
              <w:rPr>
                <w:rFonts w:ascii="Times New Roman" w:hAnsi="Times New Roman"/>
                <w:sz w:val="24"/>
              </w:rPr>
            </w:pPr>
            <w:r>
              <w:rPr>
                <w:rFonts w:ascii="Times New Roman" w:hAnsi="Times New Roman"/>
                <w:sz w:val="24"/>
              </w:rPr>
              <w:t xml:space="preserve">Послевоенные репрессии.  </w:t>
            </w:r>
          </w:p>
          <w:p w:rsidR="00357593" w:rsidRDefault="00CC111C">
            <w:pPr>
              <w:spacing w:after="0" w:line="252" w:lineRule="auto"/>
              <w:ind w:right="9"/>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357593" w:rsidRDefault="00CC111C">
            <w:pPr>
              <w:spacing w:after="23" w:line="252" w:lineRule="auto"/>
              <w:rPr>
                <w:rFonts w:ascii="Times New Roman" w:hAnsi="Times New Roman"/>
                <w:sz w:val="24"/>
              </w:rPr>
            </w:pPr>
            <w:r>
              <w:rPr>
                <w:rFonts w:ascii="Times New Roman" w:hAnsi="Times New Roman"/>
                <w:sz w:val="24"/>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 </w:t>
            </w:r>
          </w:p>
          <w:p w:rsidR="00357593" w:rsidRDefault="00CC111C">
            <w:pPr>
              <w:spacing w:after="0" w:line="252" w:lineRule="auto"/>
              <w:rPr>
                <w:rFonts w:ascii="Times New Roman" w:hAnsi="Times New Roman"/>
                <w:sz w:val="24"/>
              </w:rPr>
            </w:pPr>
            <w:r>
              <w:rPr>
                <w:rFonts w:ascii="Times New Roman" w:hAnsi="Times New Roman"/>
                <w:i/>
                <w:sz w:val="24"/>
              </w:rPr>
              <w:t xml:space="preserve">Вологодская область в 1945 – 1953 гг. Влияние последствий войны на социально-экономическую ситуацию в нашем крае. Административно-территориальное устройство Вологодской области. Адаптация фронтовиков к мирной жизни. Обострение жилищной проблемы. Репатриация. Рост беспризорности и решение проблемы послевоенного детства. Рост преступности. Социальная структура населения области. Правовое положение колхозников. Система крестьянских повинностей. Профессиональный состав рабочего класса. Интеллигенция, служащие, чиновники. </w:t>
            </w:r>
          </w:p>
          <w:p w:rsidR="00357593" w:rsidRDefault="00CC111C">
            <w:pPr>
              <w:spacing w:after="0"/>
              <w:rPr>
                <w:rFonts w:ascii="Times New Roman" w:hAnsi="Times New Roman"/>
                <w:sz w:val="24"/>
              </w:rPr>
            </w:pPr>
            <w:r>
              <w:rPr>
                <w:rFonts w:ascii="Times New Roman" w:hAnsi="Times New Roman"/>
                <w:i/>
                <w:sz w:val="24"/>
              </w:rPr>
              <w:t xml:space="preserve">Особенности и задачи развития экономики в послевоенный период. </w:t>
            </w:r>
          </w:p>
          <w:p w:rsidR="00357593" w:rsidRDefault="00CC111C">
            <w:pPr>
              <w:spacing w:after="0"/>
              <w:rPr>
                <w:rFonts w:ascii="Times New Roman" w:hAnsi="Times New Roman"/>
                <w:sz w:val="24"/>
              </w:rPr>
            </w:pPr>
            <w:r>
              <w:rPr>
                <w:rFonts w:ascii="Times New Roman" w:hAnsi="Times New Roman"/>
                <w:i/>
                <w:sz w:val="24"/>
              </w:rPr>
              <w:t xml:space="preserve">Продолжение индустриализации. Строительство Череповецкого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rsidTr="00C67721">
        <w:trPr>
          <w:gridAfter w:val="1"/>
          <w:wAfter w:w="121" w:type="dxa"/>
          <w:trHeight w:val="2770"/>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pPr>
              <w:spacing w:after="123"/>
              <w:rPr>
                <w:rFonts w:ascii="Times New Roman" w:hAnsi="Times New Roman"/>
                <w:sz w:val="24"/>
              </w:rPr>
            </w:pP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rPr>
                <w:rFonts w:ascii="Times New Roman" w:hAnsi="Times New Roman"/>
                <w:sz w:val="24"/>
              </w:rPr>
            </w:pPr>
            <w:r>
              <w:rPr>
                <w:rFonts w:ascii="Times New Roman" w:hAnsi="Times New Roman"/>
                <w:i/>
                <w:sz w:val="24"/>
              </w:rPr>
              <w:t>металлургического завода. Развитие лесной, деревообрабатывающей, целлюлозно-бумажной, текстильной промышленности. Аграрный сектор экономики. Состояние животноводства и растениеводства. Личные хозяйства населения. Трудности в развитии сельского хозяйства в послевоенный период. Голод 1946 – 1947 гг. Органы власти и управления в области. Формы и особенности общественно-политической жизни. Образование Вологодского областного совета профсоюзов (1948 г.) Взаимодействие власти и населения. Роль комсомольской и пионерской организации в жизни детей и подростков. Система образования и культура в области в послевоенные годы.</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pPr>
              <w:spacing w:after="123"/>
              <w:rPr>
                <w:rFonts w:ascii="Times New Roman" w:hAnsi="Times New Roman"/>
                <w:sz w:val="24"/>
              </w:rPr>
            </w:pPr>
          </w:p>
        </w:tc>
        <w:tc>
          <w:tcPr>
            <w:tcW w:w="2268" w:type="dxa"/>
            <w:gridSpan w:val="3"/>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pPr>
              <w:spacing w:after="123"/>
              <w:rPr>
                <w:rFonts w:ascii="Times New Roman" w:hAnsi="Times New Roman"/>
                <w:sz w:val="24"/>
              </w:rPr>
            </w:pPr>
          </w:p>
        </w:tc>
      </w:tr>
      <w:tr w:rsidR="00357593" w:rsidTr="00C67721">
        <w:trPr>
          <w:gridAfter w:val="1"/>
          <w:wAfter w:w="121" w:type="dxa"/>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3"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rsidTr="00C67721">
        <w:trPr>
          <w:gridAfter w:val="1"/>
          <w:wAfter w:w="121" w:type="dxa"/>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ind w:right="31"/>
              <w:rPr>
                <w:rFonts w:ascii="Times New Roman" w:hAnsi="Times New Roman"/>
                <w:sz w:val="24"/>
              </w:rPr>
            </w:pPr>
            <w:r>
              <w:rPr>
                <w:rFonts w:ascii="Times New Roman" w:hAnsi="Times New Roman"/>
                <w:sz w:val="24"/>
              </w:rPr>
              <w:t xml:space="preserve">Общественно-политическое развитие СССР в послевоенные годы. Работа с источниками </w:t>
            </w:r>
          </w:p>
        </w:tc>
        <w:tc>
          <w:tcPr>
            <w:tcW w:w="1843"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vAlign w:val="center"/>
          </w:tcPr>
          <w:p w:rsidR="00357593" w:rsidRDefault="00357593"/>
        </w:tc>
        <w:tc>
          <w:tcPr>
            <w:tcW w:w="2268"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Тема 11.2. СССР в 19531964 гг. </w:t>
            </w:r>
          </w:p>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268"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38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357593"/>
        </w:tc>
        <w:tc>
          <w:tcPr>
            <w:tcW w:w="856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 </w:t>
            </w:r>
          </w:p>
          <w:p w:rsidR="00357593" w:rsidRDefault="00CC111C">
            <w:pPr>
              <w:spacing w:after="14"/>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w:t>
            </w:r>
          </w:p>
          <w:p w:rsidR="00357593" w:rsidRDefault="00CC111C">
            <w:pPr>
              <w:spacing w:after="35" w:line="240" w:lineRule="auto"/>
              <w:rPr>
                <w:rFonts w:ascii="Times New Roman" w:hAnsi="Times New Roman"/>
                <w:sz w:val="24"/>
              </w:rPr>
            </w:pPr>
            <w:r>
              <w:rPr>
                <w:rFonts w:ascii="Times New Roman" w:hAnsi="Times New Roman"/>
                <w:sz w:val="24"/>
              </w:rPr>
              <w:t xml:space="preserve">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w:t>
            </w:r>
          </w:p>
          <w:p w:rsidR="00357593" w:rsidRDefault="00CC111C">
            <w:pPr>
              <w:spacing w:after="16"/>
              <w:rPr>
                <w:rFonts w:ascii="Times New Roman" w:hAnsi="Times New Roman"/>
                <w:sz w:val="24"/>
              </w:rPr>
            </w:pPr>
            <w:r>
              <w:rPr>
                <w:rFonts w:ascii="Times New Roman" w:hAnsi="Times New Roman"/>
                <w:sz w:val="24"/>
              </w:rPr>
              <w:t xml:space="preserve">Социальное развитие.  </w:t>
            </w:r>
          </w:p>
          <w:p w:rsidR="00357593" w:rsidRDefault="00CC111C">
            <w:pPr>
              <w:spacing w:after="0" w:line="240" w:lineRule="auto"/>
              <w:ind w:right="1"/>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w:t>
            </w:r>
          </w:p>
          <w:p w:rsidR="00357593" w:rsidRDefault="00CC111C">
            <w:pPr>
              <w:spacing w:after="0"/>
              <w:rPr>
                <w:rFonts w:ascii="Times New Roman" w:hAnsi="Times New Roman"/>
                <w:sz w:val="24"/>
              </w:rPr>
            </w:pPr>
            <w:r>
              <w:rPr>
                <w:rFonts w:ascii="Times New Roman" w:hAnsi="Times New Roman"/>
                <w:sz w:val="24"/>
              </w:rPr>
              <w:t xml:space="preserve">Фундаментальная наука и производство. Развитие гуманитарных наук. </w:t>
            </w:r>
          </w:p>
          <w:p w:rsidR="00357593" w:rsidRDefault="00CC111C">
            <w:pPr>
              <w:spacing w:after="17"/>
              <w:rPr>
                <w:rFonts w:ascii="Times New Roman" w:hAnsi="Times New Roman"/>
                <w:sz w:val="24"/>
              </w:rPr>
            </w:pPr>
            <w:r>
              <w:rPr>
                <w:rFonts w:ascii="Times New Roman" w:hAnsi="Times New Roman"/>
                <w:sz w:val="24"/>
              </w:rPr>
              <w:t xml:space="preserve">Открытие новых месторождений. Освоение Арктики и Антарктики. </w:t>
            </w:r>
          </w:p>
          <w:p w:rsidR="00357593" w:rsidRDefault="00CC111C">
            <w:pPr>
              <w:spacing w:after="17"/>
              <w:rPr>
                <w:rFonts w:ascii="Times New Roman" w:hAnsi="Times New Roman"/>
                <w:sz w:val="24"/>
              </w:rPr>
            </w:pPr>
            <w:r>
              <w:rPr>
                <w:rFonts w:ascii="Times New Roman" w:hAnsi="Times New Roman"/>
                <w:sz w:val="24"/>
              </w:rPr>
              <w:t xml:space="preserve">Самолетостроение и ракетостроение. Освоение космоса.  </w:t>
            </w:r>
          </w:p>
          <w:p w:rsidR="00357593" w:rsidRDefault="00CC111C">
            <w:pPr>
              <w:spacing w:after="0" w:line="240" w:lineRule="auto"/>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w:t>
            </w:r>
          </w:p>
          <w:p w:rsidR="00357593" w:rsidRDefault="00CC111C">
            <w:pPr>
              <w:spacing w:after="2" w:line="276" w:lineRule="auto"/>
              <w:rPr>
                <w:rFonts w:ascii="Times New Roman" w:hAnsi="Times New Roman"/>
                <w:sz w:val="24"/>
              </w:rPr>
            </w:pPr>
            <w:r>
              <w:rPr>
                <w:rFonts w:ascii="Times New Roman" w:hAnsi="Times New Roman"/>
                <w:sz w:val="24"/>
              </w:rPr>
              <w:lastRenderedPageBreak/>
              <w:t xml:space="preserve">Власть и интеллигенция. Развитие образования. Власть и Церковь. Зарождение новых форм общественной жизни. Развитие советского спорта.  </w:t>
            </w:r>
          </w:p>
          <w:p w:rsidR="00357593" w:rsidRDefault="00CC111C">
            <w:pPr>
              <w:spacing w:after="0" w:line="240" w:lineRule="auto"/>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w:t>
            </w:r>
          </w:p>
          <w:p w:rsidR="00357593" w:rsidRDefault="00CC111C">
            <w:pPr>
              <w:spacing w:after="0"/>
              <w:rPr>
                <w:rFonts w:ascii="Times New Roman" w:hAnsi="Times New Roman"/>
                <w:sz w:val="24"/>
              </w:rPr>
            </w:pPr>
            <w:r>
              <w:rPr>
                <w:rFonts w:ascii="Times New Roman" w:hAnsi="Times New Roman"/>
                <w:sz w:val="24"/>
              </w:rPr>
              <w:t xml:space="preserve">Перемены в пенсионной системе. Общественные фонды потребления. </w:t>
            </w:r>
          </w:p>
          <w:p w:rsidR="00357593" w:rsidRDefault="00CC111C">
            <w:pPr>
              <w:spacing w:after="0" w:line="252" w:lineRule="auto"/>
              <w:rPr>
                <w:rFonts w:ascii="Times New Roman" w:hAnsi="Times New Roman"/>
                <w:sz w:val="24"/>
              </w:rPr>
            </w:pPr>
            <w:r>
              <w:rPr>
                <w:rFonts w:ascii="Times New Roman" w:hAnsi="Times New Roman"/>
                <w:sz w:val="24"/>
              </w:rPr>
              <w:t xml:space="preserve">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357593" w:rsidRDefault="00CC111C">
            <w:pPr>
              <w:spacing w:after="23" w:line="252" w:lineRule="auto"/>
              <w:rPr>
                <w:rFonts w:ascii="Times New Roman" w:hAnsi="Times New Roman"/>
                <w:sz w:val="24"/>
              </w:rPr>
            </w:pPr>
            <w:r>
              <w:rPr>
                <w:rFonts w:ascii="Times New Roman" w:hAnsi="Times New Roman"/>
                <w:sz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357593" w:rsidRDefault="00CC111C">
            <w:pPr>
              <w:spacing w:after="0" w:line="276" w:lineRule="auto"/>
              <w:rPr>
                <w:rFonts w:ascii="Times New Roman" w:hAnsi="Times New Roman"/>
                <w:sz w:val="24"/>
              </w:rPr>
            </w:pPr>
            <w:r>
              <w:rPr>
                <w:rFonts w:ascii="Times New Roman" w:hAnsi="Times New Roman"/>
                <w:i/>
                <w:sz w:val="24"/>
              </w:rPr>
              <w:t xml:space="preserve">Вологодская область в период «оттепели»: первая половина 1950-х – начало 1960-х гг. </w:t>
            </w:r>
          </w:p>
          <w:p w:rsidR="00357593" w:rsidRDefault="00CC111C">
            <w:pPr>
              <w:spacing w:after="17" w:line="252" w:lineRule="auto"/>
              <w:ind w:right="36"/>
              <w:rPr>
                <w:rFonts w:ascii="Times New Roman" w:hAnsi="Times New Roman"/>
                <w:sz w:val="24"/>
              </w:rPr>
            </w:pPr>
            <w:r>
              <w:rPr>
                <w:rFonts w:ascii="Times New Roman" w:hAnsi="Times New Roman"/>
                <w:i/>
                <w:sz w:val="24"/>
              </w:rPr>
              <w:t xml:space="preserve">Демографические процессы в Вологодской области. Процесс урбанизации. Изменения в социальной структуре населения. Органы власти и управления. Система Советов депутатов трудящихся. Деятельность партийных органов. Роль профсоюзов в мобилизации трудящихся на решение социально-экономических задач. Взаимодействие власти и населения. Формы общественной активности. Роль комсомола и пионерии в жизни детей и подростков. </w:t>
            </w:r>
          </w:p>
          <w:p w:rsidR="00357593" w:rsidRDefault="00CC111C">
            <w:pPr>
              <w:spacing w:after="0" w:line="240" w:lineRule="auto"/>
              <w:rPr>
                <w:rFonts w:ascii="Times New Roman" w:hAnsi="Times New Roman"/>
                <w:sz w:val="24"/>
              </w:rPr>
            </w:pPr>
            <w:r>
              <w:rPr>
                <w:rFonts w:ascii="Times New Roman" w:hAnsi="Times New Roman"/>
                <w:i/>
                <w:sz w:val="24"/>
              </w:rPr>
              <w:t xml:space="preserve">Реорганизация хозяйственных органов в 1950-е гг. Создание Вологодского совнархоза. Промышленность области в годы семилетки. Ввод в строй новых мощностей на Череповецком металлургическом заводе. Д.Н. </w:t>
            </w:r>
          </w:p>
          <w:p w:rsidR="00357593" w:rsidRDefault="00CC111C">
            <w:pPr>
              <w:spacing w:after="17"/>
              <w:jc w:val="both"/>
              <w:rPr>
                <w:rFonts w:ascii="Times New Roman" w:hAnsi="Times New Roman"/>
                <w:sz w:val="24"/>
              </w:rPr>
            </w:pPr>
            <w:r>
              <w:rPr>
                <w:rFonts w:ascii="Times New Roman" w:hAnsi="Times New Roman"/>
                <w:i/>
                <w:sz w:val="24"/>
              </w:rPr>
              <w:t xml:space="preserve">Мамлеев. Развитие машиностроения в Вологде. Лесная промышленность. </w:t>
            </w:r>
          </w:p>
          <w:p w:rsidR="00357593" w:rsidRDefault="00CC111C">
            <w:pPr>
              <w:spacing w:after="0"/>
              <w:rPr>
                <w:rFonts w:ascii="Times New Roman" w:hAnsi="Times New Roman"/>
                <w:sz w:val="24"/>
              </w:rPr>
            </w:pPr>
            <w:r>
              <w:rPr>
                <w:rFonts w:ascii="Times New Roman" w:hAnsi="Times New Roman"/>
                <w:i/>
                <w:sz w:val="24"/>
              </w:rPr>
              <w:t xml:space="preserve">Лёгкая и пищевая промышленность. Строительство Волго-Балта. </w:t>
            </w:r>
          </w:p>
          <w:p w:rsidR="00357593" w:rsidRDefault="00CC111C">
            <w:pPr>
              <w:spacing w:after="0"/>
              <w:rPr>
                <w:rFonts w:ascii="Times New Roman" w:hAnsi="Times New Roman"/>
                <w:sz w:val="24"/>
              </w:rPr>
            </w:pPr>
            <w:r>
              <w:rPr>
                <w:rFonts w:ascii="Times New Roman" w:hAnsi="Times New Roman"/>
                <w:i/>
                <w:sz w:val="24"/>
              </w:rPr>
              <w:t xml:space="preserve">Движение за коммунистическое отношение к труду. </w:t>
            </w:r>
          </w:p>
          <w:p w:rsidR="00357593" w:rsidRDefault="00CC111C">
            <w:pPr>
              <w:spacing w:after="0" w:line="240" w:lineRule="auto"/>
              <w:rPr>
                <w:rFonts w:ascii="Times New Roman" w:hAnsi="Times New Roman"/>
                <w:sz w:val="24"/>
              </w:rPr>
            </w:pPr>
            <w:r>
              <w:rPr>
                <w:rFonts w:ascii="Times New Roman" w:hAnsi="Times New Roman"/>
                <w:i/>
                <w:sz w:val="24"/>
              </w:rPr>
              <w:t xml:space="preserve">Рационализаторство и изобретательство. Реорганизация аграрного сектора. Укрупнение колхозов. Преобразование колхозов в совхозы. </w:t>
            </w:r>
          </w:p>
          <w:p w:rsidR="00357593" w:rsidRDefault="00CC111C">
            <w:pPr>
              <w:spacing w:after="0"/>
              <w:rPr>
                <w:rFonts w:ascii="Times New Roman" w:hAnsi="Times New Roman"/>
                <w:sz w:val="24"/>
              </w:rPr>
            </w:pPr>
            <w:r>
              <w:rPr>
                <w:rFonts w:ascii="Times New Roman" w:hAnsi="Times New Roman"/>
                <w:i/>
                <w:sz w:val="24"/>
              </w:rPr>
              <w:t>Реорганизация МТС. Движение передовиков производства. А.Е. Люскова, А.И. Аносова, О.В. Зязина и другие. Участие вологжан в освоении целинных земель. Повседневная жизнь города и села. Электрификации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vAlign w:val="center"/>
          </w:tcPr>
          <w:p w:rsidR="00357593" w:rsidRDefault="00CC111C">
            <w:pPr>
              <w:spacing w:after="0"/>
              <w:rPr>
                <w:rFonts w:ascii="Times New Roman" w:hAnsi="Times New Roman"/>
                <w:sz w:val="24"/>
              </w:rPr>
            </w:pPr>
            <w:r>
              <w:rPr>
                <w:rFonts w:ascii="Times New Roman" w:hAnsi="Times New Roman"/>
                <w:sz w:val="24"/>
              </w:rPr>
              <w:lastRenderedPageBreak/>
              <w:t xml:space="preserve">4 </w:t>
            </w:r>
          </w:p>
        </w:tc>
        <w:tc>
          <w:tcPr>
            <w:tcW w:w="2268"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0" w:type="dxa"/>
            </w:tcMar>
            <w:vAlign w:val="center"/>
          </w:tcPr>
          <w:p w:rsidR="00357593" w:rsidRDefault="00357593"/>
        </w:tc>
      </w:tr>
    </w:tbl>
    <w:p w:rsidR="00357593" w:rsidRDefault="00357593">
      <w:pPr>
        <w:spacing w:after="0"/>
        <w:ind w:left="-991" w:right="9014"/>
        <w:rPr>
          <w:rFonts w:ascii="Times New Roman" w:hAnsi="Times New Roman"/>
          <w:sz w:val="24"/>
        </w:rPr>
      </w:pPr>
    </w:p>
    <w:tbl>
      <w:tblPr>
        <w:tblW w:w="0" w:type="auto"/>
        <w:tblInd w:w="-108" w:type="dxa"/>
        <w:tblLayout w:type="fixed"/>
        <w:tblCellMar>
          <w:top w:w="9" w:type="dxa"/>
          <w:left w:w="83" w:type="dxa"/>
          <w:right w:w="45" w:type="dxa"/>
        </w:tblCellMar>
        <w:tblLook w:val="04A0" w:firstRow="1" w:lastRow="0" w:firstColumn="1" w:lastColumn="0" w:noHBand="0" w:noVBand="1"/>
      </w:tblPr>
      <w:tblGrid>
        <w:gridCol w:w="1719"/>
        <w:gridCol w:w="8537"/>
        <w:gridCol w:w="1842"/>
        <w:gridCol w:w="27"/>
        <w:gridCol w:w="2241"/>
        <w:gridCol w:w="148"/>
      </w:tblGrid>
      <w:tr w:rsidR="00357593">
        <w:trPr>
          <w:trHeight w:val="2494"/>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pPr>
              <w:spacing w:after="123"/>
              <w:rPr>
                <w:rFonts w:ascii="Times New Roman" w:hAnsi="Times New Roman"/>
                <w:sz w:val="24"/>
              </w:rPr>
            </w:pPr>
          </w:p>
        </w:tc>
        <w:tc>
          <w:tcPr>
            <w:tcW w:w="8537"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line="276" w:lineRule="auto"/>
              <w:rPr>
                <w:rFonts w:ascii="Times New Roman" w:hAnsi="Times New Roman"/>
                <w:sz w:val="24"/>
              </w:rPr>
            </w:pPr>
            <w:r>
              <w:rPr>
                <w:rFonts w:ascii="Times New Roman" w:hAnsi="Times New Roman"/>
                <w:i/>
                <w:sz w:val="24"/>
              </w:rPr>
              <w:t xml:space="preserve">жилья. Развитие радио‒ и телевещания. Массовое жилищное строительство. Рост уровня жизни населения в 1950-е – 1960-е гг. </w:t>
            </w:r>
          </w:p>
          <w:p w:rsidR="00357593" w:rsidRDefault="00CC111C">
            <w:pPr>
              <w:spacing w:after="0"/>
              <w:rPr>
                <w:rFonts w:ascii="Times New Roman" w:hAnsi="Times New Roman"/>
                <w:sz w:val="24"/>
              </w:rPr>
            </w:pPr>
            <w:r>
              <w:rPr>
                <w:rFonts w:ascii="Times New Roman" w:hAnsi="Times New Roman"/>
                <w:i/>
                <w:sz w:val="24"/>
              </w:rPr>
              <w:t xml:space="preserve">Изменения в образе жизни населения. Неофициальная культура. Стиляги. </w:t>
            </w:r>
          </w:p>
          <w:p w:rsidR="00357593" w:rsidRDefault="00CC111C">
            <w:pPr>
              <w:spacing w:after="0"/>
              <w:jc w:val="both"/>
              <w:rPr>
                <w:rFonts w:ascii="Times New Roman" w:hAnsi="Times New Roman"/>
                <w:sz w:val="24"/>
              </w:rPr>
            </w:pPr>
            <w:r>
              <w:rPr>
                <w:rFonts w:ascii="Times New Roman" w:hAnsi="Times New Roman"/>
                <w:i/>
                <w:sz w:val="24"/>
              </w:rPr>
              <w:t xml:space="preserve">Неформальные формы общественной жизни. Антирелигиозные кампании. </w:t>
            </w:r>
          </w:p>
          <w:p w:rsidR="00357593" w:rsidRDefault="00CC111C">
            <w:pPr>
              <w:spacing w:after="0" w:line="240" w:lineRule="auto"/>
              <w:rPr>
                <w:rFonts w:ascii="Times New Roman" w:hAnsi="Times New Roman"/>
                <w:sz w:val="24"/>
              </w:rPr>
            </w:pPr>
            <w:r>
              <w:rPr>
                <w:rFonts w:ascii="Times New Roman" w:hAnsi="Times New Roman"/>
                <w:i/>
                <w:sz w:val="24"/>
              </w:rPr>
              <w:t xml:space="preserve">Состояние образования и здравоохранения. Научные учреждения Вологодской области. Формирование Вологодской литературной школы. </w:t>
            </w:r>
          </w:p>
          <w:p w:rsidR="00357593" w:rsidRDefault="00CC111C">
            <w:pPr>
              <w:spacing w:after="34" w:line="240" w:lineRule="auto"/>
              <w:rPr>
                <w:rFonts w:ascii="Times New Roman" w:hAnsi="Times New Roman"/>
                <w:sz w:val="24"/>
              </w:rPr>
            </w:pPr>
            <w:r>
              <w:rPr>
                <w:rFonts w:ascii="Times New Roman" w:hAnsi="Times New Roman"/>
                <w:i/>
                <w:sz w:val="24"/>
              </w:rPr>
              <w:t xml:space="preserve">Театральное искусство. Изобразительное искусство. Кружевоплетение. «Северная чернь». Е.П. Шильниковский. Музыкальная жизнь. </w:t>
            </w:r>
          </w:p>
          <w:p w:rsidR="00357593" w:rsidRDefault="00CC111C">
            <w:pPr>
              <w:spacing w:after="0"/>
              <w:rPr>
                <w:rFonts w:ascii="Times New Roman" w:hAnsi="Times New Roman"/>
                <w:sz w:val="24"/>
              </w:rPr>
            </w:pPr>
            <w:r>
              <w:rPr>
                <w:rFonts w:ascii="Times New Roman" w:hAnsi="Times New Roman"/>
                <w:i/>
                <w:sz w:val="24"/>
              </w:rPr>
              <w:t>Архитектура.</w:t>
            </w:r>
            <w:r>
              <w:rPr>
                <w:rFonts w:ascii="Times New Roman" w:hAnsi="Times New Roman"/>
                <w:sz w:val="24"/>
              </w:rPr>
              <w:t xml:space="preserve"> </w:t>
            </w:r>
          </w:p>
        </w:tc>
        <w:tc>
          <w:tcPr>
            <w:tcW w:w="1869"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pPr>
              <w:spacing w:after="123"/>
              <w:rPr>
                <w:rFonts w:ascii="Times New Roman" w:hAnsi="Times New Roman"/>
                <w:sz w:val="24"/>
              </w:rPr>
            </w:pP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pPr>
              <w:spacing w:after="123"/>
              <w:rPr>
                <w:rFonts w:ascii="Times New Roman" w:hAnsi="Times New Roman"/>
                <w:sz w:val="24"/>
              </w:rPr>
            </w:pPr>
          </w:p>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37"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6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04 </w:t>
            </w:r>
          </w:p>
          <w:p w:rsidR="00357593" w:rsidRDefault="00CC111C">
            <w:pPr>
              <w:spacing w:after="3"/>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82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37"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Общественно-политическое развитие СССР в условиях «оттепели». Научно-техническая революция в СССР. Групповые мини-проекты</w:t>
            </w:r>
            <w:r>
              <w:rPr>
                <w:rFonts w:ascii="Times New Roman" w:hAnsi="Times New Roman"/>
                <w:i/>
                <w:sz w:val="24"/>
              </w:rPr>
              <w:t xml:space="preserve"> </w:t>
            </w:r>
          </w:p>
        </w:tc>
        <w:tc>
          <w:tcPr>
            <w:tcW w:w="186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11.3. Политическое развитие СССР в 19641985 гг. </w:t>
            </w:r>
          </w:p>
        </w:tc>
        <w:tc>
          <w:tcPr>
            <w:tcW w:w="8537"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69"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357593"/>
        </w:tc>
        <w:tc>
          <w:tcPr>
            <w:tcW w:w="8537" w:type="dxa"/>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36" w:line="240" w:lineRule="auto"/>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w:t>
            </w:r>
          </w:p>
          <w:p w:rsidR="00357593" w:rsidRDefault="00CC111C">
            <w:pPr>
              <w:spacing w:after="16"/>
              <w:rPr>
                <w:rFonts w:ascii="Times New Roman" w:hAnsi="Times New Roman"/>
                <w:sz w:val="24"/>
              </w:rPr>
            </w:pPr>
            <w:r>
              <w:rPr>
                <w:rFonts w:ascii="Times New Roman" w:hAnsi="Times New Roman"/>
                <w:sz w:val="24"/>
              </w:rPr>
              <w:t xml:space="preserve">Конституция СССР 1977 г.  </w:t>
            </w:r>
          </w:p>
          <w:p w:rsidR="00357593" w:rsidRDefault="00CC111C">
            <w:pPr>
              <w:spacing w:after="0"/>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357593" w:rsidRDefault="00CC111C">
            <w:pPr>
              <w:spacing w:after="35" w:line="240" w:lineRule="auto"/>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w:t>
            </w:r>
          </w:p>
          <w:p w:rsidR="00357593" w:rsidRDefault="00CC111C">
            <w:pPr>
              <w:spacing w:after="0"/>
              <w:rPr>
                <w:rFonts w:ascii="Times New Roman" w:hAnsi="Times New Roman"/>
                <w:sz w:val="24"/>
              </w:rPr>
            </w:pPr>
            <w:r>
              <w:rPr>
                <w:rFonts w:ascii="Times New Roman" w:hAnsi="Times New Roman"/>
                <w:sz w:val="24"/>
              </w:rPr>
              <w:t xml:space="preserve">Советское здравоохранение.  </w:t>
            </w:r>
          </w:p>
          <w:p w:rsidR="00357593" w:rsidRDefault="00CC111C">
            <w:pPr>
              <w:spacing w:after="0" w:line="276" w:lineRule="auto"/>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357593" w:rsidRDefault="00CC111C">
            <w:pPr>
              <w:spacing w:after="0" w:line="276" w:lineRule="auto"/>
              <w:rPr>
                <w:rFonts w:ascii="Times New Roman" w:hAnsi="Times New Roman"/>
                <w:sz w:val="24"/>
              </w:rPr>
            </w:pPr>
            <w:r>
              <w:rPr>
                <w:rFonts w:ascii="Times New Roman" w:hAnsi="Times New Roman"/>
                <w:sz w:val="24"/>
              </w:rPr>
              <w:t xml:space="preserve">Повседневная жизнь советского общества в 1964-1985 гг. Общественные настроения.  </w:t>
            </w:r>
          </w:p>
          <w:p w:rsidR="00357593" w:rsidRDefault="00CC111C">
            <w:pPr>
              <w:spacing w:after="36" w:line="240" w:lineRule="auto"/>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w:t>
            </w:r>
          </w:p>
          <w:p w:rsidR="00357593" w:rsidRDefault="00CC111C">
            <w:pPr>
              <w:spacing w:after="0"/>
              <w:rPr>
                <w:rFonts w:ascii="Times New Roman" w:hAnsi="Times New Roman"/>
                <w:b/>
                <w:sz w:val="24"/>
              </w:rPr>
            </w:pPr>
            <w:r>
              <w:rPr>
                <w:rFonts w:ascii="Times New Roman" w:hAnsi="Times New Roman"/>
                <w:sz w:val="24"/>
              </w:rPr>
              <w:lastRenderedPageBreak/>
              <w:t xml:space="preserve">Эволюция национальной политики.  </w:t>
            </w:r>
          </w:p>
        </w:tc>
        <w:tc>
          <w:tcPr>
            <w:tcW w:w="1869"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tcPr>
          <w:p w:rsidR="00357593" w:rsidRDefault="00CC111C">
            <w:pPr>
              <w:spacing w:after="0"/>
              <w:rPr>
                <w:rFonts w:ascii="Times New Roman" w:hAnsi="Times New Roman"/>
                <w:b/>
                <w:sz w:val="24"/>
              </w:rPr>
            </w:pPr>
            <w:r>
              <w:rPr>
                <w:rFonts w:ascii="Times New Roman" w:hAnsi="Times New Roman"/>
                <w:b/>
                <w:sz w:val="24"/>
              </w:rPr>
              <w:lastRenderedPageBreak/>
              <w:t>2</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83" w:type="dxa"/>
              <w:right w:w="45" w:type="dxa"/>
            </w:tcMar>
            <w:vAlign w:val="center"/>
          </w:tcPr>
          <w:p w:rsidR="00357593" w:rsidRDefault="00357593"/>
        </w:tc>
      </w:tr>
      <w:tr w:rsidR="00357593">
        <w:trPr>
          <w:trHeight w:val="9119"/>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39" w:type="dxa"/>
            </w:tcMar>
          </w:tcPr>
          <w:p w:rsidR="00357593" w:rsidRDefault="00357593">
            <w:pPr>
              <w:spacing w:after="123"/>
              <w:rPr>
                <w:rFonts w:ascii="Times New Roman" w:hAnsi="Times New Roman"/>
                <w:sz w:val="24"/>
              </w:rPr>
            </w:pPr>
          </w:p>
        </w:tc>
        <w:tc>
          <w:tcPr>
            <w:tcW w:w="8537"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39" w:type="dxa"/>
            </w:tcMar>
          </w:tcPr>
          <w:p w:rsidR="00357593" w:rsidRDefault="00CC111C">
            <w:pPr>
              <w:spacing w:after="23" w:line="252" w:lineRule="auto"/>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357593" w:rsidRDefault="00CC111C">
            <w:pPr>
              <w:spacing w:after="17" w:line="252" w:lineRule="auto"/>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 </w:t>
            </w:r>
          </w:p>
          <w:p w:rsidR="00357593" w:rsidRDefault="00CC111C">
            <w:pPr>
              <w:spacing w:after="0"/>
              <w:rPr>
                <w:rFonts w:ascii="Times New Roman" w:hAnsi="Times New Roman"/>
                <w:sz w:val="24"/>
              </w:rPr>
            </w:pPr>
            <w:r>
              <w:rPr>
                <w:rFonts w:ascii="Times New Roman" w:hAnsi="Times New Roman"/>
                <w:i/>
                <w:sz w:val="24"/>
              </w:rPr>
              <w:t xml:space="preserve">Вологодская область в середине 1960-х – начале 1980-х гг. </w:t>
            </w:r>
          </w:p>
          <w:p w:rsidR="00357593" w:rsidRDefault="00CC111C">
            <w:pPr>
              <w:spacing w:after="0" w:line="252" w:lineRule="auto"/>
              <w:rPr>
                <w:rFonts w:ascii="Times New Roman" w:hAnsi="Times New Roman"/>
                <w:sz w:val="24"/>
              </w:rPr>
            </w:pPr>
            <w:r>
              <w:rPr>
                <w:rFonts w:ascii="Times New Roman" w:hAnsi="Times New Roman"/>
                <w:i/>
                <w:sz w:val="24"/>
              </w:rPr>
              <w:t xml:space="preserve">Демографические процессы в области. Рост социальной мобильности. Процессы урбанизации и миграции. Городское и сельское население. Основные профессиональные группы населения. Проблема трудовых ресурсов. Кампания по ликвидации «неперспективных» сёл и деревень и её последствия. Органы власти и управления. Система Советов в центре и на местах. Областная организация КПСС. А.С. Дрыгин. Профсоюзы. Комсомол. Общественные организации. Главные общественнополитические события в крае во второй половине 1960-х – начале 1980-х гг. Экономическая реформа 1965 г. в Вологодской области. Элементы хозрасчетной политики. Крупнейшие промышленные предприятия на территории области. Легкая и лесная промышленность области. </w:t>
            </w:r>
          </w:p>
          <w:p w:rsidR="00357593" w:rsidRDefault="00CC111C">
            <w:pPr>
              <w:spacing w:after="0"/>
              <w:rPr>
                <w:rFonts w:ascii="Times New Roman" w:hAnsi="Times New Roman"/>
                <w:sz w:val="24"/>
              </w:rPr>
            </w:pPr>
            <w:r>
              <w:rPr>
                <w:rFonts w:ascii="Times New Roman" w:hAnsi="Times New Roman"/>
                <w:i/>
                <w:sz w:val="24"/>
              </w:rPr>
              <w:t xml:space="preserve">Строительная индустрия. Начало газификации области. </w:t>
            </w:r>
          </w:p>
          <w:p w:rsidR="00357593" w:rsidRDefault="00CC111C">
            <w:pPr>
              <w:spacing w:after="0" w:line="276" w:lineRule="auto"/>
              <w:rPr>
                <w:rFonts w:ascii="Times New Roman" w:hAnsi="Times New Roman"/>
                <w:sz w:val="24"/>
              </w:rPr>
            </w:pPr>
            <w:r>
              <w:rPr>
                <w:rFonts w:ascii="Times New Roman" w:hAnsi="Times New Roman"/>
                <w:i/>
                <w:sz w:val="24"/>
              </w:rPr>
              <w:t xml:space="preserve">Международные экономические связи Вологодской области. Нарастание трудностей и диспропорций в экономике области. </w:t>
            </w:r>
          </w:p>
          <w:p w:rsidR="00357593" w:rsidRDefault="00CC111C">
            <w:pPr>
              <w:spacing w:after="27" w:line="252" w:lineRule="auto"/>
              <w:ind w:right="35"/>
              <w:rPr>
                <w:rFonts w:ascii="Times New Roman" w:hAnsi="Times New Roman"/>
                <w:sz w:val="24"/>
              </w:rPr>
            </w:pPr>
            <w:r>
              <w:rPr>
                <w:rFonts w:ascii="Times New Roman" w:hAnsi="Times New Roman"/>
                <w:i/>
                <w:sz w:val="24"/>
              </w:rPr>
              <w:t xml:space="preserve">Мероприятия по подъему сельского хозяйства Вологодской области во второй половине 1960-х – 1970-е гг. Укрепление материально-технической базы колхозов и совхозов. Мелиорация земель. Передовые сельскохозяйственные предприятия. Снижение эффективности аграрного сектора экономики области. Роль личных хозяйств населения в производстве сельскохозяйственной продукции. Продовольственная программа 1982 г. и её реализация в области. Повседневная жизнь города и села. Развитие социальной сферы. Уровень жизни различных социальных слоёв. Изменения в образе жизни населения. Популярные формы досуга населения. Нарастание потребительских тенденций. </w:t>
            </w:r>
          </w:p>
          <w:p w:rsidR="00357593" w:rsidRDefault="00CC111C">
            <w:pPr>
              <w:spacing w:after="0"/>
              <w:rPr>
                <w:rFonts w:ascii="Times New Roman" w:hAnsi="Times New Roman"/>
                <w:sz w:val="24"/>
              </w:rPr>
            </w:pPr>
            <w:r>
              <w:rPr>
                <w:rFonts w:ascii="Times New Roman" w:hAnsi="Times New Roman"/>
                <w:i/>
                <w:sz w:val="24"/>
              </w:rPr>
              <w:t xml:space="preserve">Товарный дефицит и очереди.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39" w:type="dxa"/>
            </w:tcMar>
          </w:tcPr>
          <w:p w:rsidR="00357593" w:rsidRDefault="00357593">
            <w:pPr>
              <w:spacing w:after="123"/>
              <w:rPr>
                <w:rFonts w:ascii="Times New Roman" w:hAnsi="Times New Roman"/>
                <w:sz w:val="24"/>
              </w:rPr>
            </w:pP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39" w:type="dxa"/>
            </w:tcMar>
          </w:tcPr>
          <w:p w:rsidR="00357593" w:rsidRDefault="00357593">
            <w:pPr>
              <w:spacing w:after="123"/>
              <w:rPr>
                <w:rFonts w:ascii="Times New Roman" w:hAnsi="Times New Roman"/>
                <w:sz w:val="24"/>
              </w:rPr>
            </w:pPr>
          </w:p>
        </w:tc>
        <w:tc>
          <w:tcPr>
            <w:tcW w:w="27" w:type="dxa"/>
            <w:tcMar>
              <w:top w:w="9" w:type="dxa"/>
              <w:left w:w="83" w:type="dxa"/>
              <w:right w:w="45" w:type="dxa"/>
            </w:tcMar>
          </w:tcPr>
          <w:p w:rsidR="00357593" w:rsidRDefault="00357593"/>
        </w:tc>
      </w:tr>
    </w:tbl>
    <w:p w:rsidR="00357593" w:rsidRDefault="00357593">
      <w:pPr>
        <w:spacing w:after="0"/>
        <w:ind w:left="-991" w:right="9014"/>
        <w:rPr>
          <w:rFonts w:ascii="Times New Roman" w:hAnsi="Times New Roman"/>
          <w:sz w:val="24"/>
        </w:rPr>
      </w:pPr>
    </w:p>
    <w:tbl>
      <w:tblPr>
        <w:tblW w:w="0" w:type="auto"/>
        <w:tblInd w:w="-108" w:type="dxa"/>
        <w:tblLayout w:type="fixed"/>
        <w:tblCellMar>
          <w:top w:w="5" w:type="dxa"/>
          <w:left w:w="83" w:type="dxa"/>
          <w:right w:w="45" w:type="dxa"/>
        </w:tblCellMar>
        <w:tblLook w:val="04A0" w:firstRow="1" w:lastRow="0" w:firstColumn="1" w:lastColumn="0" w:noHBand="0" w:noVBand="1"/>
      </w:tblPr>
      <w:tblGrid>
        <w:gridCol w:w="1719"/>
        <w:gridCol w:w="8678"/>
        <w:gridCol w:w="1701"/>
        <w:gridCol w:w="27"/>
        <w:gridCol w:w="2241"/>
        <w:gridCol w:w="148"/>
      </w:tblGrid>
      <w:tr w:rsidR="00357593">
        <w:trPr>
          <w:trHeight w:val="2494"/>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40" w:lineRule="auto"/>
              <w:ind w:right="10"/>
              <w:rPr>
                <w:rFonts w:ascii="Times New Roman" w:hAnsi="Times New Roman"/>
                <w:sz w:val="24"/>
              </w:rPr>
            </w:pPr>
            <w:r>
              <w:rPr>
                <w:rFonts w:ascii="Times New Roman" w:hAnsi="Times New Roman"/>
                <w:i/>
                <w:sz w:val="24"/>
              </w:rPr>
              <w:t xml:space="preserve">Образование, культура и здравоохранение в области. Укрепление материальной базы учреждений образования и культуры. Введение всеобщего среднего образования в области. Высшее, среднее специальное и профессиональное образование. Деятельность научных учреждений. </w:t>
            </w:r>
          </w:p>
          <w:p w:rsidR="00357593" w:rsidRDefault="00CC111C">
            <w:pPr>
              <w:spacing w:after="0"/>
              <w:jc w:val="both"/>
              <w:rPr>
                <w:rFonts w:ascii="Times New Roman" w:hAnsi="Times New Roman"/>
                <w:sz w:val="24"/>
              </w:rPr>
            </w:pPr>
            <w:r>
              <w:rPr>
                <w:rFonts w:ascii="Times New Roman" w:hAnsi="Times New Roman"/>
                <w:i/>
                <w:sz w:val="24"/>
              </w:rPr>
              <w:t xml:space="preserve">Художественная культура области. Вологодская литературная школа. В. </w:t>
            </w:r>
          </w:p>
          <w:p w:rsidR="00357593" w:rsidRDefault="00CC111C">
            <w:pPr>
              <w:spacing w:after="0"/>
              <w:rPr>
                <w:rFonts w:ascii="Times New Roman" w:hAnsi="Times New Roman"/>
                <w:sz w:val="24"/>
              </w:rPr>
            </w:pPr>
            <w:r>
              <w:rPr>
                <w:rFonts w:ascii="Times New Roman" w:hAnsi="Times New Roman"/>
                <w:i/>
                <w:sz w:val="24"/>
              </w:rPr>
              <w:t xml:space="preserve">Белов. Н. Рубцов. Изобразительное искусство. Г. и Н. Бурмагины, Д. </w:t>
            </w:r>
          </w:p>
          <w:p w:rsidR="00357593" w:rsidRDefault="00CC111C">
            <w:pPr>
              <w:spacing w:after="17"/>
              <w:rPr>
                <w:rFonts w:ascii="Times New Roman" w:hAnsi="Times New Roman"/>
                <w:sz w:val="24"/>
              </w:rPr>
            </w:pPr>
            <w:r>
              <w:rPr>
                <w:rFonts w:ascii="Times New Roman" w:hAnsi="Times New Roman"/>
                <w:i/>
                <w:sz w:val="24"/>
              </w:rPr>
              <w:t xml:space="preserve">Тутунджан. Театральное искусство. Творчество В. Гаврилина. </w:t>
            </w:r>
          </w:p>
          <w:p w:rsidR="00357593" w:rsidRDefault="00CC111C">
            <w:pPr>
              <w:spacing w:after="16"/>
              <w:jc w:val="both"/>
              <w:rPr>
                <w:rFonts w:ascii="Times New Roman" w:hAnsi="Times New Roman"/>
                <w:sz w:val="24"/>
              </w:rPr>
            </w:pPr>
            <w:r>
              <w:rPr>
                <w:rFonts w:ascii="Times New Roman" w:hAnsi="Times New Roman"/>
                <w:i/>
                <w:sz w:val="24"/>
              </w:rPr>
              <w:t xml:space="preserve">Физкультура и спорт. Вологжане – олимпийские чемпионы: А. Алябьев, С. </w:t>
            </w:r>
          </w:p>
          <w:p w:rsidR="00357593" w:rsidRDefault="00CC111C">
            <w:pPr>
              <w:spacing w:after="0"/>
              <w:rPr>
                <w:rFonts w:ascii="Times New Roman" w:hAnsi="Times New Roman"/>
                <w:sz w:val="24"/>
              </w:rPr>
            </w:pPr>
            <w:r>
              <w:rPr>
                <w:rFonts w:ascii="Times New Roman" w:hAnsi="Times New Roman"/>
                <w:i/>
                <w:sz w:val="24"/>
              </w:rPr>
              <w:t>Фокичев, Н. Гуляев, Д. Юшкевич.</w:t>
            </w:r>
            <w:r>
              <w:rPr>
                <w:rFonts w:ascii="Times New Roman" w:hAnsi="Times New Roman"/>
                <w:sz w:val="24"/>
              </w:rPr>
              <w:t xml:space="preserve"> </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3"/>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Социально-экономическое развитие СССР в 1964-1985 гг. </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r>
      <w:tr w:rsidR="00357593">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Внешняя политика СССР в середине 60-х – начале 80-х гг. Работа с историческими источниками </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r>
      <w:tr w:rsidR="00357593">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11.4. СССР в 19851991 гг. </w:t>
            </w:r>
          </w:p>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357593" w:rsidRDefault="00CC111C">
            <w:pPr>
              <w:spacing w:after="0"/>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357593" w:rsidRDefault="00CC111C">
            <w:pPr>
              <w:spacing w:after="0" w:line="252" w:lineRule="auto"/>
              <w:ind w:right="23"/>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357593" w:rsidRDefault="00CC111C">
            <w:pPr>
              <w:spacing w:after="0" w:line="240" w:lineRule="auto"/>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w:t>
            </w:r>
            <w:r>
              <w:rPr>
                <w:rFonts w:ascii="Times New Roman" w:hAnsi="Times New Roman"/>
                <w:sz w:val="24"/>
              </w:rPr>
              <w:lastRenderedPageBreak/>
              <w:t xml:space="preserve">М.С. Горбачеву и его внешней политике в СССР и в мире.  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w:t>
            </w:r>
          </w:p>
          <w:p w:rsidR="00357593" w:rsidRDefault="00CC111C">
            <w:pPr>
              <w:spacing w:after="0" w:line="276" w:lineRule="auto"/>
              <w:rPr>
                <w:rFonts w:ascii="Times New Roman" w:hAnsi="Times New Roman"/>
                <w:sz w:val="24"/>
              </w:rPr>
            </w:pPr>
            <w:r>
              <w:rPr>
                <w:rFonts w:ascii="Times New Roman" w:hAnsi="Times New Roman"/>
                <w:sz w:val="24"/>
              </w:rPr>
              <w:t xml:space="preserve">Разработка нового союзного договора. Августовский политический кризис 1991 г. Распад СССР. </w:t>
            </w:r>
          </w:p>
          <w:p w:rsidR="00357593" w:rsidRDefault="00CC111C">
            <w:pPr>
              <w:spacing w:after="4" w:line="276" w:lineRule="auto"/>
              <w:jc w:val="both"/>
              <w:rPr>
                <w:rFonts w:ascii="Times New Roman" w:hAnsi="Times New Roman"/>
                <w:sz w:val="24"/>
              </w:rPr>
            </w:pPr>
            <w:r>
              <w:rPr>
                <w:rFonts w:ascii="Times New Roman" w:hAnsi="Times New Roman"/>
                <w:i/>
                <w:sz w:val="24"/>
              </w:rPr>
              <w:t xml:space="preserve">Вологодская область в эпоху «перестройки» и распада СССР (1985 – 1991 гг.). </w:t>
            </w:r>
          </w:p>
          <w:p w:rsidR="00357593" w:rsidRDefault="00CC111C">
            <w:pPr>
              <w:spacing w:after="0" w:line="240" w:lineRule="auto"/>
              <w:rPr>
                <w:rFonts w:ascii="Times New Roman" w:hAnsi="Times New Roman"/>
                <w:sz w:val="24"/>
              </w:rPr>
            </w:pPr>
            <w:r>
              <w:rPr>
                <w:rFonts w:ascii="Times New Roman" w:hAnsi="Times New Roman"/>
                <w:i/>
                <w:sz w:val="24"/>
              </w:rPr>
              <w:t xml:space="preserve">Курс М.А. Горбачёва на реформы. Активизация общественнополитической жизни в области в годы «перестройки». Изменения в руководстве областью. В.А. Купцов. Антиалкогольная кампания и её проведение в области. Борьба с нетрудовыми доходами. Гласность. Политические партии и общественные движения на территории Вологодской области. Радикализация общественных настроений. </w:t>
            </w:r>
          </w:p>
          <w:p w:rsidR="00357593" w:rsidRDefault="00CC111C">
            <w:pPr>
              <w:spacing w:after="0" w:line="252" w:lineRule="auto"/>
              <w:rPr>
                <w:rFonts w:ascii="Times New Roman" w:hAnsi="Times New Roman"/>
                <w:sz w:val="24"/>
              </w:rPr>
            </w:pPr>
            <w:r>
              <w:rPr>
                <w:rFonts w:ascii="Times New Roman" w:hAnsi="Times New Roman"/>
                <w:i/>
                <w:sz w:val="24"/>
              </w:rPr>
              <w:t xml:space="preserve">Митинговая демократия. Выборы народных депутатов СССР в 1989 г. и РСФСР в 1990 гг. Формирование новых органов законодательной и исполнительной власти в области. </w:t>
            </w:r>
          </w:p>
          <w:p w:rsidR="00357593" w:rsidRDefault="00CC111C">
            <w:pPr>
              <w:spacing w:after="0" w:line="240" w:lineRule="auto"/>
              <w:rPr>
                <w:rFonts w:ascii="Times New Roman" w:hAnsi="Times New Roman"/>
                <w:sz w:val="24"/>
              </w:rPr>
            </w:pPr>
            <w:r>
              <w:rPr>
                <w:rFonts w:ascii="Times New Roman" w:hAnsi="Times New Roman"/>
                <w:i/>
                <w:sz w:val="24"/>
              </w:rPr>
              <w:t xml:space="preserve">Промышленность области в годы перестройки. Экономическая реформа 1987 г. Внедрение хозрасчетных отношений и самоуправления на предприятиях области. Формирование частного сектора экономики. Индивидуальная трудовая деятельность и кооперативное движение в нашем крае. Международные хозяйственные связи Вологодчины. </w:t>
            </w:r>
          </w:p>
          <w:p w:rsidR="00357593" w:rsidRDefault="00CC111C">
            <w:pPr>
              <w:spacing w:after="0"/>
              <w:rPr>
                <w:rFonts w:ascii="Times New Roman" w:hAnsi="Times New Roman"/>
                <w:sz w:val="24"/>
              </w:rPr>
            </w:pPr>
            <w:r>
              <w:rPr>
                <w:rFonts w:ascii="Times New Roman" w:hAnsi="Times New Roman"/>
                <w:i/>
                <w:sz w:val="24"/>
              </w:rPr>
              <w:t xml:space="preserve">Перестройка управления аграрным сектором экономики. </w:t>
            </w:r>
          </w:p>
          <w:p w:rsidR="00357593" w:rsidRDefault="00CC111C">
            <w:pPr>
              <w:spacing w:after="0" w:line="252" w:lineRule="auto"/>
              <w:rPr>
                <w:rFonts w:ascii="Times New Roman" w:hAnsi="Times New Roman"/>
                <w:sz w:val="24"/>
              </w:rPr>
            </w:pPr>
            <w:r>
              <w:rPr>
                <w:rFonts w:ascii="Times New Roman" w:hAnsi="Times New Roman"/>
                <w:i/>
                <w:sz w:val="24"/>
              </w:rPr>
              <w:t xml:space="preserve">Агропромышленные комитеты. Внедрение хозрасчёта и арендных отношений. Фермерские хозяйства. Нарастание кризисных явлений в экономике. </w:t>
            </w:r>
          </w:p>
          <w:p w:rsidR="00357593" w:rsidRDefault="00CC111C">
            <w:pPr>
              <w:spacing w:after="0"/>
              <w:rPr>
                <w:rFonts w:ascii="Times New Roman" w:hAnsi="Times New Roman"/>
                <w:sz w:val="24"/>
              </w:rPr>
            </w:pPr>
            <w:r>
              <w:rPr>
                <w:rFonts w:ascii="Times New Roman" w:hAnsi="Times New Roman"/>
                <w:i/>
                <w:sz w:val="24"/>
              </w:rPr>
              <w:t xml:space="preserve">Социальная сфера области в годы перестройки. Развитие сферы услуг. </w:t>
            </w:r>
          </w:p>
          <w:p w:rsidR="00357593" w:rsidRDefault="00CC111C">
            <w:pPr>
              <w:spacing w:after="0"/>
              <w:rPr>
                <w:rFonts w:ascii="Times New Roman" w:hAnsi="Times New Roman"/>
                <w:b/>
                <w:sz w:val="24"/>
              </w:rPr>
            </w:pPr>
            <w:r>
              <w:rPr>
                <w:rFonts w:ascii="Times New Roman" w:hAnsi="Times New Roman"/>
                <w:i/>
                <w:sz w:val="24"/>
              </w:rPr>
              <w:t>Учреждения образования, медицины, культуры в условиях политики «перестройки». Уровень жизни населения. Усиление негативных явлений в сфере потребления. Дефицит продовольствия. Введение карточной системы.</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b/>
                <w:sz w:val="24"/>
              </w:rPr>
            </w:pPr>
            <w:r>
              <w:rPr>
                <w:rFonts w:ascii="Times New Roman" w:hAnsi="Times New Roman"/>
                <w:b/>
                <w:sz w:val="24"/>
              </w:rPr>
              <w:lastRenderedPageBreak/>
              <w:t>4</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ОК 01 </w:t>
            </w:r>
          </w:p>
        </w:tc>
        <w:tc>
          <w:tcPr>
            <w:tcW w:w="27" w:type="dxa"/>
            <w:tcMar>
              <w:top w:w="5" w:type="dxa"/>
              <w:left w:w="83" w:type="dxa"/>
              <w:right w:w="45" w:type="dxa"/>
            </w:tcMar>
          </w:tcPr>
          <w:p w:rsidR="00357593" w:rsidRDefault="00357593"/>
        </w:tc>
      </w:tr>
    </w:tbl>
    <w:p w:rsidR="00357593" w:rsidRDefault="00357593">
      <w:pPr>
        <w:spacing w:after="0"/>
        <w:ind w:left="-991" w:right="9014"/>
        <w:rPr>
          <w:rFonts w:ascii="Times New Roman" w:hAnsi="Times New Roman"/>
          <w:sz w:val="24"/>
        </w:rPr>
      </w:pPr>
    </w:p>
    <w:tbl>
      <w:tblPr>
        <w:tblW w:w="14514" w:type="dxa"/>
        <w:tblInd w:w="-108" w:type="dxa"/>
        <w:tblLayout w:type="fixed"/>
        <w:tblCellMar>
          <w:top w:w="5" w:type="dxa"/>
          <w:left w:w="83" w:type="dxa"/>
          <w:right w:w="45" w:type="dxa"/>
        </w:tblCellMar>
        <w:tblLook w:val="04A0" w:firstRow="1" w:lastRow="0" w:firstColumn="1" w:lastColumn="0" w:noHBand="0" w:noVBand="1"/>
      </w:tblPr>
      <w:tblGrid>
        <w:gridCol w:w="1719"/>
        <w:gridCol w:w="8678"/>
        <w:gridCol w:w="27"/>
        <w:gridCol w:w="1674"/>
        <w:gridCol w:w="27"/>
        <w:gridCol w:w="2241"/>
        <w:gridCol w:w="27"/>
        <w:gridCol w:w="121"/>
      </w:tblGrid>
      <w:tr w:rsidR="00357593" w:rsidTr="00C67721">
        <w:trPr>
          <w:gridAfter w:val="1"/>
          <w:wAfter w:w="121" w:type="dxa"/>
          <w:trHeight w:val="562"/>
        </w:trPr>
        <w:tc>
          <w:tcPr>
            <w:tcW w:w="171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Обострение межнациональных конфликтов. Распад СССР. Работа с источниками </w:t>
            </w:r>
          </w:p>
        </w:tc>
        <w:tc>
          <w:tcPr>
            <w:tcW w:w="172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spacing w:after="123"/>
              <w:rPr>
                <w:rFonts w:ascii="Times New Roman" w:hAnsi="Times New Roman"/>
                <w:sz w:val="24"/>
              </w:rPr>
            </w:pP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rsidTr="00C67721">
        <w:trPr>
          <w:gridAfter w:val="1"/>
          <w:wAfter w:w="121" w:type="dxa"/>
          <w:trHeight w:val="286"/>
        </w:trPr>
        <w:tc>
          <w:tcPr>
            <w:tcW w:w="103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Профессионально ориентированное содержание</w:t>
            </w:r>
            <w:r>
              <w:rPr>
                <w:rFonts w:ascii="Times New Roman" w:hAnsi="Times New Roman"/>
                <w:sz w:val="24"/>
              </w:rPr>
              <w:t xml:space="preserve"> </w:t>
            </w:r>
          </w:p>
        </w:tc>
        <w:tc>
          <w:tcPr>
            <w:tcW w:w="1728"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2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01, ОК 02, </w:t>
            </w:r>
          </w:p>
          <w:p w:rsidR="00357593" w:rsidRDefault="00CC111C">
            <w:pPr>
              <w:spacing w:after="16"/>
              <w:rPr>
                <w:rFonts w:ascii="Times New Roman" w:hAnsi="Times New Roman"/>
                <w:sz w:val="24"/>
              </w:rPr>
            </w:pPr>
            <w:r>
              <w:rPr>
                <w:rFonts w:ascii="Times New Roman" w:hAnsi="Times New Roman"/>
                <w:sz w:val="24"/>
              </w:rPr>
              <w:t xml:space="preserve">ОК 06, </w:t>
            </w:r>
          </w:p>
          <w:p w:rsidR="00357593" w:rsidRDefault="00CC111C">
            <w:pPr>
              <w:spacing w:after="3"/>
              <w:rPr>
                <w:rFonts w:ascii="Times New Roman" w:hAnsi="Times New Roman"/>
                <w:sz w:val="24"/>
              </w:rPr>
            </w:pPr>
            <w:r>
              <w:rPr>
                <w:rFonts w:ascii="Times New Roman" w:hAnsi="Times New Roman"/>
                <w:sz w:val="24"/>
              </w:rPr>
              <w:t xml:space="preserve">ПК 1.1, ПК 2.1,  </w:t>
            </w:r>
          </w:p>
          <w:p w:rsidR="00357593" w:rsidRDefault="00CC111C">
            <w:pPr>
              <w:spacing w:after="0"/>
              <w:rPr>
                <w:rFonts w:ascii="Times New Roman" w:hAnsi="Times New Roman"/>
                <w:sz w:val="24"/>
              </w:rPr>
            </w:pPr>
            <w:r>
              <w:rPr>
                <w:rFonts w:ascii="Times New Roman" w:hAnsi="Times New Roman"/>
                <w:sz w:val="24"/>
              </w:rPr>
              <w:t xml:space="preserve">ПК 3.3 </w:t>
            </w:r>
          </w:p>
        </w:tc>
      </w:tr>
      <w:tr w:rsidR="00357593" w:rsidTr="00C67721">
        <w:trPr>
          <w:gridAfter w:val="1"/>
          <w:wAfter w:w="121" w:type="dxa"/>
          <w:trHeight w:val="1666"/>
        </w:trPr>
        <w:tc>
          <w:tcPr>
            <w:tcW w:w="103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Развитие электротехники и робототехники. Компьютерная революция. Интернет. Научные открытия в области автоматики и кибернетики и технический прогресс в СССР в 1960-1990 г.г.  </w:t>
            </w:r>
          </w:p>
          <w:p w:rsidR="00357593" w:rsidRDefault="00CC111C">
            <w:pPr>
              <w:spacing w:after="0"/>
              <w:rPr>
                <w:rFonts w:ascii="Times New Roman" w:hAnsi="Times New Roman"/>
                <w:sz w:val="24"/>
              </w:rPr>
            </w:pPr>
            <w:r>
              <w:rPr>
                <w:rFonts w:ascii="Times New Roman" w:hAnsi="Times New Roman"/>
                <w:sz w:val="24"/>
              </w:rPr>
              <w:t xml:space="preserve"> Первые советские ЭВМ. Влияние НТР на перемены в повседневной жизни людей. Реформы в промышленности Реализованные проекты по автоматизации в 1950г. Советские ученые, внесшие большой вклад в развитие автоматизации. Научный подвиг С.А. Лебедева- создание первой ЭВМ. В.М. Глушков и его история создания автоматических систем управления. Арифмометр «Феликс»  </w:t>
            </w:r>
          </w:p>
        </w:tc>
        <w:tc>
          <w:tcPr>
            <w:tcW w:w="1728"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rsidTr="00C67721">
        <w:trPr>
          <w:gridAfter w:val="1"/>
          <w:wAfter w:w="121" w:type="dxa"/>
          <w:trHeight w:val="286"/>
        </w:trPr>
        <w:tc>
          <w:tcPr>
            <w:tcW w:w="103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Раздел 12. Российская Федерация в 1992 – начале 2000-х гг. </w:t>
            </w:r>
          </w:p>
        </w:tc>
        <w:tc>
          <w:tcPr>
            <w:tcW w:w="172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14 </w:t>
            </w: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Тема 12.1. Российская Федерация в 1990-е гг. </w:t>
            </w:r>
          </w:p>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72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244"/>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52" w:lineRule="auto"/>
              <w:ind w:right="13"/>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w:t>
            </w:r>
          </w:p>
          <w:p w:rsidR="00357593" w:rsidRDefault="00CC111C">
            <w:pPr>
              <w:spacing w:after="0" w:line="252" w:lineRule="auto"/>
              <w:rPr>
                <w:rFonts w:ascii="Times New Roman" w:hAnsi="Times New Roman"/>
                <w:sz w:val="24"/>
              </w:rPr>
            </w:pPr>
            <w:r>
              <w:rPr>
                <w:rFonts w:ascii="Times New Roman" w:hAnsi="Times New Roman"/>
                <w:sz w:val="24"/>
              </w:rPr>
              <w:t xml:space="preserve">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357593" w:rsidRDefault="00CC111C">
            <w:pPr>
              <w:spacing w:after="0" w:line="276" w:lineRule="auto"/>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57593" w:rsidRDefault="00CC111C">
            <w:pPr>
              <w:spacing w:after="25" w:line="252" w:lineRule="auto"/>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и условиях НАТО в Югославии и изменение политики России в отношении Запада. жизни различных групп населения в 1990-е гг. Численность и доходы населения. Социальное расслоение. Досуг и туризм.  Внешняя политика Российской Федерации в 1990-е гг. Новое место России в мире. Взаимоотношения с США и </w:t>
            </w:r>
            <w:r>
              <w:rPr>
                <w:rFonts w:ascii="Times New Roman" w:hAnsi="Times New Roman"/>
                <w:sz w:val="24"/>
              </w:rPr>
              <w:lastRenderedPageBreak/>
              <w:t xml:space="preserve">странами Запада. Агрессия. Отношения со странами Азии, Африки и Латинской Америки. Россия на постсоветском пространстве. Результаты внешней политики страны в 1990-е гг. </w:t>
            </w:r>
          </w:p>
          <w:p w:rsidR="00357593" w:rsidRDefault="00CC111C">
            <w:pPr>
              <w:spacing w:after="0" w:line="240" w:lineRule="auto"/>
              <w:ind w:right="12"/>
              <w:rPr>
                <w:rFonts w:ascii="Times New Roman" w:hAnsi="Times New Roman"/>
                <w:sz w:val="24"/>
              </w:rPr>
            </w:pPr>
            <w:r>
              <w:rPr>
                <w:rFonts w:ascii="Times New Roman" w:hAnsi="Times New Roman"/>
                <w:sz w:val="24"/>
              </w:rPr>
              <w:t xml:space="preserve"> </w:t>
            </w:r>
            <w:r>
              <w:rPr>
                <w:rFonts w:ascii="Times New Roman" w:hAnsi="Times New Roman"/>
                <w:i/>
                <w:sz w:val="24"/>
              </w:rPr>
              <w:t xml:space="preserve">Вологодская область в период становления новой России (1991 – 1999 гг.). Наш край после августовских событий 1991 г. Существование параллельных структур власти. Референдум по Конституции и выборы в Государственную Думу 1993 г. Ликвидация системы Советов. </w:t>
            </w:r>
          </w:p>
          <w:p w:rsidR="00357593" w:rsidRDefault="00CC111C">
            <w:pPr>
              <w:spacing w:after="0" w:line="240" w:lineRule="auto"/>
              <w:rPr>
                <w:rFonts w:ascii="Times New Roman" w:hAnsi="Times New Roman"/>
                <w:sz w:val="24"/>
              </w:rPr>
            </w:pPr>
            <w:r>
              <w:rPr>
                <w:rFonts w:ascii="Times New Roman" w:hAnsi="Times New Roman"/>
                <w:i/>
                <w:sz w:val="24"/>
              </w:rPr>
              <w:t xml:space="preserve">Формирование новых органов законодательной и исполнительной власти. Основные политические партии и общественные движения в области. </w:t>
            </w:r>
          </w:p>
          <w:p w:rsidR="00357593" w:rsidRDefault="00CC111C">
            <w:pPr>
              <w:spacing w:after="0"/>
              <w:ind w:right="182"/>
              <w:rPr>
                <w:rFonts w:ascii="Times New Roman" w:hAnsi="Times New Roman"/>
                <w:sz w:val="24"/>
              </w:rPr>
            </w:pPr>
            <w:r>
              <w:rPr>
                <w:rFonts w:ascii="Times New Roman" w:hAnsi="Times New Roman"/>
                <w:i/>
                <w:sz w:val="24"/>
              </w:rPr>
              <w:t>Результаты парламентских и президентских выборов в нашем крае в 1990-е гг. Формирование системы местного самоуправления. Начало рыночных реформ в нашем крае. Ход и особенности приватизации. Акционирование предприятий. Малый и средний бизнес. Реформы в аграрном секторе экономики. Коллективные, фермерские и крестьянские хозяйства. Внешнеэкономические связи Вологодской области. Финансово-экономический кризис 1998 г. и его последствия для экономики области. Социально-экономическая ситуация в области в начальный период рыночных реформ. Формирование новых социальных групп. Дифференциация населения по доходам. Снижение уровня жизни большинства вологжан. Динамика безработицы. Акции протеста. Мероприятия областных властей по социальной защите населения в условиях рыночной экономики. Практика социального партнёрства профсоюзов, работодателей и Правительства Вологодской области. Повседневная жизнь и общественные настроения вологжан в условиях реформ. Проблемы формирования гражданского общества. Роль СМИ в постсоветский период. Кризис образования и науки. Свобода предпринимательской деятельности. Социальная поляризация общества и смена ценностных ориентиров.</w:t>
            </w:r>
          </w:p>
          <w:p w:rsidR="00357593" w:rsidRDefault="00357593">
            <w:pPr>
              <w:spacing w:after="0"/>
              <w:rPr>
                <w:rFonts w:ascii="Times New Roman" w:hAnsi="Times New Roman"/>
                <w:sz w:val="24"/>
              </w:rPr>
            </w:pPr>
          </w:p>
        </w:tc>
        <w:tc>
          <w:tcPr>
            <w:tcW w:w="172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lastRenderedPageBreak/>
              <w:t xml:space="preserve">4 </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rsidTr="00C67721">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rPr>
                <w:rFonts w:ascii="Times New Roman" w:hAnsi="Times New Roman"/>
                <w:sz w:val="24"/>
              </w:rPr>
            </w:pPr>
          </w:p>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701"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3"/>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148" w:type="dxa"/>
            <w:gridSpan w:val="2"/>
            <w:tcMar>
              <w:top w:w="5" w:type="dxa"/>
              <w:left w:w="83" w:type="dxa"/>
              <w:right w:w="45" w:type="dxa"/>
            </w:tcMar>
          </w:tcPr>
          <w:p w:rsidR="00357593" w:rsidRDefault="00357593"/>
        </w:tc>
      </w:tr>
      <w:tr w:rsidR="00357593" w:rsidTr="00C67721">
        <w:trPr>
          <w:trHeight w:val="562"/>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Внешняя политика Российской Федерации в 1990-е гг. Работа с историческими источниками </w:t>
            </w:r>
          </w:p>
        </w:tc>
        <w:tc>
          <w:tcPr>
            <w:tcW w:w="170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148" w:type="dxa"/>
            <w:gridSpan w:val="2"/>
            <w:tcMar>
              <w:top w:w="5" w:type="dxa"/>
              <w:left w:w="83" w:type="dxa"/>
              <w:right w:w="45" w:type="dxa"/>
            </w:tcMar>
          </w:tcPr>
          <w:p w:rsidR="00357593" w:rsidRDefault="00357593"/>
        </w:tc>
      </w:tr>
      <w:tr w:rsidR="00357593" w:rsidTr="00C67721">
        <w:trPr>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12.2. Россия в ХХI в. </w:t>
            </w:r>
          </w:p>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p w:rsidR="00357593" w:rsidRDefault="00357593">
            <w:pPr>
              <w:spacing w:after="0"/>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ОК 06</w:t>
            </w:r>
          </w:p>
        </w:tc>
        <w:tc>
          <w:tcPr>
            <w:tcW w:w="148" w:type="dxa"/>
            <w:gridSpan w:val="2"/>
            <w:tcMar>
              <w:top w:w="5" w:type="dxa"/>
              <w:left w:w="83" w:type="dxa"/>
              <w:right w:w="45" w:type="dxa"/>
            </w:tcMar>
          </w:tcPr>
          <w:p w:rsidR="00357593" w:rsidRDefault="00357593"/>
        </w:tc>
      </w:tr>
      <w:tr w:rsidR="00357593" w:rsidTr="00C67721">
        <w:trPr>
          <w:trHeight w:val="286"/>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67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w:t>
            </w:r>
          </w:p>
          <w:p w:rsidR="00357593" w:rsidRDefault="00CC111C">
            <w:pPr>
              <w:spacing w:after="17"/>
              <w:rPr>
                <w:rFonts w:ascii="Times New Roman" w:hAnsi="Times New Roman"/>
                <w:sz w:val="24"/>
              </w:rPr>
            </w:pPr>
            <w:r>
              <w:rPr>
                <w:rFonts w:ascii="Times New Roman" w:hAnsi="Times New Roman"/>
                <w:sz w:val="24"/>
              </w:rPr>
              <w:t xml:space="preserve">Утверждение государственной символики. Военная реформа. </w:t>
            </w:r>
          </w:p>
          <w:p w:rsidR="00357593" w:rsidRDefault="00CC111C">
            <w:pPr>
              <w:spacing w:after="0"/>
              <w:rPr>
                <w:rFonts w:ascii="Times New Roman" w:hAnsi="Times New Roman"/>
                <w:sz w:val="24"/>
              </w:rPr>
            </w:pPr>
            <w:r>
              <w:rPr>
                <w:rFonts w:ascii="Times New Roman" w:hAnsi="Times New Roman"/>
                <w:sz w:val="24"/>
              </w:rPr>
              <w:t xml:space="preserve">Стабилизация политической системы в годы президентства В.В. Путина.  </w:t>
            </w:r>
          </w:p>
          <w:p w:rsidR="00357593" w:rsidRDefault="00CC111C">
            <w:pPr>
              <w:spacing w:after="0"/>
              <w:rPr>
                <w:rFonts w:ascii="Times New Roman" w:hAnsi="Times New Roman"/>
                <w:sz w:val="24"/>
              </w:rPr>
            </w:pPr>
            <w:r>
              <w:rPr>
                <w:rFonts w:ascii="Times New Roman" w:hAnsi="Times New Roman"/>
                <w:sz w:val="24"/>
              </w:rPr>
              <w:t xml:space="preserve">Россия в 2008–2011 гг. Президент Д.А. Медведев и его программа. </w:t>
            </w:r>
          </w:p>
          <w:p w:rsidR="00357593" w:rsidRDefault="00CC111C">
            <w:pPr>
              <w:spacing w:after="17"/>
              <w:rPr>
                <w:rFonts w:ascii="Times New Roman" w:hAnsi="Times New Roman"/>
                <w:sz w:val="24"/>
              </w:rPr>
            </w:pPr>
            <w:r>
              <w:rPr>
                <w:rFonts w:ascii="Times New Roman" w:hAnsi="Times New Roman"/>
                <w:sz w:val="24"/>
              </w:rPr>
              <w:t xml:space="preserve">Военный конфликт в Закавказье. Новый этап политической реформы. </w:t>
            </w:r>
          </w:p>
          <w:p w:rsidR="00357593" w:rsidRDefault="00CC111C">
            <w:pPr>
              <w:spacing w:after="17"/>
              <w:rPr>
                <w:rFonts w:ascii="Times New Roman" w:hAnsi="Times New Roman"/>
                <w:sz w:val="24"/>
              </w:rPr>
            </w:pPr>
            <w:r>
              <w:rPr>
                <w:rFonts w:ascii="Times New Roman" w:hAnsi="Times New Roman"/>
                <w:sz w:val="24"/>
              </w:rPr>
              <w:t xml:space="preserve">Выборы в Государственную Думу 2011 г.  </w:t>
            </w:r>
          </w:p>
          <w:p w:rsidR="00357593" w:rsidRDefault="00CC111C">
            <w:pPr>
              <w:spacing w:after="18" w:line="252" w:lineRule="auto"/>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357593" w:rsidRDefault="00CC111C">
            <w:pPr>
              <w:spacing w:after="0"/>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w:t>
            </w:r>
          </w:p>
          <w:p w:rsidR="00357593" w:rsidRDefault="00CC111C">
            <w:pPr>
              <w:spacing w:after="0" w:line="252" w:lineRule="auto"/>
              <w:rPr>
                <w:rFonts w:ascii="Times New Roman" w:hAnsi="Times New Roman"/>
                <w:sz w:val="24"/>
              </w:rPr>
            </w:pPr>
            <w:r>
              <w:rPr>
                <w:rFonts w:ascii="Times New Roman" w:hAnsi="Times New Roman"/>
                <w:sz w:val="24"/>
              </w:rPr>
              <w:t xml:space="preserve">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357593" w:rsidRDefault="00CC111C">
            <w:pPr>
              <w:spacing w:after="0"/>
              <w:rPr>
                <w:rFonts w:ascii="Times New Roman" w:hAnsi="Times New Roman"/>
                <w:sz w:val="24"/>
              </w:rPr>
            </w:pPr>
            <w:r>
              <w:rPr>
                <w:rFonts w:ascii="Times New Roman" w:hAnsi="Times New Roman"/>
                <w:sz w:val="24"/>
              </w:rPr>
              <w:t xml:space="preserve">Внешняя политика в начале ХХI в. Россия в современном мире. </w:t>
            </w:r>
          </w:p>
          <w:p w:rsidR="00357593" w:rsidRDefault="00CC111C">
            <w:pPr>
              <w:spacing w:after="18" w:line="252" w:lineRule="auto"/>
              <w:rPr>
                <w:rFonts w:ascii="Times New Roman" w:hAnsi="Times New Roman"/>
                <w:sz w:val="24"/>
              </w:rPr>
            </w:pPr>
            <w:r>
              <w:rPr>
                <w:rFonts w:ascii="Times New Roman" w:hAnsi="Times New Roman"/>
                <w:sz w:val="24"/>
              </w:rPr>
              <w:t xml:space="preserve">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357593" w:rsidRDefault="00CC111C">
            <w:pPr>
              <w:spacing w:after="0"/>
              <w:ind w:right="25"/>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w:t>
            </w:r>
          </w:p>
          <w:p w:rsidR="00357593" w:rsidRDefault="00CC111C">
            <w:pPr>
              <w:spacing w:after="17"/>
              <w:rPr>
                <w:rFonts w:ascii="Times New Roman" w:hAnsi="Times New Roman"/>
                <w:sz w:val="24"/>
              </w:rPr>
            </w:pPr>
            <w:r>
              <w:rPr>
                <w:rFonts w:ascii="Times New Roman" w:hAnsi="Times New Roman"/>
                <w:sz w:val="24"/>
              </w:rPr>
              <w:t xml:space="preserve">Национальные цели развития страны. Конституционная реформа 2020 г. </w:t>
            </w:r>
          </w:p>
          <w:p w:rsidR="00357593" w:rsidRDefault="00CC111C">
            <w:pPr>
              <w:spacing w:after="17"/>
              <w:rPr>
                <w:rFonts w:ascii="Times New Roman" w:hAnsi="Times New Roman"/>
                <w:sz w:val="24"/>
              </w:rPr>
            </w:pPr>
            <w:r>
              <w:rPr>
                <w:rFonts w:ascii="Times New Roman" w:hAnsi="Times New Roman"/>
                <w:sz w:val="24"/>
              </w:rPr>
              <w:t xml:space="preserve">Выборы в Государственную Думу VIII созыва.  </w:t>
            </w:r>
          </w:p>
          <w:p w:rsidR="00357593" w:rsidRDefault="00CC111C">
            <w:pPr>
              <w:spacing w:after="17"/>
              <w:jc w:val="both"/>
              <w:rPr>
                <w:rFonts w:ascii="Times New Roman" w:hAnsi="Times New Roman"/>
                <w:sz w:val="24"/>
              </w:rPr>
            </w:pPr>
            <w:r>
              <w:rPr>
                <w:rFonts w:ascii="Times New Roman" w:hAnsi="Times New Roman"/>
                <w:sz w:val="24"/>
              </w:rPr>
              <w:t xml:space="preserve">Россия сегодня. Специальная военная операция (далее – СВО). Отношения с </w:t>
            </w:r>
            <w:r>
              <w:rPr>
                <w:rFonts w:ascii="Times New Roman" w:hAnsi="Times New Roman"/>
                <w:sz w:val="24"/>
              </w:rPr>
              <w:lastRenderedPageBreak/>
              <w:t xml:space="preserve">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w:t>
            </w:r>
          </w:p>
          <w:p w:rsidR="00357593" w:rsidRDefault="00CC111C">
            <w:pPr>
              <w:spacing w:after="16"/>
              <w:rPr>
                <w:rFonts w:ascii="Times New Roman" w:hAnsi="Times New Roman"/>
                <w:sz w:val="24"/>
              </w:rPr>
            </w:pPr>
            <w:r>
              <w:rPr>
                <w:rFonts w:ascii="Times New Roman" w:hAnsi="Times New Roman"/>
                <w:sz w:val="24"/>
              </w:rPr>
              <w:t xml:space="preserve">СВО. Противостояние с Западом. Украина – неонацистское государство. </w:t>
            </w:r>
          </w:p>
          <w:p w:rsidR="00357593" w:rsidRDefault="00CC111C">
            <w:pPr>
              <w:spacing w:after="16"/>
              <w:rPr>
                <w:rFonts w:ascii="Times New Roman" w:hAnsi="Times New Roman"/>
                <w:sz w:val="24"/>
              </w:rPr>
            </w:pPr>
            <w:r>
              <w:rPr>
                <w:rFonts w:ascii="Times New Roman" w:hAnsi="Times New Roman"/>
                <w:sz w:val="24"/>
              </w:rPr>
              <w:t xml:space="preserve">Новые регионы. СВО и российское общество. Россия – страна героев. </w:t>
            </w:r>
          </w:p>
          <w:p w:rsidR="00357593" w:rsidRDefault="00CC111C">
            <w:pPr>
              <w:spacing w:after="0" w:line="252" w:lineRule="auto"/>
              <w:rPr>
                <w:rFonts w:ascii="Times New Roman" w:hAnsi="Times New Roman"/>
                <w:sz w:val="24"/>
              </w:rPr>
            </w:pPr>
            <w:r>
              <w:rPr>
                <w:rFonts w:ascii="Times New Roman" w:hAnsi="Times New Roman"/>
                <w:i/>
                <w:sz w:val="24"/>
              </w:rPr>
              <w:t xml:space="preserve">Вологодская область в 2000-е гг.: вызовы времени и задачи модернизации Территория, население, ресурсы Вологодской области в начале XXI в. Демографические процессы. Переписи населения 2002 и 2010 гг. Город и село в новых социально-экономических условиях. Вологодская область в составе Северо-Западного федерального округа. Восстановление единого правового пространства страны. Разграничение властных полномочий центра и регионов. Муниципальная реформа 2006 г. в области. Новая классификация муниципальных образований: городские округа, муниципальные районы, городские и сельские поселения. Органы </w:t>
            </w:r>
          </w:p>
          <w:p w:rsidR="00357593" w:rsidRDefault="00CC111C">
            <w:pPr>
              <w:spacing w:after="0"/>
              <w:rPr>
                <w:rFonts w:ascii="Times New Roman" w:hAnsi="Times New Roman"/>
                <w:sz w:val="24"/>
              </w:rPr>
            </w:pPr>
            <w:r>
              <w:rPr>
                <w:rFonts w:ascii="Times New Roman" w:hAnsi="Times New Roman"/>
                <w:i/>
                <w:sz w:val="24"/>
              </w:rPr>
              <w:t>законодательной и исполнительной власти Вологодской области в 2000 –</w:t>
            </w:r>
          </w:p>
          <w:p w:rsidR="00357593" w:rsidRDefault="00CC111C">
            <w:pPr>
              <w:spacing w:after="0" w:line="252" w:lineRule="auto"/>
              <w:ind w:right="20"/>
              <w:rPr>
                <w:rFonts w:ascii="Times New Roman" w:hAnsi="Times New Roman"/>
                <w:sz w:val="24"/>
              </w:rPr>
            </w:pPr>
            <w:r>
              <w:rPr>
                <w:rFonts w:ascii="Times New Roman" w:hAnsi="Times New Roman"/>
                <w:i/>
                <w:sz w:val="24"/>
              </w:rPr>
              <w:t xml:space="preserve">2012 гг. Результаты президентских 2000, 2004, 2008 и 2012 гг. и парламентских выборов 2003, 2007 и 2011 гг. в нашем крае. Политические партии и общественные движения. Деятельность Вологодской областной Федерации профсоюзов по защите социальных прав вологжан. Преодоление кризисных явлений и экономический рост 2000 – 2007 гг. </w:t>
            </w:r>
          </w:p>
          <w:p w:rsidR="00357593" w:rsidRDefault="00CC111C">
            <w:pPr>
              <w:spacing w:after="0" w:line="240" w:lineRule="auto"/>
              <w:rPr>
                <w:rFonts w:ascii="Times New Roman" w:hAnsi="Times New Roman"/>
                <w:sz w:val="24"/>
              </w:rPr>
            </w:pPr>
            <w:r>
              <w:rPr>
                <w:rFonts w:ascii="Times New Roman" w:hAnsi="Times New Roman"/>
                <w:i/>
                <w:sz w:val="24"/>
              </w:rPr>
              <w:t xml:space="preserve">Структура экономики области. Ведущие отрасли промышленности Вологодчины. Аграрный сектор экономики. Оживление капитального строительства. Развитие транспортной и телекоммуникационной систем. Банковский сектор. Торговля. Внешнеэкономические связи Вологодской области. Место Вологодской области в российской экономике. Кризис 2008 г. Мероприятия центральных и областных властей по преодолению кризиса. Усиление внимания властей к социальным проблемам вначале XXI в. Реализация национальных проектов в области. Государственные программы демографического возрождения России. Пропаганда здорового образа жизни. Пенсионная реформа. </w:t>
            </w:r>
          </w:p>
          <w:p w:rsidR="00357593" w:rsidRDefault="00CC111C">
            <w:pPr>
              <w:spacing w:after="0"/>
              <w:rPr>
                <w:rFonts w:ascii="Times New Roman" w:hAnsi="Times New Roman"/>
                <w:sz w:val="24"/>
              </w:rPr>
            </w:pPr>
            <w:r>
              <w:rPr>
                <w:rFonts w:ascii="Times New Roman" w:hAnsi="Times New Roman"/>
                <w:i/>
                <w:sz w:val="24"/>
              </w:rPr>
              <w:t xml:space="preserve">Плюсы и минусы реформ в сфере образования и здравоохранения. </w:t>
            </w:r>
          </w:p>
          <w:p w:rsidR="00357593" w:rsidRDefault="00CC111C">
            <w:pPr>
              <w:spacing w:after="0" w:line="240" w:lineRule="auto"/>
              <w:ind w:right="10"/>
              <w:rPr>
                <w:rFonts w:ascii="Times New Roman" w:hAnsi="Times New Roman"/>
                <w:sz w:val="24"/>
              </w:rPr>
            </w:pPr>
            <w:r>
              <w:rPr>
                <w:rFonts w:ascii="Times New Roman" w:hAnsi="Times New Roman"/>
                <w:i/>
                <w:sz w:val="24"/>
              </w:rPr>
              <w:t xml:space="preserve">Повседневная жизнь вологжан. Влияние новых технологий на быт и образ жизни. </w:t>
            </w:r>
            <w:r>
              <w:rPr>
                <w:rFonts w:ascii="Times New Roman" w:hAnsi="Times New Roman"/>
                <w:i/>
                <w:sz w:val="24"/>
              </w:rPr>
              <w:lastRenderedPageBreak/>
              <w:t xml:space="preserve">Модернизация бытовой сферы: компьютеризация, интернет, мобильная связь, массовая автомобилизация. Культура края в конце XX – начале XXI вв. Массовая и молодёжная культура. Роль религии и церкви в духовной жизни области. Новые типы учебных заведений. Изменения в содержании и формах обучения. Реформирование высшей школы. Научные учреждения и кадры области в условиях рыночной экономики. Литература Вологодчины. Театральная жизнь. Фестиваль «Голоса истории». Кинематограф. Кинофестивали «Новое кино России» и «Фрески Севера». Конкурсы и фестивали музыкального искусства. </w:t>
            </w:r>
          </w:p>
          <w:p w:rsidR="00357593" w:rsidRDefault="00CC111C">
            <w:pPr>
              <w:spacing w:after="0"/>
              <w:rPr>
                <w:rFonts w:ascii="Times New Roman" w:hAnsi="Times New Roman"/>
                <w:sz w:val="24"/>
              </w:rPr>
            </w:pPr>
            <w:r>
              <w:rPr>
                <w:rFonts w:ascii="Times New Roman" w:hAnsi="Times New Roman"/>
                <w:i/>
                <w:sz w:val="24"/>
              </w:rPr>
              <w:t>Изобразительное искусство. В. Корбаков, В. Попов, Т. Чистякова. Музейное дело. Вологодский, Кирилло-Белозерский и Великоустюгский историко-архитектурные и художественные музеи-заповедники. Развитие экскурсионного туризма. Возрождение традиций народной культуры. Коммерциализация культуры.</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2 </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148" w:type="dxa"/>
            <w:gridSpan w:val="2"/>
            <w:tcMar>
              <w:top w:w="5" w:type="dxa"/>
              <w:left w:w="83" w:type="dxa"/>
              <w:right w:w="45" w:type="dxa"/>
            </w:tcMar>
          </w:tcPr>
          <w:p w:rsidR="00357593" w:rsidRDefault="00357593"/>
        </w:tc>
      </w:tr>
      <w:tr w:rsidR="00357593" w:rsidTr="00C67721">
        <w:trPr>
          <w:gridAfter w:val="1"/>
          <w:wAfter w:w="121" w:type="dxa"/>
          <w:trHeight w:val="286"/>
        </w:trPr>
        <w:tc>
          <w:tcPr>
            <w:tcW w:w="1719"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pPr>
              <w:rPr>
                <w:rFonts w:ascii="Times New Roman" w:hAnsi="Times New Roman"/>
                <w:sz w:val="24"/>
              </w:rPr>
            </w:pPr>
          </w:p>
        </w:tc>
        <w:tc>
          <w:tcPr>
            <w:tcW w:w="870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14"/>
              <w:rPr>
                <w:rFonts w:ascii="Times New Roman" w:hAnsi="Times New Roman"/>
                <w:sz w:val="24"/>
              </w:rPr>
            </w:pPr>
            <w:r>
              <w:rPr>
                <w:rFonts w:ascii="Times New Roman" w:hAnsi="Times New Roman"/>
                <w:sz w:val="24"/>
              </w:rPr>
              <w:t xml:space="preserve">ОК 01 </w:t>
            </w:r>
          </w:p>
          <w:p w:rsidR="00357593" w:rsidRDefault="00CC111C">
            <w:pPr>
              <w:spacing w:after="14"/>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05 </w:t>
            </w:r>
          </w:p>
        </w:tc>
      </w:tr>
      <w:tr w:rsidR="00357593" w:rsidTr="00C67721">
        <w:trPr>
          <w:gridAfter w:val="1"/>
          <w:wAfter w:w="121" w:type="dxa"/>
          <w:trHeight w:val="83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70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Развитие политической системы России в начале XXI в. Социальноэкономическое развитие России в начале ХХI в. Работа с историческими источниками.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r>
      <w:tr w:rsidR="00357593" w:rsidTr="00C67721">
        <w:trPr>
          <w:gridAfter w:val="1"/>
          <w:wAfter w:w="121" w:type="dxa"/>
          <w:trHeight w:val="838"/>
        </w:trPr>
        <w:tc>
          <w:tcPr>
            <w:tcW w:w="1719"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c>
          <w:tcPr>
            <w:tcW w:w="870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Россия в современном мире. Работа с историческими источниками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sz w:val="24"/>
              </w:rPr>
              <w:t xml:space="preserve">2 </w:t>
            </w: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ОК02 </w:t>
            </w:r>
          </w:p>
          <w:p w:rsidR="00357593" w:rsidRDefault="00CC111C">
            <w:pPr>
              <w:spacing w:after="3"/>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r>
      <w:tr w:rsidR="00357593" w:rsidTr="00C67721">
        <w:trPr>
          <w:gridAfter w:val="1"/>
          <w:wAfter w:w="121" w:type="dxa"/>
          <w:trHeight w:val="286"/>
        </w:trPr>
        <w:tc>
          <w:tcPr>
            <w:tcW w:w="1042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Профессионально ориентированное содержание</w:t>
            </w:r>
            <w:r>
              <w:rPr>
                <w:rFonts w:ascii="Times New Roman" w:hAnsi="Times New Roman"/>
                <w:sz w:val="24"/>
              </w:rPr>
              <w:t xml:space="preserve"> </w:t>
            </w:r>
          </w:p>
        </w:tc>
        <w:tc>
          <w:tcPr>
            <w:tcW w:w="1701"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CC111C">
            <w:pPr>
              <w:spacing w:after="0"/>
              <w:rPr>
                <w:rFonts w:ascii="Times New Roman" w:hAnsi="Times New Roman"/>
                <w:sz w:val="24"/>
              </w:rPr>
            </w:pPr>
            <w:r>
              <w:rPr>
                <w:rFonts w:ascii="Times New Roman" w:hAnsi="Times New Roman"/>
                <w:b/>
                <w:sz w:val="24"/>
              </w:rPr>
              <w:t>2</w:t>
            </w:r>
            <w:r>
              <w:rPr>
                <w:rFonts w:ascii="Times New Roman" w:hAnsi="Times New Roman"/>
                <w:sz w:val="24"/>
              </w:rPr>
              <w:t xml:space="preserve"> </w:t>
            </w:r>
          </w:p>
        </w:tc>
        <w:tc>
          <w:tcPr>
            <w:tcW w:w="226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14"/>
              <w:rPr>
                <w:rFonts w:ascii="Times New Roman" w:hAnsi="Times New Roman"/>
                <w:sz w:val="24"/>
              </w:rPr>
            </w:pPr>
            <w:r>
              <w:rPr>
                <w:rFonts w:ascii="Times New Roman" w:hAnsi="Times New Roman"/>
                <w:sz w:val="24"/>
              </w:rPr>
              <w:t xml:space="preserve">ОК 01, ОК 02,  </w:t>
            </w:r>
          </w:p>
          <w:p w:rsidR="00357593" w:rsidRDefault="00CC111C">
            <w:pPr>
              <w:spacing w:after="16"/>
              <w:rPr>
                <w:rFonts w:ascii="Times New Roman" w:hAnsi="Times New Roman"/>
                <w:sz w:val="24"/>
              </w:rPr>
            </w:pPr>
            <w:r>
              <w:rPr>
                <w:rFonts w:ascii="Times New Roman" w:hAnsi="Times New Roman"/>
                <w:sz w:val="24"/>
              </w:rPr>
              <w:t xml:space="preserve">ОК 06, </w:t>
            </w:r>
          </w:p>
          <w:p w:rsidR="00357593" w:rsidRDefault="00CC111C">
            <w:pPr>
              <w:spacing w:after="14"/>
              <w:rPr>
                <w:rFonts w:ascii="Times New Roman" w:hAnsi="Times New Roman"/>
                <w:sz w:val="24"/>
              </w:rPr>
            </w:pPr>
            <w:r>
              <w:rPr>
                <w:rFonts w:ascii="Times New Roman" w:hAnsi="Times New Roman"/>
                <w:sz w:val="24"/>
              </w:rPr>
              <w:t xml:space="preserve">ПК 1.1, ПК 2.1,  </w:t>
            </w:r>
          </w:p>
          <w:p w:rsidR="00357593" w:rsidRDefault="00CC111C">
            <w:pPr>
              <w:spacing w:after="0"/>
              <w:rPr>
                <w:rFonts w:ascii="Times New Roman" w:hAnsi="Times New Roman"/>
                <w:sz w:val="24"/>
              </w:rPr>
            </w:pPr>
            <w:r>
              <w:rPr>
                <w:rFonts w:ascii="Times New Roman" w:hAnsi="Times New Roman"/>
                <w:sz w:val="24"/>
              </w:rPr>
              <w:t xml:space="preserve">ПК 3.3 </w:t>
            </w:r>
          </w:p>
        </w:tc>
      </w:tr>
      <w:tr w:rsidR="00357593" w:rsidTr="00C67721">
        <w:trPr>
          <w:gridAfter w:val="1"/>
          <w:wAfter w:w="121" w:type="dxa"/>
          <w:trHeight w:val="828"/>
        </w:trPr>
        <w:tc>
          <w:tcPr>
            <w:tcW w:w="1042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jc w:val="both"/>
              <w:rPr>
                <w:rFonts w:ascii="Times New Roman" w:hAnsi="Times New Roman"/>
                <w:sz w:val="24"/>
              </w:rPr>
            </w:pPr>
            <w:r>
              <w:rPr>
                <w:rFonts w:ascii="Times New Roman" w:hAnsi="Times New Roman"/>
                <w:sz w:val="24"/>
              </w:rPr>
              <w:t xml:space="preserve">Реалии автоматизации и роботизации в эпоху рыночной экономики. Промышленная автоматизация на ПАО «Северсталь». </w:t>
            </w:r>
          </w:p>
        </w:tc>
        <w:tc>
          <w:tcPr>
            <w:tcW w:w="170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vAlign w:val="center"/>
          </w:tcPr>
          <w:p w:rsidR="00357593" w:rsidRDefault="00357593"/>
        </w:tc>
        <w:tc>
          <w:tcPr>
            <w:tcW w:w="226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357593"/>
        </w:tc>
      </w:tr>
      <w:tr w:rsidR="00357593" w:rsidTr="00C67721">
        <w:trPr>
          <w:gridAfter w:val="1"/>
          <w:wAfter w:w="121" w:type="dxa"/>
          <w:trHeight w:val="286"/>
        </w:trPr>
        <w:tc>
          <w:tcPr>
            <w:tcW w:w="1042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по дисциплине (дифференцированный зачёт)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rsidTr="00C67721">
        <w:trPr>
          <w:gridAfter w:val="1"/>
          <w:wAfter w:w="121" w:type="dxa"/>
          <w:trHeight w:val="288"/>
        </w:trPr>
        <w:tc>
          <w:tcPr>
            <w:tcW w:w="10424"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Всего: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b/>
                <w:sz w:val="24"/>
              </w:rPr>
              <w:t xml:space="preserve">136 </w:t>
            </w:r>
          </w:p>
        </w:tc>
        <w:tc>
          <w:tcPr>
            <w:tcW w:w="226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5" w:type="dxa"/>
            </w:tcMar>
          </w:tcPr>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CC111C">
      <w:pPr>
        <w:spacing w:after="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357593" w:rsidRDefault="00357593">
      <w:pPr>
        <w:sectPr w:rsidR="00357593">
          <w:headerReference w:type="even" r:id="rId159"/>
          <w:headerReference w:type="default" r:id="rId160"/>
          <w:footerReference w:type="even" r:id="rId161"/>
          <w:footerReference w:type="default" r:id="rId162"/>
          <w:pgSz w:w="16841" w:h="11906" w:orient="landscape"/>
          <w:pgMar w:top="857" w:right="2382" w:bottom="808" w:left="991" w:header="720" w:footer="720" w:gutter="0"/>
          <w:cols w:space="720"/>
        </w:sectPr>
      </w:pPr>
    </w:p>
    <w:p w:rsidR="00357593" w:rsidRDefault="00CC111C">
      <w:pPr>
        <w:numPr>
          <w:ilvl w:val="0"/>
          <w:numId w:val="51"/>
        </w:numPr>
        <w:spacing w:after="49"/>
        <w:ind w:hanging="281"/>
        <w:rPr>
          <w:rFonts w:ascii="Times New Roman" w:hAnsi="Times New Roman"/>
          <w:sz w:val="24"/>
        </w:rPr>
      </w:pPr>
      <w:r>
        <w:rPr>
          <w:rFonts w:ascii="Times New Roman" w:hAnsi="Times New Roman"/>
          <w:b/>
          <w:sz w:val="24"/>
        </w:rPr>
        <w:lastRenderedPageBreak/>
        <w:t xml:space="preserve">УСЛОВИЯ РЕАЛИЗАЦИИ ПРОГРАММЫ </w:t>
      </w:r>
    </w:p>
    <w:p w:rsidR="00357593" w:rsidRDefault="00CC111C">
      <w:pPr>
        <w:spacing w:after="210"/>
        <w:ind w:left="-5" w:hanging="10"/>
        <w:rPr>
          <w:rFonts w:ascii="Times New Roman" w:hAnsi="Times New Roman"/>
          <w:sz w:val="24"/>
        </w:rPr>
      </w:pPr>
      <w:r>
        <w:rPr>
          <w:rFonts w:ascii="Times New Roman" w:hAnsi="Times New Roman"/>
          <w:b/>
          <w:sz w:val="24"/>
        </w:rPr>
        <w:t xml:space="preserve">ОБЩЕОБРАЗОВАТЕЛЬНОЙ ДИСЦИПЛИНЫ </w:t>
      </w:r>
    </w:p>
    <w:p w:rsidR="00357593" w:rsidRDefault="00CC111C">
      <w:pPr>
        <w:numPr>
          <w:ilvl w:val="1"/>
          <w:numId w:val="51"/>
        </w:numPr>
        <w:spacing w:after="194"/>
        <w:ind w:left="451" w:hanging="451"/>
        <w:rPr>
          <w:rFonts w:ascii="Times New Roman" w:hAnsi="Times New Roman"/>
          <w:sz w:val="24"/>
        </w:rPr>
      </w:pPr>
      <w:r>
        <w:rPr>
          <w:rFonts w:ascii="Times New Roman" w:hAnsi="Times New Roman"/>
          <w:b/>
          <w:sz w:val="24"/>
        </w:rPr>
        <w:t xml:space="preserve">Требования к минимальному материально-техническому обеспечению: </w:t>
      </w:r>
    </w:p>
    <w:p w:rsidR="00E0223C" w:rsidRPr="00E0223C" w:rsidRDefault="00E0223C" w:rsidP="00F64377">
      <w:pPr>
        <w:jc w:val="both"/>
        <w:rPr>
          <w:rFonts w:ascii="Times New Roman" w:hAnsi="Times New Roman"/>
        </w:rPr>
      </w:pPr>
      <w:r>
        <w:rPr>
          <w:rFonts w:ascii="Times New Roman" w:hAnsi="Times New Roman"/>
          <w:sz w:val="24"/>
        </w:rPr>
        <w:t xml:space="preserve">Для реализации программы дисциплины имеется учебный кабинет </w:t>
      </w:r>
      <w:r w:rsidRPr="00E0223C">
        <w:rPr>
          <w:rFonts w:ascii="Times New Roman" w:hAnsi="Times New Roman"/>
        </w:rPr>
        <w:t xml:space="preserve"> истории и основ философии; социально-экономических дисциплин, правовых основ профессиональной деятельности, психологии; социально-гуманитарных дисциплин; </w:t>
      </w:r>
      <w:proofErr w:type="gramStart"/>
      <w:r w:rsidRPr="00E0223C">
        <w:rPr>
          <w:rFonts w:ascii="Times New Roman" w:hAnsi="Times New Roman"/>
        </w:rPr>
        <w:t>права социального обеспечения</w:t>
      </w:r>
      <w:proofErr w:type="gramEnd"/>
      <w:r w:rsidRPr="00E0223C">
        <w:rPr>
          <w:rFonts w:ascii="Times New Roman" w:hAnsi="Times New Roman"/>
        </w:rPr>
        <w:t>; профессиональных дисциплин  - № 11:</w:t>
      </w:r>
    </w:p>
    <w:p w:rsidR="00E0223C" w:rsidRPr="00E0223C" w:rsidRDefault="00E0223C" w:rsidP="00E0223C">
      <w:pPr>
        <w:rPr>
          <w:rFonts w:ascii="Times New Roman" w:hAnsi="Times New Roman"/>
        </w:rPr>
      </w:pPr>
      <w:r w:rsidRPr="00E0223C">
        <w:rPr>
          <w:rFonts w:ascii="Times New Roman" w:hAnsi="Times New Roman"/>
        </w:rPr>
        <w:t>Учебный стол 13 шт.</w:t>
      </w:r>
    </w:p>
    <w:p w:rsidR="00E0223C" w:rsidRPr="00E0223C" w:rsidRDefault="00E0223C" w:rsidP="00E0223C">
      <w:pPr>
        <w:rPr>
          <w:rFonts w:ascii="Times New Roman" w:hAnsi="Times New Roman"/>
        </w:rPr>
      </w:pPr>
      <w:r w:rsidRPr="00E0223C">
        <w:rPr>
          <w:rFonts w:ascii="Times New Roman" w:hAnsi="Times New Roman"/>
        </w:rPr>
        <w:t>Стул ученический 26 шт.</w:t>
      </w:r>
    </w:p>
    <w:p w:rsidR="00E0223C" w:rsidRPr="00E0223C" w:rsidRDefault="00E0223C" w:rsidP="00E0223C">
      <w:pPr>
        <w:rPr>
          <w:rFonts w:ascii="Times New Roman" w:hAnsi="Times New Roman"/>
        </w:rPr>
      </w:pPr>
      <w:r w:rsidRPr="00E0223C">
        <w:rPr>
          <w:rFonts w:ascii="Times New Roman" w:hAnsi="Times New Roman"/>
        </w:rPr>
        <w:t>Рабочее место преподавателя</w:t>
      </w:r>
    </w:p>
    <w:p w:rsidR="00E0223C" w:rsidRPr="00E0223C" w:rsidRDefault="00E0223C" w:rsidP="00E0223C">
      <w:pPr>
        <w:rPr>
          <w:rFonts w:ascii="Times New Roman" w:hAnsi="Times New Roman"/>
        </w:rPr>
      </w:pPr>
      <w:r w:rsidRPr="00E0223C">
        <w:rPr>
          <w:rFonts w:ascii="Times New Roman" w:hAnsi="Times New Roman"/>
        </w:rPr>
        <w:t>Телевизор</w:t>
      </w:r>
    </w:p>
    <w:p w:rsidR="00E0223C" w:rsidRPr="00E0223C" w:rsidRDefault="00E0223C" w:rsidP="00E0223C">
      <w:pPr>
        <w:rPr>
          <w:rFonts w:ascii="Times New Roman" w:hAnsi="Times New Roman"/>
        </w:rPr>
      </w:pPr>
      <w:r w:rsidRPr="00E0223C">
        <w:rPr>
          <w:rFonts w:ascii="Times New Roman" w:hAnsi="Times New Roman"/>
        </w:rPr>
        <w:t>Ученическая доска</w:t>
      </w:r>
    </w:p>
    <w:p w:rsidR="00E0223C" w:rsidRDefault="00E0223C" w:rsidP="00E0223C">
      <w:pPr>
        <w:spacing w:after="191"/>
        <w:jc w:val="both"/>
        <w:rPr>
          <w:rFonts w:ascii="Times New Roman" w:hAnsi="Times New Roman"/>
        </w:rPr>
      </w:pPr>
      <w:r w:rsidRPr="00E0223C">
        <w:rPr>
          <w:rFonts w:ascii="Times New Roman" w:hAnsi="Times New Roman"/>
        </w:rPr>
        <w:t xml:space="preserve">Компьютер в комплекте </w:t>
      </w:r>
    </w:p>
    <w:p w:rsidR="00357593" w:rsidRPr="00E0223C" w:rsidRDefault="00CC111C" w:rsidP="00E0223C">
      <w:pPr>
        <w:spacing w:after="191"/>
        <w:jc w:val="both"/>
        <w:rPr>
          <w:rFonts w:ascii="Times New Roman" w:hAnsi="Times New Roman"/>
          <w:sz w:val="24"/>
        </w:rPr>
      </w:pPr>
      <w:r w:rsidRPr="00E0223C">
        <w:rPr>
          <w:rFonts w:ascii="Times New Roman" w:hAnsi="Times New Roman"/>
          <w:b/>
          <w:sz w:val="24"/>
        </w:rPr>
        <w:t xml:space="preserve">Электронные (цифровые) образовательные ресурсы: </w:t>
      </w:r>
    </w:p>
    <w:p w:rsidR="00357593" w:rsidRDefault="00CC111C">
      <w:pPr>
        <w:numPr>
          <w:ilvl w:val="0"/>
          <w:numId w:val="52"/>
        </w:numPr>
        <w:spacing w:after="185"/>
        <w:ind w:right="7" w:hanging="281"/>
        <w:jc w:val="both"/>
        <w:rPr>
          <w:rFonts w:ascii="Times New Roman" w:hAnsi="Times New Roman"/>
          <w:sz w:val="24"/>
        </w:rPr>
      </w:pPr>
      <w:r>
        <w:rPr>
          <w:rFonts w:ascii="Times New Roman" w:hAnsi="Times New Roman"/>
          <w:sz w:val="24"/>
        </w:rPr>
        <w:t>Единая коллекция цифровых образовательных ресурсов -</w:t>
      </w:r>
      <w:hyperlink r:id="rId163" w:history="1">
        <w:r>
          <w:rPr>
            <w:rFonts w:ascii="Times New Roman" w:hAnsi="Times New Roman"/>
            <w:sz w:val="24"/>
          </w:rPr>
          <w:t xml:space="preserve"> </w:t>
        </w:r>
      </w:hyperlink>
      <w:hyperlink r:id="rId164" w:history="1">
        <w:r>
          <w:rPr>
            <w:rFonts w:ascii="Times New Roman" w:hAnsi="Times New Roman"/>
            <w:sz w:val="24"/>
            <w:u w:val="single" w:color="000000"/>
          </w:rPr>
          <w:t>www.schoolcollection.edu.ru</w:t>
        </w:r>
      </w:hyperlink>
      <w:hyperlink r:id="rId165" w:history="1">
        <w:r>
          <w:rPr>
            <w:rFonts w:ascii="Times New Roman" w:hAnsi="Times New Roman"/>
            <w:sz w:val="24"/>
          </w:rPr>
          <w:t xml:space="preserve"> </w:t>
        </w:r>
      </w:hyperlink>
    </w:p>
    <w:p w:rsidR="00357593" w:rsidRDefault="00CC111C">
      <w:pPr>
        <w:numPr>
          <w:ilvl w:val="0"/>
          <w:numId w:val="52"/>
        </w:numPr>
        <w:spacing w:after="184"/>
        <w:ind w:right="7" w:hanging="281"/>
        <w:jc w:val="both"/>
        <w:rPr>
          <w:rFonts w:ascii="Times New Roman" w:hAnsi="Times New Roman"/>
          <w:sz w:val="24"/>
        </w:rPr>
      </w:pPr>
      <w:r>
        <w:rPr>
          <w:rFonts w:ascii="Times New Roman" w:hAnsi="Times New Roman"/>
          <w:sz w:val="24"/>
        </w:rPr>
        <w:t>Российский общеобразовательный портал -</w:t>
      </w:r>
      <w:hyperlink r:id="rId166" w:history="1">
        <w:r>
          <w:rPr>
            <w:rFonts w:ascii="Times New Roman" w:hAnsi="Times New Roman"/>
            <w:sz w:val="24"/>
          </w:rPr>
          <w:t xml:space="preserve"> </w:t>
        </w:r>
      </w:hyperlink>
      <w:hyperlink r:id="rId167" w:history="1">
        <w:r>
          <w:rPr>
            <w:rFonts w:ascii="Times New Roman" w:hAnsi="Times New Roman"/>
            <w:sz w:val="24"/>
            <w:u w:val="single" w:color="000000"/>
          </w:rPr>
          <w:t>www.school.edu.ru</w:t>
        </w:r>
      </w:hyperlink>
      <w:hyperlink r:id="rId168" w:history="1">
        <w:r>
          <w:rPr>
            <w:rFonts w:ascii="Times New Roman" w:hAnsi="Times New Roman"/>
            <w:sz w:val="24"/>
          </w:rPr>
          <w:t xml:space="preserve"> </w:t>
        </w:r>
      </w:hyperlink>
    </w:p>
    <w:p w:rsidR="00357593" w:rsidRDefault="00CC111C">
      <w:pPr>
        <w:numPr>
          <w:ilvl w:val="0"/>
          <w:numId w:val="52"/>
        </w:numPr>
        <w:spacing w:after="192"/>
        <w:ind w:right="7" w:hanging="281"/>
        <w:jc w:val="both"/>
        <w:rPr>
          <w:rFonts w:ascii="Times New Roman" w:hAnsi="Times New Roman"/>
          <w:sz w:val="24"/>
        </w:rPr>
      </w:pPr>
      <w:r>
        <w:rPr>
          <w:rFonts w:ascii="Times New Roman" w:hAnsi="Times New Roman"/>
          <w:sz w:val="24"/>
        </w:rPr>
        <w:t>Российский портал открытого образования –</w:t>
      </w:r>
      <w:hyperlink r:id="rId169" w:history="1">
        <w:r>
          <w:rPr>
            <w:rFonts w:ascii="Times New Roman" w:hAnsi="Times New Roman"/>
            <w:sz w:val="24"/>
          </w:rPr>
          <w:t xml:space="preserve"> </w:t>
        </w:r>
      </w:hyperlink>
      <w:hyperlink r:id="rId170" w:history="1">
        <w:r>
          <w:rPr>
            <w:rFonts w:ascii="Times New Roman" w:hAnsi="Times New Roman"/>
            <w:sz w:val="24"/>
            <w:u w:val="single" w:color="000000"/>
          </w:rPr>
          <w:t>http://window.edu.ru/</w:t>
        </w:r>
      </w:hyperlink>
      <w:hyperlink r:id="rId171" w:history="1">
        <w:r>
          <w:rPr>
            <w:rFonts w:ascii="Times New Roman" w:hAnsi="Times New Roman"/>
            <w:sz w:val="24"/>
          </w:rPr>
          <w:t xml:space="preserve"> </w:t>
        </w:r>
      </w:hyperlink>
    </w:p>
    <w:p w:rsidR="00357593" w:rsidRDefault="00CC111C">
      <w:pPr>
        <w:numPr>
          <w:ilvl w:val="0"/>
          <w:numId w:val="52"/>
        </w:numPr>
        <w:spacing w:after="200"/>
        <w:ind w:right="7" w:hanging="281"/>
        <w:jc w:val="both"/>
        <w:rPr>
          <w:rFonts w:ascii="Times New Roman" w:hAnsi="Times New Roman"/>
          <w:sz w:val="24"/>
        </w:rPr>
      </w:pPr>
      <w:r>
        <w:rPr>
          <w:rFonts w:ascii="Times New Roman" w:hAnsi="Times New Roman"/>
          <w:sz w:val="24"/>
        </w:rPr>
        <w:t>Федеральный портал "Российское образование" -</w:t>
      </w:r>
      <w:hyperlink r:id="rId172" w:history="1">
        <w:r>
          <w:rPr>
            <w:rFonts w:ascii="Times New Roman" w:hAnsi="Times New Roman"/>
            <w:sz w:val="24"/>
          </w:rPr>
          <w:t xml:space="preserve"> </w:t>
        </w:r>
      </w:hyperlink>
      <w:hyperlink r:id="rId173" w:history="1">
        <w:r>
          <w:rPr>
            <w:rFonts w:ascii="Times New Roman" w:hAnsi="Times New Roman"/>
            <w:sz w:val="24"/>
            <w:u w:val="single" w:color="000000"/>
          </w:rPr>
          <w:t>www.edu.ru</w:t>
        </w:r>
      </w:hyperlink>
      <w:hyperlink r:id="rId174" w:history="1">
        <w:r>
          <w:rPr>
            <w:rFonts w:ascii="Times New Roman" w:hAnsi="Times New Roman"/>
            <w:sz w:val="24"/>
          </w:rPr>
          <w:t xml:space="preserve"> </w:t>
        </w:r>
      </w:hyperlink>
    </w:p>
    <w:p w:rsidR="00357593" w:rsidRDefault="00CC111C">
      <w:pPr>
        <w:numPr>
          <w:ilvl w:val="0"/>
          <w:numId w:val="52"/>
        </w:numPr>
        <w:spacing w:after="144"/>
        <w:ind w:right="7" w:hanging="281"/>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hyperlink r:id="rId175" w:history="1">
        <w:r>
          <w:rPr>
            <w:rFonts w:ascii="Times New Roman" w:hAnsi="Times New Roman"/>
            <w:sz w:val="24"/>
            <w:u w:val="single" w:color="000000"/>
          </w:rPr>
          <w:t>www.fcior.edu.ru</w:t>
        </w:r>
      </w:hyperlink>
      <w:hyperlink r:id="rId176" w:history="1">
        <w:r>
          <w:rPr>
            <w:rFonts w:ascii="Times New Roman" w:hAnsi="Times New Roman"/>
            <w:sz w:val="24"/>
          </w:rPr>
          <w:t xml:space="preserve"> </w:t>
        </w:r>
      </w:hyperlink>
    </w:p>
    <w:p w:rsidR="00357593" w:rsidRDefault="00CC111C">
      <w:pPr>
        <w:spacing w:after="218"/>
        <w:rPr>
          <w:rFonts w:ascii="Times New Roman" w:hAnsi="Times New Roman"/>
          <w:sz w:val="24"/>
        </w:rPr>
      </w:pPr>
      <w:r>
        <w:rPr>
          <w:rFonts w:ascii="Times New Roman" w:hAnsi="Times New Roman"/>
          <w:sz w:val="24"/>
        </w:rPr>
        <w:t xml:space="preserve"> </w:t>
      </w:r>
    </w:p>
    <w:p w:rsidR="00357593" w:rsidRDefault="00CC111C">
      <w:pPr>
        <w:spacing w:after="0" w:line="420" w:lineRule="auto"/>
        <w:ind w:left="-5" w:right="-3" w:hanging="10"/>
        <w:rPr>
          <w:rFonts w:ascii="Times New Roman" w:hAnsi="Times New Roman"/>
          <w:sz w:val="24"/>
        </w:rPr>
      </w:pPr>
      <w:r>
        <w:rPr>
          <w:rFonts w:ascii="Times New Roman" w:hAnsi="Times New Roman"/>
          <w:b/>
          <w:sz w:val="24"/>
        </w:rPr>
        <w:t xml:space="preserve">3.2. Учебно - информационное обеспечение обучения Основные источники: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1. Мединский, В.Р. История. История России. 1914-1945 годы : 10-й класс : базовый уровень : учебник / В.Р. Мединский, А.В. Торкунов. – 3-е изд., обновл. – Москва : Просвещение, 2024. – 496 с., ил. – ISBN 978-5-09-1128284. – Текст: непосредственный. </w:t>
      </w:r>
    </w:p>
    <w:p w:rsidR="00357593" w:rsidRDefault="00CC111C">
      <w:pPr>
        <w:spacing w:after="195"/>
        <w:ind w:left="-10" w:right="7" w:hanging="5"/>
        <w:jc w:val="both"/>
        <w:rPr>
          <w:rFonts w:ascii="Times New Roman" w:hAnsi="Times New Roman"/>
          <w:sz w:val="24"/>
        </w:rPr>
      </w:pPr>
      <w:r>
        <w:rPr>
          <w:rFonts w:ascii="Times New Roman" w:hAnsi="Times New Roman"/>
          <w:sz w:val="24"/>
        </w:rPr>
        <w:t xml:space="preserve">2.Мединский, В.Р. История. История России. 1945 год – начало XXI века : 11-й класс : базовый уровень : учебник / В.Р. Мединский, А.В. Торкунов. – 3е изд., обновл. – Москва : Просвещение, 2024. – 448 с., ил. – ISBN 978-5-09112830-7. – Текст: непосредственный. </w:t>
      </w:r>
    </w:p>
    <w:p w:rsidR="00357593" w:rsidRDefault="00CC111C">
      <w:pPr>
        <w:numPr>
          <w:ilvl w:val="0"/>
          <w:numId w:val="53"/>
        </w:numPr>
        <w:spacing w:after="144"/>
        <w:ind w:right="7" w:hanging="5"/>
        <w:jc w:val="both"/>
        <w:rPr>
          <w:rFonts w:ascii="Times New Roman" w:hAnsi="Times New Roman"/>
          <w:sz w:val="24"/>
        </w:rPr>
      </w:pPr>
      <w:r>
        <w:rPr>
          <w:rFonts w:ascii="Times New Roman" w:hAnsi="Times New Roman"/>
          <w:sz w:val="24"/>
        </w:rPr>
        <w:t xml:space="preserve">Мединский, В.Р. История. Всеобщая история. 1914-1945 годы : 10-й класс : базовый уровень : учебник / В.Р. Мединский, А.О. Чубарьян. – 3-е изд., обновл. – Москва : Просвещение, 2024. – 240 с., ил. – ISBN 978-5-09-1128291. – Текст: непосредственный. </w:t>
      </w:r>
    </w:p>
    <w:p w:rsidR="00357593" w:rsidRDefault="00CC111C">
      <w:pPr>
        <w:numPr>
          <w:ilvl w:val="0"/>
          <w:numId w:val="53"/>
        </w:numPr>
        <w:spacing w:after="204"/>
        <w:ind w:right="7" w:hanging="5"/>
        <w:jc w:val="both"/>
        <w:rPr>
          <w:rFonts w:ascii="Times New Roman" w:hAnsi="Times New Roman"/>
          <w:sz w:val="24"/>
        </w:rPr>
      </w:pPr>
      <w:r>
        <w:rPr>
          <w:rFonts w:ascii="Times New Roman" w:hAnsi="Times New Roman"/>
          <w:sz w:val="24"/>
        </w:rPr>
        <w:t xml:space="preserve">Мединский, В.Р. История. Всеобщая история. 1945 год – начало XXI века : 11-й класс : базовый уровень : учебник / В.Р. Мединский, А.О. Чубарьян. – 3е изд., обновл. – Москва : Просвещение, 2024. – 272 с., ил. – ISBN 978-5-09112831-4. – Текст: непосредственный. </w:t>
      </w:r>
    </w:p>
    <w:p w:rsidR="00357593" w:rsidRDefault="00CC111C">
      <w:pPr>
        <w:spacing w:after="200"/>
        <w:ind w:left="-5" w:hanging="10"/>
        <w:rPr>
          <w:rFonts w:ascii="Times New Roman" w:hAnsi="Times New Roman"/>
          <w:sz w:val="24"/>
        </w:rPr>
      </w:pPr>
      <w:r>
        <w:rPr>
          <w:rFonts w:ascii="Times New Roman" w:hAnsi="Times New Roman"/>
          <w:b/>
          <w:sz w:val="24"/>
        </w:rPr>
        <w:lastRenderedPageBreak/>
        <w:t xml:space="preserve">Дополнительные источники: </w:t>
      </w:r>
    </w:p>
    <w:p w:rsidR="00357593" w:rsidRDefault="00CC111C">
      <w:pPr>
        <w:spacing w:after="199"/>
        <w:ind w:left="-10" w:right="733" w:hanging="5"/>
        <w:jc w:val="both"/>
        <w:rPr>
          <w:rFonts w:ascii="Times New Roman" w:hAnsi="Times New Roman"/>
          <w:sz w:val="24"/>
        </w:rPr>
      </w:pPr>
      <w:r>
        <w:rPr>
          <w:rFonts w:ascii="Times New Roman" w:hAnsi="Times New Roman"/>
          <w:sz w:val="24"/>
        </w:rPr>
        <w:t xml:space="preserve">1.Кириллов, В. В.  История. История России (базовый и углубленный уровни). 10—11 классы : учебник для среднего общего образования / В. В. Кириллов, М. А. Бравина. — 4-е изд., перераб. и доп. — Москва : Издательство Юрайт, 2023.- ЭБ «Юрайт» </w:t>
      </w:r>
    </w:p>
    <w:p w:rsidR="00357593" w:rsidRDefault="00CC111C">
      <w:pPr>
        <w:spacing w:after="178"/>
        <w:ind w:left="-5" w:hanging="10"/>
        <w:rPr>
          <w:rFonts w:ascii="Times New Roman" w:hAnsi="Times New Roman"/>
          <w:sz w:val="24"/>
        </w:rPr>
      </w:pPr>
      <w:r>
        <w:rPr>
          <w:rFonts w:ascii="Times New Roman" w:hAnsi="Times New Roman"/>
          <w:b/>
          <w:sz w:val="24"/>
        </w:rPr>
        <w:t xml:space="preserve">Интернет- ресурсы </w:t>
      </w:r>
    </w:p>
    <w:p w:rsidR="00357593" w:rsidRDefault="00CC111C">
      <w:pPr>
        <w:spacing w:after="180"/>
        <w:ind w:left="-10" w:right="7" w:hanging="5"/>
        <w:jc w:val="both"/>
        <w:rPr>
          <w:rFonts w:ascii="Times New Roman" w:hAnsi="Times New Roman"/>
          <w:sz w:val="24"/>
        </w:rPr>
      </w:pPr>
      <w:r>
        <w:rPr>
          <w:rFonts w:ascii="Times New Roman" w:hAnsi="Times New Roman"/>
          <w:sz w:val="24"/>
        </w:rPr>
        <w:t xml:space="preserve">Библиотека Гумер – гуманитарные науки. – URL: http://www.gumer.info/ - Режим доступа: свободный. – Текст: электронный.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Единая коллекция цифровых образовательных ресурсов. - URL: http://schoolcollection.edu.ru/ - Текст: электронный. </w:t>
      </w:r>
    </w:p>
    <w:p w:rsidR="00357593" w:rsidRDefault="00CC111C">
      <w:pPr>
        <w:spacing w:after="175"/>
        <w:ind w:left="-10" w:right="7" w:hanging="5"/>
        <w:jc w:val="both"/>
        <w:rPr>
          <w:rFonts w:ascii="Times New Roman" w:hAnsi="Times New Roman"/>
          <w:sz w:val="24"/>
        </w:rPr>
      </w:pPr>
      <w:r>
        <w:rPr>
          <w:rFonts w:ascii="Times New Roman" w:hAnsi="Times New Roman"/>
          <w:sz w:val="24"/>
        </w:rPr>
        <w:t xml:space="preserve">Информационная система «Единое окно доступа к образовательным ресурсам». - URL: http://window.edu.ru/ - Текст: электронный. </w:t>
      </w:r>
    </w:p>
    <w:p w:rsidR="00357593" w:rsidRDefault="00CC111C">
      <w:pPr>
        <w:spacing w:after="196"/>
        <w:ind w:left="-10" w:right="7" w:hanging="5"/>
        <w:jc w:val="both"/>
        <w:rPr>
          <w:rFonts w:ascii="Times New Roman" w:hAnsi="Times New Roman"/>
          <w:sz w:val="24"/>
        </w:rPr>
      </w:pPr>
      <w:r>
        <w:rPr>
          <w:rFonts w:ascii="Times New Roman" w:hAnsi="Times New Roman"/>
          <w:sz w:val="24"/>
        </w:rPr>
        <w:t xml:space="preserve">Кибер Ленинка. - URL: http://cyberleninka.ru/ - Текст: электронный. </w:t>
      </w:r>
    </w:p>
    <w:p w:rsidR="00357593" w:rsidRDefault="00CC111C">
      <w:pPr>
        <w:spacing w:after="177"/>
        <w:ind w:left="-10" w:right="7" w:hanging="5"/>
        <w:jc w:val="both"/>
        <w:rPr>
          <w:rFonts w:ascii="Times New Roman" w:hAnsi="Times New Roman"/>
          <w:sz w:val="24"/>
        </w:rPr>
      </w:pPr>
      <w:r>
        <w:rPr>
          <w:rFonts w:ascii="Times New Roman" w:hAnsi="Times New Roman"/>
          <w:sz w:val="24"/>
        </w:rPr>
        <w:t xml:space="preserve">Министерство образования и науки Российской Федерации. - URL: https://minobrnauki.gov.ru/ -Текст: электронный.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Научная электронная библиотека (НЭБ). - URL: http://www.elibrary.ru - Текст: электронный. </w:t>
      </w:r>
    </w:p>
    <w:p w:rsidR="00357593" w:rsidRDefault="00CC111C">
      <w:pPr>
        <w:spacing w:after="178"/>
        <w:ind w:left="-10" w:right="7" w:hanging="5"/>
        <w:jc w:val="both"/>
        <w:rPr>
          <w:rFonts w:ascii="Times New Roman" w:hAnsi="Times New Roman"/>
          <w:sz w:val="24"/>
        </w:rPr>
      </w:pPr>
      <w:r>
        <w:rPr>
          <w:rFonts w:ascii="Times New Roman" w:hAnsi="Times New Roman"/>
          <w:sz w:val="24"/>
        </w:rPr>
        <w:t xml:space="preserve">Российская национальная библиотека URL: https://nlr.ru/ - Текст: электронный </w:t>
      </w:r>
    </w:p>
    <w:p w:rsidR="00357593" w:rsidRDefault="00CC111C">
      <w:pPr>
        <w:spacing w:after="191"/>
        <w:ind w:left="-10" w:right="7" w:hanging="5"/>
        <w:jc w:val="both"/>
        <w:rPr>
          <w:rFonts w:ascii="Times New Roman" w:hAnsi="Times New Roman"/>
          <w:sz w:val="24"/>
        </w:rPr>
      </w:pPr>
      <w:r>
        <w:rPr>
          <w:rFonts w:ascii="Times New Roman" w:hAnsi="Times New Roman"/>
          <w:sz w:val="24"/>
        </w:rPr>
        <w:t xml:space="preserve">Федеральный портал «Российское образование». - URL: http://www.edu.ru/ - Текст: электронный. </w:t>
      </w:r>
    </w:p>
    <w:p w:rsidR="00357593" w:rsidRDefault="00CC111C">
      <w:pPr>
        <w:spacing w:after="193"/>
        <w:ind w:left="-10" w:right="7" w:hanging="5"/>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URL: http://fcior.edu.ru/ \ - Текст: электронный. </w:t>
      </w:r>
    </w:p>
    <w:p w:rsidR="00357593" w:rsidRDefault="00CC111C">
      <w:pPr>
        <w:spacing w:after="179"/>
        <w:ind w:left="-10" w:right="7" w:hanging="5"/>
        <w:jc w:val="both"/>
        <w:rPr>
          <w:rFonts w:ascii="Times New Roman" w:hAnsi="Times New Roman"/>
          <w:sz w:val="24"/>
        </w:rPr>
      </w:pPr>
      <w:r>
        <w:rPr>
          <w:rFonts w:ascii="Times New Roman" w:hAnsi="Times New Roman"/>
          <w:sz w:val="24"/>
        </w:rPr>
        <w:t xml:space="preserve">ФГБНУ «Федеральный институт педагогических измерений». - URL: https://fipi.ru/ - Текст: электронный  </w:t>
      </w:r>
    </w:p>
    <w:p w:rsidR="00357593" w:rsidRDefault="00CC111C">
      <w:pPr>
        <w:spacing w:after="196"/>
        <w:ind w:left="-10" w:right="7" w:hanging="5"/>
        <w:jc w:val="both"/>
        <w:rPr>
          <w:rFonts w:ascii="Times New Roman" w:hAnsi="Times New Roman"/>
          <w:sz w:val="24"/>
        </w:rPr>
      </w:pPr>
      <w:r>
        <w:rPr>
          <w:rFonts w:ascii="Times New Roman" w:hAnsi="Times New Roman"/>
          <w:sz w:val="24"/>
        </w:rPr>
        <w:t xml:space="preserve">Федеральный портал «История.РФ». - URL: https://histrf.ru .- Текст: электронный </w:t>
      </w:r>
    </w:p>
    <w:p w:rsidR="00357593" w:rsidRDefault="00CC111C">
      <w:pPr>
        <w:spacing w:after="38"/>
        <w:ind w:left="-10" w:right="7" w:hanging="5"/>
        <w:jc w:val="both"/>
        <w:rPr>
          <w:rFonts w:ascii="Times New Roman" w:hAnsi="Times New Roman"/>
          <w:sz w:val="24"/>
        </w:rPr>
      </w:pPr>
      <w:r>
        <w:rPr>
          <w:rFonts w:ascii="Times New Roman" w:hAnsi="Times New Roman"/>
          <w:sz w:val="24"/>
        </w:rPr>
        <w:t xml:space="preserve">Российское историческое общество. - URL: https://historyrussia.org Текст: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электронный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3.3 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96"/>
        <w:ind w:left="-10" w:right="7" w:hanging="5"/>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spacing w:after="194"/>
        <w:ind w:left="-10" w:right="7" w:hanging="5"/>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w:t>
      </w:r>
    </w:p>
    <w:p w:rsidR="00357593" w:rsidRDefault="00CC111C">
      <w:pPr>
        <w:spacing w:after="203"/>
        <w:ind w:left="-10" w:right="7" w:hanging="5"/>
        <w:jc w:val="both"/>
        <w:rPr>
          <w:rFonts w:ascii="Times New Roman" w:hAnsi="Times New Roman"/>
          <w:sz w:val="24"/>
        </w:rPr>
      </w:pPr>
      <w:r>
        <w:rPr>
          <w:rFonts w:ascii="Times New Roman" w:hAnsi="Times New Roman"/>
          <w:sz w:val="24"/>
        </w:rPr>
        <w:t xml:space="preserve">деятельностные технологии, включающие решение ситуационных задач;  </w:t>
      </w:r>
    </w:p>
    <w:p w:rsidR="00357593" w:rsidRDefault="00CC111C">
      <w:pPr>
        <w:spacing w:after="144"/>
        <w:ind w:left="-10" w:right="7" w:hanging="5"/>
        <w:jc w:val="both"/>
        <w:rPr>
          <w:rFonts w:ascii="Times New Roman" w:hAnsi="Times New Roman"/>
          <w:sz w:val="24"/>
        </w:rPr>
      </w:pPr>
      <w:r>
        <w:rPr>
          <w:rFonts w:ascii="Times New Roman" w:hAnsi="Times New Roman"/>
          <w:sz w:val="24"/>
        </w:rPr>
        <w:lastRenderedPageBreak/>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91"/>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обучении,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4. КОНТРОЛЬ И ОЦЕНКА РЕЗУЛЬТАТОВ ОСВОЕНИЯ ОБЩЕОБРАЗОВАТЕЛЬНОЙ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9"/>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w:t>
      </w:r>
    </w:p>
    <w:tbl>
      <w:tblPr>
        <w:tblW w:w="0" w:type="auto"/>
        <w:tblLayout w:type="fixed"/>
        <w:tblCellMar>
          <w:top w:w="47" w:type="dxa"/>
          <w:left w:w="106" w:type="dxa"/>
          <w:right w:w="60" w:type="dxa"/>
        </w:tblCellMar>
        <w:tblLook w:val="04A0" w:firstRow="1" w:lastRow="0" w:firstColumn="1" w:lastColumn="0" w:noHBand="0" w:noVBand="1"/>
      </w:tblPr>
      <w:tblGrid>
        <w:gridCol w:w="3121"/>
        <w:gridCol w:w="3540"/>
        <w:gridCol w:w="2693"/>
      </w:tblGrid>
      <w:tr w:rsidR="00357593">
        <w:trPr>
          <w:trHeight w:val="838"/>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Pr>
                <w:rFonts w:ascii="Times New Roman" w:hAnsi="Times New Roman"/>
                <w:sz w:val="24"/>
              </w:rPr>
            </w:pPr>
            <w:r>
              <w:rPr>
                <w:rFonts w:ascii="Times New Roman" w:hAnsi="Times New Roman"/>
                <w:b/>
                <w:sz w:val="24"/>
              </w:rPr>
              <w:t>Код и наименование формируемых компетенций</w:t>
            </w:r>
            <w:r>
              <w:rPr>
                <w:rFonts w:ascii="Times New Roman" w:hAnsi="Times New Roman"/>
                <w:sz w:val="24"/>
              </w:rPr>
              <w:t xml:space="preserve">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Раздел/Тема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vAlign w:val="center"/>
          </w:tcPr>
          <w:p w:rsidR="00357593" w:rsidRDefault="00CC111C">
            <w:pPr>
              <w:spacing w:after="0"/>
              <w:rPr>
                <w:rFonts w:ascii="Times New Roman" w:hAnsi="Times New Roman"/>
                <w:sz w:val="24"/>
              </w:rPr>
            </w:pPr>
            <w:r>
              <w:rPr>
                <w:rFonts w:ascii="Times New Roman" w:hAnsi="Times New Roman"/>
                <w:b/>
                <w:sz w:val="24"/>
              </w:rPr>
              <w:t>Типы оценочных мероприятий</w:t>
            </w:r>
            <w:r>
              <w:rPr>
                <w:rFonts w:ascii="Times New Roman" w:hAnsi="Times New Roman"/>
                <w:sz w:val="24"/>
              </w:rPr>
              <w:t xml:space="preserve"> </w:t>
            </w:r>
          </w:p>
        </w:tc>
      </w:tr>
      <w:tr w:rsidR="00357593">
        <w:trPr>
          <w:trHeight w:val="2770"/>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ight="263"/>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21"/>
              <w:rPr>
                <w:rFonts w:ascii="Times New Roman" w:hAnsi="Times New Roman"/>
                <w:sz w:val="24"/>
              </w:rPr>
            </w:pPr>
            <w:r>
              <w:rPr>
                <w:rFonts w:ascii="Times New Roman" w:hAnsi="Times New Roman"/>
                <w:sz w:val="24"/>
              </w:rPr>
              <w:t xml:space="preserve">Р 1, Тема 1.1  </w:t>
            </w:r>
          </w:p>
          <w:p w:rsidR="00357593" w:rsidRDefault="00CC111C">
            <w:pPr>
              <w:spacing w:after="12"/>
              <w:rPr>
                <w:rFonts w:ascii="Times New Roman" w:hAnsi="Times New Roman"/>
                <w:sz w:val="24"/>
              </w:rPr>
            </w:pPr>
            <w:r>
              <w:rPr>
                <w:rFonts w:ascii="Times New Roman" w:hAnsi="Times New Roman"/>
                <w:sz w:val="24"/>
              </w:rPr>
              <w:t xml:space="preserve">Р 2, Тема 2.3  </w:t>
            </w:r>
          </w:p>
          <w:p w:rsidR="00357593" w:rsidRDefault="00CC111C">
            <w:pPr>
              <w:spacing w:after="42"/>
              <w:rPr>
                <w:rFonts w:ascii="Times New Roman" w:hAnsi="Times New Roman"/>
                <w:sz w:val="24"/>
              </w:rPr>
            </w:pPr>
            <w:r>
              <w:rPr>
                <w:rFonts w:ascii="Times New Roman" w:hAnsi="Times New Roman"/>
                <w:sz w:val="24"/>
              </w:rPr>
              <w:t xml:space="preserve">Р 3, Темы 3.1-3.2 </w:t>
            </w:r>
          </w:p>
          <w:p w:rsidR="00357593" w:rsidRDefault="00CC111C">
            <w:pPr>
              <w:spacing w:after="38"/>
              <w:rPr>
                <w:rFonts w:ascii="Times New Roman" w:hAnsi="Times New Roman"/>
                <w:sz w:val="24"/>
              </w:rPr>
            </w:pPr>
            <w:r>
              <w:rPr>
                <w:rFonts w:ascii="Times New Roman" w:hAnsi="Times New Roman"/>
                <w:sz w:val="24"/>
              </w:rPr>
              <w:t xml:space="preserve">Р 4, Темы 4.3-4.4, П-о/с </w:t>
            </w:r>
          </w:p>
          <w:p w:rsidR="00357593" w:rsidRDefault="00CC111C">
            <w:pPr>
              <w:spacing w:after="20"/>
              <w:rPr>
                <w:rFonts w:ascii="Times New Roman" w:hAnsi="Times New Roman"/>
                <w:sz w:val="24"/>
              </w:rPr>
            </w:pPr>
            <w:r>
              <w:rPr>
                <w:rFonts w:ascii="Times New Roman" w:hAnsi="Times New Roman"/>
                <w:sz w:val="24"/>
              </w:rPr>
              <w:t xml:space="preserve">Р 5, Тема 5.1, П-о/с </w:t>
            </w:r>
          </w:p>
          <w:p w:rsidR="00357593" w:rsidRDefault="00CC111C">
            <w:pPr>
              <w:spacing w:after="21"/>
              <w:rPr>
                <w:rFonts w:ascii="Times New Roman" w:hAnsi="Times New Roman"/>
                <w:sz w:val="24"/>
              </w:rPr>
            </w:pPr>
            <w:r>
              <w:rPr>
                <w:rFonts w:ascii="Times New Roman" w:hAnsi="Times New Roman"/>
                <w:sz w:val="24"/>
              </w:rPr>
              <w:t xml:space="preserve">Р 6, Тема 6.2, П-о/с  </w:t>
            </w:r>
          </w:p>
          <w:p w:rsidR="00357593" w:rsidRDefault="00CC111C">
            <w:pPr>
              <w:spacing w:after="21"/>
              <w:rPr>
                <w:rFonts w:ascii="Times New Roman" w:hAnsi="Times New Roman"/>
                <w:sz w:val="24"/>
              </w:rPr>
            </w:pPr>
            <w:r>
              <w:rPr>
                <w:rFonts w:ascii="Times New Roman" w:hAnsi="Times New Roman"/>
                <w:sz w:val="24"/>
              </w:rPr>
              <w:t xml:space="preserve">Р 7, Тема 7.2 </w:t>
            </w:r>
          </w:p>
          <w:p w:rsidR="00357593" w:rsidRDefault="00CC111C">
            <w:pPr>
              <w:spacing w:after="21"/>
              <w:rPr>
                <w:rFonts w:ascii="Times New Roman" w:hAnsi="Times New Roman"/>
                <w:sz w:val="24"/>
              </w:rPr>
            </w:pPr>
            <w:r>
              <w:rPr>
                <w:rFonts w:ascii="Times New Roman" w:hAnsi="Times New Roman"/>
                <w:sz w:val="24"/>
              </w:rPr>
              <w:t xml:space="preserve">Р 9, Тема 9.1 </w:t>
            </w:r>
          </w:p>
          <w:p w:rsidR="00357593" w:rsidRDefault="00CC111C">
            <w:pPr>
              <w:spacing w:after="20"/>
              <w:rPr>
                <w:rFonts w:ascii="Times New Roman" w:hAnsi="Times New Roman"/>
                <w:sz w:val="24"/>
              </w:rPr>
            </w:pPr>
            <w:r>
              <w:rPr>
                <w:rFonts w:ascii="Times New Roman" w:hAnsi="Times New Roman"/>
                <w:sz w:val="24"/>
              </w:rPr>
              <w:t xml:space="preserve">Р 11, Темы 11.1, 11.3, 11.4 П-о/с </w:t>
            </w:r>
          </w:p>
          <w:p w:rsidR="00357593" w:rsidRDefault="00CC111C">
            <w:pPr>
              <w:spacing w:after="0"/>
              <w:rPr>
                <w:rFonts w:ascii="Times New Roman" w:hAnsi="Times New Roman"/>
                <w:sz w:val="24"/>
              </w:rPr>
            </w:pPr>
            <w:r>
              <w:rPr>
                <w:rFonts w:ascii="Times New Roman" w:hAnsi="Times New Roman"/>
                <w:sz w:val="24"/>
              </w:rPr>
              <w:t xml:space="preserve">Р 12, Тема 12.2, П-о/с </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rPr>
                <w:rFonts w:ascii="Times New Roman" w:hAnsi="Times New Roman"/>
                <w:sz w:val="24"/>
              </w:rPr>
            </w:pPr>
            <w:r>
              <w:rPr>
                <w:rFonts w:ascii="Times New Roman" w:hAnsi="Times New Roman"/>
                <w:sz w:val="24"/>
              </w:rPr>
              <w:t xml:space="preserve">Диагностическая работа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t xml:space="preserve">Устный и письменный опрос </w:t>
            </w:r>
          </w:p>
          <w:p w:rsidR="00357593" w:rsidRDefault="00CC111C">
            <w:pPr>
              <w:spacing w:after="22"/>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Практические работы </w:t>
            </w:r>
          </w:p>
          <w:p w:rsidR="00357593" w:rsidRDefault="00CC111C">
            <w:pPr>
              <w:spacing w:after="1"/>
              <w:rPr>
                <w:rFonts w:ascii="Times New Roman" w:hAnsi="Times New Roman"/>
                <w:sz w:val="24"/>
              </w:rPr>
            </w:pPr>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t xml:space="preserve">Презентация минипроектов </w:t>
            </w:r>
          </w:p>
          <w:p w:rsidR="00357593" w:rsidRDefault="00CC111C">
            <w:pPr>
              <w:spacing w:after="21"/>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Тестирование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46" w:line="240" w:lineRule="auto"/>
              <w:rPr>
                <w:rFonts w:ascii="Times New Roman" w:hAnsi="Times New Roman"/>
                <w:sz w:val="24"/>
              </w:rPr>
            </w:pPr>
            <w:r>
              <w:rPr>
                <w:rFonts w:ascii="Times New Roman" w:hAnsi="Times New Roman"/>
                <w:sz w:val="24"/>
              </w:rPr>
              <w:t xml:space="preserve">Промежуточная аттестация </w:t>
            </w:r>
          </w:p>
          <w:p w:rsidR="00357593" w:rsidRDefault="00CC111C">
            <w:pPr>
              <w:spacing w:after="0"/>
              <w:rPr>
                <w:rFonts w:ascii="Times New Roman" w:hAnsi="Times New Roman"/>
                <w:sz w:val="24"/>
              </w:rPr>
            </w:pPr>
            <w:r>
              <w:rPr>
                <w:rFonts w:ascii="Times New Roman" w:hAnsi="Times New Roman"/>
                <w:sz w:val="24"/>
              </w:rPr>
              <w:t xml:space="preserve">(выполнение заданий) </w:t>
            </w:r>
          </w:p>
        </w:tc>
      </w:tr>
      <w:tr w:rsidR="00357593">
        <w:trPr>
          <w:trHeight w:val="3322"/>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3"/>
              <w:rPr>
                <w:rFonts w:ascii="Times New Roman" w:hAnsi="Times New Roman"/>
                <w:sz w:val="24"/>
              </w:rPr>
            </w:pPr>
            <w:r>
              <w:rPr>
                <w:rFonts w:ascii="Times New Roman" w:hAnsi="Times New Roman"/>
                <w:sz w:val="24"/>
              </w:rPr>
              <w:t xml:space="preserve">Р 1, Тема 1.1 </w:t>
            </w:r>
          </w:p>
          <w:p w:rsidR="00357593" w:rsidRDefault="00CC111C">
            <w:pPr>
              <w:spacing w:after="22"/>
              <w:rPr>
                <w:rFonts w:ascii="Times New Roman" w:hAnsi="Times New Roman"/>
                <w:sz w:val="24"/>
              </w:rPr>
            </w:pPr>
            <w:r>
              <w:rPr>
                <w:rFonts w:ascii="Times New Roman" w:hAnsi="Times New Roman"/>
                <w:sz w:val="24"/>
              </w:rPr>
              <w:t xml:space="preserve">Р 2, Темы 2.1 – 2.6 </w:t>
            </w:r>
          </w:p>
          <w:p w:rsidR="00357593" w:rsidRDefault="00CC111C">
            <w:pPr>
              <w:spacing w:after="13"/>
              <w:rPr>
                <w:rFonts w:ascii="Times New Roman" w:hAnsi="Times New Roman"/>
                <w:sz w:val="24"/>
              </w:rPr>
            </w:pPr>
            <w:r>
              <w:rPr>
                <w:rFonts w:ascii="Times New Roman" w:hAnsi="Times New Roman"/>
                <w:sz w:val="24"/>
              </w:rPr>
              <w:t xml:space="preserve">Р 3, Темы 3.1, 3.2 </w:t>
            </w:r>
          </w:p>
          <w:p w:rsidR="00357593" w:rsidRDefault="00CC111C">
            <w:pPr>
              <w:spacing w:after="13"/>
              <w:rPr>
                <w:rFonts w:ascii="Times New Roman" w:hAnsi="Times New Roman"/>
                <w:sz w:val="24"/>
              </w:rPr>
            </w:pPr>
            <w:r>
              <w:rPr>
                <w:rFonts w:ascii="Times New Roman" w:hAnsi="Times New Roman"/>
                <w:sz w:val="24"/>
              </w:rPr>
              <w:t xml:space="preserve">Р 4, Темы 4.1 – 4.7 </w:t>
            </w:r>
          </w:p>
          <w:p w:rsidR="00357593" w:rsidRDefault="00CC111C">
            <w:pPr>
              <w:spacing w:after="0" w:line="276" w:lineRule="auto"/>
              <w:ind w:right="809"/>
              <w:rPr>
                <w:rFonts w:ascii="Times New Roman" w:hAnsi="Times New Roman"/>
                <w:sz w:val="24"/>
              </w:rPr>
            </w:pPr>
            <w:r>
              <w:rPr>
                <w:rFonts w:ascii="Times New Roman" w:hAnsi="Times New Roman"/>
                <w:sz w:val="24"/>
              </w:rPr>
              <w:t xml:space="preserve">Р 5, Темы 5.1 – 5.2 Р 6, Темы 6.1 – 6.4, П-о/с </w:t>
            </w:r>
          </w:p>
          <w:p w:rsidR="00357593" w:rsidRDefault="00CC111C">
            <w:pPr>
              <w:spacing w:after="13"/>
              <w:rPr>
                <w:rFonts w:ascii="Times New Roman" w:hAnsi="Times New Roman"/>
                <w:sz w:val="24"/>
              </w:rPr>
            </w:pPr>
            <w:r>
              <w:rPr>
                <w:rFonts w:ascii="Times New Roman" w:hAnsi="Times New Roman"/>
                <w:sz w:val="24"/>
              </w:rPr>
              <w:t xml:space="preserve">Р 7, Темы 7.1 – 7.2 </w:t>
            </w:r>
          </w:p>
          <w:p w:rsidR="00357593" w:rsidRDefault="00CC111C">
            <w:pPr>
              <w:spacing w:after="13"/>
              <w:rPr>
                <w:rFonts w:ascii="Times New Roman" w:hAnsi="Times New Roman"/>
                <w:sz w:val="24"/>
              </w:rPr>
            </w:pPr>
            <w:r>
              <w:rPr>
                <w:rFonts w:ascii="Times New Roman" w:hAnsi="Times New Roman"/>
                <w:sz w:val="24"/>
              </w:rPr>
              <w:t xml:space="preserve">Р 8, Темы 8.1 – 8.4 </w:t>
            </w:r>
          </w:p>
          <w:p w:rsidR="00357593" w:rsidRDefault="00CC111C">
            <w:pPr>
              <w:spacing w:after="0" w:line="276" w:lineRule="auto"/>
              <w:ind w:right="1336"/>
              <w:rPr>
                <w:rFonts w:ascii="Times New Roman" w:hAnsi="Times New Roman"/>
                <w:sz w:val="24"/>
              </w:rPr>
            </w:pPr>
            <w:r>
              <w:rPr>
                <w:rFonts w:ascii="Times New Roman" w:hAnsi="Times New Roman"/>
                <w:sz w:val="24"/>
              </w:rPr>
              <w:t xml:space="preserve">Р 9, Тема 9.1 – 9.2 Р 10, Тема 10.1 </w:t>
            </w:r>
          </w:p>
          <w:p w:rsidR="00357593" w:rsidRDefault="00CC111C">
            <w:pPr>
              <w:spacing w:after="21"/>
              <w:rPr>
                <w:rFonts w:ascii="Times New Roman" w:hAnsi="Times New Roman"/>
                <w:sz w:val="24"/>
              </w:rPr>
            </w:pPr>
            <w:r>
              <w:rPr>
                <w:rFonts w:ascii="Times New Roman" w:hAnsi="Times New Roman"/>
                <w:sz w:val="24"/>
              </w:rPr>
              <w:t xml:space="preserve">Р 11, Темы 11.1 – 11.4, П-о/с </w:t>
            </w:r>
          </w:p>
          <w:p w:rsidR="00357593" w:rsidRDefault="00CC111C">
            <w:pPr>
              <w:spacing w:after="0"/>
              <w:rPr>
                <w:rFonts w:ascii="Times New Roman" w:hAnsi="Times New Roman"/>
                <w:sz w:val="24"/>
              </w:rPr>
            </w:pPr>
            <w:r>
              <w:rPr>
                <w:rFonts w:ascii="Times New Roman" w:hAnsi="Times New Roman"/>
                <w:sz w:val="24"/>
              </w:rPr>
              <w:t xml:space="preserve">Р 12, Темы 12.1 –12.2, П-о/с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tc>
      </w:tr>
      <w:tr w:rsidR="00357593">
        <w:trPr>
          <w:trHeight w:val="1390"/>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Pr>
                <w:rFonts w:ascii="Times New Roman" w:hAnsi="Times New Roman"/>
                <w:sz w:val="24"/>
              </w:rPr>
            </w:pPr>
            <w:r>
              <w:rPr>
                <w:rFonts w:ascii="Times New Roman" w:hAnsi="Times New Roman"/>
                <w:sz w:val="24"/>
              </w:rPr>
              <w:t xml:space="preserve">ОК 04. Эффективно взаимодействовать и работать в коллективе и команде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7"/>
              <w:rPr>
                <w:rFonts w:ascii="Times New Roman" w:hAnsi="Times New Roman"/>
                <w:sz w:val="24"/>
              </w:rPr>
            </w:pPr>
            <w:r>
              <w:rPr>
                <w:rFonts w:ascii="Times New Roman" w:hAnsi="Times New Roman"/>
                <w:sz w:val="24"/>
              </w:rPr>
              <w:t xml:space="preserve">Р 4, П-о/с </w:t>
            </w:r>
          </w:p>
          <w:p w:rsidR="00357593" w:rsidRDefault="00CC111C">
            <w:pPr>
              <w:spacing w:after="18"/>
              <w:rPr>
                <w:rFonts w:ascii="Times New Roman" w:hAnsi="Times New Roman"/>
                <w:sz w:val="24"/>
              </w:rPr>
            </w:pPr>
            <w:r>
              <w:rPr>
                <w:rFonts w:ascii="Times New Roman" w:hAnsi="Times New Roman"/>
                <w:sz w:val="24"/>
              </w:rPr>
              <w:t xml:space="preserve">Р 5, П-о/с </w:t>
            </w:r>
          </w:p>
          <w:p w:rsidR="00357593" w:rsidRDefault="00CC111C">
            <w:pPr>
              <w:spacing w:after="21"/>
              <w:rPr>
                <w:rFonts w:ascii="Times New Roman" w:hAnsi="Times New Roman"/>
                <w:sz w:val="24"/>
              </w:rPr>
            </w:pPr>
            <w:r>
              <w:rPr>
                <w:rFonts w:ascii="Times New Roman" w:hAnsi="Times New Roman"/>
                <w:sz w:val="24"/>
              </w:rPr>
              <w:t xml:space="preserve">Р 6, П-о/с  </w:t>
            </w:r>
          </w:p>
          <w:p w:rsidR="00357593" w:rsidRDefault="00CC111C">
            <w:pPr>
              <w:spacing w:after="0"/>
              <w:rPr>
                <w:rFonts w:ascii="Times New Roman" w:hAnsi="Times New Roman"/>
                <w:sz w:val="24"/>
              </w:rPr>
            </w:pPr>
            <w:r>
              <w:rPr>
                <w:rFonts w:ascii="Times New Roman" w:hAnsi="Times New Roman"/>
                <w:sz w:val="24"/>
              </w:rPr>
              <w:t xml:space="preserve">Р 11, Тема 11.2 </w:t>
            </w:r>
          </w:p>
          <w:p w:rsidR="00357593" w:rsidRDefault="00CC111C">
            <w:pPr>
              <w:spacing w:after="0"/>
              <w:rPr>
                <w:rFonts w:ascii="Times New Roman" w:hAnsi="Times New Roman"/>
                <w:sz w:val="24"/>
              </w:rPr>
            </w:pPr>
            <w:r>
              <w:rPr>
                <w:rFonts w:ascii="Times New Roman" w:hAnsi="Times New Roman"/>
                <w:b/>
                <w:sz w:val="24"/>
              </w:rPr>
              <w:t xml:space="preserve">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tc>
      </w:tr>
      <w:tr w:rsidR="00357593">
        <w:trPr>
          <w:trHeight w:val="838"/>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Pr>
                <w:rFonts w:ascii="Times New Roman" w:hAnsi="Times New Roman"/>
                <w:sz w:val="24"/>
              </w:rPr>
            </w:pPr>
            <w:r>
              <w:rPr>
                <w:rFonts w:ascii="Times New Roman" w:hAnsi="Times New Roman"/>
                <w:sz w:val="24"/>
              </w:rPr>
              <w:t xml:space="preserve">ОК 05. Осуществлять устную и письменную коммуникацию на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3"/>
              <w:rPr>
                <w:rFonts w:ascii="Times New Roman" w:hAnsi="Times New Roman"/>
                <w:sz w:val="24"/>
              </w:rPr>
            </w:pPr>
            <w:r>
              <w:rPr>
                <w:rFonts w:ascii="Times New Roman" w:hAnsi="Times New Roman"/>
                <w:sz w:val="24"/>
              </w:rPr>
              <w:t xml:space="preserve">Р 1, Темы 1.1 </w:t>
            </w:r>
          </w:p>
          <w:p w:rsidR="00357593" w:rsidRDefault="00CC111C">
            <w:pPr>
              <w:spacing w:after="13"/>
              <w:rPr>
                <w:rFonts w:ascii="Times New Roman" w:hAnsi="Times New Roman"/>
                <w:sz w:val="24"/>
              </w:rPr>
            </w:pPr>
            <w:r>
              <w:rPr>
                <w:rFonts w:ascii="Times New Roman" w:hAnsi="Times New Roman"/>
                <w:sz w:val="24"/>
              </w:rPr>
              <w:t xml:space="preserve">Р 2, Темы 2.1 – 2.6 </w:t>
            </w:r>
          </w:p>
          <w:p w:rsidR="00357593" w:rsidRDefault="00CC111C">
            <w:pPr>
              <w:spacing w:after="0"/>
              <w:rPr>
                <w:rFonts w:ascii="Times New Roman" w:hAnsi="Times New Roman"/>
                <w:sz w:val="24"/>
              </w:rPr>
            </w:pPr>
            <w:r>
              <w:rPr>
                <w:rFonts w:ascii="Times New Roman" w:hAnsi="Times New Roman"/>
                <w:sz w:val="24"/>
              </w:rPr>
              <w:t xml:space="preserve">Р 3, Темы 3.1 – 3.2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tc>
      </w:tr>
      <w:tr w:rsidR="00357593">
        <w:trPr>
          <w:trHeight w:val="2496"/>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Pr>
                <w:rFonts w:ascii="Times New Roman" w:hAnsi="Times New Roman"/>
                <w:sz w:val="24"/>
              </w:rPr>
            </w:pPr>
            <w:r>
              <w:rPr>
                <w:rFonts w:ascii="Times New Roman" w:hAnsi="Times New Roman"/>
                <w:sz w:val="24"/>
              </w:rPr>
              <w:lastRenderedPageBreak/>
              <w:t xml:space="preserve">государственном языке Российской Федерации с учетом особенностей социального и культурного контекста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3"/>
              <w:rPr>
                <w:rFonts w:ascii="Times New Roman" w:hAnsi="Times New Roman"/>
                <w:sz w:val="24"/>
              </w:rPr>
            </w:pPr>
            <w:r>
              <w:rPr>
                <w:rFonts w:ascii="Times New Roman" w:hAnsi="Times New Roman"/>
                <w:sz w:val="24"/>
              </w:rPr>
              <w:t xml:space="preserve">Р 4, Темы 4.1 – 4.7 </w:t>
            </w:r>
          </w:p>
          <w:p w:rsidR="00357593" w:rsidRDefault="00CC111C">
            <w:pPr>
              <w:spacing w:after="0" w:line="276" w:lineRule="auto"/>
              <w:ind w:right="804"/>
              <w:rPr>
                <w:rFonts w:ascii="Times New Roman" w:hAnsi="Times New Roman"/>
                <w:sz w:val="24"/>
              </w:rPr>
            </w:pPr>
            <w:r>
              <w:rPr>
                <w:rFonts w:ascii="Times New Roman" w:hAnsi="Times New Roman"/>
                <w:sz w:val="24"/>
              </w:rPr>
              <w:t xml:space="preserve">Р 5, Темы 5.1 – 5.2 Р 6, Темы 6.1 – 6.4, П-о/с </w:t>
            </w:r>
          </w:p>
          <w:p w:rsidR="00357593" w:rsidRDefault="00CC111C">
            <w:pPr>
              <w:spacing w:after="7"/>
              <w:rPr>
                <w:rFonts w:ascii="Times New Roman" w:hAnsi="Times New Roman"/>
                <w:sz w:val="24"/>
              </w:rPr>
            </w:pPr>
            <w:r>
              <w:rPr>
                <w:rFonts w:ascii="Times New Roman" w:hAnsi="Times New Roman"/>
                <w:sz w:val="24"/>
              </w:rPr>
              <w:t xml:space="preserve">Р 7, Темы 7.1 – 7.2 </w:t>
            </w:r>
          </w:p>
          <w:p w:rsidR="00357593" w:rsidRDefault="00CC111C">
            <w:pPr>
              <w:spacing w:after="13"/>
              <w:rPr>
                <w:rFonts w:ascii="Times New Roman" w:hAnsi="Times New Roman"/>
                <w:sz w:val="24"/>
              </w:rPr>
            </w:pPr>
            <w:r>
              <w:rPr>
                <w:rFonts w:ascii="Times New Roman" w:hAnsi="Times New Roman"/>
                <w:sz w:val="24"/>
              </w:rPr>
              <w:t xml:space="preserve">Р 8, Темы 8.1 – 8.4 </w:t>
            </w:r>
          </w:p>
          <w:p w:rsidR="00357593" w:rsidRDefault="00CC111C">
            <w:pPr>
              <w:spacing w:after="21"/>
              <w:rPr>
                <w:rFonts w:ascii="Times New Roman" w:hAnsi="Times New Roman"/>
                <w:sz w:val="24"/>
              </w:rPr>
            </w:pPr>
            <w:r>
              <w:rPr>
                <w:rFonts w:ascii="Times New Roman" w:hAnsi="Times New Roman"/>
                <w:sz w:val="24"/>
              </w:rPr>
              <w:t xml:space="preserve">Р 9, Тема 9.1 – 9.2 </w:t>
            </w:r>
          </w:p>
          <w:p w:rsidR="00357593" w:rsidRDefault="00CC111C">
            <w:pPr>
              <w:spacing w:after="12"/>
              <w:rPr>
                <w:rFonts w:ascii="Times New Roman" w:hAnsi="Times New Roman"/>
                <w:sz w:val="24"/>
              </w:rPr>
            </w:pPr>
            <w:r>
              <w:rPr>
                <w:rFonts w:ascii="Times New Roman" w:hAnsi="Times New Roman"/>
                <w:sz w:val="24"/>
              </w:rPr>
              <w:t xml:space="preserve">Р 10, Тема 10.1 </w:t>
            </w:r>
          </w:p>
          <w:p w:rsidR="00357593" w:rsidRDefault="00CC111C">
            <w:pPr>
              <w:spacing w:after="12"/>
              <w:rPr>
                <w:rFonts w:ascii="Times New Roman" w:hAnsi="Times New Roman"/>
                <w:sz w:val="24"/>
              </w:rPr>
            </w:pPr>
            <w:r>
              <w:rPr>
                <w:rFonts w:ascii="Times New Roman" w:hAnsi="Times New Roman"/>
                <w:sz w:val="24"/>
              </w:rPr>
              <w:t xml:space="preserve">Р 11, Темы 11.1 – 11.4 </w:t>
            </w:r>
          </w:p>
          <w:p w:rsidR="00357593" w:rsidRDefault="00CC111C">
            <w:pPr>
              <w:spacing w:after="0"/>
              <w:rPr>
                <w:rFonts w:ascii="Times New Roman" w:hAnsi="Times New Roman"/>
                <w:sz w:val="24"/>
              </w:rPr>
            </w:pPr>
            <w:r>
              <w:rPr>
                <w:rFonts w:ascii="Times New Roman" w:hAnsi="Times New Roman"/>
                <w:sz w:val="24"/>
              </w:rPr>
              <w:t xml:space="preserve">Р 12, Темы 12.1 – 12.2 </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pPr>
              <w:rPr>
                <w:rFonts w:ascii="Times New Roman" w:hAnsi="Times New Roman"/>
                <w:sz w:val="24"/>
              </w:rPr>
            </w:pPr>
          </w:p>
        </w:tc>
      </w:tr>
      <w:tr w:rsidR="00357593">
        <w:trPr>
          <w:trHeight w:val="4426"/>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line="276" w:lineRule="auto"/>
              <w:ind w:left="2"/>
              <w:rPr>
                <w:rFonts w:ascii="Times New Roman" w:hAnsi="Times New Roman"/>
                <w:sz w:val="24"/>
              </w:rPr>
            </w:pPr>
            <w:r>
              <w:rPr>
                <w:rFonts w:ascii="Times New Roman" w:hAnsi="Times New Roman"/>
                <w:sz w:val="24"/>
              </w:rPr>
              <w:t>ОК 06. Проявлять гражданско-</w:t>
            </w:r>
          </w:p>
          <w:p w:rsidR="00357593" w:rsidRDefault="00CC111C">
            <w:pPr>
              <w:spacing w:after="0"/>
              <w:ind w:left="2"/>
              <w:rPr>
                <w:rFonts w:ascii="Times New Roman" w:hAnsi="Times New Roman"/>
                <w:sz w:val="24"/>
              </w:rPr>
            </w:pPr>
            <w:r>
              <w:rPr>
                <w:rFonts w:ascii="Times New Roman" w:hAnsi="Times New Roman"/>
                <w:sz w:val="24"/>
              </w:rPr>
              <w:t xml:space="preserve">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3"/>
              <w:rPr>
                <w:rFonts w:ascii="Times New Roman" w:hAnsi="Times New Roman"/>
                <w:sz w:val="24"/>
              </w:rPr>
            </w:pPr>
            <w:r>
              <w:rPr>
                <w:rFonts w:ascii="Times New Roman" w:hAnsi="Times New Roman"/>
                <w:sz w:val="24"/>
              </w:rPr>
              <w:t xml:space="preserve">Р 1, Темы 1.1 </w:t>
            </w:r>
          </w:p>
          <w:p w:rsidR="00357593" w:rsidRDefault="00CC111C">
            <w:pPr>
              <w:spacing w:after="13"/>
              <w:rPr>
                <w:rFonts w:ascii="Times New Roman" w:hAnsi="Times New Roman"/>
                <w:sz w:val="24"/>
              </w:rPr>
            </w:pPr>
            <w:r>
              <w:rPr>
                <w:rFonts w:ascii="Times New Roman" w:hAnsi="Times New Roman"/>
                <w:sz w:val="24"/>
              </w:rPr>
              <w:t xml:space="preserve">Р 2, Темы 2.1 – 2.6 </w:t>
            </w:r>
          </w:p>
          <w:p w:rsidR="00357593" w:rsidRDefault="00CC111C">
            <w:pPr>
              <w:spacing w:after="0" w:line="276" w:lineRule="auto"/>
              <w:ind w:right="804"/>
              <w:rPr>
                <w:rFonts w:ascii="Times New Roman" w:hAnsi="Times New Roman"/>
                <w:sz w:val="24"/>
              </w:rPr>
            </w:pPr>
            <w:r>
              <w:rPr>
                <w:rFonts w:ascii="Times New Roman" w:hAnsi="Times New Roman"/>
                <w:sz w:val="24"/>
              </w:rPr>
              <w:t xml:space="preserve">Р 3, Темы 3.1 – 3.2 Р 4, Темы 4.1 – 4.7, П-о/с </w:t>
            </w:r>
          </w:p>
          <w:p w:rsidR="00357593" w:rsidRDefault="00CC111C">
            <w:pPr>
              <w:spacing w:after="13"/>
              <w:rPr>
                <w:rFonts w:ascii="Times New Roman" w:hAnsi="Times New Roman"/>
                <w:sz w:val="24"/>
              </w:rPr>
            </w:pPr>
            <w:r>
              <w:rPr>
                <w:rFonts w:ascii="Times New Roman" w:hAnsi="Times New Roman"/>
                <w:sz w:val="24"/>
              </w:rPr>
              <w:t xml:space="preserve">Р 5, Темы 5.1 – 5.2 </w:t>
            </w:r>
          </w:p>
          <w:p w:rsidR="00357593" w:rsidRDefault="00CC111C">
            <w:pPr>
              <w:spacing w:after="13"/>
              <w:rPr>
                <w:rFonts w:ascii="Times New Roman" w:hAnsi="Times New Roman"/>
                <w:sz w:val="24"/>
              </w:rPr>
            </w:pPr>
            <w:r>
              <w:rPr>
                <w:rFonts w:ascii="Times New Roman" w:hAnsi="Times New Roman"/>
                <w:sz w:val="24"/>
              </w:rPr>
              <w:t xml:space="preserve">Р 6, Темы 6.1 – 6.4 </w:t>
            </w:r>
          </w:p>
          <w:p w:rsidR="00357593" w:rsidRDefault="00CC111C">
            <w:pPr>
              <w:spacing w:after="14"/>
              <w:rPr>
                <w:rFonts w:ascii="Times New Roman" w:hAnsi="Times New Roman"/>
                <w:sz w:val="24"/>
              </w:rPr>
            </w:pPr>
            <w:r>
              <w:rPr>
                <w:rFonts w:ascii="Times New Roman" w:hAnsi="Times New Roman"/>
                <w:sz w:val="24"/>
              </w:rPr>
              <w:t xml:space="preserve">Р 7, Темы 7.1 – 7.2 </w:t>
            </w:r>
          </w:p>
          <w:p w:rsidR="00357593" w:rsidRDefault="00CC111C">
            <w:pPr>
              <w:spacing w:after="13"/>
              <w:rPr>
                <w:rFonts w:ascii="Times New Roman" w:hAnsi="Times New Roman"/>
                <w:sz w:val="24"/>
              </w:rPr>
            </w:pPr>
            <w:r>
              <w:rPr>
                <w:rFonts w:ascii="Times New Roman" w:hAnsi="Times New Roman"/>
                <w:sz w:val="24"/>
              </w:rPr>
              <w:t xml:space="preserve">Р 8, Темы 8.1 – 8.4 </w:t>
            </w:r>
          </w:p>
          <w:p w:rsidR="00357593" w:rsidRDefault="00CC111C">
            <w:pPr>
              <w:spacing w:after="0" w:line="276" w:lineRule="auto"/>
              <w:ind w:right="1331"/>
              <w:rPr>
                <w:rFonts w:ascii="Times New Roman" w:hAnsi="Times New Roman"/>
                <w:sz w:val="24"/>
              </w:rPr>
            </w:pPr>
            <w:r>
              <w:rPr>
                <w:rFonts w:ascii="Times New Roman" w:hAnsi="Times New Roman"/>
                <w:sz w:val="24"/>
              </w:rPr>
              <w:t xml:space="preserve">Р 9, Тема 9.1 – 9.2 Р 10, Тема 10.1 </w:t>
            </w:r>
          </w:p>
          <w:p w:rsidR="00357593" w:rsidRDefault="00CC111C">
            <w:pPr>
              <w:spacing w:after="20"/>
              <w:rPr>
                <w:rFonts w:ascii="Times New Roman" w:hAnsi="Times New Roman"/>
                <w:sz w:val="24"/>
              </w:rPr>
            </w:pPr>
            <w:r>
              <w:rPr>
                <w:rFonts w:ascii="Times New Roman" w:hAnsi="Times New Roman"/>
                <w:sz w:val="24"/>
              </w:rPr>
              <w:t xml:space="preserve">Р 11, Темы 11.1 – 11.4, П-о/с </w:t>
            </w:r>
          </w:p>
          <w:p w:rsidR="00357593" w:rsidRDefault="00CC111C">
            <w:pPr>
              <w:spacing w:after="0"/>
              <w:rPr>
                <w:rFonts w:ascii="Times New Roman" w:hAnsi="Times New Roman"/>
                <w:sz w:val="24"/>
              </w:rPr>
            </w:pPr>
            <w:r>
              <w:rPr>
                <w:rFonts w:ascii="Times New Roman" w:hAnsi="Times New Roman"/>
                <w:sz w:val="24"/>
              </w:rPr>
              <w:t>Р 12, Темы 12.1 – 12.2, П-о/с</w:t>
            </w:r>
            <w:r>
              <w:rPr>
                <w:rFonts w:ascii="Times New Roman" w:hAnsi="Times New Roman"/>
                <w:b/>
                <w:sz w:val="24"/>
              </w:rPr>
              <w:t xml:space="preserve">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tc>
      </w:tr>
      <w:tr w:rsidR="00357593">
        <w:trPr>
          <w:trHeight w:val="1390"/>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ind w:left="2"/>
              <w:rPr>
                <w:rFonts w:ascii="Times New Roman" w:hAnsi="Times New Roman"/>
                <w:sz w:val="24"/>
              </w:rPr>
            </w:pPr>
            <w:r>
              <w:rPr>
                <w:rFonts w:ascii="Times New Roman" w:hAnsi="Times New Roman"/>
                <w:sz w:val="24"/>
              </w:rPr>
              <w:t xml:space="preserve">ПК 1.2 Осуществлять техническое обслуживание автотранспортных средств.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7"/>
              <w:rPr>
                <w:rFonts w:ascii="Times New Roman" w:hAnsi="Times New Roman"/>
                <w:sz w:val="24"/>
              </w:rPr>
            </w:pPr>
            <w:r>
              <w:rPr>
                <w:rFonts w:ascii="Times New Roman" w:hAnsi="Times New Roman"/>
                <w:sz w:val="24"/>
              </w:rPr>
              <w:t xml:space="preserve">Р 4, П-о/с </w:t>
            </w:r>
          </w:p>
          <w:p w:rsidR="00357593" w:rsidRDefault="00CC111C">
            <w:pPr>
              <w:spacing w:after="17"/>
              <w:rPr>
                <w:rFonts w:ascii="Times New Roman" w:hAnsi="Times New Roman"/>
                <w:sz w:val="24"/>
              </w:rPr>
            </w:pPr>
            <w:r>
              <w:rPr>
                <w:rFonts w:ascii="Times New Roman" w:hAnsi="Times New Roman"/>
                <w:sz w:val="24"/>
              </w:rPr>
              <w:t xml:space="preserve">Р 5, П-о/с </w:t>
            </w:r>
          </w:p>
          <w:p w:rsidR="00357593" w:rsidRDefault="00CC111C">
            <w:pPr>
              <w:spacing w:after="17"/>
              <w:rPr>
                <w:rFonts w:ascii="Times New Roman" w:hAnsi="Times New Roman"/>
                <w:sz w:val="24"/>
              </w:rPr>
            </w:pPr>
            <w:r>
              <w:rPr>
                <w:rFonts w:ascii="Times New Roman" w:hAnsi="Times New Roman"/>
                <w:sz w:val="24"/>
              </w:rPr>
              <w:t xml:space="preserve">Р 6, П-о/с </w:t>
            </w:r>
          </w:p>
          <w:p w:rsidR="00357593" w:rsidRDefault="00CC111C">
            <w:pPr>
              <w:spacing w:after="17"/>
              <w:rPr>
                <w:rFonts w:ascii="Times New Roman" w:hAnsi="Times New Roman"/>
                <w:sz w:val="24"/>
              </w:rPr>
            </w:pPr>
            <w:r>
              <w:rPr>
                <w:rFonts w:ascii="Times New Roman" w:hAnsi="Times New Roman"/>
                <w:sz w:val="24"/>
              </w:rPr>
              <w:t xml:space="preserve">Р 11, П-о/с </w:t>
            </w:r>
          </w:p>
          <w:p w:rsidR="00357593" w:rsidRDefault="00CC111C">
            <w:pPr>
              <w:spacing w:after="0"/>
              <w:rPr>
                <w:rFonts w:ascii="Times New Roman" w:hAnsi="Times New Roman"/>
                <w:sz w:val="24"/>
              </w:rPr>
            </w:pPr>
            <w:r>
              <w:rPr>
                <w:rFonts w:ascii="Times New Roman" w:hAnsi="Times New Roman"/>
                <w:sz w:val="24"/>
              </w:rPr>
              <w:t xml:space="preserve">Р 12, П-о/с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tc>
      </w:tr>
      <w:tr w:rsidR="00357593">
        <w:trPr>
          <w:trHeight w:val="2770"/>
        </w:trPr>
        <w:tc>
          <w:tcPr>
            <w:tcW w:w="3121"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0" w:line="252" w:lineRule="auto"/>
              <w:ind w:left="2"/>
              <w:rPr>
                <w:rFonts w:ascii="Times New Roman" w:hAnsi="Times New Roman"/>
                <w:sz w:val="24"/>
              </w:rPr>
            </w:pPr>
            <w:r>
              <w:rPr>
                <w:rFonts w:ascii="Times New Roman" w:hAnsi="Times New Roman"/>
                <w:sz w:val="24"/>
              </w:rPr>
              <w:t xml:space="preserve">ПК 2.1. Выполнять монтажные, демонтажные, регулировочные и оборудования на автотранспортные средства. </w:t>
            </w:r>
          </w:p>
          <w:p w:rsidR="00357593" w:rsidRDefault="00CC111C">
            <w:pPr>
              <w:spacing w:after="0"/>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ПК 2.2 Выполнять ремонт </w:t>
            </w:r>
          </w:p>
          <w:p w:rsidR="00357593" w:rsidRDefault="00CC111C">
            <w:pPr>
              <w:spacing w:after="0"/>
              <w:ind w:left="2"/>
              <w:rPr>
                <w:rFonts w:ascii="Times New Roman" w:hAnsi="Times New Roman"/>
                <w:sz w:val="24"/>
              </w:rPr>
            </w:pPr>
            <w:r>
              <w:rPr>
                <w:rFonts w:ascii="Times New Roman" w:hAnsi="Times New Roman"/>
                <w:sz w:val="24"/>
              </w:rPr>
              <w:t xml:space="preserve">узлов, агрегатов и механических систем автотранспортных средств.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CC111C">
            <w:pPr>
              <w:spacing w:after="17"/>
              <w:rPr>
                <w:rFonts w:ascii="Times New Roman" w:hAnsi="Times New Roman"/>
                <w:sz w:val="24"/>
              </w:rPr>
            </w:pPr>
            <w:r>
              <w:rPr>
                <w:rFonts w:ascii="Times New Roman" w:hAnsi="Times New Roman"/>
                <w:sz w:val="24"/>
              </w:rPr>
              <w:t xml:space="preserve">Р 4, П-о/с </w:t>
            </w:r>
          </w:p>
          <w:p w:rsidR="00357593" w:rsidRDefault="00CC111C">
            <w:pPr>
              <w:spacing w:after="17"/>
              <w:rPr>
                <w:rFonts w:ascii="Times New Roman" w:hAnsi="Times New Roman"/>
                <w:sz w:val="24"/>
              </w:rPr>
            </w:pPr>
            <w:r>
              <w:rPr>
                <w:rFonts w:ascii="Times New Roman" w:hAnsi="Times New Roman"/>
                <w:sz w:val="24"/>
              </w:rPr>
              <w:t xml:space="preserve">Р 5, П-о/с </w:t>
            </w:r>
          </w:p>
          <w:p w:rsidR="00357593" w:rsidRDefault="00CC111C">
            <w:pPr>
              <w:spacing w:after="17"/>
              <w:rPr>
                <w:rFonts w:ascii="Times New Roman" w:hAnsi="Times New Roman"/>
                <w:sz w:val="24"/>
              </w:rPr>
            </w:pPr>
            <w:r>
              <w:rPr>
                <w:rFonts w:ascii="Times New Roman" w:hAnsi="Times New Roman"/>
                <w:sz w:val="24"/>
              </w:rPr>
              <w:t xml:space="preserve">Р 6, П-о/с </w:t>
            </w:r>
          </w:p>
          <w:p w:rsidR="00357593" w:rsidRDefault="00CC111C">
            <w:pPr>
              <w:spacing w:after="17"/>
              <w:rPr>
                <w:rFonts w:ascii="Times New Roman" w:hAnsi="Times New Roman"/>
                <w:sz w:val="24"/>
              </w:rPr>
            </w:pPr>
            <w:r>
              <w:rPr>
                <w:rFonts w:ascii="Times New Roman" w:hAnsi="Times New Roman"/>
                <w:sz w:val="24"/>
              </w:rPr>
              <w:t xml:space="preserve">Р 11, П-о/с </w:t>
            </w:r>
          </w:p>
          <w:p w:rsidR="00357593" w:rsidRDefault="00CC111C">
            <w:pPr>
              <w:spacing w:after="0"/>
              <w:rPr>
                <w:rFonts w:ascii="Times New Roman" w:hAnsi="Times New Roman"/>
                <w:sz w:val="24"/>
              </w:rPr>
            </w:pPr>
            <w:r>
              <w:rPr>
                <w:rFonts w:ascii="Times New Roman" w:hAnsi="Times New Roman"/>
                <w:sz w:val="24"/>
              </w:rPr>
              <w:t xml:space="preserve">Р 12, П-о/с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47" w:type="dxa"/>
              <w:left w:w="106" w:type="dxa"/>
              <w:right w:w="60" w:type="dxa"/>
            </w:tcMar>
          </w:tcPr>
          <w:p w:rsidR="00357593" w:rsidRDefault="00357593"/>
        </w:tc>
      </w:tr>
    </w:tbl>
    <w:p w:rsidR="00357593" w:rsidRDefault="00CC111C">
      <w:pPr>
        <w:spacing w:after="141"/>
      </w:pPr>
      <w:r>
        <w:rPr>
          <w:rFonts w:ascii="Times New Roman" w:hAnsi="Times New Roman"/>
          <w:sz w:val="24"/>
        </w:rPr>
        <w:t xml:space="preserve"> </w:t>
      </w:r>
    </w:p>
    <w:p w:rsidR="00357593" w:rsidRDefault="00CC111C">
      <w:pPr>
        <w:spacing w:after="0"/>
        <w:jc w:val="both"/>
      </w:pPr>
      <w:r>
        <w:rPr>
          <w:rFonts w:ascii="Times New Roman" w:hAnsi="Times New Roman"/>
        </w:rPr>
        <w:t xml:space="preserve"> </w:t>
      </w:r>
      <w:r>
        <w:rPr>
          <w:rFonts w:ascii="Times New Roman" w:hAnsi="Times New Roman"/>
        </w:rPr>
        <w:tab/>
        <w:t xml:space="preserve"> </w:t>
      </w:r>
    </w:p>
    <w:p w:rsidR="00357593" w:rsidRDefault="00CC111C">
      <w:pPr>
        <w:spacing w:after="260"/>
        <w:rPr>
          <w:rFonts w:ascii="Times New Roman" w:hAnsi="Times New Roman"/>
          <w:sz w:val="18"/>
        </w:rPr>
      </w:pPr>
      <w:r>
        <w:rPr>
          <w:rFonts w:ascii="Times New Roman" w:hAnsi="Times New Roman"/>
          <w:sz w:val="18"/>
        </w:rPr>
        <w:t xml:space="preserve"> </w:t>
      </w:r>
    </w:p>
    <w:p w:rsidR="00F64377" w:rsidRDefault="00F64377">
      <w:pPr>
        <w:spacing w:after="260"/>
      </w:pP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lastRenderedPageBreak/>
        <w:t xml:space="preserve">Приложение 2.7 </w:t>
      </w:r>
    </w:p>
    <w:p w:rsidR="00357593" w:rsidRDefault="00CC111C">
      <w:pPr>
        <w:spacing w:after="12" w:line="276" w:lineRule="auto"/>
        <w:ind w:left="3685" w:right="-8" w:firstLine="196"/>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9"/>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209"/>
        <w:rPr>
          <w:rFonts w:ascii="Times New Roman" w:hAnsi="Times New Roman"/>
          <w:sz w:val="24"/>
        </w:rPr>
      </w:pPr>
      <w:r>
        <w:rPr>
          <w:rFonts w:ascii="Times New Roman" w:hAnsi="Times New Roman"/>
          <w:b/>
          <w:sz w:val="24"/>
        </w:rPr>
        <w:t xml:space="preserve"> </w:t>
      </w:r>
    </w:p>
    <w:p w:rsidR="00357593" w:rsidRDefault="00CC111C">
      <w:pPr>
        <w:spacing w:after="209"/>
        <w:ind w:left="294" w:right="283"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right="2" w:hanging="10"/>
        <w:jc w:val="center"/>
        <w:rPr>
          <w:rFonts w:ascii="Times New Roman" w:hAnsi="Times New Roman"/>
          <w:sz w:val="24"/>
        </w:rPr>
      </w:pPr>
      <w:r>
        <w:rPr>
          <w:rFonts w:ascii="Times New Roman" w:hAnsi="Times New Roman"/>
          <w:b/>
          <w:sz w:val="24"/>
        </w:rPr>
        <w:t xml:space="preserve">«ООД.07 ОБЩЕСТВОЗНАНИЕ» </w:t>
      </w:r>
    </w:p>
    <w:p w:rsidR="00357593" w:rsidRDefault="00CC111C">
      <w:pPr>
        <w:spacing w:after="156"/>
        <w:ind w:left="53"/>
        <w:jc w:val="center"/>
        <w:rPr>
          <w:rFonts w:ascii="Times New Roman" w:hAnsi="Times New Roman"/>
          <w:sz w:val="24"/>
        </w:rPr>
      </w:pPr>
      <w:r>
        <w:rPr>
          <w:rFonts w:ascii="Times New Roman" w:hAnsi="Times New Roman"/>
          <w:sz w:val="24"/>
        </w:rPr>
        <w:t xml:space="preserve"> </w:t>
      </w:r>
    </w:p>
    <w:p w:rsidR="00357593" w:rsidRDefault="00CC111C">
      <w:pPr>
        <w:spacing w:after="120"/>
        <w:rPr>
          <w:rFonts w:ascii="Times New Roman" w:hAnsi="Times New Roman"/>
          <w:sz w:val="24"/>
        </w:rPr>
      </w:pPr>
      <w:r>
        <w:rPr>
          <w:rFonts w:ascii="Times New Roman" w:hAnsi="Times New Roman"/>
          <w:sz w:val="24"/>
        </w:rPr>
        <w:t xml:space="preserve"> </w:t>
      </w:r>
    </w:p>
    <w:p w:rsidR="00357593" w:rsidRDefault="00CC111C">
      <w:pPr>
        <w:spacing w:after="97" w:line="444" w:lineRule="auto"/>
        <w:ind w:right="9309"/>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p>
    <w:p w:rsidR="00357593" w:rsidRDefault="00CC111C">
      <w:pPr>
        <w:spacing w:after="216"/>
        <w:rPr>
          <w:rFonts w:ascii="Times New Roman" w:hAnsi="Times New Roman"/>
          <w:b/>
          <w:sz w:val="24"/>
        </w:rPr>
      </w:pPr>
      <w:r>
        <w:rPr>
          <w:rFonts w:ascii="Times New Roman" w:hAnsi="Times New Roman"/>
          <w:b/>
          <w:sz w:val="24"/>
        </w:rPr>
        <w:t xml:space="preserve"> </w:t>
      </w: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b/>
          <w:sz w:val="24"/>
        </w:rPr>
      </w:pPr>
    </w:p>
    <w:p w:rsidR="00357593" w:rsidRDefault="00357593">
      <w:pPr>
        <w:spacing w:after="216"/>
        <w:rPr>
          <w:rFonts w:ascii="Times New Roman" w:hAnsi="Times New Roman"/>
          <w:sz w:val="24"/>
        </w:rPr>
      </w:pPr>
    </w:p>
    <w:p w:rsidR="00357593" w:rsidRDefault="00CC111C">
      <w:pPr>
        <w:pStyle w:val="1"/>
        <w:numPr>
          <w:ilvl w:val="0"/>
          <w:numId w:val="0"/>
        </w:numPr>
        <w:ind w:left="-5"/>
        <w:rPr>
          <w:sz w:val="24"/>
        </w:rPr>
      </w:pPr>
      <w:r>
        <w:rPr>
          <w:sz w:val="24"/>
        </w:rPr>
        <w:lastRenderedPageBreak/>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44316A">
        <w:rPr>
          <w:rFonts w:ascii="Times New Roman" w:hAnsi="Times New Roman"/>
          <w:b/>
          <w:sz w:val="24"/>
        </w:rPr>
        <w:t>……………………………………….231</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9D0FDB">
        <w:rPr>
          <w:rFonts w:ascii="Times New Roman" w:hAnsi="Times New Roman"/>
          <w:b/>
          <w:sz w:val="24"/>
        </w:rPr>
        <w:t xml:space="preserve"> .254</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9D0FDB">
        <w:rPr>
          <w:rFonts w:ascii="Times New Roman" w:hAnsi="Times New Roman"/>
          <w:b/>
          <w:sz w:val="24"/>
        </w:rPr>
        <w:t>………………………</w:t>
      </w:r>
      <w:r w:rsidR="0044316A">
        <w:rPr>
          <w:rFonts w:ascii="Times New Roman" w:hAnsi="Times New Roman"/>
          <w:b/>
          <w:sz w:val="24"/>
        </w:rPr>
        <w:t>.</w:t>
      </w:r>
      <w:r w:rsidR="009D0FDB">
        <w:rPr>
          <w:rFonts w:ascii="Times New Roman" w:hAnsi="Times New Roman"/>
          <w:b/>
          <w:sz w:val="24"/>
        </w:rPr>
        <w:t>266</w:t>
      </w:r>
    </w:p>
    <w:p w:rsidR="00357593" w:rsidRDefault="00CC111C" w:rsidP="0044316A">
      <w:pPr>
        <w:spacing w:after="197"/>
        <w:ind w:left="-5" w:hanging="10"/>
        <w:rPr>
          <w:rFonts w:ascii="Times New Roman" w:hAnsi="Times New Roman"/>
          <w:sz w:val="24"/>
        </w:rPr>
      </w:pPr>
      <w:r>
        <w:rPr>
          <w:rFonts w:ascii="Times New Roman" w:hAnsi="Times New Roman"/>
          <w:b/>
          <w:sz w:val="24"/>
        </w:rPr>
        <w:t xml:space="preserve"> КОНТРОЛЬ И ОЦЕНКА РЕЗУЛЬТАТОВ ОСВОЕНИЯ ОБЩЕОБРАЗОВАТЕЛЬНОЙ ДИСЦИПЛИНЫ</w:t>
      </w:r>
      <w:r w:rsidR="009D0FDB">
        <w:rPr>
          <w:rFonts w:ascii="Times New Roman" w:hAnsi="Times New Roman"/>
          <w:b/>
          <w:sz w:val="24"/>
        </w:rPr>
        <w:t>……………………………………….270</w:t>
      </w:r>
      <w:r>
        <w:rPr>
          <w:rFonts w:ascii="Times New Roman" w:hAnsi="Times New Roman"/>
          <w:b/>
          <w:sz w:val="24"/>
        </w:rPr>
        <w:t xml:space="preserve">  </w:t>
      </w:r>
    </w:p>
    <w:p w:rsidR="00357593" w:rsidRDefault="00CC111C">
      <w:pPr>
        <w:spacing w:after="66"/>
        <w:rPr>
          <w:rFonts w:ascii="Times New Roman" w:hAnsi="Times New Roman"/>
          <w:sz w:val="24"/>
        </w:rPr>
      </w:pPr>
      <w:r>
        <w:rPr>
          <w:rFonts w:ascii="Times New Roman" w:hAnsi="Times New Roman"/>
          <w:sz w:val="24"/>
        </w:rPr>
        <w:t xml:space="preserve"> </w:t>
      </w:r>
    </w:p>
    <w:p w:rsidR="00357593" w:rsidRDefault="00CC111C">
      <w:pPr>
        <w:spacing w:after="195"/>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357593">
      <w:pPr>
        <w:spacing w:after="158"/>
        <w:rPr>
          <w:rFonts w:ascii="Times New Roman" w:hAnsi="Times New Roman"/>
          <w:sz w:val="24"/>
        </w:rPr>
      </w:pPr>
    </w:p>
    <w:p w:rsidR="0044316A" w:rsidRDefault="0044316A">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357593" w:rsidRDefault="00CC111C">
      <w:pPr>
        <w:spacing w:after="216"/>
        <w:rPr>
          <w:rFonts w:ascii="Times New Roman" w:hAnsi="Times New Roman"/>
          <w:sz w:val="24"/>
        </w:rPr>
      </w:pPr>
      <w:r>
        <w:rPr>
          <w:rFonts w:ascii="Times New Roman" w:hAnsi="Times New Roman"/>
          <w:sz w:val="24"/>
        </w:rPr>
        <w:t xml:space="preserve"> </w:t>
      </w:r>
    </w:p>
    <w:p w:rsidR="00357593" w:rsidRDefault="00CC111C">
      <w:pPr>
        <w:spacing w:after="199"/>
        <w:jc w:val="both"/>
        <w:rPr>
          <w:rFonts w:ascii="Times New Roman" w:hAnsi="Times New Roman"/>
          <w:sz w:val="24"/>
        </w:rPr>
      </w:pPr>
      <w:r>
        <w:rPr>
          <w:rFonts w:ascii="Times New Roman" w:hAnsi="Times New Roman"/>
          <w:b/>
          <w:sz w:val="24"/>
        </w:rPr>
        <w:lastRenderedPageBreak/>
        <w:t xml:space="preserve">1.ОБЩАЯ ХАРАКТЕРИСТИКА РАБОЧЕЙ ПРОГРАММЫ ОБЩЕОБРАЗОВАТЕЛЬНОЙ ДИСЦИПЛИНЫ </w:t>
      </w:r>
      <w:r>
        <w:rPr>
          <w:rFonts w:ascii="Times New Roman" w:hAnsi="Times New Roman"/>
          <w:sz w:val="24"/>
        </w:rPr>
        <w:t xml:space="preserve"> </w:t>
      </w:r>
      <w:r>
        <w:rPr>
          <w:rFonts w:ascii="Times New Roman" w:hAnsi="Times New Roman"/>
          <w:b/>
          <w:sz w:val="24"/>
        </w:rPr>
        <w:t xml:space="preserve">ООД.07 Обществознание </w:t>
      </w:r>
    </w:p>
    <w:p w:rsidR="00357593" w:rsidRDefault="00CC111C">
      <w:pPr>
        <w:spacing w:after="214"/>
        <w:rPr>
          <w:rFonts w:ascii="Times New Roman" w:hAnsi="Times New Roman"/>
          <w:sz w:val="24"/>
        </w:rPr>
      </w:pPr>
      <w:r>
        <w:rPr>
          <w:rFonts w:ascii="Times New Roman" w:hAnsi="Times New Roman"/>
          <w:b/>
          <w:sz w:val="24"/>
        </w:rPr>
        <w:t xml:space="preserve"> </w:t>
      </w:r>
    </w:p>
    <w:p w:rsidR="00357593" w:rsidRDefault="00CC111C">
      <w:pPr>
        <w:spacing w:after="193"/>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40"/>
        <w:ind w:left="-10" w:right="7" w:hanging="5"/>
        <w:jc w:val="both"/>
        <w:rPr>
          <w:rFonts w:ascii="Times New Roman" w:hAnsi="Times New Roman"/>
          <w:sz w:val="24"/>
        </w:rPr>
      </w:pPr>
      <w:r>
        <w:rPr>
          <w:rFonts w:ascii="Times New Roman" w:hAnsi="Times New Roman"/>
          <w:sz w:val="24"/>
        </w:rPr>
        <w:t>Программа общеобразовательной дисциплины (далее - дисциплины) «Обществознание» отражает требования ФГОС СОО к результатам освоения образовательной программы по предмету «Обществознание». Программа является частью основной образовательной программы ФП «Профессионалитет» (далее – ООП - П) в соответствии с ФГОС СПО по специальности 15.02.18</w:t>
      </w:r>
      <w:r>
        <w:rPr>
          <w:rFonts w:ascii="Times New Roman" w:hAnsi="Times New Roman"/>
          <w:b/>
          <w:sz w:val="24"/>
        </w:rPr>
        <w:t xml:space="preserve"> </w:t>
      </w:r>
      <w:r>
        <w:rPr>
          <w:rFonts w:ascii="Times New Roman" w:hAnsi="Times New Roman"/>
          <w:sz w:val="24"/>
        </w:rPr>
        <w:t>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 и  осваивается на базовом  уровне. </w:t>
      </w:r>
      <w:r>
        <w:rPr>
          <w:rFonts w:ascii="Times New Roman" w:hAnsi="Times New Roman"/>
          <w:b/>
          <w:sz w:val="24"/>
        </w:rPr>
        <w:t xml:space="preserve"> </w:t>
      </w:r>
    </w:p>
    <w:p w:rsidR="00357593" w:rsidRDefault="00357593">
      <w:pPr>
        <w:spacing w:after="146"/>
        <w:ind w:left="-5" w:hanging="10"/>
        <w:rPr>
          <w:rFonts w:ascii="Times New Roman" w:hAnsi="Times New Roman"/>
          <w:b/>
          <w:sz w:val="24"/>
        </w:rPr>
      </w:pPr>
    </w:p>
    <w:p w:rsidR="00357593" w:rsidRDefault="00CC111C">
      <w:pPr>
        <w:spacing w:after="146"/>
        <w:ind w:left="-5" w:hanging="10"/>
        <w:rPr>
          <w:rFonts w:ascii="Times New Roman" w:hAnsi="Times New Roman"/>
          <w:sz w:val="24"/>
        </w:rPr>
      </w:pPr>
      <w:r>
        <w:rPr>
          <w:rFonts w:ascii="Times New Roman" w:hAnsi="Times New Roman"/>
          <w:b/>
          <w:sz w:val="24"/>
        </w:rPr>
        <w:t xml:space="preserve">1.2. Место дисциплины в учебном плане: </w:t>
      </w:r>
    </w:p>
    <w:p w:rsidR="00357593" w:rsidRDefault="00CC111C">
      <w:pPr>
        <w:spacing w:after="144"/>
        <w:ind w:left="-10" w:right="7" w:hanging="5"/>
        <w:jc w:val="both"/>
        <w:rPr>
          <w:rFonts w:ascii="Times New Roman" w:hAnsi="Times New Roman"/>
          <w:sz w:val="24"/>
        </w:rPr>
      </w:pPr>
      <w:r>
        <w:rPr>
          <w:rFonts w:ascii="Times New Roman" w:hAnsi="Times New Roman"/>
          <w:sz w:val="24"/>
        </w:rPr>
        <w:t>Общеобразовательная дисциплина «Обществознание» относится к обязательной предметной области «Общественно – научные предметы» ФГОС СОО, входит в состав обязательных учебных   дисциплин   общеобразовательного ООП - П ФГОС СПО по специальности 15.02.18 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 . Изучается в первом и втором семестрах.  </w:t>
      </w:r>
    </w:p>
    <w:p w:rsidR="00357593" w:rsidRDefault="00CC111C">
      <w:pPr>
        <w:tabs>
          <w:tab w:val="left" w:pos="9353"/>
        </w:tabs>
        <w:spacing w:after="17" w:line="360" w:lineRule="auto"/>
        <w:ind w:left="-5" w:right="-3" w:hanging="10"/>
        <w:rPr>
          <w:rFonts w:ascii="Times New Roman" w:hAnsi="Times New Roman"/>
          <w:b/>
          <w:sz w:val="24"/>
        </w:rPr>
      </w:pPr>
      <w:r>
        <w:rPr>
          <w:rFonts w:ascii="Times New Roman" w:hAnsi="Times New Roman"/>
          <w:b/>
          <w:sz w:val="24"/>
        </w:rPr>
        <w:t>1.3.Цели и планируемые результаты освоения общеобразовательной дисциплины</w:t>
      </w:r>
    </w:p>
    <w:p w:rsidR="00357593" w:rsidRDefault="00357593">
      <w:pPr>
        <w:tabs>
          <w:tab w:val="left" w:pos="9353"/>
        </w:tabs>
        <w:spacing w:after="17" w:line="360" w:lineRule="auto"/>
        <w:ind w:left="-5" w:right="-3" w:hanging="10"/>
        <w:rPr>
          <w:rFonts w:ascii="Times New Roman" w:hAnsi="Times New Roman"/>
          <w:b/>
          <w:sz w:val="24"/>
        </w:rPr>
      </w:pPr>
    </w:p>
    <w:p w:rsidR="00357593" w:rsidRDefault="00CC111C">
      <w:pPr>
        <w:tabs>
          <w:tab w:val="left" w:pos="9353"/>
        </w:tabs>
        <w:spacing w:after="17" w:line="360" w:lineRule="auto"/>
        <w:ind w:left="-5" w:right="-3" w:hanging="10"/>
        <w:rPr>
          <w:rFonts w:ascii="Times New Roman" w:hAnsi="Times New Roman"/>
          <w:sz w:val="24"/>
        </w:rPr>
      </w:pPr>
      <w:r>
        <w:rPr>
          <w:rFonts w:ascii="Times New Roman" w:hAnsi="Times New Roman"/>
          <w:b/>
          <w:sz w:val="24"/>
        </w:rPr>
        <w:t xml:space="preserve">1.3.1.Цели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44"/>
        <w:ind w:left="-10" w:right="7" w:hanging="5"/>
        <w:rPr>
          <w:rFonts w:ascii="Times New Roman" w:hAnsi="Times New Roman"/>
          <w:sz w:val="24"/>
        </w:rPr>
      </w:pPr>
      <w:r>
        <w:rPr>
          <w:rFonts w:ascii="Times New Roman" w:hAnsi="Times New Roman"/>
          <w:b/>
          <w:sz w:val="24"/>
        </w:rPr>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r>
        <w:rPr>
          <w:rFonts w:ascii="Times New Roman" w:hAnsi="Times New Roman"/>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 специальности 15.02.18 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 </w:t>
      </w:r>
    </w:p>
    <w:p w:rsidR="00357593" w:rsidRDefault="00357593">
      <w:pPr>
        <w:sectPr w:rsidR="00357593">
          <w:headerReference w:type="even" r:id="rId177"/>
          <w:headerReference w:type="default" r:id="rId178"/>
          <w:footerReference w:type="even" r:id="rId179"/>
          <w:footerReference w:type="default" r:id="rId180"/>
          <w:pgSz w:w="11906" w:h="16838"/>
          <w:pgMar w:top="1133" w:right="1134" w:bottom="1140" w:left="1419" w:header="720" w:footer="810" w:gutter="0"/>
          <w:cols w:space="720"/>
        </w:sectPr>
      </w:pPr>
    </w:p>
    <w:tbl>
      <w:tblPr>
        <w:tblW w:w="0" w:type="auto"/>
        <w:tblInd w:w="-396" w:type="dxa"/>
        <w:tblLayout w:type="fixed"/>
        <w:tblCellMar>
          <w:top w:w="12" w:type="dxa"/>
          <w:right w:w="65" w:type="dxa"/>
        </w:tblCellMar>
        <w:tblLook w:val="04A0" w:firstRow="1" w:lastRow="0" w:firstColumn="1" w:lastColumn="0" w:noHBand="0" w:noVBand="1"/>
      </w:tblPr>
      <w:tblGrid>
        <w:gridCol w:w="2169"/>
        <w:gridCol w:w="3182"/>
        <w:gridCol w:w="3409"/>
      </w:tblGrid>
      <w:tr w:rsidR="00357593">
        <w:trPr>
          <w:trHeight w:val="886"/>
        </w:trPr>
        <w:tc>
          <w:tcPr>
            <w:tcW w:w="2169"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 </w:t>
            </w:r>
          </w:p>
          <w:p w:rsidR="00357593" w:rsidRDefault="00CC111C">
            <w:pPr>
              <w:spacing w:after="0"/>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6591"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26"/>
              <w:rPr>
                <w:rFonts w:ascii="Times New Roman" w:hAnsi="Times New Roman"/>
                <w:sz w:val="24"/>
              </w:rPr>
            </w:pPr>
            <w:r>
              <w:rPr>
                <w:rFonts w:ascii="Times New Roman" w:hAnsi="Times New Roman"/>
                <w:b/>
                <w:sz w:val="24"/>
              </w:rPr>
              <w:t xml:space="preserve"> </w:t>
            </w:r>
          </w:p>
          <w:p w:rsidR="00357593" w:rsidRDefault="00CC111C">
            <w:pPr>
              <w:spacing w:after="10"/>
              <w:rPr>
                <w:rFonts w:ascii="Times New Roman" w:hAnsi="Times New Roman"/>
                <w:sz w:val="24"/>
              </w:rPr>
            </w:pPr>
            <w:r>
              <w:rPr>
                <w:rFonts w:ascii="Times New Roman" w:hAnsi="Times New Roman"/>
                <w:b/>
                <w:sz w:val="24"/>
              </w:rPr>
              <w:t xml:space="preserve">Планируемые образовательные результаты обучения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780"/>
        </w:trPr>
        <w:tc>
          <w:tcPr>
            <w:tcW w:w="2169" w:type="dxa"/>
            <w:vMerge/>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357593"/>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tabs>
                <w:tab w:val="center" w:pos="0"/>
                <w:tab w:val="center" w:pos="1084"/>
              </w:tabs>
              <w:spacing w:after="0"/>
              <w:rPr>
                <w:rFonts w:ascii="Times New Roman" w:hAnsi="Times New Roman"/>
                <w:sz w:val="24"/>
              </w:rPr>
            </w:pPr>
            <w:r>
              <w:rPr>
                <w:rFonts w:ascii="Times New Roman" w:hAnsi="Times New Roman"/>
                <w:sz w:val="24"/>
              </w:rPr>
              <w:tab/>
              <w:t xml:space="preserve"> </w:t>
            </w:r>
            <w:r>
              <w:rPr>
                <w:rFonts w:ascii="Times New Roman" w:hAnsi="Times New Roman"/>
                <w:sz w:val="24"/>
              </w:rPr>
              <w:tab/>
            </w:r>
            <w:r>
              <w:rPr>
                <w:rFonts w:ascii="Times New Roman" w:hAnsi="Times New Roman"/>
                <w:b/>
                <w:sz w:val="24"/>
              </w:rPr>
              <w:t xml:space="preserve">Общие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r>
      <w:tr w:rsidR="00357593">
        <w:trPr>
          <w:trHeight w:val="780"/>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ОК 01. Выбирать способы решения задач </w:t>
            </w:r>
          </w:p>
          <w:p w:rsidR="00357593" w:rsidRDefault="00CC111C">
            <w:pPr>
              <w:spacing w:after="0"/>
              <w:rPr>
                <w:rFonts w:ascii="Times New Roman" w:hAnsi="Times New Roman"/>
                <w:sz w:val="24"/>
              </w:rPr>
            </w:pPr>
            <w:r>
              <w:rPr>
                <w:rFonts w:ascii="Times New Roman" w:hAnsi="Times New Roman"/>
                <w:sz w:val="24"/>
              </w:rPr>
              <w:t xml:space="preserve">профессиональной деятельности применительно к различным контекстам.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19"/>
              <w:rPr>
                <w:rFonts w:ascii="Times New Roman" w:hAnsi="Times New Roman"/>
                <w:sz w:val="24"/>
              </w:rPr>
            </w:pPr>
            <w:r>
              <w:rPr>
                <w:rFonts w:ascii="Times New Roman" w:hAnsi="Times New Roman"/>
                <w:sz w:val="24"/>
              </w:rPr>
              <w:t xml:space="preserve">действия: </w:t>
            </w:r>
          </w:p>
          <w:p w:rsidR="00357593" w:rsidRDefault="00CC111C">
            <w:pPr>
              <w:numPr>
                <w:ilvl w:val="0"/>
                <w:numId w:val="54"/>
              </w:numPr>
              <w:spacing w:after="31" w:line="252" w:lineRule="auto"/>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w:t>
            </w:r>
          </w:p>
          <w:p w:rsidR="00357593" w:rsidRDefault="00CC111C">
            <w:pPr>
              <w:numPr>
                <w:ilvl w:val="0"/>
                <w:numId w:val="54"/>
              </w:numPr>
              <w:spacing w:after="40" w:line="240" w:lineRule="auto"/>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numPr>
                <w:ilvl w:val="0"/>
                <w:numId w:val="54"/>
              </w:numPr>
              <w:spacing w:after="36" w:line="252" w:lineRule="auto"/>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numPr>
                <w:ilvl w:val="0"/>
                <w:numId w:val="54"/>
              </w:numPr>
              <w:spacing w:after="0"/>
              <w:rPr>
                <w:rFonts w:ascii="Times New Roman" w:hAnsi="Times New Roman"/>
                <w:sz w:val="24"/>
              </w:rPr>
            </w:pPr>
            <w:r>
              <w:rPr>
                <w:rFonts w:ascii="Times New Roman" w:hAnsi="Times New Roman"/>
                <w:sz w:val="24"/>
              </w:rPr>
              <w:t xml:space="preserve">уметь переносить знания в </w:t>
            </w:r>
          </w:p>
          <w:p w:rsidR="00357593" w:rsidRDefault="00CC111C">
            <w:pPr>
              <w:spacing w:after="22" w:line="252" w:lineRule="auto"/>
              <w:rPr>
                <w:rFonts w:ascii="Times New Roman" w:hAnsi="Times New Roman"/>
                <w:sz w:val="24"/>
              </w:rPr>
            </w:pPr>
            <w:r>
              <w:rPr>
                <w:rFonts w:ascii="Times New Roman" w:hAnsi="Times New Roman"/>
                <w:sz w:val="24"/>
              </w:rPr>
              <w:t xml:space="preserve">познавательную и практическую области жизнедеятельности; </w:t>
            </w:r>
          </w:p>
          <w:p w:rsidR="00357593" w:rsidRDefault="00CC111C">
            <w:pPr>
              <w:numPr>
                <w:ilvl w:val="0"/>
                <w:numId w:val="54"/>
              </w:numPr>
              <w:spacing w:after="23" w:line="252" w:lineRule="auto"/>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357593" w:rsidRDefault="00CC111C">
            <w:pPr>
              <w:numPr>
                <w:ilvl w:val="0"/>
                <w:numId w:val="54"/>
              </w:numPr>
              <w:spacing w:after="0"/>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 способность их использования в познавательной и социальной практике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0" w:line="240" w:lineRule="auto"/>
              <w:ind w:right="122"/>
              <w:rPr>
                <w:rFonts w:ascii="Times New Roman" w:hAnsi="Times New Roman"/>
                <w:sz w:val="24"/>
              </w:rPr>
            </w:pPr>
            <w:r>
              <w:rPr>
                <w:rFonts w:ascii="Times New Roman" w:hAnsi="Times New Roman"/>
                <w:sz w:val="24"/>
              </w:rPr>
              <w:t xml:space="preserve">сформировать знания об (о):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системе права и законодательства Российской Федерации; </w:t>
            </w:r>
          </w:p>
          <w:p w:rsidR="00357593" w:rsidRDefault="00CC111C">
            <w:pPr>
              <w:spacing w:after="0"/>
              <w:ind w:right="9"/>
              <w:rPr>
                <w:rFonts w:ascii="Times New Roman" w:hAnsi="Times New Roman"/>
                <w:sz w:val="24"/>
              </w:rPr>
            </w:pPr>
            <w:r>
              <w:rPr>
                <w:rFonts w:ascii="Times New Roman" w:hAnsi="Times New Roman"/>
                <w:sz w:val="24"/>
              </w:rPr>
              <w:t xml:space="preserve">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w:t>
            </w:r>
            <w:r>
              <w:rPr>
                <w:rFonts w:ascii="Times New Roman" w:hAnsi="Times New Roman"/>
                <w:sz w:val="24"/>
              </w:rPr>
              <w:lastRenderedPageBreak/>
              <w:t>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владеть умениями формулировать на основе приобретенных социально-гуманитарных знаний собственные суждения и аргументы по определенным проблемам сточки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357593">
        <w:trPr>
          <w:trHeight w:val="780"/>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02. </w:t>
            </w:r>
          </w:p>
          <w:p w:rsidR="00357593" w:rsidRDefault="00CC111C">
            <w:pPr>
              <w:spacing w:after="0"/>
              <w:rPr>
                <w:rFonts w:ascii="Times New Roman" w:hAnsi="Times New Roman"/>
                <w:sz w:val="24"/>
              </w:rPr>
            </w:pPr>
            <w:r>
              <w:rPr>
                <w:rFonts w:ascii="Times New Roman" w:hAnsi="Times New Roman"/>
                <w:sz w:val="24"/>
              </w:rPr>
              <w:t xml:space="preserve">Использовать современные средства поиска, анализа и интерпретации информации, и информационные технологии для выполнения задач </w:t>
            </w:r>
            <w:r>
              <w:rPr>
                <w:rFonts w:ascii="Times New Roman" w:hAnsi="Times New Roman"/>
                <w:sz w:val="24"/>
              </w:rPr>
              <w:lastRenderedPageBreak/>
              <w:t xml:space="preserve">профессиональной деятельности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numPr>
                <w:ilvl w:val="0"/>
                <w:numId w:val="55"/>
              </w:numPr>
              <w:spacing w:after="0" w:line="252" w:lineRule="auto"/>
              <w:rPr>
                <w:rFonts w:ascii="Times New Roman" w:hAnsi="Times New Roman"/>
                <w:sz w:val="24"/>
              </w:rPr>
            </w:pPr>
            <w:r>
              <w:rPr>
                <w:rFonts w:ascii="Times New Roman" w:hAnsi="Times New Roman"/>
                <w:sz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31" w:line="252"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0" w:line="252" w:lineRule="auto"/>
              <w:ind w:right="82"/>
              <w:rPr>
                <w:rFonts w:ascii="Times New Roman" w:hAnsi="Times New Roman"/>
                <w:sz w:val="24"/>
              </w:rPr>
            </w:pPr>
            <w:r>
              <w:rPr>
                <w:rFonts w:ascii="Times New Roman" w:hAnsi="Times New Roman"/>
                <w:sz w:val="24"/>
              </w:rPr>
              <w:lastRenderedPageBreak/>
              <w:t xml:space="preserve">в) работа с информацией: - владеть навыками получения информации из источников разных типов, самостоятельно осуществлять </w:t>
            </w:r>
          </w:p>
          <w:p w:rsidR="00357593" w:rsidRDefault="00CC111C">
            <w:pPr>
              <w:spacing w:after="31" w:line="252" w:lineRule="auto"/>
              <w:rPr>
                <w:rFonts w:ascii="Times New Roman" w:hAnsi="Times New Roman"/>
                <w:sz w:val="24"/>
              </w:rPr>
            </w:pPr>
            <w:r>
              <w:rPr>
                <w:rFonts w:ascii="Times New Roman" w:hAnsi="Times New Roman"/>
                <w:sz w:val="24"/>
              </w:rPr>
              <w:t xml:space="preserve">поиск, анализ, систематизацию и интерпретацию информации различных видов и форм представления; </w:t>
            </w:r>
          </w:p>
          <w:p w:rsidR="00357593" w:rsidRDefault="00CC111C">
            <w:pPr>
              <w:numPr>
                <w:ilvl w:val="0"/>
                <w:numId w:val="55"/>
              </w:numPr>
              <w:spacing w:after="38" w:line="240" w:lineRule="auto"/>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57593" w:rsidRDefault="00CC111C">
            <w:pPr>
              <w:numPr>
                <w:ilvl w:val="0"/>
                <w:numId w:val="55"/>
              </w:numPr>
              <w:spacing w:after="38" w:line="252" w:lineRule="auto"/>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w:t>
            </w:r>
          </w:p>
          <w:p w:rsidR="00357593" w:rsidRDefault="00CC111C">
            <w:pPr>
              <w:spacing w:after="0"/>
              <w:rPr>
                <w:rFonts w:ascii="Times New Roman" w:hAnsi="Times New Roman"/>
                <w:sz w:val="24"/>
              </w:rPr>
            </w:pPr>
            <w:r>
              <w:rPr>
                <w:rFonts w:ascii="Times New Roman" w:hAnsi="Times New Roman"/>
                <w:sz w:val="24"/>
              </w:rPr>
              <w:t xml:space="preserve">безопасности личности  </w:t>
            </w:r>
          </w:p>
          <w:p w:rsidR="00357593" w:rsidRDefault="00CC111C">
            <w:pPr>
              <w:spacing w:after="0"/>
              <w:rPr>
                <w:rFonts w:ascii="Times New Roman" w:hAnsi="Times New Roman"/>
                <w:sz w:val="24"/>
              </w:rPr>
            </w:pPr>
            <w:r>
              <w:rPr>
                <w:rFonts w:ascii="Times New Roman" w:hAnsi="Times New Roman"/>
                <w:sz w:val="24"/>
              </w:rPr>
              <w:t xml:space="preserve">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12" w:type="dxa"/>
              <w:right w:w="65" w:type="dxa"/>
            </w:tcMar>
          </w:tcPr>
          <w:p w:rsidR="00357593" w:rsidRDefault="00CC111C">
            <w:pPr>
              <w:spacing w:after="0"/>
              <w:ind w:right="148"/>
              <w:rPr>
                <w:rFonts w:ascii="Times New Roman" w:hAnsi="Times New Roman"/>
                <w:sz w:val="24"/>
              </w:rPr>
            </w:pPr>
            <w:r>
              <w:rPr>
                <w:rFonts w:ascii="Times New Roman" w:hAnsi="Times New Roman"/>
                <w:sz w:val="24"/>
              </w:rPr>
              <w:lastRenderedPageBreak/>
              <w:t xml:space="preserve">сформировать знания об (о): - </w:t>
            </w:r>
            <w:r>
              <w:rPr>
                <w:rFonts w:ascii="Times New Roman" w:hAnsi="Times New Roman"/>
                <w:sz w:val="24"/>
              </w:rPr>
              <w:tab/>
              <w:t xml:space="preserve">особенностях процесса цифровизации и влиянии массовых коммуникаций на все сферы жизни общества; - </w:t>
            </w:r>
            <w:r>
              <w:rPr>
                <w:rFonts w:ascii="Times New Roman" w:hAnsi="Times New Roman"/>
                <w:sz w:val="24"/>
              </w:rPr>
              <w:tab/>
              <w:t xml:space="preserve">владеть умениями </w:t>
            </w:r>
          </w:p>
          <w:p w:rsidR="00357593" w:rsidRDefault="00CC111C">
            <w:pPr>
              <w:spacing w:after="41" w:line="240" w:lineRule="auto"/>
              <w:rPr>
                <w:rFonts w:ascii="Times New Roman" w:hAnsi="Times New Roman"/>
                <w:sz w:val="24"/>
              </w:rPr>
            </w:pPr>
            <w:r>
              <w:rPr>
                <w:rFonts w:ascii="Times New Roman" w:hAnsi="Times New Roman"/>
                <w:sz w:val="24"/>
              </w:rPr>
              <w:t xml:space="preserve">применять полученные знания при анализе социальной информации, полученной из </w:t>
            </w:r>
            <w:r>
              <w:rPr>
                <w:rFonts w:ascii="Times New Roman" w:hAnsi="Times New Roman"/>
                <w:sz w:val="24"/>
              </w:rPr>
              <w:lastRenderedPageBreak/>
              <w:t xml:space="preserve">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357593" w:rsidRDefault="00CC111C">
            <w:pPr>
              <w:numPr>
                <w:ilvl w:val="0"/>
                <w:numId w:val="56"/>
              </w:numPr>
              <w:spacing w:after="0"/>
              <w:ind w:right="31"/>
              <w:rPr>
                <w:rFonts w:ascii="Times New Roman" w:hAnsi="Times New Roman"/>
                <w:sz w:val="24"/>
              </w:rPr>
            </w:pPr>
            <w:r>
              <w:rPr>
                <w:rFonts w:ascii="Times New Roman" w:hAnsi="Times New Roman"/>
                <w:sz w:val="24"/>
              </w:rPr>
              <w:t xml:space="preserve">сформированность </w:t>
            </w:r>
          </w:p>
          <w:p w:rsidR="00357593" w:rsidRDefault="00CC111C">
            <w:pPr>
              <w:spacing w:after="41" w:line="240" w:lineRule="auto"/>
              <w:ind w:right="25"/>
              <w:rPr>
                <w:rFonts w:ascii="Times New Roman" w:hAnsi="Times New Roman"/>
                <w:sz w:val="24"/>
              </w:rPr>
            </w:pPr>
            <w:r>
              <w:rPr>
                <w:rFonts w:ascii="Times New Roman" w:hAnsi="Times New Roman"/>
                <w:sz w:val="24"/>
              </w:rPr>
              <w:t xml:space="preserve">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 </w:t>
            </w:r>
          </w:p>
          <w:p w:rsidR="00357593" w:rsidRDefault="00CC111C">
            <w:pPr>
              <w:spacing w:after="0"/>
              <w:rPr>
                <w:rFonts w:ascii="Times New Roman" w:hAnsi="Times New Roman"/>
                <w:sz w:val="24"/>
              </w:rPr>
            </w:pPr>
            <w:r>
              <w:rPr>
                <w:rFonts w:ascii="Times New Roman" w:hAnsi="Times New Roman"/>
                <w:sz w:val="24"/>
              </w:rPr>
              <w:t xml:space="preserve">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w:t>
            </w:r>
            <w:r>
              <w:rPr>
                <w:rFonts w:ascii="Times New Roman" w:hAnsi="Times New Roman"/>
                <w:sz w:val="24"/>
              </w:rPr>
              <w:lastRenderedPageBreak/>
              <w:t xml:space="preserve">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w:t>
            </w:r>
          </w:p>
        </w:tc>
      </w:tr>
      <w:tr w:rsidR="00357593">
        <w:trPr>
          <w:trHeight w:val="562"/>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2" w:type="dxa"/>
              <w:right w:w="56"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О3. </w:t>
            </w:r>
          </w:p>
          <w:p w:rsidR="00357593" w:rsidRDefault="00CC111C">
            <w:pPr>
              <w:spacing w:after="0" w:line="240" w:lineRule="auto"/>
              <w:rPr>
                <w:rFonts w:ascii="Times New Roman" w:hAnsi="Times New Roman"/>
                <w:sz w:val="24"/>
              </w:rPr>
            </w:pPr>
            <w:r>
              <w:rPr>
                <w:rFonts w:ascii="Times New Roman" w:hAnsi="Times New Roman"/>
                <w:sz w:val="24"/>
              </w:rPr>
              <w:t xml:space="preserve">Планировать и реализовывать собственное профессиональное и личностное </w:t>
            </w:r>
          </w:p>
          <w:p w:rsidR="00357593" w:rsidRDefault="00CC111C">
            <w:pPr>
              <w:spacing w:after="0" w:line="240" w:lineRule="auto"/>
              <w:rPr>
                <w:rFonts w:ascii="Times New Roman" w:hAnsi="Times New Roman"/>
                <w:sz w:val="24"/>
              </w:rPr>
            </w:pPr>
            <w:r>
              <w:rPr>
                <w:rFonts w:ascii="Times New Roman" w:hAnsi="Times New Roman"/>
                <w:sz w:val="24"/>
              </w:rPr>
              <w:t xml:space="preserve">развитие, предпринимательскую деятельность в профессиональной </w:t>
            </w:r>
          </w:p>
          <w:p w:rsidR="00357593" w:rsidRDefault="00CC111C">
            <w:pPr>
              <w:spacing w:after="0"/>
              <w:rPr>
                <w:rFonts w:ascii="Times New Roman" w:hAnsi="Times New Roman"/>
                <w:sz w:val="24"/>
              </w:rPr>
            </w:pPr>
            <w:r>
              <w:rPr>
                <w:rFonts w:ascii="Times New Roman" w:hAnsi="Times New Roman"/>
                <w:sz w:val="24"/>
              </w:rPr>
              <w:t>сфере, использовать знания по правовой и  финансовой грамотности в различных жизненных ситуациях</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2" w:type="dxa"/>
              <w:right w:w="56" w:type="dxa"/>
            </w:tcMar>
          </w:tcPr>
          <w:p w:rsidR="00357593" w:rsidRDefault="00CC111C">
            <w:pPr>
              <w:spacing w:after="0"/>
              <w:rPr>
                <w:rFonts w:ascii="Times New Roman" w:hAnsi="Times New Roman"/>
                <w:sz w:val="24"/>
              </w:rPr>
            </w:pPr>
            <w:r>
              <w:rPr>
                <w:rFonts w:ascii="Times New Roman" w:hAnsi="Times New Roman"/>
                <w:sz w:val="24"/>
              </w:rPr>
              <w:t xml:space="preserve">В области духовно-нравственного воспитания: </w:t>
            </w:r>
          </w:p>
          <w:p w:rsidR="00357593" w:rsidRDefault="00CC111C">
            <w:pPr>
              <w:numPr>
                <w:ilvl w:val="0"/>
                <w:numId w:val="57"/>
              </w:numPr>
              <w:spacing w:after="40" w:line="240" w:lineRule="auto"/>
              <w:rPr>
                <w:rFonts w:ascii="Times New Roman" w:hAnsi="Times New Roman"/>
                <w:sz w:val="24"/>
              </w:rPr>
            </w:pPr>
            <w:r>
              <w:rPr>
                <w:rFonts w:ascii="Times New Roman" w:hAnsi="Times New Roman"/>
                <w:sz w:val="24"/>
              </w:rPr>
              <w:t xml:space="preserve">сформированность нравственного сознания, </w:t>
            </w:r>
          </w:p>
          <w:p w:rsidR="00357593" w:rsidRDefault="00CC111C">
            <w:pPr>
              <w:spacing w:after="21"/>
              <w:rPr>
                <w:rFonts w:ascii="Times New Roman" w:hAnsi="Times New Roman"/>
                <w:sz w:val="24"/>
              </w:rPr>
            </w:pPr>
            <w:r>
              <w:rPr>
                <w:rFonts w:ascii="Times New Roman" w:hAnsi="Times New Roman"/>
                <w:sz w:val="24"/>
              </w:rPr>
              <w:t xml:space="preserve">этического поведения; </w:t>
            </w:r>
          </w:p>
          <w:p w:rsidR="00357593" w:rsidRDefault="00CC111C">
            <w:pPr>
              <w:numPr>
                <w:ilvl w:val="0"/>
                <w:numId w:val="57"/>
              </w:numPr>
              <w:spacing w:after="25" w:line="252" w:lineRule="auto"/>
              <w:rPr>
                <w:rFonts w:ascii="Times New Roman" w:hAnsi="Times New Roman"/>
                <w:sz w:val="24"/>
              </w:rPr>
            </w:pPr>
            <w:r>
              <w:rPr>
                <w:rFonts w:ascii="Times New Roman" w:hAnsi="Times New Roman"/>
                <w:sz w:val="24"/>
              </w:rPr>
              <w:t xml:space="preserve">способность оценивать ситуацию и принимать осознанные решения, ориентируясь на морально-нравственные нормы и ценности; </w:t>
            </w:r>
          </w:p>
          <w:p w:rsidR="00357593" w:rsidRDefault="00CC111C">
            <w:pPr>
              <w:numPr>
                <w:ilvl w:val="0"/>
                <w:numId w:val="57"/>
              </w:numPr>
              <w:spacing w:after="0"/>
              <w:rPr>
                <w:rFonts w:ascii="Times New Roman" w:hAnsi="Times New Roman"/>
                <w:sz w:val="24"/>
              </w:rPr>
            </w:pPr>
            <w:r>
              <w:rPr>
                <w:rFonts w:ascii="Times New Roman" w:hAnsi="Times New Roman"/>
                <w:sz w:val="24"/>
              </w:rPr>
              <w:t xml:space="preserve">осознание личного </w:t>
            </w:r>
          </w:p>
          <w:p w:rsidR="00357593" w:rsidRDefault="00CC111C">
            <w:pPr>
              <w:spacing w:after="22"/>
              <w:rPr>
                <w:rFonts w:ascii="Times New Roman" w:hAnsi="Times New Roman"/>
                <w:sz w:val="24"/>
              </w:rPr>
            </w:pPr>
            <w:r>
              <w:rPr>
                <w:rFonts w:ascii="Times New Roman" w:hAnsi="Times New Roman"/>
                <w:sz w:val="24"/>
              </w:rPr>
              <w:t xml:space="preserve">вклада в построение </w:t>
            </w:r>
          </w:p>
          <w:p w:rsidR="00357593" w:rsidRDefault="00CC111C">
            <w:pPr>
              <w:spacing w:after="0" w:line="276" w:lineRule="auto"/>
              <w:ind w:right="605"/>
              <w:rPr>
                <w:rFonts w:ascii="Times New Roman" w:hAnsi="Times New Roman"/>
                <w:sz w:val="24"/>
              </w:rPr>
            </w:pPr>
            <w:r>
              <w:rPr>
                <w:rFonts w:ascii="Times New Roman" w:hAnsi="Times New Roman"/>
                <w:sz w:val="24"/>
              </w:rPr>
              <w:t xml:space="preserve">устойчивого будущего; - </w:t>
            </w:r>
            <w:r>
              <w:rPr>
                <w:rFonts w:ascii="Times New Roman" w:hAnsi="Times New Roman"/>
                <w:sz w:val="24"/>
              </w:rPr>
              <w:tab/>
              <w:t xml:space="preserve">ответственное </w:t>
            </w:r>
          </w:p>
          <w:p w:rsidR="00357593" w:rsidRDefault="00CC111C">
            <w:pPr>
              <w:spacing w:after="0" w:line="252" w:lineRule="auto"/>
              <w:ind w:right="34"/>
              <w:rPr>
                <w:rFonts w:ascii="Times New Roman" w:hAnsi="Times New Roman"/>
                <w:sz w:val="24"/>
              </w:rPr>
            </w:pPr>
            <w:r>
              <w:rPr>
                <w:rFonts w:ascii="Times New Roman" w:hAnsi="Times New Roman"/>
                <w:sz w:val="24"/>
              </w:rPr>
              <w:t xml:space="preserve">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357593" w:rsidRDefault="00CC111C">
            <w:pPr>
              <w:spacing w:after="0"/>
              <w:ind w:right="229"/>
              <w:rPr>
                <w:rFonts w:ascii="Times New Roman" w:hAnsi="Times New Roman"/>
                <w:sz w:val="24"/>
              </w:rPr>
            </w:pPr>
            <w:r>
              <w:rPr>
                <w:rFonts w:ascii="Times New Roman" w:hAnsi="Times New Roman"/>
                <w:sz w:val="24"/>
              </w:rPr>
              <w:t xml:space="preserve">Овладение универсальными регулятивными действиями: а) самоорганизация: </w:t>
            </w:r>
          </w:p>
          <w:p w:rsidR="00357593" w:rsidRDefault="00CC111C">
            <w:pPr>
              <w:spacing w:after="0"/>
              <w:ind w:right="229"/>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самостоятельно </w:t>
            </w:r>
          </w:p>
          <w:p w:rsidR="00357593" w:rsidRDefault="00CC111C">
            <w:pPr>
              <w:spacing w:after="37" w:line="240" w:lineRule="auto"/>
              <w:ind w:right="19"/>
              <w:rPr>
                <w:rFonts w:ascii="Times New Roman" w:hAnsi="Times New Roman"/>
                <w:sz w:val="24"/>
              </w:rPr>
            </w:pPr>
            <w:r>
              <w:rPr>
                <w:rFonts w:ascii="Times New Roman" w:hAnsi="Times New Roman"/>
                <w:sz w:val="24"/>
              </w:rPr>
              <w:t xml:space="preserve">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57593" w:rsidRDefault="00CC111C">
            <w:pPr>
              <w:numPr>
                <w:ilvl w:val="0"/>
                <w:numId w:val="58"/>
              </w:numPr>
              <w:spacing w:after="0"/>
              <w:ind w:right="37"/>
              <w:rPr>
                <w:rFonts w:ascii="Times New Roman" w:hAnsi="Times New Roman"/>
                <w:sz w:val="24"/>
              </w:rPr>
            </w:pPr>
            <w:r>
              <w:rPr>
                <w:rFonts w:ascii="Times New Roman" w:hAnsi="Times New Roman"/>
                <w:sz w:val="24"/>
              </w:rPr>
              <w:t xml:space="preserve">самостоятельно </w:t>
            </w:r>
          </w:p>
          <w:p w:rsidR="00357593" w:rsidRDefault="00CC111C">
            <w:pPr>
              <w:spacing w:after="33" w:line="252" w:lineRule="auto"/>
              <w:rPr>
                <w:rFonts w:ascii="Times New Roman" w:hAnsi="Times New Roman"/>
                <w:sz w:val="24"/>
              </w:rPr>
            </w:pPr>
            <w:r>
              <w:rPr>
                <w:rFonts w:ascii="Times New Roman" w:hAnsi="Times New Roman"/>
                <w:sz w:val="24"/>
              </w:rPr>
              <w:t xml:space="preserve">составлять план решения проблемы с учетом имеющихся ресурсов, </w:t>
            </w:r>
            <w:r>
              <w:rPr>
                <w:rFonts w:ascii="Times New Roman" w:hAnsi="Times New Roman"/>
                <w:sz w:val="24"/>
              </w:rPr>
              <w:lastRenderedPageBreak/>
              <w:t xml:space="preserve">собственных возможностей и предпочтений; </w:t>
            </w:r>
          </w:p>
          <w:p w:rsidR="00357593" w:rsidRDefault="00CC111C">
            <w:pPr>
              <w:spacing w:after="21"/>
              <w:rPr>
                <w:rFonts w:ascii="Times New Roman" w:hAnsi="Times New Roman"/>
                <w:sz w:val="24"/>
              </w:rPr>
            </w:pPr>
            <w:r>
              <w:rPr>
                <w:rFonts w:ascii="Times New Roman" w:hAnsi="Times New Roman"/>
                <w:sz w:val="24"/>
              </w:rPr>
              <w:t xml:space="preserve">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самоконтроль: использовать приемы рефлексии для оценки ситуации, выбора верного решения; </w:t>
            </w:r>
          </w:p>
          <w:p w:rsidR="00357593" w:rsidRDefault="00CC111C">
            <w:pPr>
              <w:spacing w:after="0" w:line="252" w:lineRule="auto"/>
              <w:rPr>
                <w:rFonts w:ascii="Times New Roman" w:hAnsi="Times New Roman"/>
                <w:sz w:val="24"/>
              </w:rPr>
            </w:pPr>
            <w:r>
              <w:rPr>
                <w:rFonts w:ascii="Times New Roman" w:hAnsi="Times New Roman"/>
                <w:sz w:val="24"/>
              </w:rPr>
              <w:t xml:space="preserve">- уметь оценивать риски и своевременно принимать решения по их снижению; </w:t>
            </w:r>
          </w:p>
          <w:p w:rsidR="00357593" w:rsidRDefault="00CC111C">
            <w:pPr>
              <w:spacing w:after="0"/>
              <w:rPr>
                <w:rFonts w:ascii="Times New Roman" w:hAnsi="Times New Roman"/>
                <w:sz w:val="24"/>
              </w:rPr>
            </w:pPr>
            <w:r>
              <w:rPr>
                <w:rFonts w:ascii="Times New Roman" w:hAnsi="Times New Roman"/>
                <w:sz w:val="24"/>
              </w:rPr>
              <w:t>в) эмоциональный интеллект, предполагающий сформированность: - внутренней мотивации, включающей стремление к достижению цели и успеху, оптимизм, инициативность, умение действовать, исходя из своих возможностей;  -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 социальных навыков, включающих способность выстраивать отношения с другими людьми, заботиться, проявлять интерес и разрешать конфликты</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2" w:type="dxa"/>
              <w:right w:w="56" w:type="dxa"/>
            </w:tcMar>
          </w:tcPr>
          <w:p w:rsidR="00357593" w:rsidRDefault="00CC111C">
            <w:pPr>
              <w:spacing w:after="19"/>
              <w:rPr>
                <w:rFonts w:ascii="Times New Roman" w:hAnsi="Times New Roman"/>
                <w:sz w:val="24"/>
              </w:rPr>
            </w:pPr>
            <w:r>
              <w:rPr>
                <w:rFonts w:ascii="Times New Roman" w:hAnsi="Times New Roman"/>
                <w:sz w:val="24"/>
              </w:rPr>
              <w:lastRenderedPageBreak/>
              <w:t xml:space="preserve">сформировать знания об (о): </w:t>
            </w:r>
          </w:p>
          <w:p w:rsidR="00357593" w:rsidRDefault="00CC111C">
            <w:pPr>
              <w:spacing w:after="0" w:line="240" w:lineRule="auto"/>
              <w:ind w:right="23"/>
              <w:rPr>
                <w:rFonts w:ascii="Times New Roman" w:hAnsi="Times New Roman"/>
                <w:sz w:val="24"/>
              </w:rPr>
            </w:pPr>
            <w:r>
              <w:rPr>
                <w:rFonts w:ascii="Times New Roman" w:hAnsi="Times New Roman"/>
                <w:sz w:val="24"/>
              </w:rPr>
              <w:tab/>
              <w:t xml:space="preserve">- </w:t>
            </w:r>
            <w:r>
              <w:rPr>
                <w:rFonts w:ascii="Times New Roman" w:hAnsi="Times New Roman"/>
                <w:sz w:val="24"/>
              </w:rPr>
              <w:tab/>
              <w:t xml:space="preserve">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w:t>
            </w:r>
          </w:p>
          <w:p w:rsidR="00357593" w:rsidRDefault="00CC111C">
            <w:pPr>
              <w:spacing w:after="21"/>
              <w:rPr>
                <w:rFonts w:ascii="Times New Roman" w:hAnsi="Times New Roman"/>
                <w:sz w:val="24"/>
              </w:rPr>
            </w:pPr>
            <w:r>
              <w:rPr>
                <w:rFonts w:ascii="Times New Roman" w:hAnsi="Times New Roman"/>
                <w:sz w:val="24"/>
              </w:rPr>
              <w:t xml:space="preserve">политики Российской </w:t>
            </w:r>
          </w:p>
          <w:p w:rsidR="00357593" w:rsidRDefault="00CC111C">
            <w:pPr>
              <w:spacing w:after="20"/>
              <w:rPr>
                <w:rFonts w:ascii="Times New Roman" w:hAnsi="Times New Roman"/>
                <w:sz w:val="24"/>
              </w:rPr>
            </w:pPr>
            <w:r>
              <w:rPr>
                <w:rFonts w:ascii="Times New Roman" w:hAnsi="Times New Roman"/>
                <w:sz w:val="24"/>
              </w:rPr>
              <w:t xml:space="preserve">Федерации; </w:t>
            </w:r>
          </w:p>
          <w:p w:rsidR="00357593" w:rsidRDefault="00CC111C">
            <w:pPr>
              <w:spacing w:after="0" w:line="240" w:lineRule="auto"/>
              <w:ind w:right="193"/>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w:t>
            </w:r>
            <w:r>
              <w:rPr>
                <w:rFonts w:ascii="Times New Roman" w:hAnsi="Times New Roman"/>
                <w:sz w:val="24"/>
              </w:rPr>
              <w:lastRenderedPageBreak/>
              <w:t xml:space="preserve">социальную тематику; - </w:t>
            </w:r>
            <w:r>
              <w:rPr>
                <w:rFonts w:ascii="Times New Roman" w:hAnsi="Times New Roman"/>
                <w:sz w:val="24"/>
              </w:rPr>
              <w:tab/>
              <w:t xml:space="preserve">готовность применять </w:t>
            </w:r>
          </w:p>
          <w:p w:rsidR="00357593" w:rsidRDefault="00CC111C">
            <w:pPr>
              <w:tabs>
                <w:tab w:val="center" w:pos="40"/>
                <w:tab w:val="center" w:pos="1405"/>
              </w:tabs>
              <w:spacing w:after="0"/>
              <w:rPr>
                <w:rFonts w:ascii="Times New Roman" w:hAnsi="Times New Roman"/>
                <w:sz w:val="24"/>
              </w:rPr>
            </w:pPr>
            <w:r>
              <w:rPr>
                <w:rFonts w:ascii="Times New Roman" w:hAnsi="Times New Roman"/>
                <w:sz w:val="24"/>
              </w:rPr>
              <w:t>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357593">
        <w:trPr>
          <w:trHeight w:val="1047"/>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0" w:type="dxa"/>
              <w:right w:w="56"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04. Эффективно взаимодействовать и работать в коллективе и </w:t>
            </w:r>
            <w:r>
              <w:rPr>
                <w:rFonts w:ascii="Times New Roman" w:hAnsi="Times New Roman"/>
                <w:sz w:val="24"/>
              </w:rPr>
              <w:lastRenderedPageBreak/>
              <w:t xml:space="preserve">команде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0" w:type="dxa"/>
              <w:right w:w="56" w:type="dxa"/>
            </w:tcMar>
          </w:tcPr>
          <w:p w:rsidR="00357593" w:rsidRDefault="00CC111C">
            <w:pPr>
              <w:numPr>
                <w:ilvl w:val="0"/>
                <w:numId w:val="59"/>
              </w:numPr>
              <w:spacing w:after="22" w:line="252" w:lineRule="auto"/>
              <w:rPr>
                <w:rFonts w:ascii="Times New Roman" w:hAnsi="Times New Roman"/>
                <w:sz w:val="24"/>
              </w:rPr>
            </w:pPr>
            <w:r>
              <w:rPr>
                <w:rFonts w:ascii="Times New Roman" w:hAnsi="Times New Roman"/>
                <w:sz w:val="24"/>
              </w:rPr>
              <w:lastRenderedPageBreak/>
              <w:t xml:space="preserve">готовность к саморазвитию, самостоятельности и самоопределению; </w:t>
            </w:r>
          </w:p>
          <w:p w:rsidR="00357593" w:rsidRDefault="00CC111C">
            <w:pPr>
              <w:spacing w:after="0" w:line="252" w:lineRule="auto"/>
              <w:ind w:right="30"/>
              <w:rPr>
                <w:rFonts w:ascii="Times New Roman" w:hAnsi="Times New Roman"/>
                <w:sz w:val="24"/>
              </w:rPr>
            </w:pPr>
            <w:r>
              <w:rPr>
                <w:rFonts w:ascii="Times New Roman" w:hAnsi="Times New Roman"/>
                <w:sz w:val="24"/>
              </w:rPr>
              <w:t xml:space="preserve">-овладение навыками учебно-исследовательской, </w:t>
            </w:r>
            <w:r>
              <w:rPr>
                <w:rFonts w:ascii="Times New Roman" w:hAnsi="Times New Roman"/>
                <w:sz w:val="24"/>
              </w:rPr>
              <w:lastRenderedPageBreak/>
              <w:t xml:space="preserve">проектной и социальной деятельности; </w:t>
            </w:r>
          </w:p>
          <w:p w:rsidR="00357593" w:rsidRDefault="00CC111C">
            <w:pPr>
              <w:spacing w:after="23" w:line="252" w:lineRule="auto"/>
              <w:rPr>
                <w:rFonts w:ascii="Times New Roman" w:hAnsi="Times New Roman"/>
                <w:sz w:val="24"/>
              </w:rPr>
            </w:pPr>
            <w:r>
              <w:rPr>
                <w:rFonts w:ascii="Times New Roman" w:hAnsi="Times New Roman"/>
                <w:sz w:val="24"/>
              </w:rPr>
              <w:t xml:space="preserve">Овладение универсальными коммуникативными действиями: </w:t>
            </w:r>
          </w:p>
          <w:p w:rsidR="00357593" w:rsidRDefault="00CC111C">
            <w:pPr>
              <w:spacing w:after="30" w:line="252" w:lineRule="auto"/>
              <w:ind w:right="127"/>
              <w:rPr>
                <w:rFonts w:ascii="Times New Roman" w:hAnsi="Times New Roman"/>
                <w:sz w:val="24"/>
              </w:rPr>
            </w:pPr>
            <w:r>
              <w:rPr>
                <w:rFonts w:ascii="Times New Roman" w:hAnsi="Times New Roman"/>
                <w:sz w:val="24"/>
              </w:rPr>
              <w:t xml:space="preserve">б) совместная деятельность: - понимать и использовать преимущества командной и индивидуальной работы;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spacing w:after="30" w:line="252" w:lineRule="auto"/>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w:t>
            </w:r>
          </w:p>
          <w:p w:rsidR="00357593" w:rsidRDefault="00CC111C">
            <w:pPr>
              <w:numPr>
                <w:ilvl w:val="0"/>
                <w:numId w:val="60"/>
              </w:numPr>
              <w:spacing w:after="0" w:line="252" w:lineRule="auto"/>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г) принятие себя и других людей: </w:t>
            </w:r>
          </w:p>
          <w:p w:rsidR="00357593" w:rsidRDefault="00CC111C">
            <w:pPr>
              <w:numPr>
                <w:ilvl w:val="0"/>
                <w:numId w:val="60"/>
              </w:numPr>
              <w:spacing w:after="30" w:line="252" w:lineRule="auto"/>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numPr>
                <w:ilvl w:val="0"/>
                <w:numId w:val="60"/>
              </w:numPr>
              <w:spacing w:after="23" w:line="252" w:lineRule="auto"/>
              <w:rPr>
                <w:rFonts w:ascii="Times New Roman" w:hAnsi="Times New Roman"/>
                <w:sz w:val="24"/>
              </w:rPr>
            </w:pPr>
            <w:r>
              <w:rPr>
                <w:rFonts w:ascii="Times New Roman" w:hAnsi="Times New Roman"/>
                <w:sz w:val="24"/>
              </w:rPr>
              <w:t xml:space="preserve">признавать свое право и право других людей на ошибки; </w:t>
            </w:r>
          </w:p>
          <w:p w:rsidR="00357593" w:rsidRDefault="00CC111C">
            <w:pPr>
              <w:numPr>
                <w:ilvl w:val="0"/>
                <w:numId w:val="59"/>
              </w:numPr>
              <w:spacing w:after="0"/>
              <w:rPr>
                <w:rFonts w:ascii="Times New Roman" w:hAnsi="Times New Roman"/>
                <w:sz w:val="24"/>
              </w:rPr>
            </w:pPr>
            <w:r>
              <w:rPr>
                <w:rFonts w:ascii="Times New Roman" w:hAnsi="Times New Roman"/>
                <w:sz w:val="24"/>
              </w:rPr>
              <w:t xml:space="preserve">развивать способность понимать мир с позиции другого человека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0" w:type="dxa"/>
              <w:right w:w="56"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использовать </w:t>
            </w:r>
          </w:p>
          <w:p w:rsidR="00357593" w:rsidRDefault="00CC111C">
            <w:pPr>
              <w:spacing w:after="0" w:line="240" w:lineRule="auto"/>
              <w:ind w:right="21"/>
              <w:rPr>
                <w:rFonts w:ascii="Times New Roman" w:hAnsi="Times New Roman"/>
                <w:sz w:val="24"/>
              </w:rPr>
            </w:pPr>
            <w:r>
              <w:rPr>
                <w:rFonts w:ascii="Times New Roman" w:hAnsi="Times New Roman"/>
                <w:sz w:val="24"/>
              </w:rPr>
              <w:t xml:space="preserve">обществоведческие знания для взаимодействия с представителями других национальностей и культур в целях успешного выполнения </w:t>
            </w:r>
            <w:r>
              <w:rPr>
                <w:rFonts w:ascii="Times New Roman" w:hAnsi="Times New Roman"/>
                <w:sz w:val="24"/>
              </w:rPr>
              <w:lastRenderedPageBreak/>
              <w:t>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w:t>
            </w:r>
          </w:p>
          <w:p w:rsidR="00357593" w:rsidRDefault="00CC111C">
            <w:pPr>
              <w:spacing w:after="0"/>
              <w:jc w:val="both"/>
              <w:rPr>
                <w:rFonts w:ascii="Times New Roman" w:hAnsi="Times New Roman"/>
                <w:sz w:val="24"/>
              </w:rPr>
            </w:pPr>
            <w:r>
              <w:rPr>
                <w:rFonts w:ascii="Times New Roman" w:hAnsi="Times New Roman"/>
                <w:sz w:val="24"/>
              </w:rPr>
              <w:t xml:space="preserve">коммуникационных технологий в решении различных задач </w:t>
            </w:r>
          </w:p>
        </w:tc>
      </w:tr>
    </w:tbl>
    <w:p w:rsidR="00357593" w:rsidRDefault="00357593">
      <w:pPr>
        <w:spacing w:after="0"/>
        <w:ind w:left="-1575" w:right="9940"/>
        <w:rPr>
          <w:rFonts w:ascii="Times New Roman" w:hAnsi="Times New Roman"/>
          <w:sz w:val="24"/>
        </w:rPr>
      </w:pPr>
    </w:p>
    <w:tbl>
      <w:tblPr>
        <w:tblW w:w="0" w:type="auto"/>
        <w:tblInd w:w="-396" w:type="dxa"/>
        <w:tblLayout w:type="fixed"/>
        <w:tblCellMar>
          <w:top w:w="51" w:type="dxa"/>
          <w:right w:w="91" w:type="dxa"/>
        </w:tblCellMar>
        <w:tblLook w:val="04A0" w:firstRow="1" w:lastRow="0" w:firstColumn="1" w:lastColumn="0" w:noHBand="0" w:noVBand="1"/>
      </w:tblPr>
      <w:tblGrid>
        <w:gridCol w:w="2169"/>
        <w:gridCol w:w="3182"/>
        <w:gridCol w:w="3409"/>
      </w:tblGrid>
      <w:tr w:rsidR="00357593">
        <w:trPr>
          <w:trHeight w:val="7739"/>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1" w:type="dxa"/>
              <w:right w:w="91"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1" w:type="dxa"/>
              <w:right w:w="91"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В области эстетического воспитания: </w:t>
            </w:r>
          </w:p>
          <w:p w:rsidR="00357593" w:rsidRDefault="00CC111C">
            <w:pPr>
              <w:numPr>
                <w:ilvl w:val="0"/>
                <w:numId w:val="61"/>
              </w:numPr>
              <w:spacing w:after="32" w:line="252" w:lineRule="auto"/>
              <w:ind w:right="60"/>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57593" w:rsidRDefault="00CC111C">
            <w:pPr>
              <w:numPr>
                <w:ilvl w:val="0"/>
                <w:numId w:val="61"/>
              </w:numPr>
              <w:spacing w:after="34" w:line="252" w:lineRule="auto"/>
              <w:ind w:right="60"/>
              <w:rPr>
                <w:rFonts w:ascii="Times New Roman" w:hAnsi="Times New Roman"/>
                <w:sz w:val="24"/>
              </w:rPr>
            </w:pPr>
            <w:r>
              <w:rPr>
                <w:rFonts w:ascii="Times New Roman" w:hAnsi="Times New Roman"/>
                <w:sz w:val="24"/>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357593" w:rsidRDefault="00CC111C">
            <w:pPr>
              <w:numPr>
                <w:ilvl w:val="0"/>
                <w:numId w:val="62"/>
              </w:numPr>
              <w:spacing w:after="0"/>
              <w:ind w:right="75"/>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Овладение универсальными коммуникативными действиями: а) общение: осуществлять </w:t>
            </w:r>
          </w:p>
          <w:p w:rsidR="00357593" w:rsidRDefault="00CC111C">
            <w:pPr>
              <w:spacing w:after="1" w:line="276" w:lineRule="auto"/>
              <w:rPr>
                <w:rFonts w:ascii="Times New Roman" w:hAnsi="Times New Roman"/>
                <w:sz w:val="24"/>
              </w:rPr>
            </w:pPr>
            <w:r>
              <w:rPr>
                <w:rFonts w:ascii="Times New Roman" w:hAnsi="Times New Roman"/>
                <w:sz w:val="24"/>
              </w:rPr>
              <w:t xml:space="preserve">коммуникации во всех сферах жизни; </w:t>
            </w:r>
          </w:p>
          <w:p w:rsidR="00357593" w:rsidRDefault="00CC111C">
            <w:pPr>
              <w:spacing w:after="45" w:line="240" w:lineRule="auto"/>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 развернуто и логично излагать свою точку зрения с использованием языковых средств идеологии экстремизма, национализма, ксенофобии, дискриминации по социальным, религиозным, расовым, </w:t>
            </w:r>
            <w:r>
              <w:rPr>
                <w:rFonts w:ascii="Times New Roman" w:hAnsi="Times New Roman"/>
                <w:sz w:val="24"/>
              </w:rPr>
              <w:lastRenderedPageBreak/>
              <w:t xml:space="preserve">национальным </w:t>
            </w:r>
          </w:p>
          <w:p w:rsidR="00357593" w:rsidRDefault="00CC111C">
            <w:pPr>
              <w:spacing w:after="26" w:line="252" w:lineRule="auto"/>
              <w:ind w:right="149"/>
              <w:rPr>
                <w:rFonts w:ascii="Times New Roman" w:hAnsi="Times New Roman"/>
                <w:sz w:val="24"/>
              </w:rPr>
            </w:pPr>
            <w:r>
              <w:rPr>
                <w:rFonts w:ascii="Times New Roman" w:hAnsi="Times New Roman"/>
                <w:sz w:val="24"/>
              </w:rPr>
              <w:t xml:space="preserve">признакам; -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 умение взаимодействовать с социальными институтами в соответствии с их функциями и назначением; </w:t>
            </w:r>
          </w:p>
          <w:p w:rsidR="00357593" w:rsidRDefault="00CC111C">
            <w:pPr>
              <w:numPr>
                <w:ilvl w:val="0"/>
                <w:numId w:val="63"/>
              </w:numPr>
              <w:spacing w:after="0" w:line="276" w:lineRule="auto"/>
              <w:ind w:right="76"/>
              <w:rPr>
                <w:rFonts w:ascii="Times New Roman" w:hAnsi="Times New Roman"/>
                <w:sz w:val="24"/>
              </w:rPr>
            </w:pPr>
            <w:r>
              <w:rPr>
                <w:rFonts w:ascii="Times New Roman" w:hAnsi="Times New Roman"/>
                <w:sz w:val="24"/>
              </w:rPr>
              <w:t xml:space="preserve">готовность к гуманитарной и волонтерской деятельности;  патриотического воспитания: </w:t>
            </w:r>
          </w:p>
          <w:p w:rsidR="00357593" w:rsidRDefault="00CC111C">
            <w:pPr>
              <w:numPr>
                <w:ilvl w:val="0"/>
                <w:numId w:val="63"/>
              </w:numPr>
              <w:spacing w:after="44" w:line="240" w:lineRule="auto"/>
              <w:ind w:right="76"/>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w:t>
            </w:r>
          </w:p>
          <w:p w:rsidR="00357593" w:rsidRDefault="00CC111C">
            <w:pPr>
              <w:spacing w:after="21"/>
              <w:rPr>
                <w:rFonts w:ascii="Times New Roman" w:hAnsi="Times New Roman"/>
                <w:sz w:val="24"/>
              </w:rPr>
            </w:pPr>
            <w:r>
              <w:rPr>
                <w:rFonts w:ascii="Times New Roman" w:hAnsi="Times New Roman"/>
                <w:sz w:val="24"/>
              </w:rPr>
              <w:t xml:space="preserve">России; </w:t>
            </w:r>
          </w:p>
          <w:p w:rsidR="00357593" w:rsidRDefault="00CC111C">
            <w:pPr>
              <w:numPr>
                <w:ilvl w:val="0"/>
                <w:numId w:val="63"/>
              </w:numPr>
              <w:spacing w:after="0" w:line="252" w:lineRule="auto"/>
              <w:ind w:right="76"/>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 идейная убежденность, готовность к служению и защите Отечества, ответственность за его судьбу; </w:t>
            </w:r>
          </w:p>
          <w:p w:rsidR="00357593" w:rsidRDefault="00CC111C">
            <w:pPr>
              <w:numPr>
                <w:ilvl w:val="0"/>
                <w:numId w:val="61"/>
              </w:numPr>
              <w:spacing w:after="0"/>
              <w:ind w:right="60"/>
              <w:rPr>
                <w:rFonts w:ascii="Times New Roman" w:hAnsi="Times New Roman"/>
                <w:sz w:val="24"/>
              </w:rPr>
            </w:pPr>
            <w:r>
              <w:rPr>
                <w:rFonts w:ascii="Times New Roman" w:hAnsi="Times New Roman"/>
                <w:sz w:val="24"/>
              </w:rPr>
              <w:t xml:space="preserve">освоенные </w:t>
            </w:r>
            <w:r>
              <w:rPr>
                <w:rFonts w:ascii="Times New Roman" w:hAnsi="Times New Roman"/>
                <w:sz w:val="24"/>
              </w:rPr>
              <w:lastRenderedPageBreak/>
              <w:t>обучающимися межпредметные понятия и универсальные учебные действия (регулятивные, познавательные, коммуникативные);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 овладение навыками учебно-исследовательской, проектной и социальной деятельности</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1" w:type="dxa"/>
              <w:right w:w="91" w:type="dxa"/>
            </w:tcMar>
          </w:tcPr>
          <w:p w:rsidR="00357593" w:rsidRDefault="00CC111C">
            <w:pPr>
              <w:spacing w:after="43" w:line="240" w:lineRule="auto"/>
              <w:ind w:right="6"/>
              <w:rPr>
                <w:rFonts w:ascii="Times New Roman" w:hAnsi="Times New Roman"/>
                <w:sz w:val="24"/>
              </w:rPr>
            </w:pPr>
            <w:r>
              <w:rPr>
                <w:rFonts w:ascii="Times New Roman" w:hAnsi="Times New Roman"/>
                <w:sz w:val="24"/>
              </w:rPr>
              <w:lastRenderedPageBreak/>
              <w:t xml:space="preserve">- </w:t>
            </w:r>
            <w:r>
              <w:rPr>
                <w:rFonts w:ascii="Times New Roman" w:hAnsi="Times New Roman"/>
                <w:sz w:val="24"/>
              </w:rPr>
              <w:tab/>
              <w:t xml:space="preserve">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w:t>
            </w:r>
          </w:p>
          <w:p w:rsidR="00357593" w:rsidRDefault="00CC111C">
            <w:pPr>
              <w:spacing w:after="0" w:line="276" w:lineRule="auto"/>
              <w:ind w:right="790"/>
              <w:rPr>
                <w:rFonts w:ascii="Times New Roman" w:hAnsi="Times New Roman"/>
                <w:sz w:val="24"/>
              </w:rPr>
            </w:pPr>
            <w:r>
              <w:rPr>
                <w:rFonts w:ascii="Times New Roman" w:hAnsi="Times New Roman"/>
                <w:sz w:val="24"/>
              </w:rPr>
              <w:t xml:space="preserve">социальную тематику; - </w:t>
            </w:r>
            <w:r>
              <w:rPr>
                <w:rFonts w:ascii="Times New Roman" w:hAnsi="Times New Roman"/>
                <w:sz w:val="24"/>
              </w:rPr>
              <w:tab/>
              <w:t xml:space="preserve">владеть умениями </w:t>
            </w:r>
          </w:p>
          <w:p w:rsidR="00357593" w:rsidRDefault="00CC111C">
            <w:pPr>
              <w:spacing w:after="0" w:line="240" w:lineRule="auto"/>
              <w:rPr>
                <w:rFonts w:ascii="Times New Roman" w:hAnsi="Times New Roman"/>
                <w:sz w:val="24"/>
              </w:rPr>
            </w:pPr>
            <w:r>
              <w:rPr>
                <w:rFonts w:ascii="Times New Roman" w:hAnsi="Times New Roman"/>
                <w:sz w:val="24"/>
              </w:rPr>
              <w:t xml:space="preserve">формулировать на основе приобретенных социально-гуманитарных знаний собственные суждения и аргументы по определенным проблемам сточки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экономике, в том числе государственной политики </w:t>
            </w:r>
            <w:r>
              <w:rPr>
                <w:rFonts w:ascii="Times New Roman" w:hAnsi="Times New Roman"/>
                <w:sz w:val="24"/>
              </w:rPr>
              <w:lastRenderedPageBreak/>
              <w:t xml:space="preserve">поддержки конкуренции и импортозамещения, особенностях рыночных отношений в современной экономике; </w:t>
            </w:r>
          </w:p>
          <w:p w:rsidR="00357593" w:rsidRDefault="00CC111C">
            <w:pPr>
              <w:spacing w:after="0" w:line="240" w:lineRule="auto"/>
              <w:ind w:right="51"/>
              <w:rPr>
                <w:rFonts w:ascii="Times New Roman" w:hAnsi="Times New Roman"/>
                <w:sz w:val="24"/>
              </w:rPr>
            </w:pPr>
            <w:r>
              <w:rPr>
                <w:rFonts w:ascii="Times New Roman" w:hAnsi="Times New Roman"/>
                <w:sz w:val="24"/>
              </w:rPr>
              <w:t xml:space="preserve">роли государственного бюджета в реализации полномочий органов государственной власти, этапах бюджетного процесса, механизмах принятия </w:t>
            </w:r>
          </w:p>
          <w:p w:rsidR="00357593" w:rsidRDefault="00CC111C">
            <w:pPr>
              <w:spacing w:after="0" w:line="240" w:lineRule="auto"/>
              <w:ind w:right="24"/>
              <w:rPr>
                <w:rFonts w:ascii="Times New Roman" w:hAnsi="Times New Roman"/>
                <w:sz w:val="24"/>
              </w:rPr>
            </w:pPr>
            <w:r>
              <w:rPr>
                <w:rFonts w:ascii="Times New Roman" w:hAnsi="Times New Roman"/>
                <w:sz w:val="24"/>
              </w:rPr>
              <w:t xml:space="preserve">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w:t>
            </w:r>
          </w:p>
          <w:p w:rsidR="00357593" w:rsidRDefault="00CC111C">
            <w:pPr>
              <w:spacing w:after="0" w:line="276" w:lineRule="auto"/>
              <w:rPr>
                <w:rFonts w:ascii="Times New Roman" w:hAnsi="Times New Roman"/>
                <w:sz w:val="24"/>
              </w:rPr>
            </w:pPr>
            <w:r>
              <w:rPr>
                <w:rFonts w:ascii="Times New Roman" w:hAnsi="Times New Roman"/>
                <w:sz w:val="24"/>
              </w:rPr>
              <w:t xml:space="preserve">политики Российской Федерации; </w:t>
            </w:r>
          </w:p>
          <w:p w:rsidR="00357593" w:rsidRDefault="00CC111C">
            <w:pPr>
              <w:spacing w:after="36" w:line="252" w:lineRule="auto"/>
              <w:ind w:right="40"/>
              <w:rPr>
                <w:rFonts w:ascii="Times New Roman" w:hAnsi="Times New Roman"/>
                <w:sz w:val="24"/>
              </w:rPr>
            </w:pPr>
            <w:r>
              <w:rPr>
                <w:rFonts w:ascii="Times New Roman" w:hAnsi="Times New Roman"/>
                <w:sz w:val="24"/>
              </w:rPr>
              <w:t xml:space="preserve">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w:t>
            </w:r>
          </w:p>
          <w:p w:rsidR="00357593" w:rsidRDefault="00CC111C">
            <w:pPr>
              <w:spacing w:after="0"/>
              <w:rPr>
                <w:rFonts w:ascii="Times New Roman" w:hAnsi="Times New Roman"/>
                <w:sz w:val="24"/>
              </w:rPr>
            </w:pPr>
            <w:r>
              <w:rPr>
                <w:rFonts w:ascii="Times New Roman" w:hAnsi="Times New Roman"/>
                <w:sz w:val="24"/>
              </w:rPr>
              <w:t xml:space="preserve">Федерации; </w:t>
            </w:r>
          </w:p>
          <w:p w:rsidR="00357593" w:rsidRDefault="00CC111C">
            <w:pPr>
              <w:spacing w:after="0" w:line="240" w:lineRule="auto"/>
              <w:ind w:right="59"/>
              <w:rPr>
                <w:rFonts w:ascii="Times New Roman" w:hAnsi="Times New Roman"/>
                <w:sz w:val="24"/>
              </w:rPr>
            </w:pPr>
            <w:r>
              <w:rPr>
                <w:rFonts w:ascii="Times New Roman" w:hAnsi="Times New Roman"/>
                <w:sz w:val="24"/>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w:t>
            </w:r>
            <w:r>
              <w:rPr>
                <w:rFonts w:ascii="Times New Roman" w:hAnsi="Times New Roman"/>
                <w:sz w:val="24"/>
              </w:rPr>
              <w:lastRenderedPageBreak/>
              <w:t xml:space="preserve">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w:t>
            </w:r>
            <w:r>
              <w:rPr>
                <w:rFonts w:ascii="Times New Roman" w:hAnsi="Times New Roman"/>
                <w:sz w:val="24"/>
              </w:rPr>
              <w:lastRenderedPageBreak/>
              <w:t xml:space="preserve">правовых актов в системе российского законодательства; 5) связи социальных объектов и явлений с помощью различных </w:t>
            </w:r>
          </w:p>
          <w:p w:rsidR="00357593" w:rsidRDefault="00CC111C">
            <w:pPr>
              <w:spacing w:after="0" w:line="240" w:lineRule="auto"/>
              <w:ind w:right="61"/>
              <w:rPr>
                <w:rFonts w:ascii="Times New Roman" w:hAnsi="Times New Roman"/>
                <w:sz w:val="24"/>
              </w:rPr>
            </w:pPr>
            <w:r>
              <w:rPr>
                <w:rFonts w:ascii="Times New Roman" w:hAnsi="Times New Roman"/>
                <w:sz w:val="24"/>
              </w:rPr>
              <w:t xml:space="preserve">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357593" w:rsidRDefault="00CC111C">
            <w:pPr>
              <w:spacing w:after="0" w:line="252" w:lineRule="auto"/>
              <w:ind w:right="416"/>
              <w:rPr>
                <w:rFonts w:ascii="Times New Roman" w:hAnsi="Times New Roman"/>
                <w:sz w:val="24"/>
              </w:rPr>
            </w:pPr>
            <w:r>
              <w:rPr>
                <w:rFonts w:ascii="Times New Roman" w:hAnsi="Times New Roman"/>
                <w:sz w:val="24"/>
              </w:rPr>
              <w:t xml:space="preserve">7) владеть умениями проводить с опорой на полученные знания </w:t>
            </w:r>
            <w:r>
              <w:rPr>
                <w:rFonts w:ascii="Times New Roman" w:hAnsi="Times New Roman"/>
                <w:sz w:val="24"/>
              </w:rPr>
              <w:lastRenderedPageBreak/>
              <w:t xml:space="preserve">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 8) использовать </w:t>
            </w:r>
          </w:p>
          <w:p w:rsidR="00357593" w:rsidRDefault="00CC111C">
            <w:pPr>
              <w:spacing w:after="0" w:line="240" w:lineRule="auto"/>
              <w:ind w:right="10"/>
              <w:rPr>
                <w:rFonts w:ascii="Times New Roman" w:hAnsi="Times New Roman"/>
                <w:sz w:val="24"/>
              </w:rPr>
            </w:pPr>
            <w:r>
              <w:rPr>
                <w:rFonts w:ascii="Times New Roman" w:hAnsi="Times New Roman"/>
                <w:sz w:val="24"/>
              </w:rPr>
              <w:t>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w:t>
            </w:r>
          </w:p>
          <w:p w:rsidR="00357593" w:rsidRDefault="00CC111C">
            <w:pPr>
              <w:spacing w:after="0" w:line="252" w:lineRule="auto"/>
              <w:ind w:right="128"/>
              <w:rPr>
                <w:rFonts w:ascii="Times New Roman" w:hAnsi="Times New Roman"/>
                <w:sz w:val="24"/>
              </w:rPr>
            </w:pPr>
            <w:r>
              <w:rPr>
                <w:rFonts w:ascii="Times New Roman" w:hAnsi="Times New Roman"/>
                <w:sz w:val="24"/>
              </w:rPr>
              <w:t xml:space="preserve">коммуникационных технологий в решении различных задач; 9) владеть умениями формулировать на основе приобретенных социальногуманитарных знаний собственные суждения и аргументы по определенным проблемам </w:t>
            </w:r>
            <w:r>
              <w:rPr>
                <w:rFonts w:ascii="Times New Roman" w:hAnsi="Times New Roman"/>
                <w:sz w:val="24"/>
              </w:rPr>
              <w:lastRenderedPageBreak/>
              <w:t xml:space="preserve">сточки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w:t>
            </w:r>
          </w:p>
          <w:p w:rsidR="00357593" w:rsidRDefault="00CC111C">
            <w:pPr>
              <w:spacing w:after="0" w:line="240" w:lineRule="auto"/>
              <w:rPr>
                <w:rFonts w:ascii="Times New Roman" w:hAnsi="Times New Roman"/>
                <w:sz w:val="24"/>
              </w:rPr>
            </w:pPr>
            <w:r>
              <w:rPr>
                <w:rFonts w:ascii="Times New Roman" w:hAnsi="Times New Roman"/>
                <w:sz w:val="24"/>
              </w:rPr>
              <w:t xml:space="preserve">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 </w:t>
            </w:r>
          </w:p>
          <w:p w:rsidR="00357593" w:rsidRDefault="00CC111C">
            <w:pPr>
              <w:spacing w:after="47" w:line="240" w:lineRule="auto"/>
              <w:ind w:right="32"/>
              <w:rPr>
                <w:rFonts w:ascii="Times New Roman" w:hAnsi="Times New Roman"/>
                <w:sz w:val="24"/>
              </w:rPr>
            </w:pPr>
            <w:r>
              <w:rPr>
                <w:rFonts w:ascii="Times New Roman" w:hAnsi="Times New Roman"/>
                <w:sz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w:t>
            </w:r>
            <w:r>
              <w:rPr>
                <w:rFonts w:ascii="Times New Roman" w:hAnsi="Times New Roman"/>
                <w:sz w:val="24"/>
              </w:rPr>
              <w:lastRenderedPageBreak/>
              <w:t xml:space="preserve">источниках информации, давать на основе полученных знаний правовую оценку действиям людей в модельных ситуациях; 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w:t>
            </w:r>
          </w:p>
          <w:p w:rsidR="00357593" w:rsidRDefault="00CC111C">
            <w:pPr>
              <w:spacing w:after="0"/>
              <w:rPr>
                <w:rFonts w:ascii="Times New Roman" w:hAnsi="Times New Roman"/>
                <w:sz w:val="24"/>
              </w:rPr>
            </w:pPr>
            <w:r>
              <w:rPr>
                <w:rFonts w:ascii="Times New Roman" w:hAnsi="Times New Roman"/>
                <w:sz w:val="24"/>
              </w:rPr>
              <w:t>несовершеннолетних граждан</w:t>
            </w:r>
          </w:p>
        </w:tc>
      </w:tr>
      <w:tr w:rsidR="00357593">
        <w:trPr>
          <w:trHeight w:val="838"/>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2" w:type="dxa"/>
              <w:right w:w="55" w:type="dxa"/>
            </w:tcMar>
          </w:tcPr>
          <w:p w:rsidR="00357593" w:rsidRDefault="00CC111C">
            <w:pPr>
              <w:spacing w:after="0"/>
              <w:ind w:right="48"/>
              <w:rPr>
                <w:rFonts w:ascii="Times New Roman" w:hAnsi="Times New Roman"/>
                <w:sz w:val="24"/>
              </w:rPr>
            </w:pPr>
            <w:r>
              <w:rPr>
                <w:rFonts w:ascii="Times New Roman" w:hAnsi="Times New Roman"/>
                <w:sz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2" w:type="dxa"/>
              <w:right w:w="5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В области экологического воспитания: </w:t>
            </w:r>
          </w:p>
          <w:p w:rsidR="00357593" w:rsidRDefault="00CC111C">
            <w:pPr>
              <w:numPr>
                <w:ilvl w:val="0"/>
                <w:numId w:val="64"/>
              </w:numPr>
              <w:spacing w:after="27" w:line="252" w:lineRule="auto"/>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64"/>
              </w:numPr>
              <w:spacing w:after="0"/>
              <w:rPr>
                <w:rFonts w:ascii="Times New Roman" w:hAnsi="Times New Roman"/>
                <w:sz w:val="24"/>
              </w:rPr>
            </w:pPr>
            <w:r>
              <w:rPr>
                <w:rFonts w:ascii="Times New Roman" w:hAnsi="Times New Roman"/>
                <w:sz w:val="24"/>
              </w:rPr>
              <w:t xml:space="preserve">планирование и </w:t>
            </w:r>
          </w:p>
          <w:p w:rsidR="00357593" w:rsidRDefault="00CC111C">
            <w:pPr>
              <w:spacing w:after="37" w:line="252" w:lineRule="auto"/>
              <w:rPr>
                <w:rFonts w:ascii="Times New Roman" w:hAnsi="Times New Roman"/>
                <w:sz w:val="24"/>
              </w:rPr>
            </w:pPr>
            <w:r>
              <w:rPr>
                <w:rFonts w:ascii="Times New Roman" w:hAnsi="Times New Roman"/>
                <w:sz w:val="24"/>
              </w:rPr>
              <w:t xml:space="preserve">осуществление действий в окружающей среде на основе знания целей устойчивого развития человечества; активное неприятие действий, приносящих вред </w:t>
            </w:r>
          </w:p>
          <w:p w:rsidR="00357593" w:rsidRDefault="00CC111C">
            <w:pPr>
              <w:spacing w:after="16"/>
              <w:rPr>
                <w:rFonts w:ascii="Times New Roman" w:hAnsi="Times New Roman"/>
                <w:sz w:val="24"/>
              </w:rPr>
            </w:pPr>
            <w:r>
              <w:rPr>
                <w:rFonts w:ascii="Times New Roman" w:hAnsi="Times New Roman"/>
                <w:sz w:val="24"/>
              </w:rPr>
              <w:t xml:space="preserve">окружающей среде; </w:t>
            </w:r>
          </w:p>
          <w:p w:rsidR="00357593" w:rsidRDefault="00CC111C">
            <w:pPr>
              <w:numPr>
                <w:ilvl w:val="0"/>
                <w:numId w:val="64"/>
              </w:numPr>
              <w:spacing w:after="0"/>
              <w:rPr>
                <w:rFonts w:ascii="Times New Roman" w:hAnsi="Times New Roman"/>
                <w:sz w:val="24"/>
              </w:rPr>
            </w:pPr>
            <w:r>
              <w:rPr>
                <w:rFonts w:ascii="Times New Roman" w:hAnsi="Times New Roman"/>
                <w:sz w:val="24"/>
              </w:rPr>
              <w:lastRenderedPageBreak/>
              <w:t xml:space="preserve">умение </w:t>
            </w:r>
          </w:p>
          <w:p w:rsidR="00357593" w:rsidRDefault="00CC111C">
            <w:pPr>
              <w:spacing w:after="33" w:line="252" w:lineRule="auto"/>
              <w:rPr>
                <w:rFonts w:ascii="Times New Roman" w:hAnsi="Times New Roman"/>
                <w:sz w:val="24"/>
              </w:rPr>
            </w:pPr>
            <w:r>
              <w:rPr>
                <w:rFonts w:ascii="Times New Roman" w:hAnsi="Times New Roman"/>
                <w:sz w:val="24"/>
              </w:rPr>
              <w:t xml:space="preserve">прогнозировать неблагоприятные экологические последствия предпринимаемых действий, предотвращать их; </w:t>
            </w:r>
          </w:p>
          <w:p w:rsidR="00357593" w:rsidRDefault="00CC111C">
            <w:pPr>
              <w:numPr>
                <w:ilvl w:val="0"/>
                <w:numId w:val="64"/>
              </w:numPr>
              <w:spacing w:after="0"/>
              <w:rPr>
                <w:rFonts w:ascii="Times New Roman" w:hAnsi="Times New Roman"/>
                <w:sz w:val="24"/>
              </w:rPr>
            </w:pPr>
            <w:r>
              <w:rPr>
                <w:rFonts w:ascii="Times New Roman" w:hAnsi="Times New Roman"/>
                <w:sz w:val="24"/>
              </w:rPr>
              <w:t xml:space="preserve">расширение опыта </w:t>
            </w:r>
          </w:p>
          <w:p w:rsidR="00357593" w:rsidRDefault="00CC111C">
            <w:pPr>
              <w:spacing w:after="0" w:line="276" w:lineRule="auto"/>
              <w:rPr>
                <w:rFonts w:ascii="Times New Roman" w:hAnsi="Times New Roman"/>
                <w:sz w:val="24"/>
              </w:rPr>
            </w:pPr>
            <w:r>
              <w:rPr>
                <w:rFonts w:ascii="Times New Roman" w:hAnsi="Times New Roman"/>
                <w:sz w:val="24"/>
              </w:rPr>
              <w:t xml:space="preserve">деятельности экологической направленности; </w:t>
            </w:r>
          </w:p>
          <w:p w:rsidR="00357593" w:rsidRDefault="00CC111C">
            <w:pPr>
              <w:numPr>
                <w:ilvl w:val="0"/>
                <w:numId w:val="64"/>
              </w:numPr>
              <w:spacing w:after="28"/>
              <w:rPr>
                <w:rFonts w:ascii="Times New Roman" w:hAnsi="Times New Roman"/>
                <w:sz w:val="24"/>
              </w:rPr>
            </w:pPr>
            <w:r>
              <w:rPr>
                <w:rFonts w:ascii="Times New Roman" w:hAnsi="Times New Roman"/>
                <w:sz w:val="24"/>
              </w:rPr>
              <w:t xml:space="preserve">овладение навыками </w:t>
            </w:r>
          </w:p>
          <w:p w:rsidR="00357593" w:rsidRDefault="00CC111C">
            <w:pPr>
              <w:spacing w:after="0"/>
              <w:rPr>
                <w:rFonts w:ascii="Times New Roman" w:hAnsi="Times New Roman"/>
                <w:sz w:val="24"/>
              </w:rPr>
            </w:pPr>
            <w:r>
              <w:rPr>
                <w:rFonts w:ascii="Times New Roman" w:hAnsi="Times New Roman"/>
                <w:sz w:val="24"/>
              </w:rPr>
              <w:t xml:space="preserve">учебно-исследовательской, проектной и социальной деятельности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2" w:type="dxa"/>
              <w:right w:w="55" w:type="dxa"/>
            </w:tcMar>
          </w:tcPr>
          <w:p w:rsidR="00357593" w:rsidRDefault="00CC111C">
            <w:pPr>
              <w:spacing w:after="0"/>
              <w:ind w:right="72"/>
              <w:rPr>
                <w:rFonts w:ascii="Times New Roman" w:hAnsi="Times New Roman"/>
                <w:sz w:val="24"/>
              </w:rPr>
            </w:pPr>
            <w:r>
              <w:rPr>
                <w:rFonts w:ascii="Times New Roman" w:hAnsi="Times New Roman"/>
                <w:sz w:val="24"/>
              </w:rPr>
              <w:lastRenderedPageBreak/>
              <w:t xml:space="preserve">-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 владеть умениями устанавливать, выявлять, объяснять причинно-следственные, функциональные, иерархические и другие связи </w:t>
            </w:r>
            <w:r>
              <w:rPr>
                <w:rFonts w:ascii="Times New Roman" w:hAnsi="Times New Roman"/>
                <w:sz w:val="24"/>
              </w:rPr>
              <w:lastRenderedPageBreak/>
              <w:t xml:space="preserve">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 </w:t>
            </w:r>
          </w:p>
        </w:tc>
      </w:tr>
      <w:tr w:rsidR="00357593">
        <w:trPr>
          <w:trHeight w:val="4702"/>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2" w:type="dxa"/>
              <w:right w:w="5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09. Пользоваться профессиональной документацией на государственном и иностранном языках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2" w:type="dxa"/>
              <w:right w:w="55" w:type="dxa"/>
            </w:tcMar>
          </w:tcPr>
          <w:p w:rsidR="00357593" w:rsidRDefault="00CC111C">
            <w:pPr>
              <w:numPr>
                <w:ilvl w:val="0"/>
                <w:numId w:val="65"/>
              </w:numPr>
              <w:spacing w:after="0"/>
              <w:rPr>
                <w:rFonts w:ascii="Times New Roman" w:hAnsi="Times New Roman"/>
                <w:sz w:val="24"/>
              </w:rPr>
            </w:pPr>
            <w:r>
              <w:rPr>
                <w:rFonts w:ascii="Times New Roman" w:hAnsi="Times New Roman"/>
                <w:sz w:val="24"/>
              </w:rPr>
              <w:t xml:space="preserve">наличие мотивации к обучению и личностному развитию; </w:t>
            </w:r>
          </w:p>
          <w:p w:rsidR="00357593" w:rsidRDefault="00CC111C">
            <w:pPr>
              <w:spacing w:after="0" w:line="276" w:lineRule="auto"/>
              <w:rPr>
                <w:rFonts w:ascii="Times New Roman" w:hAnsi="Times New Roman"/>
                <w:sz w:val="24"/>
              </w:rPr>
            </w:pPr>
            <w:r>
              <w:rPr>
                <w:rFonts w:ascii="Times New Roman" w:hAnsi="Times New Roman"/>
                <w:sz w:val="24"/>
              </w:rPr>
              <w:t xml:space="preserve">В области ценности научного познания: </w:t>
            </w:r>
          </w:p>
          <w:p w:rsidR="00357593" w:rsidRDefault="00CC111C">
            <w:pPr>
              <w:numPr>
                <w:ilvl w:val="0"/>
                <w:numId w:val="65"/>
              </w:numPr>
              <w:spacing w:after="0"/>
              <w:rPr>
                <w:rFonts w:ascii="Times New Roman" w:hAnsi="Times New Roman"/>
                <w:sz w:val="24"/>
              </w:rPr>
            </w:pPr>
            <w:r>
              <w:rPr>
                <w:rFonts w:ascii="Times New Roman" w:hAnsi="Times New Roman"/>
                <w:sz w:val="24"/>
              </w:rPr>
              <w:t xml:space="preserve">сформированность </w:t>
            </w:r>
          </w:p>
          <w:p w:rsidR="00357593" w:rsidRDefault="00CC111C">
            <w:pPr>
              <w:spacing w:after="46" w:line="240" w:lineRule="auto"/>
              <w:rPr>
                <w:rFonts w:ascii="Times New Roman" w:hAnsi="Times New Roman"/>
                <w:sz w:val="24"/>
              </w:rPr>
            </w:pPr>
            <w:r>
              <w:rPr>
                <w:rFonts w:ascii="Times New Roman" w:hAnsi="Times New Roman"/>
                <w:sz w:val="24"/>
              </w:rPr>
              <w:t xml:space="preserve">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p>
          <w:p w:rsidR="00357593" w:rsidRDefault="00CC111C">
            <w:pPr>
              <w:spacing w:after="20"/>
              <w:rPr>
                <w:rFonts w:ascii="Times New Roman" w:hAnsi="Times New Roman"/>
                <w:sz w:val="24"/>
              </w:rPr>
            </w:pPr>
            <w:r>
              <w:rPr>
                <w:rFonts w:ascii="Times New Roman" w:hAnsi="Times New Roman"/>
                <w:sz w:val="24"/>
              </w:rPr>
              <w:t xml:space="preserve">поликультурном мире; </w:t>
            </w:r>
          </w:p>
          <w:p w:rsidR="00357593" w:rsidRDefault="00CC111C">
            <w:pPr>
              <w:numPr>
                <w:ilvl w:val="0"/>
                <w:numId w:val="65"/>
              </w:numPr>
              <w:spacing w:after="0"/>
              <w:rPr>
                <w:rFonts w:ascii="Times New Roman" w:hAnsi="Times New Roman"/>
                <w:sz w:val="24"/>
              </w:rPr>
            </w:pPr>
            <w:r>
              <w:rPr>
                <w:rFonts w:ascii="Times New Roman" w:hAnsi="Times New Roman"/>
                <w:sz w:val="24"/>
              </w:rPr>
              <w:t xml:space="preserve">совершенствование </w:t>
            </w:r>
          </w:p>
          <w:p w:rsidR="00357593" w:rsidRDefault="00CC111C">
            <w:pPr>
              <w:spacing w:after="47" w:line="240" w:lineRule="auto"/>
              <w:rPr>
                <w:rFonts w:ascii="Times New Roman" w:hAnsi="Times New Roman"/>
                <w:sz w:val="24"/>
              </w:rPr>
            </w:pPr>
            <w:r>
              <w:rPr>
                <w:rFonts w:ascii="Times New Roman" w:hAnsi="Times New Roman"/>
                <w:sz w:val="24"/>
              </w:rPr>
              <w:t xml:space="preserve">языковой и читательской культуры как средства взаимодействия между </w:t>
            </w:r>
          </w:p>
          <w:p w:rsidR="00357593" w:rsidRDefault="00CC111C">
            <w:pPr>
              <w:spacing w:after="0" w:line="276" w:lineRule="auto"/>
              <w:ind w:right="356"/>
              <w:rPr>
                <w:rFonts w:ascii="Times New Roman" w:hAnsi="Times New Roman"/>
                <w:sz w:val="24"/>
              </w:rPr>
            </w:pPr>
            <w:r>
              <w:rPr>
                <w:rFonts w:ascii="Times New Roman" w:hAnsi="Times New Roman"/>
                <w:sz w:val="24"/>
              </w:rPr>
              <w:t xml:space="preserve">людьми и познания мира; - </w:t>
            </w:r>
            <w:r>
              <w:rPr>
                <w:rFonts w:ascii="Times New Roman" w:hAnsi="Times New Roman"/>
                <w:sz w:val="24"/>
              </w:rPr>
              <w:tab/>
              <w:t xml:space="preserve">осознание ценности </w:t>
            </w:r>
          </w:p>
          <w:p w:rsidR="00357593" w:rsidRDefault="00CC111C">
            <w:pPr>
              <w:spacing w:after="0" w:line="252" w:lineRule="auto"/>
              <w:rPr>
                <w:rFonts w:ascii="Times New Roman" w:hAnsi="Times New Roman"/>
                <w:sz w:val="24"/>
              </w:rPr>
            </w:pPr>
            <w:r>
              <w:rPr>
                <w:rFonts w:ascii="Times New Roman" w:hAnsi="Times New Roman"/>
                <w:sz w:val="24"/>
              </w:rPr>
              <w:t xml:space="preserve">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0" w:line="252"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0" w:line="276" w:lineRule="auto"/>
              <w:rPr>
                <w:rFonts w:ascii="Times New Roman" w:hAnsi="Times New Roman"/>
                <w:sz w:val="24"/>
              </w:rPr>
            </w:pPr>
            <w:r>
              <w:rPr>
                <w:rFonts w:ascii="Times New Roman" w:hAnsi="Times New Roman"/>
                <w:sz w:val="24"/>
              </w:rPr>
              <w:t xml:space="preserve">б) базовые исследовательские действия: </w:t>
            </w:r>
          </w:p>
          <w:p w:rsidR="00357593" w:rsidRDefault="00CC111C">
            <w:pPr>
              <w:numPr>
                <w:ilvl w:val="0"/>
                <w:numId w:val="66"/>
              </w:numPr>
              <w:spacing w:after="28"/>
              <w:ind w:hanging="709"/>
              <w:rPr>
                <w:rFonts w:ascii="Times New Roman" w:hAnsi="Times New Roman"/>
                <w:sz w:val="24"/>
              </w:rPr>
            </w:pPr>
            <w:r>
              <w:rPr>
                <w:rFonts w:ascii="Times New Roman" w:hAnsi="Times New Roman"/>
                <w:sz w:val="24"/>
              </w:rPr>
              <w:t xml:space="preserve">владеть навыками </w:t>
            </w:r>
          </w:p>
          <w:p w:rsidR="00357593" w:rsidRDefault="00CC111C">
            <w:pPr>
              <w:spacing w:after="29" w:line="252" w:lineRule="auto"/>
              <w:rPr>
                <w:rFonts w:ascii="Times New Roman" w:hAnsi="Times New Roman"/>
                <w:sz w:val="24"/>
              </w:rPr>
            </w:pPr>
            <w:r>
              <w:rPr>
                <w:rFonts w:ascii="Times New Roman" w:hAnsi="Times New Roman"/>
                <w:sz w:val="24"/>
              </w:rPr>
              <w:lastRenderedPageBreak/>
              <w:t xml:space="preserve">учебно-исследовательской и проектной деятельности, навыками разрешения проблем; </w:t>
            </w:r>
          </w:p>
          <w:p w:rsidR="00357593" w:rsidRDefault="00CC111C">
            <w:pPr>
              <w:numPr>
                <w:ilvl w:val="0"/>
                <w:numId w:val="66"/>
              </w:numPr>
              <w:spacing w:after="0"/>
              <w:ind w:hanging="709"/>
              <w:rPr>
                <w:rFonts w:ascii="Times New Roman" w:hAnsi="Times New Roman"/>
                <w:sz w:val="24"/>
              </w:rPr>
            </w:pPr>
            <w:r>
              <w:rPr>
                <w:rFonts w:ascii="Times New Roman" w:hAnsi="Times New Roman"/>
                <w:sz w:val="24"/>
              </w:rPr>
              <w:t xml:space="preserve">способность и </w:t>
            </w:r>
          </w:p>
          <w:p w:rsidR="00357593" w:rsidRDefault="00CC111C">
            <w:pPr>
              <w:spacing w:after="46" w:line="240" w:lineRule="auto"/>
              <w:ind w:right="465"/>
              <w:jc w:val="both"/>
              <w:rPr>
                <w:rFonts w:ascii="Times New Roman" w:hAnsi="Times New Roman"/>
                <w:sz w:val="24"/>
              </w:rPr>
            </w:pPr>
            <w:r>
              <w:rPr>
                <w:rFonts w:ascii="Times New Roman" w:hAnsi="Times New Roman"/>
                <w:sz w:val="24"/>
              </w:rPr>
              <w:t xml:space="preserve">готовность к самостоятельному поиску методов решения практических задач, применению различных </w:t>
            </w:r>
          </w:p>
          <w:p w:rsidR="00357593" w:rsidRDefault="00CC111C">
            <w:pPr>
              <w:spacing w:after="20"/>
              <w:rPr>
                <w:rFonts w:ascii="Times New Roman" w:hAnsi="Times New Roman"/>
                <w:sz w:val="24"/>
              </w:rPr>
            </w:pPr>
            <w:r>
              <w:rPr>
                <w:rFonts w:ascii="Times New Roman" w:hAnsi="Times New Roman"/>
                <w:sz w:val="24"/>
              </w:rPr>
              <w:t xml:space="preserve">методов познания; </w:t>
            </w:r>
          </w:p>
          <w:p w:rsidR="00357593" w:rsidRDefault="00CC111C">
            <w:pPr>
              <w:numPr>
                <w:ilvl w:val="0"/>
                <w:numId w:val="66"/>
              </w:numPr>
              <w:spacing w:after="0"/>
              <w:ind w:hanging="709"/>
              <w:rPr>
                <w:rFonts w:ascii="Times New Roman" w:hAnsi="Times New Roman"/>
                <w:sz w:val="24"/>
              </w:rPr>
            </w:pPr>
            <w:r>
              <w:rPr>
                <w:rFonts w:ascii="Times New Roman" w:hAnsi="Times New Roman"/>
                <w:sz w:val="24"/>
              </w:rPr>
              <w:t xml:space="preserve">овладение видами </w:t>
            </w:r>
          </w:p>
          <w:p w:rsidR="00357593" w:rsidRDefault="00CC111C">
            <w:pPr>
              <w:spacing w:after="0"/>
              <w:rPr>
                <w:rFonts w:ascii="Times New Roman" w:hAnsi="Times New Roman"/>
                <w:sz w:val="24"/>
              </w:rPr>
            </w:pPr>
            <w:r>
              <w:rPr>
                <w:rFonts w:ascii="Times New Roman" w:hAnsi="Times New Roman"/>
                <w:sz w:val="24"/>
              </w:rPr>
              <w:t xml:space="preserve">деятельности по получению </w:t>
            </w:r>
          </w:p>
          <w:p w:rsidR="00357593" w:rsidRDefault="00CC111C">
            <w:pPr>
              <w:spacing w:after="46" w:line="240" w:lineRule="auto"/>
              <w:rPr>
                <w:rFonts w:ascii="Times New Roman" w:hAnsi="Times New Roman"/>
                <w:sz w:val="24"/>
              </w:rPr>
            </w:pPr>
            <w:r>
              <w:rPr>
                <w:rFonts w:ascii="Times New Roman" w:hAnsi="Times New Roman"/>
                <w:sz w:val="24"/>
              </w:rPr>
              <w:t xml:space="preserve">нового знания, его интерпретации, преобразованию и применению в различных учебных ситуациях, в том числе при создании учебных </w:t>
            </w:r>
          </w:p>
          <w:p w:rsidR="00357593" w:rsidRDefault="00CC111C">
            <w:pPr>
              <w:spacing w:after="19"/>
              <w:rPr>
                <w:rFonts w:ascii="Times New Roman" w:hAnsi="Times New Roman"/>
                <w:sz w:val="24"/>
              </w:rPr>
            </w:pPr>
            <w:r>
              <w:rPr>
                <w:rFonts w:ascii="Times New Roman" w:hAnsi="Times New Roman"/>
                <w:sz w:val="24"/>
              </w:rPr>
              <w:t xml:space="preserve">и социальных проектов; </w:t>
            </w:r>
          </w:p>
          <w:p w:rsidR="00357593" w:rsidRDefault="00CC111C">
            <w:pPr>
              <w:numPr>
                <w:ilvl w:val="0"/>
                <w:numId w:val="66"/>
              </w:numPr>
              <w:spacing w:after="0"/>
              <w:ind w:hanging="709"/>
              <w:rPr>
                <w:rFonts w:ascii="Times New Roman" w:hAnsi="Times New Roman"/>
                <w:sz w:val="24"/>
              </w:rPr>
            </w:pPr>
            <w:r>
              <w:rPr>
                <w:rFonts w:ascii="Times New Roman" w:hAnsi="Times New Roman"/>
                <w:sz w:val="24"/>
              </w:rPr>
              <w:t xml:space="preserve">формирование </w:t>
            </w:r>
          </w:p>
          <w:p w:rsidR="00357593" w:rsidRDefault="00CC111C">
            <w:pPr>
              <w:spacing w:after="46" w:line="240" w:lineRule="auto"/>
              <w:rPr>
                <w:rFonts w:ascii="Times New Roman" w:hAnsi="Times New Roman"/>
                <w:sz w:val="24"/>
              </w:rPr>
            </w:pPr>
            <w:r>
              <w:rPr>
                <w:rFonts w:ascii="Times New Roman" w:hAnsi="Times New Roman"/>
                <w:sz w:val="24"/>
              </w:rPr>
              <w:t xml:space="preserve">научного типа мышления, владение научной терминологией, ключевыми </w:t>
            </w:r>
          </w:p>
          <w:p w:rsidR="00357593" w:rsidRDefault="00CC111C">
            <w:pPr>
              <w:spacing w:after="18"/>
              <w:rPr>
                <w:rFonts w:ascii="Times New Roman" w:hAnsi="Times New Roman"/>
                <w:sz w:val="24"/>
              </w:rPr>
            </w:pPr>
            <w:r>
              <w:rPr>
                <w:rFonts w:ascii="Times New Roman" w:hAnsi="Times New Roman"/>
                <w:sz w:val="24"/>
              </w:rPr>
              <w:t xml:space="preserve">понятиями и методами; </w:t>
            </w:r>
          </w:p>
          <w:p w:rsidR="00357593" w:rsidRDefault="00CC111C">
            <w:pPr>
              <w:numPr>
                <w:ilvl w:val="0"/>
                <w:numId w:val="66"/>
              </w:numPr>
              <w:spacing w:after="0"/>
              <w:ind w:hanging="709"/>
              <w:rPr>
                <w:rFonts w:ascii="Times New Roman" w:hAnsi="Times New Roman"/>
                <w:sz w:val="24"/>
              </w:rPr>
            </w:pPr>
            <w:r>
              <w:rPr>
                <w:rFonts w:ascii="Times New Roman" w:hAnsi="Times New Roman"/>
                <w:sz w:val="24"/>
              </w:rPr>
              <w:t xml:space="preserve">осуществлять </w:t>
            </w:r>
          </w:p>
          <w:p w:rsidR="00357593" w:rsidRDefault="00CC111C">
            <w:pPr>
              <w:spacing w:after="46" w:line="240" w:lineRule="auto"/>
              <w:rPr>
                <w:rFonts w:ascii="Times New Roman" w:hAnsi="Times New Roman"/>
                <w:sz w:val="24"/>
              </w:rPr>
            </w:pPr>
            <w:r>
              <w:rPr>
                <w:rFonts w:ascii="Times New Roman" w:hAnsi="Times New Roman"/>
                <w:sz w:val="24"/>
              </w:rPr>
              <w:t xml:space="preserve">целенаправленный поиск переноса средств и способов действия в </w:t>
            </w:r>
          </w:p>
          <w:p w:rsidR="00357593" w:rsidRDefault="00CC111C">
            <w:pPr>
              <w:spacing w:after="0"/>
              <w:rPr>
                <w:rFonts w:ascii="Times New Roman" w:hAnsi="Times New Roman"/>
                <w:sz w:val="24"/>
              </w:rPr>
            </w:pPr>
            <w:r>
              <w:rPr>
                <w:rFonts w:ascii="Times New Roman" w:hAnsi="Times New Roman"/>
                <w:sz w:val="24"/>
              </w:rPr>
              <w:t>профессиональную среду</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2" w:type="dxa"/>
              <w:right w:w="5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w:t>
            </w:r>
          </w:p>
        </w:tc>
      </w:tr>
      <w:tr w:rsidR="00357593">
        <w:trPr>
          <w:trHeight w:val="1666"/>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2" w:type="dxa"/>
              <w:right w:w="8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 2.1. </w:t>
            </w:r>
          </w:p>
          <w:p w:rsidR="00357593" w:rsidRDefault="00CC111C">
            <w:pPr>
              <w:spacing w:after="0" w:line="240" w:lineRule="auto"/>
              <w:rPr>
                <w:rFonts w:ascii="Times New Roman" w:hAnsi="Times New Roman"/>
                <w:sz w:val="24"/>
              </w:rPr>
            </w:pPr>
            <w:r>
              <w:rPr>
                <w:rFonts w:ascii="Times New Roman" w:hAnsi="Times New Roman"/>
                <w:sz w:val="24"/>
              </w:rPr>
              <w:t xml:space="preserve">Осуществлять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 </w:t>
            </w:r>
          </w:p>
          <w:p w:rsidR="00357593" w:rsidRDefault="00357593">
            <w:pPr>
              <w:spacing w:after="0"/>
              <w:rPr>
                <w:rFonts w:ascii="Times New Roman" w:hAnsi="Times New Roman"/>
                <w:sz w:val="24"/>
              </w:rPr>
            </w:pP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2" w:type="dxa"/>
              <w:right w:w="85"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наличие мотивации к обучению и личностному развитию; </w:t>
            </w:r>
          </w:p>
          <w:p w:rsidR="00357593" w:rsidRDefault="00CC111C">
            <w:pPr>
              <w:spacing w:after="0" w:line="276" w:lineRule="auto"/>
              <w:rPr>
                <w:rFonts w:ascii="Times New Roman" w:hAnsi="Times New Roman"/>
                <w:sz w:val="24"/>
              </w:rPr>
            </w:pPr>
            <w:r>
              <w:rPr>
                <w:rFonts w:ascii="Times New Roman" w:hAnsi="Times New Roman"/>
                <w:sz w:val="24"/>
              </w:rPr>
              <w:t xml:space="preserve">В области ценности научного познания: </w:t>
            </w:r>
          </w:p>
          <w:p w:rsidR="00357593" w:rsidRDefault="00CC111C">
            <w:pPr>
              <w:spacing w:after="0" w:line="252" w:lineRule="auto"/>
              <w:rPr>
                <w:rFonts w:ascii="Times New Roman" w:hAnsi="Times New Roman"/>
                <w:sz w:val="24"/>
              </w:rPr>
            </w:pPr>
            <w:r>
              <w:rPr>
                <w:rFonts w:ascii="Times New Roman" w:hAnsi="Times New Roman"/>
                <w:sz w:val="24"/>
              </w:rPr>
              <w:t xml:space="preserve">сформированное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w:t>
            </w:r>
            <w:r>
              <w:rPr>
                <w:rFonts w:ascii="Times New Roman" w:hAnsi="Times New Roman"/>
                <w:sz w:val="24"/>
              </w:rPr>
              <w:lastRenderedPageBreak/>
              <w:t xml:space="preserve">культуры как средства взаимодействия между людьми и познания мира; </w:t>
            </w:r>
          </w:p>
          <w:p w:rsidR="00357593" w:rsidRDefault="00CC111C">
            <w:pPr>
              <w:spacing w:after="0" w:line="252" w:lineRule="auto"/>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0" w:line="252"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 w:line="276" w:lineRule="auto"/>
              <w:rPr>
                <w:rFonts w:ascii="Times New Roman" w:hAnsi="Times New Roman"/>
                <w:sz w:val="24"/>
              </w:rPr>
            </w:pPr>
            <w:r>
              <w:rPr>
                <w:rFonts w:ascii="Times New Roman" w:hAnsi="Times New Roman"/>
                <w:sz w:val="24"/>
              </w:rPr>
              <w:t xml:space="preserve">Базовые исследовательские действия: </w:t>
            </w:r>
          </w:p>
          <w:p w:rsidR="00357593" w:rsidRDefault="00CC111C">
            <w:pPr>
              <w:spacing w:after="0" w:line="252" w:lineRule="auto"/>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w:t>
            </w:r>
          </w:p>
          <w:p w:rsidR="00357593" w:rsidRDefault="00CC111C">
            <w:pPr>
              <w:spacing w:after="0" w:line="240" w:lineRule="auto"/>
              <w:ind w:right="91"/>
              <w:rPr>
                <w:rFonts w:ascii="Times New Roman" w:hAnsi="Times New Roman"/>
                <w:sz w:val="24"/>
              </w:rPr>
            </w:pPr>
            <w:r>
              <w:rPr>
                <w:rFonts w:ascii="Times New Roman" w:hAnsi="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овладение видами деятельности по получению </w:t>
            </w:r>
          </w:p>
          <w:p w:rsidR="00357593" w:rsidRDefault="00CC111C">
            <w:pPr>
              <w:spacing w:after="0"/>
              <w:rPr>
                <w:rFonts w:ascii="Times New Roman" w:hAnsi="Times New Roman"/>
                <w:sz w:val="24"/>
              </w:rPr>
            </w:pPr>
            <w:r>
              <w:rPr>
                <w:rFonts w:ascii="Times New Roman" w:hAnsi="Times New Roman"/>
                <w:sz w:val="24"/>
              </w:rPr>
              <w:t>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осуществлять целенаправленный поиск переноса средств и способов действия в профессиональную среду.</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2" w:type="dxa"/>
              <w:right w:w="85" w:type="dxa"/>
            </w:tcMar>
          </w:tcPr>
          <w:p w:rsidR="00357593" w:rsidRDefault="00CC111C">
            <w:pPr>
              <w:spacing w:after="0"/>
              <w:rPr>
                <w:rFonts w:ascii="Times New Roman" w:hAnsi="Times New Roman"/>
                <w:sz w:val="24"/>
              </w:rPr>
            </w:pPr>
            <w:r>
              <w:rPr>
                <w:rFonts w:ascii="Times New Roman" w:hAnsi="Times New Roman"/>
                <w:sz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357593">
        <w:trPr>
          <w:trHeight w:val="13812"/>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4" w:type="dxa"/>
              <w:right w:w="65" w:type="dxa"/>
            </w:tcMar>
          </w:tcPr>
          <w:p w:rsidR="00357593" w:rsidRDefault="00CC111C">
            <w:pPr>
              <w:spacing w:after="0" w:line="240" w:lineRule="auto"/>
              <w:ind w:right="11"/>
              <w:rPr>
                <w:rFonts w:ascii="Times New Roman" w:hAnsi="Times New Roman"/>
                <w:sz w:val="24"/>
              </w:rPr>
            </w:pPr>
            <w:r>
              <w:rPr>
                <w:rFonts w:ascii="Times New Roman" w:hAnsi="Times New Roman"/>
                <w:sz w:val="24"/>
              </w:rPr>
              <w:lastRenderedPageBreak/>
              <w:t xml:space="preserve">ПК.1.1 Планировать процесс выполнения своей работы на основе конструкторской и технологической документации робототехнологиче ского комплекса.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40" w:lineRule="auto"/>
              <w:ind w:right="1985"/>
              <w:rPr>
                <w:rFonts w:ascii="Times New Roman" w:hAnsi="Times New Roman"/>
                <w:sz w:val="24"/>
              </w:rPr>
            </w:pPr>
            <w:r>
              <w:rPr>
                <w:rFonts w:ascii="Times New Roman" w:hAnsi="Times New Roman"/>
                <w:sz w:val="24"/>
              </w:rPr>
              <w:t xml:space="preserve"> .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4" w:type="dxa"/>
              <w:right w:w="6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numPr>
                <w:ilvl w:val="0"/>
                <w:numId w:val="67"/>
              </w:numPr>
              <w:spacing w:after="0" w:line="252" w:lineRule="auto"/>
              <w:ind w:right="86"/>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 интерес к различным сферам профессиональной деятельности, </w:t>
            </w:r>
          </w:p>
          <w:p w:rsidR="00357593" w:rsidRDefault="00CC111C">
            <w:pPr>
              <w:spacing w:after="24" w:line="252"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21" w:line="252" w:lineRule="auto"/>
              <w:ind w:right="121"/>
              <w:rPr>
                <w:rFonts w:ascii="Times New Roman" w:hAnsi="Times New Roman"/>
                <w:sz w:val="24"/>
              </w:rPr>
            </w:pPr>
            <w:r>
              <w:rPr>
                <w:rFonts w:ascii="Times New Roman" w:hAnsi="Times New Roman"/>
                <w:sz w:val="24"/>
              </w:rPr>
              <w:t xml:space="preserve"> а) базовые логические действия: - самостоятельно формулировать и актуализировать проблему, рассматривать ее всесторонне;  - устанавливать существенный признак или основания для сравнения, классификации и обобщения;  </w:t>
            </w:r>
          </w:p>
          <w:p w:rsidR="00357593" w:rsidRDefault="00CC111C">
            <w:pPr>
              <w:numPr>
                <w:ilvl w:val="0"/>
                <w:numId w:val="67"/>
              </w:numPr>
              <w:spacing w:after="30" w:line="252" w:lineRule="auto"/>
              <w:ind w:right="86"/>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357593" w:rsidRDefault="00CC111C">
            <w:pPr>
              <w:numPr>
                <w:ilvl w:val="0"/>
                <w:numId w:val="67"/>
              </w:numPr>
              <w:spacing w:after="0" w:line="252" w:lineRule="auto"/>
              <w:ind w:right="86"/>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  - развивать креативное мышление при решении жизненных проблем  </w:t>
            </w:r>
          </w:p>
          <w:p w:rsidR="00357593" w:rsidRDefault="00CC111C">
            <w:pPr>
              <w:spacing w:after="0" w:line="276" w:lineRule="auto"/>
              <w:rPr>
                <w:rFonts w:ascii="Times New Roman" w:hAnsi="Times New Roman"/>
                <w:sz w:val="24"/>
              </w:rPr>
            </w:pPr>
            <w:r>
              <w:rPr>
                <w:rFonts w:ascii="Times New Roman" w:hAnsi="Times New Roman"/>
                <w:sz w:val="24"/>
              </w:rPr>
              <w:t xml:space="preserve">б) базовые </w:t>
            </w:r>
            <w:r>
              <w:rPr>
                <w:rFonts w:ascii="Times New Roman" w:hAnsi="Times New Roman"/>
                <w:sz w:val="24"/>
              </w:rPr>
              <w:lastRenderedPageBreak/>
              <w:t xml:space="preserve">исследовательские действия: </w:t>
            </w:r>
          </w:p>
          <w:p w:rsidR="00357593" w:rsidRDefault="00CC111C">
            <w:pPr>
              <w:spacing w:after="0" w:line="276" w:lineRule="auto"/>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w:t>
            </w:r>
          </w:p>
          <w:p w:rsidR="00357593" w:rsidRDefault="00CC111C">
            <w:pPr>
              <w:numPr>
                <w:ilvl w:val="0"/>
                <w:numId w:val="68"/>
              </w:numPr>
              <w:spacing w:after="40" w:line="240" w:lineRule="auto"/>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numPr>
                <w:ilvl w:val="0"/>
                <w:numId w:val="68"/>
              </w:numPr>
              <w:spacing w:after="36" w:line="252" w:lineRule="auto"/>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numPr>
                <w:ilvl w:val="0"/>
                <w:numId w:val="68"/>
              </w:numPr>
              <w:spacing w:after="0"/>
              <w:rPr>
                <w:rFonts w:ascii="Times New Roman" w:hAnsi="Times New Roman"/>
                <w:sz w:val="24"/>
              </w:rPr>
            </w:pPr>
            <w:r>
              <w:rPr>
                <w:rFonts w:ascii="Times New Roman" w:hAnsi="Times New Roman"/>
                <w:sz w:val="24"/>
              </w:rPr>
              <w:t xml:space="preserve">уметь переносить знания в </w:t>
            </w:r>
          </w:p>
          <w:p w:rsidR="00357593" w:rsidRDefault="00CC111C">
            <w:pPr>
              <w:spacing w:after="22" w:line="252" w:lineRule="auto"/>
              <w:rPr>
                <w:rFonts w:ascii="Times New Roman" w:hAnsi="Times New Roman"/>
                <w:sz w:val="24"/>
              </w:rPr>
            </w:pPr>
            <w:r>
              <w:rPr>
                <w:rFonts w:ascii="Times New Roman" w:hAnsi="Times New Roman"/>
                <w:sz w:val="24"/>
              </w:rPr>
              <w:t xml:space="preserve">познавательную и практическую области жизнедеятельности; </w:t>
            </w:r>
          </w:p>
          <w:p w:rsidR="00357593" w:rsidRDefault="00CC111C">
            <w:pPr>
              <w:numPr>
                <w:ilvl w:val="0"/>
                <w:numId w:val="68"/>
              </w:numPr>
              <w:spacing w:after="22" w:line="252" w:lineRule="auto"/>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357593" w:rsidRDefault="00CC111C">
            <w:pPr>
              <w:numPr>
                <w:ilvl w:val="0"/>
                <w:numId w:val="67"/>
              </w:numPr>
              <w:spacing w:after="0"/>
              <w:ind w:right="86"/>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 способность их использования в познавательной и социальной практике.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4" w:type="dxa"/>
              <w:right w:w="65" w:type="dxa"/>
            </w:tcMar>
          </w:tcPr>
          <w:p w:rsidR="00357593" w:rsidRDefault="00CC111C">
            <w:pPr>
              <w:spacing w:after="0" w:line="240" w:lineRule="auto"/>
              <w:ind w:right="122"/>
              <w:rPr>
                <w:rFonts w:ascii="Times New Roman" w:hAnsi="Times New Roman"/>
                <w:sz w:val="24"/>
              </w:rPr>
            </w:pPr>
            <w:r>
              <w:rPr>
                <w:rFonts w:ascii="Times New Roman" w:hAnsi="Times New Roman"/>
                <w:sz w:val="24"/>
              </w:rPr>
              <w:lastRenderedPageBreak/>
              <w:t xml:space="preserve">сформировать знания об (о):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системе права и законодательства Российской Федерации; </w:t>
            </w:r>
          </w:p>
          <w:p w:rsidR="00357593" w:rsidRDefault="00CC111C">
            <w:pPr>
              <w:spacing w:after="0"/>
              <w:ind w:right="9"/>
              <w:rPr>
                <w:rFonts w:ascii="Times New Roman" w:hAnsi="Times New Roman"/>
                <w:sz w:val="24"/>
              </w:rPr>
            </w:pPr>
            <w:r>
              <w:rPr>
                <w:rFonts w:ascii="Times New Roman" w:hAnsi="Times New Roman"/>
                <w:sz w:val="24"/>
              </w:rPr>
              <w:t xml:space="preserve">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w:t>
            </w:r>
            <w:r>
              <w:rPr>
                <w:rFonts w:ascii="Times New Roman" w:hAnsi="Times New Roman"/>
                <w:sz w:val="24"/>
              </w:rPr>
              <w:lastRenderedPageBreak/>
              <w:t>науках и при изложении собственных суждений и построении устных и письменных высказываний; владеть умениями формулировать на основе приобретенных социальногуманитарных знаний собственные суждения и аргументы по определенным проблемам сточки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bl>
    <w:p w:rsidR="00357593" w:rsidRDefault="00357593">
      <w:pPr>
        <w:spacing w:after="0"/>
        <w:ind w:left="-1575" w:right="9940"/>
        <w:rPr>
          <w:rFonts w:ascii="Times New Roman" w:hAnsi="Times New Roman"/>
          <w:sz w:val="24"/>
        </w:rPr>
      </w:pPr>
    </w:p>
    <w:tbl>
      <w:tblPr>
        <w:tblW w:w="0" w:type="auto"/>
        <w:tblInd w:w="-396" w:type="dxa"/>
        <w:tblLayout w:type="fixed"/>
        <w:tblCellMar>
          <w:top w:w="50" w:type="dxa"/>
          <w:right w:w="58" w:type="dxa"/>
        </w:tblCellMar>
        <w:tblLook w:val="04A0" w:firstRow="1" w:lastRow="0" w:firstColumn="1" w:lastColumn="0" w:noHBand="0" w:noVBand="1"/>
      </w:tblPr>
      <w:tblGrid>
        <w:gridCol w:w="2169"/>
        <w:gridCol w:w="3182"/>
        <w:gridCol w:w="3409"/>
      </w:tblGrid>
      <w:tr w:rsidR="00357593">
        <w:trPr>
          <w:trHeight w:val="5806"/>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0" w:type="dxa"/>
              <w:right w:w="58" w:type="dxa"/>
            </w:tcMar>
          </w:tcPr>
          <w:p w:rsidR="00357593" w:rsidRDefault="00CC111C">
            <w:pPr>
              <w:spacing w:after="0"/>
              <w:ind w:right="26"/>
              <w:rPr>
                <w:rFonts w:ascii="Times New Roman" w:hAnsi="Times New Roman"/>
                <w:sz w:val="24"/>
              </w:rPr>
            </w:pPr>
            <w:r>
              <w:rPr>
                <w:rFonts w:ascii="Times New Roman" w:hAnsi="Times New Roman"/>
                <w:sz w:val="24"/>
              </w:rPr>
              <w:lastRenderedPageBreak/>
              <w:t xml:space="preserve">ПК.3.3 Осуществлять планирование и организацию производственных работ по внедрению средств автоматизации и механизации.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0" w:type="dxa"/>
              <w:right w:w="58" w:type="dxa"/>
            </w:tcMar>
          </w:tcPr>
          <w:p w:rsidR="00357593" w:rsidRDefault="00CC111C">
            <w:pPr>
              <w:numPr>
                <w:ilvl w:val="0"/>
                <w:numId w:val="69"/>
              </w:numPr>
              <w:spacing w:after="46" w:line="240" w:lineRule="auto"/>
              <w:rPr>
                <w:rFonts w:ascii="Times New Roman" w:hAnsi="Times New Roman"/>
                <w:sz w:val="24"/>
              </w:rPr>
            </w:pPr>
            <w:r>
              <w:rPr>
                <w:rFonts w:ascii="Times New Roman" w:hAnsi="Times New Roman"/>
                <w:sz w:val="24"/>
              </w:rPr>
              <w:t xml:space="preserve">готовность к саморазвитию самостоятельности и </w:t>
            </w:r>
          </w:p>
          <w:p w:rsidR="00357593" w:rsidRDefault="00CC111C">
            <w:pPr>
              <w:spacing w:after="8" w:line="276" w:lineRule="auto"/>
              <w:ind w:right="331"/>
              <w:rPr>
                <w:rFonts w:ascii="Times New Roman" w:hAnsi="Times New Roman"/>
                <w:sz w:val="24"/>
              </w:rPr>
            </w:pPr>
            <w:r>
              <w:rPr>
                <w:rFonts w:ascii="Times New Roman" w:hAnsi="Times New Roman"/>
                <w:sz w:val="24"/>
              </w:rPr>
              <w:t xml:space="preserve">самоопределению; - </w:t>
            </w:r>
            <w:r>
              <w:rPr>
                <w:rFonts w:ascii="Times New Roman" w:hAnsi="Times New Roman"/>
                <w:sz w:val="24"/>
              </w:rPr>
              <w:tab/>
              <w:t xml:space="preserve">овладение навыками </w:t>
            </w:r>
          </w:p>
          <w:p w:rsidR="00357593" w:rsidRDefault="00CC111C">
            <w:pPr>
              <w:spacing w:after="20" w:line="252" w:lineRule="auto"/>
              <w:rPr>
                <w:rFonts w:ascii="Times New Roman" w:hAnsi="Times New Roman"/>
                <w:sz w:val="24"/>
              </w:rPr>
            </w:pPr>
            <w:r>
              <w:rPr>
                <w:rFonts w:ascii="Times New Roman" w:hAnsi="Times New Roman"/>
                <w:sz w:val="24"/>
              </w:rPr>
              <w:t xml:space="preserve">учебно-исследовательской, проектной и социальной деятельности; </w:t>
            </w:r>
          </w:p>
          <w:p w:rsidR="00357593" w:rsidRDefault="00CC111C">
            <w:pPr>
              <w:numPr>
                <w:ilvl w:val="0"/>
                <w:numId w:val="69"/>
              </w:numPr>
              <w:spacing w:after="0"/>
              <w:rPr>
                <w:rFonts w:ascii="Times New Roman" w:hAnsi="Times New Roman"/>
                <w:sz w:val="24"/>
              </w:rPr>
            </w:pPr>
            <w:r>
              <w:rPr>
                <w:rFonts w:ascii="Times New Roman" w:hAnsi="Times New Roman"/>
                <w:sz w:val="24"/>
              </w:rPr>
              <w:t xml:space="preserve">Овладение </w:t>
            </w:r>
          </w:p>
          <w:p w:rsidR="00357593" w:rsidRDefault="00CC111C">
            <w:pPr>
              <w:spacing w:after="20" w:line="252" w:lineRule="auto"/>
              <w:rPr>
                <w:rFonts w:ascii="Times New Roman" w:hAnsi="Times New Roman"/>
                <w:sz w:val="24"/>
              </w:rPr>
            </w:pPr>
            <w:r>
              <w:rPr>
                <w:rFonts w:ascii="Times New Roman" w:hAnsi="Times New Roman"/>
                <w:sz w:val="24"/>
              </w:rPr>
              <w:t xml:space="preserve">универсальными коммуникативными действиями: </w:t>
            </w:r>
          </w:p>
          <w:p w:rsidR="00357593" w:rsidRDefault="00CC111C">
            <w:pPr>
              <w:numPr>
                <w:ilvl w:val="0"/>
                <w:numId w:val="69"/>
              </w:numPr>
              <w:spacing w:after="0" w:line="288" w:lineRule="auto"/>
              <w:rPr>
                <w:rFonts w:ascii="Times New Roman" w:hAnsi="Times New Roman"/>
                <w:sz w:val="24"/>
              </w:rPr>
            </w:pPr>
            <w:r>
              <w:rPr>
                <w:rFonts w:ascii="Times New Roman" w:hAnsi="Times New Roman"/>
                <w:sz w:val="24"/>
              </w:rPr>
              <w:t xml:space="preserve">б) совместная деятельность: </w:t>
            </w:r>
          </w:p>
          <w:p w:rsidR="00357593" w:rsidRDefault="00CC111C">
            <w:pPr>
              <w:numPr>
                <w:ilvl w:val="0"/>
                <w:numId w:val="69"/>
              </w:numPr>
              <w:spacing w:after="0"/>
              <w:rPr>
                <w:rFonts w:ascii="Times New Roman" w:hAnsi="Times New Roman"/>
                <w:sz w:val="24"/>
              </w:rPr>
            </w:pPr>
            <w:r>
              <w:rPr>
                <w:rFonts w:ascii="Times New Roman" w:hAnsi="Times New Roman"/>
                <w:sz w:val="24"/>
              </w:rPr>
              <w:t xml:space="preserve">понимать и </w:t>
            </w:r>
          </w:p>
          <w:p w:rsidR="00357593" w:rsidRDefault="00CC111C">
            <w:pPr>
              <w:spacing w:after="0" w:line="252" w:lineRule="auto"/>
              <w:rPr>
                <w:rFonts w:ascii="Times New Roman" w:hAnsi="Times New Roman"/>
                <w:sz w:val="24"/>
              </w:rPr>
            </w:pPr>
            <w:r>
              <w:rPr>
                <w:rFonts w:ascii="Times New Roman" w:hAnsi="Times New Roman"/>
                <w:sz w:val="24"/>
              </w:rPr>
              <w:t xml:space="preserve">использовать преимущества командной и индивидуальной работы; </w:t>
            </w:r>
          </w:p>
          <w:p w:rsidR="00357593" w:rsidRDefault="00CC111C">
            <w:pPr>
              <w:spacing w:after="0"/>
              <w:rPr>
                <w:rFonts w:ascii="Times New Roman" w:hAnsi="Times New Roman"/>
                <w:sz w:val="24"/>
              </w:rPr>
            </w:pPr>
            <w:r>
              <w:rPr>
                <w:rFonts w:ascii="Times New Roman" w:hAnsi="Times New Roman"/>
                <w:sz w:val="24"/>
              </w:rPr>
              <w:t xml:space="preserve">принимать цели совместной </w:t>
            </w:r>
          </w:p>
          <w:p w:rsidR="00357593" w:rsidRDefault="00CC111C">
            <w:pPr>
              <w:spacing w:after="33" w:line="252" w:lineRule="auto"/>
              <w:rPr>
                <w:rFonts w:ascii="Times New Roman" w:hAnsi="Times New Roman"/>
                <w:sz w:val="24"/>
              </w:rPr>
            </w:pPr>
            <w:r>
              <w:rPr>
                <w:rFonts w:ascii="Times New Roman" w:hAnsi="Times New Roman"/>
                <w:sz w:val="24"/>
              </w:rPr>
              <w:t xml:space="preserve">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numPr>
                <w:ilvl w:val="0"/>
                <w:numId w:val="70"/>
              </w:numPr>
              <w:spacing w:after="0"/>
              <w:rPr>
                <w:rFonts w:ascii="Times New Roman" w:hAnsi="Times New Roman"/>
                <w:sz w:val="24"/>
              </w:rPr>
            </w:pPr>
            <w:r>
              <w:rPr>
                <w:rFonts w:ascii="Times New Roman" w:hAnsi="Times New Roman"/>
                <w:sz w:val="24"/>
              </w:rPr>
              <w:t xml:space="preserve">реального, </w:t>
            </w:r>
          </w:p>
          <w:p w:rsidR="00357593" w:rsidRDefault="00CC111C">
            <w:pPr>
              <w:spacing w:after="46" w:line="240" w:lineRule="auto"/>
              <w:rPr>
                <w:rFonts w:ascii="Times New Roman" w:hAnsi="Times New Roman"/>
                <w:sz w:val="24"/>
              </w:rPr>
            </w:pPr>
            <w:r>
              <w:rPr>
                <w:rFonts w:ascii="Times New Roman" w:hAnsi="Times New Roman"/>
                <w:sz w:val="24"/>
              </w:rPr>
              <w:t xml:space="preserve">виртуального и комбинированного </w:t>
            </w:r>
          </w:p>
          <w:p w:rsidR="00357593" w:rsidRDefault="00CC111C">
            <w:pPr>
              <w:spacing w:after="19"/>
              <w:rPr>
                <w:rFonts w:ascii="Times New Roman" w:hAnsi="Times New Roman"/>
                <w:sz w:val="24"/>
              </w:rPr>
            </w:pPr>
            <w:r>
              <w:rPr>
                <w:rFonts w:ascii="Times New Roman" w:hAnsi="Times New Roman"/>
                <w:sz w:val="24"/>
              </w:rPr>
              <w:t xml:space="preserve">взаимодействия; </w:t>
            </w:r>
          </w:p>
          <w:p w:rsidR="00357593" w:rsidRDefault="00CC111C">
            <w:pPr>
              <w:numPr>
                <w:ilvl w:val="0"/>
                <w:numId w:val="70"/>
              </w:numPr>
              <w:spacing w:after="0"/>
              <w:rPr>
                <w:rFonts w:ascii="Times New Roman" w:hAnsi="Times New Roman"/>
                <w:sz w:val="24"/>
              </w:rPr>
            </w:pPr>
            <w:r>
              <w:rPr>
                <w:rFonts w:ascii="Times New Roman" w:hAnsi="Times New Roman"/>
                <w:sz w:val="24"/>
              </w:rPr>
              <w:t xml:space="preserve">осуществлять </w:t>
            </w:r>
          </w:p>
          <w:p w:rsidR="00357593" w:rsidRDefault="00CC111C">
            <w:pPr>
              <w:spacing w:after="47" w:line="240" w:lineRule="auto"/>
              <w:rPr>
                <w:rFonts w:ascii="Times New Roman" w:hAnsi="Times New Roman"/>
                <w:sz w:val="24"/>
              </w:rPr>
            </w:pPr>
            <w:r>
              <w:rPr>
                <w:rFonts w:ascii="Times New Roman" w:hAnsi="Times New Roman"/>
                <w:sz w:val="24"/>
              </w:rPr>
              <w:t xml:space="preserve">позитивное стратегическое поведение в различных ситуациях, проявлять творчество и воображение, </w:t>
            </w:r>
          </w:p>
          <w:p w:rsidR="00357593" w:rsidRDefault="00CC111C">
            <w:pPr>
              <w:spacing w:after="0" w:line="276" w:lineRule="auto"/>
              <w:ind w:right="929"/>
              <w:rPr>
                <w:rFonts w:ascii="Times New Roman" w:hAnsi="Times New Roman"/>
                <w:sz w:val="24"/>
              </w:rPr>
            </w:pPr>
            <w:r>
              <w:rPr>
                <w:rFonts w:ascii="Times New Roman" w:hAnsi="Times New Roman"/>
                <w:sz w:val="24"/>
              </w:rPr>
              <w:t xml:space="preserve">быть инициативным - </w:t>
            </w:r>
            <w:r>
              <w:rPr>
                <w:rFonts w:ascii="Times New Roman" w:hAnsi="Times New Roman"/>
                <w:sz w:val="24"/>
              </w:rPr>
              <w:tab/>
              <w:t xml:space="preserve">Овладение </w:t>
            </w:r>
          </w:p>
          <w:p w:rsidR="00357593" w:rsidRDefault="00CC111C">
            <w:pPr>
              <w:spacing w:after="30" w:line="252" w:lineRule="auto"/>
              <w:ind w:right="8"/>
              <w:rPr>
                <w:rFonts w:ascii="Times New Roman" w:hAnsi="Times New Roman"/>
                <w:sz w:val="24"/>
              </w:rPr>
            </w:pPr>
            <w:r>
              <w:rPr>
                <w:rFonts w:ascii="Times New Roman" w:hAnsi="Times New Roman"/>
                <w:sz w:val="24"/>
              </w:rPr>
              <w:t xml:space="preserve">универсальными регулятивными действиями: г) принятие себя и других людей: </w:t>
            </w:r>
          </w:p>
          <w:p w:rsidR="00357593" w:rsidRDefault="00CC111C">
            <w:pPr>
              <w:numPr>
                <w:ilvl w:val="0"/>
                <w:numId w:val="70"/>
              </w:numPr>
              <w:spacing w:after="0"/>
              <w:rPr>
                <w:rFonts w:ascii="Times New Roman" w:hAnsi="Times New Roman"/>
                <w:sz w:val="24"/>
              </w:rPr>
            </w:pPr>
            <w:r>
              <w:rPr>
                <w:rFonts w:ascii="Times New Roman" w:hAnsi="Times New Roman"/>
                <w:sz w:val="24"/>
              </w:rPr>
              <w:t xml:space="preserve">принимать мотивы и </w:t>
            </w:r>
          </w:p>
          <w:p w:rsidR="00357593" w:rsidRDefault="00CC111C">
            <w:pPr>
              <w:spacing w:after="46" w:line="240" w:lineRule="auto"/>
              <w:rPr>
                <w:rFonts w:ascii="Times New Roman" w:hAnsi="Times New Roman"/>
                <w:sz w:val="24"/>
              </w:rPr>
            </w:pPr>
            <w:r>
              <w:rPr>
                <w:rFonts w:ascii="Times New Roman" w:hAnsi="Times New Roman"/>
                <w:sz w:val="24"/>
              </w:rPr>
              <w:t xml:space="preserve">аргументы других людей </w:t>
            </w:r>
            <w:r>
              <w:rPr>
                <w:rFonts w:ascii="Times New Roman" w:hAnsi="Times New Roman"/>
                <w:sz w:val="24"/>
              </w:rPr>
              <w:lastRenderedPageBreak/>
              <w:t xml:space="preserve">при анализе результатов </w:t>
            </w:r>
          </w:p>
          <w:p w:rsidR="00357593" w:rsidRDefault="00CC111C">
            <w:pPr>
              <w:spacing w:after="20"/>
              <w:rPr>
                <w:rFonts w:ascii="Times New Roman" w:hAnsi="Times New Roman"/>
                <w:sz w:val="24"/>
              </w:rPr>
            </w:pPr>
            <w:r>
              <w:rPr>
                <w:rFonts w:ascii="Times New Roman" w:hAnsi="Times New Roman"/>
                <w:sz w:val="24"/>
              </w:rPr>
              <w:t xml:space="preserve">деятельности; </w:t>
            </w:r>
          </w:p>
          <w:p w:rsidR="00357593" w:rsidRDefault="00CC111C">
            <w:pPr>
              <w:numPr>
                <w:ilvl w:val="0"/>
                <w:numId w:val="70"/>
              </w:numPr>
              <w:spacing w:after="0"/>
              <w:rPr>
                <w:rFonts w:ascii="Times New Roman" w:hAnsi="Times New Roman"/>
                <w:sz w:val="24"/>
              </w:rPr>
            </w:pPr>
            <w:r>
              <w:rPr>
                <w:rFonts w:ascii="Times New Roman" w:hAnsi="Times New Roman"/>
                <w:sz w:val="24"/>
              </w:rPr>
              <w:t xml:space="preserve">признавать свое право и право других людей на ошибки; </w:t>
            </w:r>
          </w:p>
          <w:p w:rsidR="00357593" w:rsidRDefault="00CC111C">
            <w:pPr>
              <w:spacing w:after="0"/>
              <w:ind w:right="45"/>
              <w:rPr>
                <w:rFonts w:ascii="Times New Roman" w:hAnsi="Times New Roman"/>
                <w:sz w:val="24"/>
              </w:rPr>
            </w:pPr>
            <w:r>
              <w:rPr>
                <w:rFonts w:ascii="Times New Roman" w:hAnsi="Times New Roman"/>
                <w:sz w:val="24"/>
              </w:rPr>
              <w:t xml:space="preserve">развивать способность понимать мир с позиции другого человека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0" w:type="dxa"/>
              <w:right w:w="5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использовать </w:t>
            </w:r>
          </w:p>
          <w:p w:rsidR="00357593" w:rsidRDefault="00CC111C">
            <w:pPr>
              <w:spacing w:after="0"/>
              <w:ind w:right="19"/>
              <w:rPr>
                <w:rFonts w:ascii="Times New Roman" w:hAnsi="Times New Roman"/>
                <w:sz w:val="24"/>
              </w:rPr>
            </w:pPr>
            <w:r>
              <w:rPr>
                <w:rFonts w:ascii="Times New Roman" w:hAnsi="Times New Roman"/>
                <w:sz w:val="24"/>
              </w:rPr>
              <w:t>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tc>
      </w:tr>
      <w:tr w:rsidR="00357593">
        <w:trPr>
          <w:trHeight w:val="1751"/>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54" w:type="dxa"/>
              <w:right w:w="5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ПК.4.2 </w:t>
            </w:r>
          </w:p>
          <w:p w:rsidR="00357593" w:rsidRDefault="00CC111C">
            <w:pPr>
              <w:spacing w:after="0"/>
              <w:rPr>
                <w:rFonts w:ascii="Times New Roman" w:hAnsi="Times New Roman"/>
                <w:sz w:val="24"/>
              </w:rPr>
            </w:pPr>
            <w:r>
              <w:rPr>
                <w:rFonts w:ascii="Times New Roman" w:hAnsi="Times New Roman"/>
                <w:sz w:val="24"/>
              </w:rPr>
              <w:t xml:space="preserve">Контролировать ведение технологического процесса в соответствии с производственно-технологической документацией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54" w:type="dxa"/>
              <w:right w:w="5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В области экологического воспитания: </w:t>
            </w:r>
          </w:p>
          <w:p w:rsidR="00357593" w:rsidRDefault="00CC111C">
            <w:pPr>
              <w:spacing w:after="0"/>
              <w:ind w:right="60"/>
              <w:rPr>
                <w:rFonts w:ascii="Times New Roman" w:hAnsi="Times New Roman"/>
                <w:sz w:val="24"/>
              </w:rPr>
            </w:pPr>
            <w:r>
              <w:rPr>
                <w:rFonts w:ascii="Times New Roman" w:hAnsi="Times New Roman"/>
                <w:sz w:val="24"/>
              </w:rPr>
              <w:t xml:space="preserve">сформированное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w:t>
            </w:r>
            <w:r>
              <w:rPr>
                <w:rFonts w:ascii="Times New Roman" w:hAnsi="Times New Roman"/>
                <w:sz w:val="24"/>
              </w:rPr>
              <w:lastRenderedPageBreak/>
              <w:t>направленности; овладение навыками учебно-исследовательской, проектной и социальной деятельности.</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54" w:type="dxa"/>
              <w:right w:w="55" w:type="dxa"/>
            </w:tcMar>
          </w:tcPr>
          <w:p w:rsidR="00357593" w:rsidRDefault="00CC111C">
            <w:pPr>
              <w:spacing w:after="0"/>
              <w:ind w:right="94"/>
              <w:jc w:val="both"/>
              <w:rPr>
                <w:rFonts w:ascii="Times New Roman" w:hAnsi="Times New Roman"/>
                <w:sz w:val="24"/>
              </w:rPr>
            </w:pPr>
            <w:r>
              <w:rPr>
                <w:rFonts w:ascii="Times New Roman" w:hAnsi="Times New Roman"/>
                <w:sz w:val="24"/>
              </w:rPr>
              <w:lastRenderedPageBreak/>
              <w:t xml:space="preserve">правил здорового образа жизни; умение создавать типологии социальных процессов и явлений на основе предложенных критериев; -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 </w:t>
            </w:r>
          </w:p>
        </w:tc>
      </w:tr>
      <w:tr w:rsidR="00357593">
        <w:trPr>
          <w:trHeight w:val="1473"/>
        </w:trPr>
        <w:tc>
          <w:tcPr>
            <w:tcW w:w="2169" w:type="dxa"/>
            <w:tcBorders>
              <w:top w:val="single" w:sz="4" w:space="0" w:color="000000"/>
              <w:left w:val="single" w:sz="4" w:space="0" w:color="000000"/>
              <w:bottom w:val="single" w:sz="4" w:space="0" w:color="000000"/>
              <w:right w:val="single" w:sz="4" w:space="0" w:color="000000"/>
            </w:tcBorders>
            <w:shd w:val="clear" w:color="auto" w:fill="auto"/>
            <w:tcMar>
              <w:top w:w="49" w:type="dxa"/>
              <w:right w:w="6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 4.3. Определять степень пригодности технологического процесса, опираясь на оценку качества по совокупности различных свойств.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49" w:type="dxa"/>
              <w:right w:w="65"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 готовность к саморазвитию, самостоятельности и самоопределению; </w:t>
            </w:r>
          </w:p>
          <w:p w:rsidR="00357593" w:rsidRDefault="00CC111C">
            <w:pPr>
              <w:spacing w:after="24" w:line="252" w:lineRule="auto"/>
              <w:rPr>
                <w:rFonts w:ascii="Times New Roman" w:hAnsi="Times New Roman"/>
                <w:sz w:val="24"/>
              </w:rPr>
            </w:pPr>
            <w:r>
              <w:rPr>
                <w:rFonts w:ascii="Times New Roman" w:hAnsi="Times New Roman"/>
                <w:sz w:val="24"/>
              </w:rPr>
              <w:t xml:space="preserve">Овладение универсальными коммуникативными действиями: </w:t>
            </w:r>
          </w:p>
          <w:p w:rsidR="00357593" w:rsidRDefault="00CC111C">
            <w:pPr>
              <w:spacing w:after="0" w:line="252" w:lineRule="auto"/>
              <w:rPr>
                <w:rFonts w:ascii="Times New Roman" w:hAnsi="Times New Roman"/>
                <w:sz w:val="24"/>
              </w:rPr>
            </w:pPr>
            <w:r>
              <w:rPr>
                <w:rFonts w:ascii="Times New Roman" w:hAnsi="Times New Roman"/>
                <w:sz w:val="24"/>
              </w:rPr>
              <w:t xml:space="preserve">б) совместная деятельность: понимать и использовать преимущества командной и индивидуальной работы; принимать цели совместной </w:t>
            </w:r>
          </w:p>
          <w:p w:rsidR="00357593" w:rsidRDefault="00CC111C">
            <w:pPr>
              <w:spacing w:after="0" w:line="240" w:lineRule="auto"/>
              <w:ind w:right="40"/>
              <w:rPr>
                <w:rFonts w:ascii="Times New Roman" w:hAnsi="Times New Roman"/>
                <w:sz w:val="24"/>
              </w:rPr>
            </w:pPr>
            <w:r>
              <w:rPr>
                <w:rFonts w:ascii="Times New Roman" w:hAnsi="Times New Roman"/>
                <w:sz w:val="24"/>
              </w:rPr>
              <w:t xml:space="preserve">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spacing w:after="0" w:line="252" w:lineRule="auto"/>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ind w:right="134"/>
              <w:rPr>
                <w:rFonts w:ascii="Times New Roman" w:hAnsi="Times New Roman"/>
                <w:sz w:val="24"/>
              </w:rPr>
            </w:pPr>
            <w:r>
              <w:rPr>
                <w:rFonts w:ascii="Times New Roman" w:hAnsi="Times New Roman"/>
                <w:sz w:val="24"/>
              </w:rPr>
              <w:t xml:space="preserve">Овладение универсальными регулятивными действиями: г) принятие себя и других людей: принимать мотивы и аргументы других людей при анализе результатов деятельности; признавать свое право и право других </w:t>
            </w:r>
            <w:r>
              <w:rPr>
                <w:rFonts w:ascii="Times New Roman" w:hAnsi="Times New Roman"/>
                <w:sz w:val="24"/>
              </w:rPr>
              <w:lastRenderedPageBreak/>
              <w:t xml:space="preserve">людей на ошибки; </w:t>
            </w:r>
          </w:p>
          <w:p w:rsidR="00357593" w:rsidRDefault="00CC111C">
            <w:pPr>
              <w:spacing w:after="0"/>
              <w:ind w:right="134"/>
              <w:rPr>
                <w:rFonts w:ascii="Times New Roman" w:hAnsi="Times New Roman"/>
                <w:sz w:val="24"/>
              </w:rPr>
            </w:pPr>
            <w:r>
              <w:rPr>
                <w:rFonts w:ascii="Times New Roman" w:hAnsi="Times New Roman"/>
                <w:sz w:val="24"/>
              </w:rPr>
              <w:t>- развивать способность понимать мир с позиции другого человека</w:t>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49" w:type="dxa"/>
              <w:right w:w="6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сформировать знания об (о): </w:t>
            </w:r>
          </w:p>
          <w:p w:rsidR="00357593" w:rsidRDefault="00CC111C">
            <w:pPr>
              <w:spacing w:after="40" w:line="240" w:lineRule="auto"/>
              <w:ind w:right="30"/>
              <w:rPr>
                <w:rFonts w:ascii="Times New Roman" w:hAnsi="Times New Roman"/>
                <w:sz w:val="24"/>
              </w:rPr>
            </w:pPr>
            <w:r>
              <w:rPr>
                <w:rFonts w:ascii="Times New Roman" w:hAnsi="Times New Roman"/>
                <w:sz w:val="24"/>
              </w:rPr>
              <w:t xml:space="preserve">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w:t>
            </w:r>
          </w:p>
          <w:p w:rsidR="00357593" w:rsidRDefault="00CC111C">
            <w:pPr>
              <w:spacing w:after="39" w:line="240" w:lineRule="auto"/>
              <w:ind w:right="61"/>
              <w:jc w:val="both"/>
              <w:rPr>
                <w:rFonts w:ascii="Times New Roman" w:hAnsi="Times New Roman"/>
                <w:sz w:val="24"/>
              </w:rPr>
            </w:pPr>
            <w:r>
              <w:rPr>
                <w:rFonts w:ascii="Times New Roman" w:hAnsi="Times New Roman"/>
                <w:sz w:val="24"/>
              </w:rP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    использовать </w:t>
            </w:r>
          </w:p>
          <w:p w:rsidR="00357593" w:rsidRDefault="00CC111C">
            <w:pPr>
              <w:spacing w:after="0" w:line="252" w:lineRule="auto"/>
              <w:rPr>
                <w:rFonts w:ascii="Times New Roman" w:hAnsi="Times New Roman"/>
                <w:sz w:val="24"/>
              </w:rPr>
            </w:pPr>
            <w:r>
              <w:rPr>
                <w:rFonts w:ascii="Times New Roman" w:hAnsi="Times New Roman"/>
                <w:sz w:val="24"/>
              </w:rPr>
              <w:t>обществоведческие знания для использовать средства информационно--</w:t>
            </w:r>
          </w:p>
          <w:p w:rsidR="00357593" w:rsidRDefault="00CC111C">
            <w:pPr>
              <w:spacing w:after="0" w:line="276" w:lineRule="auto"/>
              <w:jc w:val="both"/>
              <w:rPr>
                <w:rFonts w:ascii="Times New Roman" w:hAnsi="Times New Roman"/>
                <w:sz w:val="24"/>
              </w:rPr>
            </w:pPr>
            <w:r>
              <w:rPr>
                <w:rFonts w:ascii="Times New Roman" w:hAnsi="Times New Roman"/>
                <w:sz w:val="24"/>
              </w:rPr>
              <w:t xml:space="preserve">коммуникационных технологий в решении различных задач. </w:t>
            </w:r>
          </w:p>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CC111C">
      <w:pPr>
        <w:spacing w:after="155"/>
        <w:rPr>
          <w:rFonts w:ascii="Times New Roman" w:hAnsi="Times New Roman"/>
          <w:sz w:val="24"/>
        </w:rPr>
      </w:pPr>
      <w:r>
        <w:rPr>
          <w:rFonts w:ascii="Times New Roman" w:hAnsi="Times New Roman"/>
          <w:b/>
          <w:sz w:val="24"/>
        </w:rPr>
        <w:lastRenderedPageBreak/>
        <w:t xml:space="preserve"> </w:t>
      </w:r>
    </w:p>
    <w:p w:rsidR="00357593" w:rsidRDefault="00CC111C">
      <w:pPr>
        <w:spacing w:after="0"/>
        <w:jc w:val="both"/>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r>
        <w:rPr>
          <w:rFonts w:ascii="Times New Roman" w:hAnsi="Times New Roman"/>
          <w:sz w:val="24"/>
        </w:rPr>
        <w:br w:type="page"/>
      </w:r>
    </w:p>
    <w:p w:rsidR="00357593" w:rsidRDefault="00CC111C">
      <w:pPr>
        <w:spacing w:after="217"/>
        <w:rPr>
          <w:rFonts w:ascii="Times New Roman" w:hAnsi="Times New Roman"/>
          <w:sz w:val="24"/>
        </w:rPr>
      </w:pPr>
      <w:r>
        <w:rPr>
          <w:rFonts w:ascii="Times New Roman" w:hAnsi="Times New Roman"/>
          <w:b/>
          <w:sz w:val="24"/>
        </w:rPr>
        <w:lastRenderedPageBreak/>
        <w:t xml:space="preserve"> </w:t>
      </w:r>
    </w:p>
    <w:p w:rsidR="00357593" w:rsidRDefault="004D5941" w:rsidP="004D5941">
      <w:pPr>
        <w:spacing w:after="146"/>
        <w:ind w:left="284"/>
        <w:rPr>
          <w:rFonts w:ascii="Times New Roman" w:hAnsi="Times New Roman"/>
          <w:sz w:val="24"/>
        </w:rPr>
      </w:pPr>
      <w:r>
        <w:rPr>
          <w:rFonts w:ascii="Times New Roman" w:hAnsi="Times New Roman"/>
          <w:b/>
          <w:sz w:val="24"/>
        </w:rPr>
        <w:t>2.</w:t>
      </w:r>
      <w:r w:rsidR="00CC111C">
        <w:rPr>
          <w:rFonts w:ascii="Times New Roman" w:hAnsi="Times New Roman"/>
          <w:b/>
          <w:sz w:val="24"/>
        </w:rPr>
        <w:t>СТРУКТУРА И СОДЕРЖАНИЕ</w:t>
      </w:r>
      <w:r w:rsidR="00CC111C">
        <w:rPr>
          <w:rFonts w:ascii="Times New Roman" w:hAnsi="Times New Roman"/>
          <w:sz w:val="24"/>
        </w:rPr>
        <w:t xml:space="preserve"> </w:t>
      </w:r>
      <w:r w:rsidR="00CC111C">
        <w:rPr>
          <w:rFonts w:ascii="Times New Roman" w:hAnsi="Times New Roman"/>
          <w:b/>
          <w:sz w:val="24"/>
        </w:rPr>
        <w:t xml:space="preserve">ОБЩЕОБРАЗОВАТЕЛЬНОЙ ДИСЦИПЛИНЫ </w:t>
      </w:r>
    </w:p>
    <w:p w:rsidR="00357593" w:rsidRDefault="00CC111C">
      <w:pPr>
        <w:numPr>
          <w:ilvl w:val="1"/>
          <w:numId w:val="72"/>
        </w:numPr>
        <w:spacing w:after="0"/>
        <w:ind w:left="561" w:hanging="561"/>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708" w:type="dxa"/>
        <w:tblLayout w:type="fixed"/>
        <w:tblCellMar>
          <w:top w:w="10" w:type="dxa"/>
          <w:right w:w="184" w:type="dxa"/>
        </w:tblCellMar>
        <w:tblLook w:val="04A0" w:firstRow="1" w:lastRow="0" w:firstColumn="1" w:lastColumn="0" w:noHBand="0" w:noVBand="1"/>
      </w:tblPr>
      <w:tblGrid>
        <w:gridCol w:w="7350"/>
        <w:gridCol w:w="1722"/>
      </w:tblGrid>
      <w:tr w:rsidR="00357593">
        <w:trPr>
          <w:trHeight w:val="475"/>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Вид учебной работы</w:t>
            </w:r>
            <w:r>
              <w:rPr>
                <w:rFonts w:ascii="Times New Roman" w:hAnsi="Times New Roman"/>
                <w:sz w:val="24"/>
              </w:rPr>
              <w:t xml:space="preserve">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i/>
                <w:sz w:val="24"/>
              </w:rPr>
              <w:t xml:space="preserve">Объем часов </w:t>
            </w:r>
            <w:r>
              <w:rPr>
                <w:rFonts w:ascii="Times New Roman" w:hAnsi="Times New Roman"/>
                <w:i/>
                <w:sz w:val="24"/>
              </w:rPr>
              <w:t xml:space="preserve"> </w:t>
            </w:r>
          </w:p>
        </w:tc>
      </w:tr>
      <w:tr w:rsidR="00357593">
        <w:trPr>
          <w:trHeight w:val="336"/>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72 </w:t>
            </w:r>
          </w:p>
        </w:tc>
      </w:tr>
      <w:tr w:rsidR="00357593">
        <w:trPr>
          <w:trHeight w:val="338"/>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42 </w:t>
            </w:r>
          </w:p>
        </w:tc>
      </w:tr>
      <w:tr w:rsidR="00357593">
        <w:trPr>
          <w:trHeight w:val="336"/>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учебные занятия во взаимодействии с преподавателем  (всего)</w:t>
            </w:r>
            <w:r>
              <w:rPr>
                <w:rFonts w:ascii="Times New Roman" w:hAnsi="Times New Roman"/>
                <w:sz w:val="24"/>
              </w:rPr>
              <w:t xml:space="preserve">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72 </w:t>
            </w:r>
          </w:p>
        </w:tc>
      </w:tr>
      <w:tr w:rsidR="00357593">
        <w:trPr>
          <w:trHeight w:val="338"/>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9"/>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30 </w:t>
            </w:r>
          </w:p>
        </w:tc>
      </w:tr>
      <w:tr w:rsidR="00357593">
        <w:trPr>
          <w:trHeight w:val="338"/>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42 </w:t>
            </w:r>
          </w:p>
        </w:tc>
      </w:tr>
      <w:tr w:rsidR="00357593">
        <w:trPr>
          <w:trHeight w:val="336"/>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1.Основное содержание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52 </w:t>
            </w:r>
          </w:p>
        </w:tc>
      </w:tr>
      <w:tr w:rsidR="00357593">
        <w:trPr>
          <w:trHeight w:val="338"/>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6"/>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22 </w:t>
            </w:r>
          </w:p>
        </w:tc>
      </w:tr>
      <w:tr w:rsidR="00357593">
        <w:trPr>
          <w:trHeight w:val="338"/>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30 </w:t>
            </w:r>
          </w:p>
        </w:tc>
      </w:tr>
      <w:tr w:rsidR="00357593">
        <w:trPr>
          <w:trHeight w:val="660"/>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b/>
                <w:sz w:val="24"/>
              </w:rPr>
              <w:t xml:space="preserve">2.Профессионально ориентированное содержание (содержание прикладного модуля)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58"/>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18 </w:t>
            </w:r>
          </w:p>
        </w:tc>
      </w:tr>
      <w:tr w:rsidR="00357593">
        <w:trPr>
          <w:trHeight w:val="336"/>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8"/>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6 </w:t>
            </w:r>
          </w:p>
        </w:tc>
      </w:tr>
      <w:tr w:rsidR="00357593">
        <w:trPr>
          <w:trHeight w:val="336"/>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12 </w:t>
            </w:r>
          </w:p>
        </w:tc>
      </w:tr>
      <w:tr w:rsidR="00357593">
        <w:trPr>
          <w:trHeight w:val="660"/>
        </w:trPr>
        <w:tc>
          <w:tcPr>
            <w:tcW w:w="7350"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jc w:val="both"/>
              <w:rPr>
                <w:rFonts w:ascii="Times New Roman" w:hAnsi="Times New Roman"/>
                <w:sz w:val="24"/>
              </w:rPr>
            </w:pPr>
            <w:r>
              <w:rPr>
                <w:rFonts w:ascii="Times New Roman" w:hAnsi="Times New Roman"/>
                <w:b/>
                <w:i/>
                <w:sz w:val="24"/>
              </w:rPr>
              <w:t>Промежуточная аттестация</w:t>
            </w:r>
            <w:r>
              <w:rPr>
                <w:rFonts w:ascii="Times New Roman" w:hAnsi="Times New Roman"/>
                <w:i/>
                <w:sz w:val="24"/>
              </w:rPr>
              <w:t xml:space="preserve">  в форме  дифференцированного зачета во втором  семестре </w:t>
            </w:r>
          </w:p>
        </w:tc>
        <w:tc>
          <w:tcPr>
            <w:tcW w:w="1722" w:type="dxa"/>
            <w:tcBorders>
              <w:top w:val="single" w:sz="6" w:space="0" w:color="000000"/>
              <w:left w:val="single" w:sz="6" w:space="0" w:color="000000"/>
              <w:bottom w:val="single" w:sz="6" w:space="0" w:color="000000"/>
              <w:right w:val="single" w:sz="6" w:space="0" w:color="000000"/>
            </w:tcBorders>
            <w:shd w:val="clear" w:color="auto" w:fill="auto"/>
            <w:tcMar>
              <w:top w:w="10" w:type="dxa"/>
              <w:right w:w="184" w:type="dxa"/>
            </w:tcMar>
          </w:tcPr>
          <w:p w:rsidR="00357593" w:rsidRDefault="00CC111C">
            <w:pPr>
              <w:spacing w:after="0"/>
              <w:rPr>
                <w:rFonts w:ascii="Times New Roman" w:hAnsi="Times New Roman"/>
                <w:sz w:val="24"/>
              </w:rPr>
            </w:pPr>
            <w:r>
              <w:rPr>
                <w:rFonts w:ascii="Times New Roman" w:hAnsi="Times New Roman"/>
                <w:sz w:val="24"/>
              </w:rPr>
              <w:t xml:space="preserve">2 </w:t>
            </w:r>
          </w:p>
        </w:tc>
      </w:tr>
    </w:tbl>
    <w:p w:rsidR="00357593" w:rsidRDefault="00357593">
      <w:pPr>
        <w:sectPr w:rsidR="00357593">
          <w:headerReference w:type="even" r:id="rId181"/>
          <w:headerReference w:type="default" r:id="rId182"/>
          <w:footerReference w:type="even" r:id="rId183"/>
          <w:footerReference w:type="default" r:id="rId184"/>
          <w:pgSz w:w="11899" w:h="16841"/>
          <w:pgMar w:top="1147" w:right="1960" w:bottom="1311" w:left="1575" w:header="720" w:footer="104" w:gutter="0"/>
          <w:cols w:space="720"/>
        </w:sectPr>
      </w:pPr>
    </w:p>
    <w:p w:rsidR="00357593" w:rsidRDefault="00CC111C">
      <w:pPr>
        <w:numPr>
          <w:ilvl w:val="1"/>
          <w:numId w:val="72"/>
        </w:numPr>
        <w:spacing w:after="91"/>
        <w:ind w:left="561" w:hanging="561"/>
        <w:rPr>
          <w:rFonts w:ascii="Times New Roman" w:hAnsi="Times New Roman"/>
          <w:sz w:val="24"/>
        </w:rPr>
      </w:pPr>
      <w:r>
        <w:rPr>
          <w:rFonts w:ascii="Times New Roman" w:hAnsi="Times New Roman"/>
          <w:b/>
          <w:sz w:val="24"/>
        </w:rPr>
        <w:lastRenderedPageBreak/>
        <w:t>Тематическое планирование и содержание общеобразовательной</w:t>
      </w:r>
      <w:r>
        <w:rPr>
          <w:rFonts w:ascii="Times New Roman" w:hAnsi="Times New Roman"/>
          <w:sz w:val="24"/>
        </w:rPr>
        <w:t xml:space="preserve"> </w:t>
      </w:r>
      <w:r>
        <w:rPr>
          <w:rFonts w:ascii="Times New Roman" w:hAnsi="Times New Roman"/>
          <w:b/>
          <w:sz w:val="24"/>
        </w:rPr>
        <w:t xml:space="preserve">дисциплины </w:t>
      </w:r>
    </w:p>
    <w:p w:rsidR="00357593" w:rsidRDefault="00CC111C">
      <w:pPr>
        <w:spacing w:after="0"/>
        <w:rPr>
          <w:rFonts w:ascii="Times New Roman" w:hAnsi="Times New Roman"/>
          <w:sz w:val="24"/>
        </w:rPr>
      </w:pPr>
      <w:r>
        <w:rPr>
          <w:rFonts w:ascii="Times New Roman" w:hAnsi="Times New Roman"/>
          <w:sz w:val="24"/>
        </w:rPr>
        <w:t xml:space="preserve"> </w:t>
      </w:r>
    </w:p>
    <w:tbl>
      <w:tblPr>
        <w:tblW w:w="14650" w:type="dxa"/>
        <w:tblInd w:w="-108" w:type="dxa"/>
        <w:tblLayout w:type="fixed"/>
        <w:tblCellMar>
          <w:top w:w="5" w:type="dxa"/>
          <w:left w:w="83" w:type="dxa"/>
          <w:right w:w="53" w:type="dxa"/>
        </w:tblCellMar>
        <w:tblLook w:val="04A0" w:firstRow="1" w:lastRow="0" w:firstColumn="1" w:lastColumn="0" w:noHBand="0" w:noVBand="1"/>
      </w:tblPr>
      <w:tblGrid>
        <w:gridCol w:w="1444"/>
        <w:gridCol w:w="8745"/>
        <w:gridCol w:w="1842"/>
        <w:gridCol w:w="142"/>
        <w:gridCol w:w="2268"/>
        <w:gridCol w:w="209"/>
      </w:tblGrid>
      <w:tr w:rsidR="00357593" w:rsidTr="00426236">
        <w:trPr>
          <w:trHeight w:val="2221"/>
        </w:trPr>
        <w:tc>
          <w:tcPr>
            <w:tcW w:w="144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20"/>
              <w:rPr>
                <w:rFonts w:ascii="Times New Roman" w:hAnsi="Times New Roman"/>
                <w:sz w:val="24"/>
              </w:rPr>
            </w:pPr>
            <w:r>
              <w:rPr>
                <w:rFonts w:ascii="Times New Roman" w:hAnsi="Times New Roman"/>
                <w:b/>
                <w:sz w:val="24"/>
              </w:rPr>
              <w:t xml:space="preserve">Содержание учебного материала,  </w:t>
            </w:r>
          </w:p>
          <w:p w:rsidR="00357593" w:rsidRDefault="00CC111C">
            <w:pPr>
              <w:spacing w:after="0"/>
              <w:ind w:right="1777"/>
              <w:rPr>
                <w:rFonts w:ascii="Times New Roman" w:hAnsi="Times New Roman"/>
                <w:sz w:val="24"/>
              </w:rPr>
            </w:pPr>
            <w:r>
              <w:rPr>
                <w:rFonts w:ascii="Times New Roman" w:hAnsi="Times New Roman"/>
                <w:b/>
                <w:sz w:val="24"/>
              </w:rPr>
              <w:t>лабораторные и практические работы, прикладной модуль</w:t>
            </w:r>
            <w:r>
              <w:rPr>
                <w:rFonts w:ascii="Times New Roman" w:hAnsi="Times New Roman"/>
                <w:sz w:val="24"/>
              </w:rPr>
              <w:t xml:space="preserve">  (если предусмотрены)</w:t>
            </w:r>
            <w:r>
              <w:rPr>
                <w:rFonts w:ascii="Times New Roman" w:hAnsi="Times New Roman"/>
                <w:b/>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Объем </w:t>
            </w:r>
          </w:p>
          <w:p w:rsidR="00357593" w:rsidRDefault="00CC111C">
            <w:pPr>
              <w:spacing w:after="0" w:line="240" w:lineRule="auto"/>
              <w:ind w:left="1"/>
              <w:rPr>
                <w:rFonts w:ascii="Times New Roman" w:hAnsi="Times New Roman"/>
                <w:sz w:val="24"/>
              </w:rPr>
            </w:pPr>
            <w:r>
              <w:rPr>
                <w:rFonts w:ascii="Times New Roman" w:hAnsi="Times New Roman"/>
                <w:b/>
                <w:sz w:val="24"/>
              </w:rPr>
              <w:t xml:space="preserve">часов/ в том числе в форме практической </w:t>
            </w:r>
          </w:p>
          <w:p w:rsidR="00357593" w:rsidRDefault="00CC111C">
            <w:pPr>
              <w:spacing w:after="15"/>
              <w:ind w:left="1"/>
              <w:rPr>
                <w:rFonts w:ascii="Times New Roman" w:hAnsi="Times New Roman"/>
                <w:sz w:val="24"/>
              </w:rPr>
            </w:pPr>
            <w:r>
              <w:rPr>
                <w:rFonts w:ascii="Times New Roman" w:hAnsi="Times New Roman"/>
                <w:b/>
                <w:sz w:val="24"/>
              </w:rPr>
              <w:t xml:space="preserve">подготовки  </w:t>
            </w:r>
          </w:p>
        </w:tc>
        <w:tc>
          <w:tcPr>
            <w:tcW w:w="247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Формируемые общие и профессиональны е компетенции  </w:t>
            </w:r>
          </w:p>
        </w:tc>
      </w:tr>
      <w:tr w:rsidR="00357593" w:rsidTr="00426236">
        <w:trPr>
          <w:trHeight w:val="286"/>
        </w:trPr>
        <w:tc>
          <w:tcPr>
            <w:tcW w:w="144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3 </w:t>
            </w:r>
          </w:p>
        </w:tc>
        <w:tc>
          <w:tcPr>
            <w:tcW w:w="247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r>
      <w:tr w:rsidR="00357593" w:rsidTr="00426236">
        <w:trPr>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Раздел 1. Человек в обществе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10/6 </w:t>
            </w:r>
          </w:p>
        </w:tc>
        <w:tc>
          <w:tcPr>
            <w:tcW w:w="247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rPr>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Тема 1.1. </w:t>
            </w:r>
          </w:p>
          <w:p w:rsidR="00357593" w:rsidRDefault="00CC111C">
            <w:pPr>
              <w:spacing w:after="0"/>
              <w:rPr>
                <w:rFonts w:ascii="Times New Roman" w:hAnsi="Times New Roman"/>
                <w:sz w:val="24"/>
              </w:rPr>
            </w:pPr>
            <w:r>
              <w:rPr>
                <w:rFonts w:ascii="Times New Roman" w:hAnsi="Times New Roman"/>
                <w:b/>
                <w:sz w:val="24"/>
              </w:rPr>
              <w:t xml:space="preserve">Общество и общественные отношения. Развитие общества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01 </w:t>
            </w:r>
          </w:p>
          <w:p w:rsidR="00357593" w:rsidRDefault="00CC111C">
            <w:pPr>
              <w:spacing w:after="0"/>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ПК.1.1 </w:t>
            </w:r>
          </w:p>
        </w:tc>
      </w:tr>
      <w:tr w:rsidR="00357593" w:rsidTr="00426236">
        <w:trPr>
          <w:trHeight w:val="166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w:t>
            </w:r>
          </w:p>
          <w:p w:rsidR="00357593" w:rsidRDefault="00CC111C">
            <w:pPr>
              <w:spacing w:after="0" w:line="276" w:lineRule="auto"/>
              <w:rPr>
                <w:rFonts w:ascii="Times New Roman" w:hAnsi="Times New Roman"/>
                <w:sz w:val="24"/>
              </w:rPr>
            </w:pPr>
            <w:r>
              <w:rPr>
                <w:rFonts w:ascii="Times New Roman" w:hAnsi="Times New Roman"/>
                <w:sz w:val="24"/>
              </w:rPr>
              <w:t xml:space="preserve">Типы обществ. Постиндустриальное (информационное) общество и его особенности. Роль массовой коммуникации в современном обществе. </w:t>
            </w:r>
          </w:p>
          <w:p w:rsidR="00357593" w:rsidRDefault="00CC111C">
            <w:pPr>
              <w:spacing w:after="0"/>
              <w:rPr>
                <w:rFonts w:ascii="Times New Roman" w:hAnsi="Times New Roman"/>
                <w:sz w:val="24"/>
              </w:rPr>
            </w:pPr>
            <w:r>
              <w:rPr>
                <w:rFonts w:ascii="Times New Roman" w:hAnsi="Times New Roman"/>
                <w:i/>
                <w:sz w:val="24"/>
              </w:rPr>
              <w:t xml:space="preserve">Входной контроль (диагностическая работа)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357593"/>
        </w:tc>
      </w:tr>
      <w:tr w:rsidR="00357593" w:rsidTr="00426236">
        <w:trPr>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357593"/>
        </w:tc>
      </w:tr>
      <w:tr w:rsidR="00357593" w:rsidTr="00426236">
        <w:trPr>
          <w:trHeight w:val="3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17"/>
              <w:rPr>
                <w:rFonts w:ascii="Times New Roman" w:hAnsi="Times New Roman"/>
                <w:sz w:val="24"/>
              </w:rPr>
            </w:pPr>
            <w:r>
              <w:rPr>
                <w:rFonts w:ascii="Times New Roman" w:hAnsi="Times New Roman"/>
                <w:sz w:val="24"/>
              </w:rPr>
              <w:t xml:space="preserve">Многообразие путей и форм общественного развития. Эволюция, социальная революция. </w:t>
            </w:r>
          </w:p>
          <w:p w:rsidR="00357593" w:rsidRDefault="00CC111C">
            <w:pPr>
              <w:spacing w:after="0"/>
              <w:rPr>
                <w:rFonts w:ascii="Times New Roman" w:hAnsi="Times New Roman"/>
                <w:sz w:val="24"/>
              </w:rPr>
            </w:pPr>
            <w:r>
              <w:rPr>
                <w:rFonts w:ascii="Times New Roman" w:hAnsi="Times New Roman"/>
                <w:sz w:val="24"/>
              </w:rPr>
              <w:t xml:space="preserve">Реформа. Российское общество и человек перед лицом угроз и вызовов XXI в. </w:t>
            </w:r>
          </w:p>
          <w:p w:rsidR="00357593" w:rsidRDefault="00CC111C">
            <w:pPr>
              <w:spacing w:after="17"/>
              <w:rPr>
                <w:rFonts w:ascii="Times New Roman" w:hAnsi="Times New Roman"/>
                <w:sz w:val="24"/>
              </w:rPr>
            </w:pPr>
            <w:r>
              <w:rPr>
                <w:rFonts w:ascii="Times New Roman" w:hAnsi="Times New Roman"/>
                <w:sz w:val="24"/>
              </w:rPr>
              <w:t xml:space="preserve">Общественный прогресс, его критерии. Противоречивый характер прогресса. </w:t>
            </w:r>
          </w:p>
          <w:p w:rsidR="00357593" w:rsidRDefault="00CC111C">
            <w:pPr>
              <w:spacing w:after="23"/>
              <w:rPr>
                <w:rFonts w:ascii="Times New Roman" w:hAnsi="Times New Roman"/>
                <w:sz w:val="24"/>
              </w:rPr>
            </w:pPr>
            <w:r>
              <w:rPr>
                <w:rFonts w:ascii="Times New Roman" w:hAnsi="Times New Roman"/>
                <w:sz w:val="24"/>
              </w:rPr>
              <w:t xml:space="preserve">Глобализация и ее противоречивые последствия </w:t>
            </w:r>
          </w:p>
          <w:p w:rsidR="00357593" w:rsidRDefault="00CC111C">
            <w:pPr>
              <w:spacing w:after="0" w:line="252" w:lineRule="auto"/>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Перспективы развития специальности 15.02.18 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 в информационном обществе. </w:t>
            </w:r>
          </w:p>
          <w:p w:rsidR="00357593" w:rsidRDefault="00CC111C">
            <w:pPr>
              <w:spacing w:after="0"/>
              <w:rPr>
                <w:rFonts w:ascii="Times New Roman" w:hAnsi="Times New Roman"/>
                <w:sz w:val="24"/>
              </w:rPr>
            </w:pPr>
            <w:r>
              <w:rPr>
                <w:rFonts w:ascii="Times New Roman" w:hAnsi="Times New Roman"/>
                <w:sz w:val="24"/>
              </w:rPr>
              <w:t xml:space="preserve">Направления цифровизации в профессиональной деятельности специальности 15.02.18 Техническая эксплуатация и обслуживание  роботизированного </w:t>
            </w:r>
            <w:r>
              <w:rPr>
                <w:rFonts w:ascii="Times New Roman" w:hAnsi="Times New Roman"/>
                <w:sz w:val="24"/>
              </w:rPr>
              <w:lastRenderedPageBreak/>
              <w:t>производства</w:t>
            </w:r>
            <w:r>
              <w:rPr>
                <w:rFonts w:ascii="Times New Roman" w:hAnsi="Times New Roman"/>
                <w:b/>
                <w:sz w:val="24"/>
              </w:rPr>
              <w:t xml:space="preserve"> </w:t>
            </w:r>
            <w:r>
              <w:rPr>
                <w:rFonts w:ascii="Times New Roman" w:hAnsi="Times New Roman"/>
                <w:sz w:val="24"/>
              </w:rPr>
              <w:t xml:space="preserve"> (по отраслям). Роль науки в решении глобальных проблем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sz w:val="24"/>
              </w:rPr>
              <w:lastRenderedPageBreak/>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357593"/>
        </w:tc>
      </w:tr>
      <w:tr w:rsidR="00357593" w:rsidTr="00426236">
        <w:trPr>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1.2. </w:t>
            </w:r>
          </w:p>
          <w:p w:rsidR="00357593" w:rsidRDefault="00CC111C">
            <w:pPr>
              <w:spacing w:after="0"/>
              <w:rPr>
                <w:rFonts w:ascii="Times New Roman" w:hAnsi="Times New Roman"/>
                <w:sz w:val="24"/>
              </w:rPr>
            </w:pPr>
            <w:r>
              <w:rPr>
                <w:rFonts w:ascii="Times New Roman" w:hAnsi="Times New Roman"/>
                <w:b/>
                <w:sz w:val="24"/>
              </w:rPr>
              <w:t>Биосоциальная природа человека и его деятельность</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t xml:space="preserve">ОК 02 </w:t>
            </w:r>
          </w:p>
          <w:p w:rsidR="00357593" w:rsidRDefault="00CC111C">
            <w:pPr>
              <w:spacing w:after="14"/>
              <w:ind w:left="1"/>
              <w:rPr>
                <w:rFonts w:ascii="Times New Roman" w:hAnsi="Times New Roman"/>
                <w:sz w:val="24"/>
              </w:rPr>
            </w:pPr>
            <w:r>
              <w:rPr>
                <w:rFonts w:ascii="Times New Roman" w:hAnsi="Times New Roman"/>
                <w:sz w:val="24"/>
              </w:rPr>
              <w:t xml:space="preserve">ОК 04 </w:t>
            </w:r>
          </w:p>
          <w:p w:rsidR="00357593" w:rsidRDefault="00CC111C">
            <w:pPr>
              <w:spacing w:after="0"/>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 xml:space="preserve">ПК.3.3, ПК.4.2 </w:t>
            </w:r>
          </w:p>
          <w:p w:rsidR="00357593" w:rsidRDefault="00357593">
            <w:pPr>
              <w:spacing w:after="0"/>
              <w:ind w:left="1"/>
              <w:rPr>
                <w:rFonts w:ascii="Times New Roman" w:hAnsi="Times New Roman"/>
                <w:sz w:val="24"/>
              </w:rPr>
            </w:pPr>
          </w:p>
        </w:tc>
      </w:tr>
      <w:tr w:rsidR="00357593" w:rsidTr="00426236">
        <w:trPr>
          <w:trHeight w:val="28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357593" w:rsidRDefault="00CC111C">
            <w:pPr>
              <w:spacing w:after="16"/>
              <w:rPr>
                <w:rFonts w:ascii="Times New Roman" w:hAnsi="Times New Roman"/>
                <w:sz w:val="24"/>
              </w:rPr>
            </w:pPr>
            <w:r>
              <w:rPr>
                <w:rFonts w:ascii="Times New Roman" w:hAnsi="Times New Roman"/>
                <w:sz w:val="24"/>
              </w:rPr>
              <w:t xml:space="preserve">Деятельность и ее структура. Мотивация деятельности. Потребности и интересы. </w:t>
            </w:r>
          </w:p>
          <w:p w:rsidR="00357593" w:rsidRDefault="00CC111C">
            <w:pPr>
              <w:spacing w:after="0"/>
              <w:rPr>
                <w:rFonts w:ascii="Times New Roman" w:hAnsi="Times New Roman"/>
                <w:sz w:val="24"/>
              </w:rPr>
            </w:pPr>
            <w:r>
              <w:rPr>
                <w:rFonts w:ascii="Times New Roman" w:hAnsi="Times New Roman"/>
                <w:sz w:val="24"/>
              </w:rPr>
              <w:t>Многообразие видов деятельности. Свобода и необходимость в деятельности человека</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426236">
        <w:trPr>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426236">
        <w:trPr>
          <w:trHeight w:val="166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23"/>
              <w:rPr>
                <w:rFonts w:ascii="Times New Roman" w:hAnsi="Times New Roman"/>
                <w:sz w:val="24"/>
              </w:rPr>
            </w:pPr>
            <w:r>
              <w:rPr>
                <w:rFonts w:ascii="Times New Roman" w:hAnsi="Times New Roman"/>
                <w:sz w:val="24"/>
              </w:rPr>
              <w:t xml:space="preserve">Мировоззрение, его структура и типы мировоззрения </w:t>
            </w:r>
          </w:p>
          <w:p w:rsidR="00357593" w:rsidRDefault="00CC111C">
            <w:pPr>
              <w:spacing w:after="0" w:line="276" w:lineRule="auto"/>
              <w:rPr>
                <w:rFonts w:ascii="Times New Roman" w:hAnsi="Times New Roman"/>
                <w:sz w:val="24"/>
              </w:rPr>
            </w:pPr>
            <w:r>
              <w:rPr>
                <w:rFonts w:ascii="Times New Roman" w:hAnsi="Times New Roman"/>
                <w:b/>
                <w:i/>
                <w:sz w:val="24"/>
              </w:rPr>
              <w:t xml:space="preserve">Профессионально- ориентированное содержание ( содержание прикладного модуля) </w:t>
            </w:r>
            <w:r>
              <w:rPr>
                <w:rFonts w:ascii="Times New Roman" w:hAnsi="Times New Roman"/>
                <w:sz w:val="24"/>
              </w:rPr>
              <w:t xml:space="preserve">Выбор профессии. Профессиональное самоопределение. </w:t>
            </w:r>
          </w:p>
          <w:p w:rsidR="00357593" w:rsidRDefault="00CC111C">
            <w:pPr>
              <w:spacing w:after="0"/>
              <w:rPr>
                <w:rFonts w:ascii="Times New Roman" w:hAnsi="Times New Roman"/>
                <w:sz w:val="24"/>
              </w:rPr>
            </w:pPr>
            <w:r>
              <w:rPr>
                <w:rFonts w:ascii="Times New Roman" w:hAnsi="Times New Roman"/>
                <w:sz w:val="24"/>
              </w:rPr>
              <w:t xml:space="preserve">Учет особенностей характера в профессиональной деятельности программиста. Межличностное общение и взаимодействие в профессиональном сообществе, его особенности в сфере автоматизации промышленного производства.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rsidTr="00426236">
        <w:trPr>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1.3. </w:t>
            </w:r>
          </w:p>
          <w:p w:rsidR="00357593" w:rsidRDefault="00CC111C">
            <w:pPr>
              <w:spacing w:after="0"/>
              <w:rPr>
                <w:rFonts w:ascii="Times New Roman" w:hAnsi="Times New Roman"/>
                <w:sz w:val="24"/>
              </w:rPr>
            </w:pPr>
            <w:r>
              <w:rPr>
                <w:rFonts w:ascii="Times New Roman" w:hAnsi="Times New Roman"/>
                <w:b/>
                <w:sz w:val="24"/>
              </w:rPr>
              <w:t xml:space="preserve">Познавательная деятельность человека. Научное познание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02 </w:t>
            </w:r>
          </w:p>
          <w:p w:rsidR="00357593" w:rsidRDefault="00CC111C">
            <w:pPr>
              <w:spacing w:after="14"/>
              <w:ind w:left="1"/>
              <w:rPr>
                <w:rFonts w:ascii="Times New Roman" w:hAnsi="Times New Roman"/>
                <w:sz w:val="24"/>
              </w:rPr>
            </w:pPr>
            <w:r>
              <w:rPr>
                <w:rFonts w:ascii="Times New Roman" w:hAnsi="Times New Roman"/>
                <w:sz w:val="24"/>
              </w:rPr>
              <w:t xml:space="preserve">ОК 04 </w:t>
            </w:r>
          </w:p>
          <w:p w:rsidR="00357593" w:rsidRDefault="00CC111C">
            <w:pPr>
              <w:spacing w:after="16"/>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 xml:space="preserve">ПК.1.1, ПК3.3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rPr>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vAlign w:val="center"/>
          </w:tcPr>
          <w:p w:rsidR="00357593" w:rsidRDefault="00357593"/>
        </w:tc>
      </w:tr>
      <w:tr w:rsidR="00357593" w:rsidTr="00426236">
        <w:trPr>
          <w:trHeight w:val="953"/>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21"/>
              <w:rPr>
                <w:rFonts w:ascii="Times New Roman" w:hAnsi="Times New Roman"/>
                <w:sz w:val="24"/>
              </w:rPr>
            </w:pPr>
            <w:r>
              <w:rPr>
                <w:rFonts w:ascii="Times New Roman" w:hAnsi="Times New Roman"/>
                <w:sz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p>
          <w:p w:rsidR="00357593" w:rsidRDefault="00CC111C">
            <w:pPr>
              <w:spacing w:after="16"/>
              <w:rPr>
                <w:rFonts w:ascii="Times New Roman" w:hAnsi="Times New Roman"/>
                <w:sz w:val="24"/>
              </w:rPr>
            </w:pPr>
            <w:r>
              <w:rPr>
                <w:rFonts w:ascii="Times New Roman" w:hAnsi="Times New Roman"/>
                <w:sz w:val="24"/>
              </w:rPr>
              <w:t xml:space="preserve">Научные открытия в области автоматики  и кибернетики, технический прогресс в </w:t>
            </w:r>
            <w:r>
              <w:rPr>
                <w:rFonts w:ascii="Times New Roman" w:hAnsi="Times New Roman"/>
                <w:sz w:val="24"/>
              </w:rPr>
              <w:lastRenderedPageBreak/>
              <w:t xml:space="preserve">конце </w:t>
            </w:r>
          </w:p>
          <w:p w:rsidR="00357593" w:rsidRDefault="00CC111C">
            <w:pPr>
              <w:spacing w:after="0"/>
              <w:jc w:val="both"/>
              <w:rPr>
                <w:rFonts w:ascii="Times New Roman" w:hAnsi="Times New Roman"/>
                <w:sz w:val="24"/>
              </w:rPr>
            </w:pPr>
            <w:r>
              <w:rPr>
                <w:rFonts w:ascii="Times New Roman" w:hAnsi="Times New Roman"/>
                <w:sz w:val="24"/>
              </w:rPr>
              <w:t>ХХ- начале XXI в. в сфере специальности 15.02.18 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vAlign w:val="center"/>
          </w:tcPr>
          <w:p w:rsidR="00357593" w:rsidRDefault="00CC111C">
            <w:pPr>
              <w:spacing w:after="0"/>
              <w:ind w:left="1"/>
              <w:rPr>
                <w:rFonts w:ascii="Times New Roman" w:hAnsi="Times New Roman"/>
                <w:sz w:val="24"/>
              </w:rPr>
            </w:pPr>
            <w:r>
              <w:rPr>
                <w:rFonts w:ascii="Times New Roman" w:hAnsi="Times New Roman"/>
                <w:sz w:val="24"/>
              </w:rPr>
              <w:lastRenderedPageBreak/>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vAlign w:val="center"/>
          </w:tcPr>
          <w:p w:rsidR="00357593" w:rsidRDefault="00357593"/>
        </w:tc>
      </w:tr>
      <w:tr w:rsidR="00357593" w:rsidTr="00426236">
        <w:trPr>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lastRenderedPageBreak/>
              <w:t>Раздел 2. Духовная культура</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8/4 </w:t>
            </w:r>
          </w:p>
        </w:tc>
        <w:tc>
          <w:tcPr>
            <w:tcW w:w="247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rPr>
          <w:trHeight w:val="288"/>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 xml:space="preserve">Тема 2.1. Духовная культура личности и общества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15"/>
              <w:ind w:left="1"/>
              <w:rPr>
                <w:rFonts w:ascii="Times New Roman" w:hAnsi="Times New Roman"/>
                <w:sz w:val="24"/>
              </w:rPr>
            </w:pPr>
            <w:r>
              <w:rPr>
                <w:rFonts w:ascii="Times New Roman" w:hAnsi="Times New Roman"/>
                <w:sz w:val="24"/>
              </w:rPr>
              <w:t xml:space="preserve">ОК 03 </w:t>
            </w:r>
          </w:p>
          <w:p w:rsidR="00357593" w:rsidRDefault="00CC111C">
            <w:pPr>
              <w:spacing w:after="14"/>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 xml:space="preserve">ОК 06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6"/>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ПК.3.3, ПК 4.2 </w:t>
            </w:r>
          </w:p>
        </w:tc>
      </w:tr>
      <w:tr w:rsidR="00357593" w:rsidTr="00426236">
        <w:trPr>
          <w:trHeight w:val="1390"/>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Духовная деятельность человека. Духовные ценности российского общества. </w:t>
            </w:r>
          </w:p>
          <w:p w:rsidR="00357593" w:rsidRDefault="00CC111C">
            <w:pPr>
              <w:spacing w:after="24"/>
              <w:rPr>
                <w:rFonts w:ascii="Times New Roman" w:hAnsi="Times New Roman"/>
                <w:sz w:val="24"/>
              </w:rPr>
            </w:pPr>
            <w:r>
              <w:rPr>
                <w:rFonts w:ascii="Times New Roman" w:hAnsi="Times New Roman"/>
                <w:sz w:val="24"/>
              </w:rPr>
              <w:t xml:space="preserve">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Культура общения, труда, учебы, поведения в обществе. Этикет в профессиональной деятельности по специальности 15.02.18 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1</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2" w:type="dxa"/>
            </w:tcMar>
          </w:tcPr>
          <w:p w:rsidR="00357593" w:rsidRDefault="00357593"/>
        </w:tc>
      </w:tr>
      <w:tr w:rsidR="00357593" w:rsidTr="00426236">
        <w:trPr>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right="140"/>
              <w:rPr>
                <w:rFonts w:ascii="Times New Roman" w:hAnsi="Times New Roman"/>
                <w:sz w:val="24"/>
              </w:rPr>
            </w:pPr>
            <w:r>
              <w:rPr>
                <w:rFonts w:ascii="Times New Roman" w:hAnsi="Times New Roman"/>
                <w:b/>
                <w:sz w:val="24"/>
              </w:rPr>
              <w:t>Тема 2.2. Наука и образование в современном мире</w:t>
            </w:r>
            <w:r>
              <w:rPr>
                <w:rFonts w:ascii="Times New Roman" w:hAnsi="Times New Roman"/>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13"/>
              <w:ind w:left="1"/>
              <w:rPr>
                <w:rFonts w:ascii="Times New Roman" w:hAnsi="Times New Roman"/>
                <w:sz w:val="24"/>
              </w:rPr>
            </w:pPr>
            <w:r>
              <w:rPr>
                <w:rFonts w:ascii="Times New Roman" w:hAnsi="Times New Roman"/>
                <w:sz w:val="24"/>
              </w:rPr>
              <w:t xml:space="preserve">ОК 02 </w:t>
            </w:r>
          </w:p>
          <w:p w:rsidR="00357593" w:rsidRDefault="00CC111C">
            <w:pPr>
              <w:spacing w:after="16"/>
              <w:ind w:left="1"/>
              <w:rPr>
                <w:rFonts w:ascii="Times New Roman" w:hAnsi="Times New Roman"/>
                <w:sz w:val="24"/>
              </w:rPr>
            </w:pPr>
            <w:r>
              <w:rPr>
                <w:rFonts w:ascii="Times New Roman" w:hAnsi="Times New Roman"/>
                <w:sz w:val="24"/>
              </w:rPr>
              <w:t xml:space="preserve">ОК 03 </w:t>
            </w:r>
          </w:p>
          <w:p w:rsidR="00357593" w:rsidRDefault="00CC111C">
            <w:pPr>
              <w:spacing w:after="16"/>
              <w:ind w:left="1"/>
              <w:rPr>
                <w:rFonts w:ascii="Times New Roman" w:hAnsi="Times New Roman"/>
                <w:sz w:val="24"/>
              </w:rPr>
            </w:pPr>
            <w:r>
              <w:rPr>
                <w:rFonts w:ascii="Times New Roman" w:hAnsi="Times New Roman"/>
                <w:sz w:val="24"/>
              </w:rPr>
              <w:t xml:space="preserve">ПК.1.1,  ПК 3.3,  </w:t>
            </w:r>
          </w:p>
          <w:p w:rsidR="00357593" w:rsidRDefault="00CC111C">
            <w:pPr>
              <w:spacing w:after="0"/>
              <w:ind w:left="1"/>
              <w:rPr>
                <w:rFonts w:ascii="Times New Roman" w:hAnsi="Times New Roman"/>
                <w:sz w:val="24"/>
              </w:rPr>
            </w:pPr>
            <w:r>
              <w:rPr>
                <w:rFonts w:ascii="Times New Roman" w:hAnsi="Times New Roman"/>
                <w:sz w:val="24"/>
              </w:rPr>
              <w:t xml:space="preserve">ПК 4.2, ПК.4.3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rPr>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r>
      <w:tr w:rsidR="00357593" w:rsidTr="00426236">
        <w:trPr>
          <w:trHeight w:val="2770"/>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w:t>
            </w:r>
          </w:p>
          <w:p w:rsidR="00357593" w:rsidRDefault="00CC111C">
            <w:pPr>
              <w:spacing w:after="6" w:line="276" w:lineRule="auto"/>
              <w:rPr>
                <w:rFonts w:ascii="Times New Roman" w:hAnsi="Times New Roman"/>
                <w:sz w:val="24"/>
              </w:rPr>
            </w:pPr>
            <w:r>
              <w:rPr>
                <w:rFonts w:ascii="Times New Roman" w:hAnsi="Times New Roman"/>
                <w:sz w:val="24"/>
              </w:rPr>
              <w:t xml:space="preserve">Непрерывность образования в информационном обществе. Значение самообразования. Цифровые образовательные ресурсы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Профессиональное образование в сфере специальности 15.02.18 Техническая эксплуатация и обслуживание  роботизированного производства</w:t>
            </w:r>
            <w:r>
              <w:rPr>
                <w:rFonts w:ascii="Times New Roman" w:hAnsi="Times New Roman"/>
                <w:b/>
                <w:sz w:val="24"/>
              </w:rPr>
              <w:t xml:space="preserve"> </w:t>
            </w:r>
            <w:r>
              <w:rPr>
                <w:rFonts w:ascii="Times New Roman" w:hAnsi="Times New Roman"/>
                <w:sz w:val="24"/>
              </w:rPr>
              <w:t xml:space="preserve"> (по отраслям). Роль и значение непрерывности образования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r>
      <w:tr w:rsidR="00357593" w:rsidTr="00426236">
        <w:trPr>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Тема 2.3. </w:t>
            </w:r>
            <w:r>
              <w:rPr>
                <w:rFonts w:ascii="Times New Roman" w:hAnsi="Times New Roman"/>
                <w:b/>
                <w:sz w:val="24"/>
              </w:rPr>
              <w:lastRenderedPageBreak/>
              <w:t xml:space="preserve">Религия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ОК 06 </w:t>
            </w:r>
          </w:p>
        </w:tc>
      </w:tr>
      <w:tr w:rsidR="00357593" w:rsidTr="00426236">
        <w:trPr>
          <w:trHeight w:val="83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17"/>
              <w:rPr>
                <w:rFonts w:ascii="Times New Roman" w:hAnsi="Times New Roman"/>
                <w:sz w:val="24"/>
              </w:rPr>
            </w:pPr>
            <w:r>
              <w:rPr>
                <w:rFonts w:ascii="Times New Roman" w:hAnsi="Times New Roman"/>
                <w:sz w:val="24"/>
              </w:rPr>
              <w:t xml:space="preserve">Религия, её роль в жизни общества и человека. Мировые и национальные религии. </w:t>
            </w:r>
          </w:p>
          <w:p w:rsidR="00357593" w:rsidRDefault="00CC111C">
            <w:pPr>
              <w:spacing w:after="0"/>
              <w:rPr>
                <w:rFonts w:ascii="Times New Roman" w:hAnsi="Times New Roman"/>
                <w:sz w:val="24"/>
              </w:rPr>
            </w:pPr>
            <w:r>
              <w:rPr>
                <w:rFonts w:ascii="Times New Roman" w:hAnsi="Times New Roman"/>
                <w:sz w:val="24"/>
              </w:rPr>
              <w:t xml:space="preserve">Значение поддержания межконфессионального мира в Российской Федерации. Свобода совести.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r>
      <w:tr w:rsidR="00357593" w:rsidTr="00426236">
        <w:trPr>
          <w:trHeight w:val="288"/>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18"/>
              <w:rPr>
                <w:rFonts w:ascii="Times New Roman" w:hAnsi="Times New Roman"/>
                <w:sz w:val="24"/>
              </w:rPr>
            </w:pPr>
            <w:r>
              <w:rPr>
                <w:rFonts w:ascii="Times New Roman" w:hAnsi="Times New Roman"/>
                <w:b/>
                <w:sz w:val="24"/>
              </w:rPr>
              <w:lastRenderedPageBreak/>
              <w:t xml:space="preserve">Тема 2.4. </w:t>
            </w:r>
          </w:p>
          <w:p w:rsidR="00357593" w:rsidRDefault="00CC111C">
            <w:pPr>
              <w:spacing w:after="0"/>
              <w:rPr>
                <w:rFonts w:ascii="Times New Roman" w:hAnsi="Times New Roman"/>
                <w:sz w:val="24"/>
              </w:rPr>
            </w:pPr>
            <w:r>
              <w:rPr>
                <w:rFonts w:ascii="Times New Roman" w:hAnsi="Times New Roman"/>
                <w:b/>
                <w:sz w:val="24"/>
              </w:rPr>
              <w:t>Искусство</w:t>
            </w:r>
            <w:r>
              <w:rPr>
                <w:rFonts w:ascii="Times New Roman" w:hAnsi="Times New Roman"/>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01 </w:t>
            </w:r>
          </w:p>
          <w:p w:rsidR="00357593" w:rsidRDefault="00CC111C">
            <w:pPr>
              <w:spacing w:after="0"/>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rPr>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r>
      <w:tr w:rsidR="00357593" w:rsidTr="00426236">
        <w:trPr>
          <w:trHeight w:val="1942"/>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17"/>
              <w:jc w:val="both"/>
              <w:rPr>
                <w:rFonts w:ascii="Times New Roman" w:hAnsi="Times New Roman"/>
                <w:sz w:val="24"/>
              </w:rPr>
            </w:pPr>
            <w:r>
              <w:rPr>
                <w:rFonts w:ascii="Times New Roman" w:hAnsi="Times New Roman"/>
                <w:sz w:val="24"/>
              </w:rPr>
              <w:t xml:space="preserve">Искусство, его основные функции. Особенности искусства как формы духовной культуры. </w:t>
            </w:r>
          </w:p>
          <w:p w:rsidR="00357593" w:rsidRDefault="00CC111C">
            <w:pPr>
              <w:spacing w:after="23"/>
              <w:rPr>
                <w:rFonts w:ascii="Times New Roman" w:hAnsi="Times New Roman"/>
                <w:sz w:val="24"/>
              </w:rPr>
            </w:pPr>
            <w:r>
              <w:rPr>
                <w:rFonts w:ascii="Times New Roman" w:hAnsi="Times New Roman"/>
                <w:sz w:val="24"/>
              </w:rPr>
              <w:t xml:space="preserve">Достижения современного российского искусства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Формирование духовной культуры техника по  специальности 15.02.14 Техническая эксплуатация и обслуживание  роботизированного производства (по отраслям. Программа социальных инвестиций ПАО  «Северсталь» для поддержки учреждений культуры Череповца.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r>
      <w:tr w:rsidR="00357593" w:rsidTr="00426236">
        <w:trPr>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Раздел 3. Экономическая жизнь общества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b/>
                <w:sz w:val="24"/>
              </w:rPr>
              <w:t xml:space="preserve">16/8 </w:t>
            </w:r>
          </w:p>
        </w:tc>
        <w:tc>
          <w:tcPr>
            <w:tcW w:w="247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426236" w:rsidTr="002422BF">
        <w:trPr>
          <w:trHeight w:val="286"/>
        </w:trPr>
        <w:tc>
          <w:tcPr>
            <w:tcW w:w="1444" w:type="dxa"/>
            <w:vMerge w:val="restart"/>
            <w:tcBorders>
              <w:top w:val="single" w:sz="3" w:space="0" w:color="000000"/>
              <w:left w:val="single" w:sz="3" w:space="0" w:color="000000"/>
              <w:right w:val="single" w:sz="3" w:space="0" w:color="000000"/>
            </w:tcBorders>
            <w:shd w:val="clear" w:color="auto" w:fill="auto"/>
            <w:tcMar>
              <w:top w:w="5" w:type="dxa"/>
              <w:left w:w="83" w:type="dxa"/>
              <w:right w:w="47" w:type="dxa"/>
            </w:tcMar>
          </w:tcPr>
          <w:p w:rsidR="00426236" w:rsidRDefault="00426236">
            <w:pPr>
              <w:spacing w:after="16"/>
              <w:rPr>
                <w:rFonts w:ascii="Times New Roman" w:hAnsi="Times New Roman"/>
                <w:sz w:val="24"/>
              </w:rPr>
            </w:pPr>
            <w:r>
              <w:rPr>
                <w:rFonts w:ascii="Times New Roman" w:hAnsi="Times New Roman"/>
                <w:b/>
                <w:sz w:val="24"/>
              </w:rPr>
              <w:t xml:space="preserve">Тема 3.1. </w:t>
            </w:r>
          </w:p>
          <w:p w:rsidR="00426236" w:rsidRDefault="00426236">
            <w:pPr>
              <w:spacing w:after="0"/>
              <w:rPr>
                <w:rFonts w:ascii="Times New Roman" w:hAnsi="Times New Roman"/>
                <w:sz w:val="24"/>
              </w:rPr>
            </w:pPr>
            <w:r>
              <w:rPr>
                <w:rFonts w:ascii="Times New Roman" w:hAnsi="Times New Roman"/>
                <w:b/>
                <w:sz w:val="24"/>
              </w:rPr>
              <w:t>Экономика- основа жизнедеятельности общества</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426236" w:rsidRDefault="00426236">
            <w:pPr>
              <w:spacing w:after="0"/>
              <w:rPr>
                <w:rFonts w:ascii="Times New Roman" w:hAnsi="Times New Roman"/>
                <w:sz w:val="24"/>
              </w:rPr>
            </w:pPr>
            <w:r>
              <w:rPr>
                <w:rFonts w:ascii="Times New Roman" w:hAnsi="Times New Roman"/>
                <w:b/>
                <w:sz w:val="24"/>
              </w:rPr>
              <w:t xml:space="preserve">Основное содержание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426236" w:rsidRDefault="00426236">
            <w:pPr>
              <w:spacing w:after="0"/>
              <w:ind w:left="1"/>
              <w:rPr>
                <w:rFonts w:ascii="Times New Roman" w:hAnsi="Times New Roman"/>
                <w:sz w:val="24"/>
              </w:rPr>
            </w:pPr>
            <w:r>
              <w:rPr>
                <w:rFonts w:ascii="Times New Roman" w:hAnsi="Times New Roman"/>
                <w:b/>
                <w:sz w:val="24"/>
              </w:rPr>
              <w:t xml:space="preserve">2 </w:t>
            </w:r>
          </w:p>
        </w:tc>
        <w:tc>
          <w:tcPr>
            <w:tcW w:w="247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tc>
      </w:tr>
      <w:tr w:rsidR="00426236" w:rsidTr="002422BF">
        <w:trPr>
          <w:trHeight w:val="286"/>
        </w:trPr>
        <w:tc>
          <w:tcPr>
            <w:tcW w:w="1444" w:type="dxa"/>
            <w:vMerge/>
            <w:tcBorders>
              <w:left w:val="single" w:sz="3" w:space="0" w:color="000000"/>
              <w:right w:val="single" w:sz="3" w:space="0" w:color="000000"/>
            </w:tcBorders>
            <w:shd w:val="clear" w:color="auto" w:fill="auto"/>
            <w:tcMar>
              <w:top w:w="5" w:type="dxa"/>
              <w:left w:w="83" w:type="dxa"/>
              <w:right w:w="47"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426236" w:rsidRDefault="00426236">
            <w:pPr>
              <w:spacing w:after="0"/>
              <w:rPr>
                <w:rFonts w:ascii="Times New Roman" w:hAnsi="Times New Roman"/>
                <w:sz w:val="24"/>
              </w:rPr>
            </w:pPr>
            <w:r>
              <w:rPr>
                <w:rFonts w:ascii="Times New Roman" w:hAnsi="Times New Roman"/>
                <w:b/>
                <w:sz w:val="24"/>
              </w:rPr>
              <w:t>Профессионально ориентированное содержание (содержание прикладного модуля</w:t>
            </w:r>
            <w:r>
              <w:rPr>
                <w:rFonts w:ascii="Times New Roman" w:hAnsi="Times New Roman"/>
                <w:sz w:val="24"/>
              </w:rPr>
              <w:t xml:space="preserve"> </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426236" w:rsidRDefault="00426236">
            <w:pPr>
              <w:spacing w:after="0"/>
              <w:ind w:left="1"/>
              <w:rPr>
                <w:rFonts w:ascii="Times New Roman" w:hAnsi="Times New Roman"/>
                <w:sz w:val="24"/>
              </w:rPr>
            </w:pPr>
            <w:r>
              <w:rPr>
                <w:rFonts w:ascii="Times New Roman" w:hAnsi="Times New Roman"/>
                <w:b/>
                <w:sz w:val="24"/>
              </w:rPr>
              <w:t>2</w:t>
            </w:r>
            <w:r>
              <w:rPr>
                <w:rFonts w:ascii="Times New Roman" w:hAnsi="Times New Roman"/>
                <w:sz w:val="24"/>
              </w:rPr>
              <w:t xml:space="preserve"> </w:t>
            </w:r>
          </w:p>
        </w:tc>
        <w:tc>
          <w:tcPr>
            <w:tcW w:w="247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426236" w:rsidRDefault="00426236"/>
        </w:tc>
      </w:tr>
      <w:tr w:rsidR="00426236" w:rsidTr="002422BF">
        <w:tblPrEx>
          <w:tblCellMar>
            <w:right w:w="88" w:type="dxa"/>
          </w:tblCellMar>
        </w:tblPrEx>
        <w:trPr>
          <w:gridAfter w:val="1"/>
          <w:wAfter w:w="209" w:type="dxa"/>
          <w:trHeight w:val="2218"/>
        </w:trPr>
        <w:tc>
          <w:tcPr>
            <w:tcW w:w="1444" w:type="dxa"/>
            <w:vMerge/>
            <w:tcBorders>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line="252" w:lineRule="auto"/>
              <w:rPr>
                <w:rFonts w:ascii="Times New Roman" w:hAnsi="Times New Roman"/>
                <w:sz w:val="24"/>
              </w:rPr>
            </w:pPr>
            <w:r>
              <w:rPr>
                <w:rFonts w:ascii="Times New Roman" w:hAnsi="Times New Roman"/>
                <w:sz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426236" w:rsidRDefault="00426236">
            <w:pPr>
              <w:spacing w:after="0"/>
              <w:rPr>
                <w:rFonts w:ascii="Times New Roman" w:hAnsi="Times New Roman"/>
                <w:sz w:val="24"/>
              </w:rPr>
            </w:pPr>
            <w:r>
              <w:rPr>
                <w:rFonts w:ascii="Times New Roman" w:hAnsi="Times New Roman"/>
                <w:sz w:val="24"/>
              </w:rPr>
              <w:t xml:space="preserve">Особенности разделения труда и специализации в сфере специальности 15.02.18 Техническая эксплуатация и обслуживание  роботизированного производства (по отраслям).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123"/>
              <w:rPr>
                <w:rFonts w:ascii="Times New Roman" w:hAnsi="Times New Roman"/>
                <w:sz w:val="24"/>
              </w:rPr>
            </w:pPr>
          </w:p>
        </w:tc>
        <w:tc>
          <w:tcPr>
            <w:tcW w:w="241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14"/>
              <w:ind w:left="1"/>
              <w:rPr>
                <w:rFonts w:ascii="Times New Roman" w:hAnsi="Times New Roman"/>
                <w:sz w:val="24"/>
              </w:rPr>
            </w:pPr>
            <w:r>
              <w:rPr>
                <w:rFonts w:ascii="Times New Roman" w:hAnsi="Times New Roman"/>
                <w:sz w:val="24"/>
              </w:rPr>
              <w:t xml:space="preserve"> </w:t>
            </w:r>
          </w:p>
          <w:p w:rsidR="00426236" w:rsidRDefault="00426236">
            <w:pPr>
              <w:spacing w:after="14"/>
              <w:ind w:left="1"/>
              <w:rPr>
                <w:rFonts w:ascii="Times New Roman" w:hAnsi="Times New Roman"/>
                <w:sz w:val="24"/>
              </w:rPr>
            </w:pPr>
            <w:r>
              <w:rPr>
                <w:rFonts w:ascii="Times New Roman" w:hAnsi="Times New Roman"/>
                <w:sz w:val="24"/>
              </w:rPr>
              <w:t xml:space="preserve">ОК 02 </w:t>
            </w:r>
          </w:p>
          <w:p w:rsidR="00426236" w:rsidRDefault="00426236">
            <w:pPr>
              <w:spacing w:after="14"/>
              <w:ind w:left="1"/>
              <w:rPr>
                <w:rFonts w:ascii="Times New Roman" w:hAnsi="Times New Roman"/>
                <w:sz w:val="24"/>
              </w:rPr>
            </w:pPr>
            <w:r>
              <w:rPr>
                <w:rFonts w:ascii="Times New Roman" w:hAnsi="Times New Roman"/>
                <w:sz w:val="24"/>
              </w:rPr>
              <w:t xml:space="preserve">ОК 07 </w:t>
            </w:r>
          </w:p>
          <w:p w:rsidR="00426236" w:rsidRDefault="00426236">
            <w:pPr>
              <w:spacing w:after="0"/>
              <w:ind w:left="1"/>
              <w:rPr>
                <w:rFonts w:ascii="Times New Roman" w:hAnsi="Times New Roman"/>
                <w:sz w:val="24"/>
              </w:rPr>
            </w:pPr>
            <w:r>
              <w:rPr>
                <w:rFonts w:ascii="Times New Roman" w:hAnsi="Times New Roman"/>
                <w:sz w:val="24"/>
              </w:rPr>
              <w:t xml:space="preserve">ПК.3.3 </w:t>
            </w:r>
          </w:p>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Тема 3.2. </w:t>
            </w:r>
            <w:r>
              <w:rPr>
                <w:rFonts w:ascii="Times New Roman" w:hAnsi="Times New Roman"/>
                <w:b/>
                <w:sz w:val="24"/>
              </w:rPr>
              <w:lastRenderedPageBreak/>
              <w:t xml:space="preserve">Рыночные отношения в экономике. Финансовые институты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01 </w:t>
            </w:r>
          </w:p>
          <w:p w:rsidR="00357593" w:rsidRDefault="00CC111C">
            <w:pPr>
              <w:spacing w:after="14"/>
              <w:ind w:left="1"/>
              <w:rPr>
                <w:rFonts w:ascii="Times New Roman" w:hAnsi="Times New Roman"/>
                <w:sz w:val="24"/>
              </w:rPr>
            </w:pPr>
            <w:r>
              <w:rPr>
                <w:rFonts w:ascii="Times New Roman" w:hAnsi="Times New Roman"/>
                <w:sz w:val="24"/>
              </w:rPr>
              <w:lastRenderedPageBreak/>
              <w:t xml:space="preserve">ОК 03 </w:t>
            </w:r>
          </w:p>
          <w:p w:rsidR="00357593" w:rsidRDefault="00CC111C">
            <w:pPr>
              <w:spacing w:after="0"/>
              <w:ind w:left="1"/>
              <w:rPr>
                <w:rFonts w:ascii="Times New Roman" w:hAnsi="Times New Roman"/>
                <w:sz w:val="24"/>
              </w:rPr>
            </w:pPr>
            <w:r>
              <w:rPr>
                <w:rFonts w:ascii="Times New Roman" w:hAnsi="Times New Roman"/>
                <w:sz w:val="24"/>
              </w:rPr>
              <w:t xml:space="preserve">ОК 09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blPrEx>
          <w:tblCellMar>
            <w:right w:w="88" w:type="dxa"/>
          </w:tblCellMar>
        </w:tblPrEx>
        <w:trPr>
          <w:gridAfter w:val="1"/>
          <w:wAfter w:w="209" w:type="dxa"/>
          <w:trHeight w:val="166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26" w:line="252" w:lineRule="auto"/>
              <w:rPr>
                <w:rFonts w:ascii="Times New Roman" w:hAnsi="Times New Roman"/>
                <w:sz w:val="24"/>
              </w:rPr>
            </w:pPr>
            <w:r>
              <w:rPr>
                <w:rFonts w:ascii="Times New Roman" w:hAnsi="Times New Roman"/>
                <w:sz w:val="24"/>
              </w:rPr>
              <w:t xml:space="preserve">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w:t>
            </w:r>
          </w:p>
          <w:p w:rsidR="00357593" w:rsidRDefault="00CC111C">
            <w:pPr>
              <w:spacing w:after="0"/>
              <w:rPr>
                <w:rFonts w:ascii="Times New Roman" w:hAnsi="Times New Roman"/>
                <w:sz w:val="24"/>
              </w:rPr>
            </w:pPr>
            <w:r>
              <w:rPr>
                <w:rFonts w:ascii="Times New Roman" w:hAnsi="Times New Roman"/>
                <w:sz w:val="24"/>
              </w:rPr>
              <w:t xml:space="preserve">Инфляция: причины, виды, последствия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1114"/>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Рыночный спрос. Закон спроса. Эластичность спроса. Рыночное предложение. Закон предложения. Эластичность предложения. </w:t>
            </w:r>
          </w:p>
          <w:p w:rsidR="00357593" w:rsidRDefault="00CC111C">
            <w:pPr>
              <w:spacing w:after="0"/>
              <w:rPr>
                <w:rFonts w:ascii="Times New Roman" w:hAnsi="Times New Roman"/>
                <w:sz w:val="24"/>
              </w:rPr>
            </w:pPr>
            <w:r>
              <w:rPr>
                <w:rFonts w:ascii="Times New Roman" w:hAnsi="Times New Roman"/>
                <w:sz w:val="24"/>
              </w:rPr>
              <w:t xml:space="preserve">Цифровые финансовые услуги. Финансовые технологии и финансовая безопасность. Денежные агрегаты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426236" w:rsidTr="002422BF">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 xml:space="preserve">Тема 3.3.   </w:t>
            </w:r>
          </w:p>
          <w:p w:rsidR="00426236" w:rsidRDefault="00426236">
            <w:pPr>
              <w:spacing w:after="0"/>
              <w:rPr>
                <w:rFonts w:ascii="Times New Roman" w:hAnsi="Times New Roman"/>
                <w:sz w:val="24"/>
              </w:rPr>
            </w:pPr>
            <w:r>
              <w:rPr>
                <w:rFonts w:ascii="Times New Roman" w:hAnsi="Times New Roman"/>
                <w:b/>
                <w:sz w:val="24"/>
              </w:rPr>
              <w:t xml:space="preserve">Рынок труда и безработица. Рациональное поведение потребителя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val="restart"/>
            <w:tcBorders>
              <w:top w:val="single" w:sz="3" w:space="0" w:color="000000"/>
              <w:left w:val="single" w:sz="3" w:space="0" w:color="000000"/>
              <w:right w:val="single" w:sz="3" w:space="0" w:color="000000"/>
            </w:tcBorders>
            <w:shd w:val="clear" w:color="auto" w:fill="auto"/>
            <w:tcMar>
              <w:top w:w="5" w:type="dxa"/>
              <w:left w:w="83" w:type="dxa"/>
              <w:right w:w="88" w:type="dxa"/>
            </w:tcMar>
          </w:tcPr>
          <w:p w:rsidR="00426236" w:rsidRDefault="00426236">
            <w:pPr>
              <w:spacing w:after="14"/>
              <w:ind w:left="1"/>
              <w:rPr>
                <w:rFonts w:ascii="Times New Roman" w:hAnsi="Times New Roman"/>
                <w:sz w:val="24"/>
              </w:rPr>
            </w:pPr>
            <w:r>
              <w:rPr>
                <w:rFonts w:ascii="Times New Roman" w:hAnsi="Times New Roman"/>
                <w:sz w:val="24"/>
              </w:rPr>
              <w:t xml:space="preserve">ОК 01 </w:t>
            </w:r>
          </w:p>
          <w:p w:rsidR="00426236" w:rsidRDefault="00426236">
            <w:pPr>
              <w:spacing w:after="14"/>
              <w:ind w:left="1"/>
              <w:rPr>
                <w:rFonts w:ascii="Times New Roman" w:hAnsi="Times New Roman"/>
                <w:sz w:val="24"/>
              </w:rPr>
            </w:pPr>
            <w:r>
              <w:rPr>
                <w:rFonts w:ascii="Times New Roman" w:hAnsi="Times New Roman"/>
                <w:sz w:val="24"/>
              </w:rPr>
              <w:t xml:space="preserve">ОК 02 </w:t>
            </w:r>
          </w:p>
          <w:p w:rsidR="00426236" w:rsidRDefault="00426236">
            <w:pPr>
              <w:spacing w:after="0"/>
              <w:ind w:left="1"/>
              <w:rPr>
                <w:rFonts w:ascii="Times New Roman" w:hAnsi="Times New Roman"/>
                <w:sz w:val="24"/>
              </w:rPr>
            </w:pPr>
            <w:r>
              <w:rPr>
                <w:rFonts w:ascii="Times New Roman" w:hAnsi="Times New Roman"/>
                <w:sz w:val="24"/>
              </w:rPr>
              <w:t xml:space="preserve">ОК 03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15"/>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ПК.1.1,  </w:t>
            </w:r>
          </w:p>
          <w:p w:rsidR="00426236" w:rsidRDefault="00426236">
            <w:pPr>
              <w:spacing w:after="15"/>
              <w:ind w:left="1"/>
              <w:rPr>
                <w:rFonts w:ascii="Times New Roman" w:hAnsi="Times New Roman"/>
                <w:sz w:val="24"/>
              </w:rPr>
            </w:pPr>
            <w:r>
              <w:rPr>
                <w:rFonts w:ascii="Times New Roman" w:hAnsi="Times New Roman"/>
                <w:sz w:val="24"/>
              </w:rPr>
              <w:t xml:space="preserve">ПК.3.3,  ПК 4.2, </w:t>
            </w:r>
          </w:p>
          <w:p w:rsidR="00426236" w:rsidRDefault="00426236">
            <w:pPr>
              <w:spacing w:after="0"/>
              <w:ind w:left="1"/>
              <w:rPr>
                <w:rFonts w:ascii="Times New Roman" w:hAnsi="Times New Roman"/>
                <w:sz w:val="24"/>
              </w:rPr>
            </w:pPr>
            <w:r>
              <w:rPr>
                <w:rFonts w:ascii="Times New Roman" w:hAnsi="Times New Roman"/>
                <w:sz w:val="24"/>
              </w:rPr>
              <w:t xml:space="preserve">ПК.4.3 </w:t>
            </w:r>
          </w:p>
          <w:p w:rsidR="00426236" w:rsidRDefault="00426236" w:rsidP="002422BF">
            <w:pPr>
              <w:spacing w:after="0"/>
              <w:ind w:left="1"/>
              <w:rPr>
                <w:rFonts w:ascii="Times New Roman" w:hAnsi="Times New Roman"/>
                <w:sz w:val="24"/>
              </w:rPr>
            </w:pPr>
            <w:r>
              <w:rPr>
                <w:rFonts w:ascii="Times New Roman" w:hAnsi="Times New Roman"/>
                <w:sz w:val="24"/>
              </w:rPr>
              <w:t xml:space="preserve"> </w:t>
            </w:r>
          </w:p>
        </w:tc>
      </w:tr>
      <w:tr w:rsidR="00426236" w:rsidTr="002422BF">
        <w:tblPrEx>
          <w:tblCellMar>
            <w:right w:w="88" w:type="dxa"/>
          </w:tblCellMar>
        </w:tblPrEx>
        <w:trPr>
          <w:gridAfter w:val="1"/>
          <w:wAfter w:w="209" w:type="dxa"/>
          <w:trHeight w:val="1666"/>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sz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r>
              <w:rPr>
                <w:rFonts w:ascii="Times New Roman" w:hAnsi="Times New Roman"/>
                <w:b/>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426236" w:rsidRDefault="00426236">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left w:val="single" w:sz="3" w:space="0" w:color="000000"/>
              <w:right w:val="single" w:sz="3" w:space="0" w:color="000000"/>
            </w:tcBorders>
            <w:shd w:val="clear" w:color="auto" w:fill="auto"/>
            <w:tcMar>
              <w:top w:w="5" w:type="dxa"/>
              <w:left w:w="83" w:type="dxa"/>
              <w:right w:w="88" w:type="dxa"/>
            </w:tcMar>
          </w:tcPr>
          <w:p w:rsidR="00426236" w:rsidRDefault="00426236" w:rsidP="002422BF">
            <w:pPr>
              <w:spacing w:after="0"/>
              <w:ind w:left="1"/>
            </w:pPr>
          </w:p>
        </w:tc>
      </w:tr>
      <w:tr w:rsidR="00426236" w:rsidTr="002422BF">
        <w:tblPrEx>
          <w:tblCellMar>
            <w:right w:w="88" w:type="dxa"/>
          </w:tblCellMar>
        </w:tblPrEx>
        <w:trPr>
          <w:gridAfter w:val="1"/>
          <w:wAfter w:w="209" w:type="dxa"/>
          <w:trHeight w:val="288"/>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left w:val="single" w:sz="3" w:space="0" w:color="000000"/>
              <w:right w:val="single" w:sz="3" w:space="0" w:color="000000"/>
            </w:tcBorders>
            <w:shd w:val="clear" w:color="auto" w:fill="auto"/>
            <w:tcMar>
              <w:top w:w="5" w:type="dxa"/>
              <w:left w:w="83" w:type="dxa"/>
              <w:right w:w="88" w:type="dxa"/>
            </w:tcMar>
          </w:tcPr>
          <w:p w:rsidR="00426236" w:rsidRDefault="00426236" w:rsidP="002422BF">
            <w:pPr>
              <w:spacing w:after="0"/>
              <w:ind w:left="1"/>
            </w:pPr>
          </w:p>
        </w:tc>
      </w:tr>
      <w:tr w:rsidR="00426236" w:rsidTr="002422BF">
        <w:tblPrEx>
          <w:tblCellMar>
            <w:right w:w="88" w:type="dxa"/>
          </w:tblCellMar>
        </w:tblPrEx>
        <w:trPr>
          <w:gridAfter w:val="1"/>
          <w:wAfter w:w="209" w:type="dxa"/>
          <w:trHeight w:val="2772"/>
        </w:trPr>
        <w:tc>
          <w:tcPr>
            <w:tcW w:w="1444" w:type="dxa"/>
            <w:vMerge/>
            <w:tcBorders>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7" w:line="276" w:lineRule="auto"/>
              <w:rPr>
                <w:rFonts w:ascii="Times New Roman" w:hAnsi="Times New Roman"/>
                <w:sz w:val="24"/>
              </w:rPr>
            </w:pPr>
            <w:r>
              <w:rPr>
                <w:rFonts w:ascii="Times New Roman" w:hAnsi="Times New Roman"/>
                <w:sz w:val="24"/>
              </w:rPr>
              <w:t>Государственная политика Российской Федерации в области занятости. Особенности труда молодежи.</w:t>
            </w:r>
            <w:r>
              <w:rPr>
                <w:rFonts w:ascii="Times New Roman" w:hAnsi="Times New Roman"/>
                <w:b/>
                <w:i/>
                <w:sz w:val="24"/>
              </w:rPr>
              <w:t xml:space="preserve"> </w:t>
            </w:r>
          </w:p>
          <w:p w:rsidR="00426236" w:rsidRDefault="00426236">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Спрос на труд и его факторы в сфере </w:t>
            </w:r>
            <w:r>
              <w:rPr>
                <w:rFonts w:ascii="Times New Roman" w:hAnsi="Times New Roman"/>
                <w:i/>
                <w:sz w:val="24"/>
              </w:rPr>
              <w:t xml:space="preserve">специальности </w:t>
            </w:r>
            <w:r>
              <w:rPr>
                <w:rFonts w:ascii="Times New Roman" w:hAnsi="Times New Roman"/>
                <w:sz w:val="24"/>
              </w:rPr>
              <w:t>15.02.18 Техническая эксплуатация и обслуживание  роботизированного производства (по отраслям).</w:t>
            </w:r>
            <w:r>
              <w:rPr>
                <w:rFonts w:ascii="Times New Roman" w:hAnsi="Times New Roman"/>
                <w:i/>
                <w:sz w:val="24"/>
              </w:rPr>
              <w:t xml:space="preserve"> </w:t>
            </w:r>
            <w:r>
              <w:rPr>
                <w:rFonts w:ascii="Times New Roman" w:hAnsi="Times New Roman"/>
                <w:sz w:val="24"/>
              </w:rPr>
              <w:t xml:space="preserve">Стратегия поведения при </w:t>
            </w:r>
          </w:p>
          <w:p w:rsidR="00426236" w:rsidRDefault="00426236" w:rsidP="002422BF">
            <w:pPr>
              <w:spacing w:after="0"/>
              <w:rPr>
                <w:rFonts w:ascii="Times New Roman" w:hAnsi="Times New Roman"/>
                <w:sz w:val="24"/>
              </w:rPr>
            </w:pPr>
            <w:r>
              <w:rPr>
                <w:rFonts w:ascii="Times New Roman" w:hAnsi="Times New Roman"/>
                <w:sz w:val="24"/>
              </w:rPr>
              <w:t xml:space="preserve">поиске работы. Возможности профессиональной переподготовки  в сфере специальности 15.02.18 Техническая эксплуатация и обслуживание  роботизированного производства (по отраслям),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sz w:val="24"/>
              </w:rPr>
              <w:t xml:space="preserve">1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rsidP="002422BF">
            <w:pPr>
              <w:spacing w:after="0"/>
              <w:ind w:left="1"/>
            </w:pPr>
          </w:p>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Тема 3.4.  </w:t>
            </w:r>
          </w:p>
          <w:p w:rsidR="00357593" w:rsidRDefault="00CC111C">
            <w:pPr>
              <w:spacing w:after="0"/>
              <w:rPr>
                <w:rFonts w:ascii="Times New Roman" w:hAnsi="Times New Roman"/>
                <w:sz w:val="24"/>
              </w:rPr>
            </w:pPr>
            <w:r>
              <w:rPr>
                <w:rFonts w:ascii="Times New Roman" w:hAnsi="Times New Roman"/>
                <w:b/>
                <w:sz w:val="24"/>
              </w:rPr>
              <w:t>Предприят</w:t>
            </w:r>
            <w:r>
              <w:rPr>
                <w:rFonts w:ascii="Times New Roman" w:hAnsi="Times New Roman"/>
                <w:b/>
                <w:sz w:val="24"/>
              </w:rPr>
              <w:lastRenderedPageBreak/>
              <w:t xml:space="preserve">ие в экономике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lastRenderedPageBreak/>
              <w:t xml:space="preserve"> </w:t>
            </w:r>
          </w:p>
          <w:p w:rsidR="00357593" w:rsidRDefault="00CC111C">
            <w:pPr>
              <w:spacing w:after="14"/>
              <w:ind w:left="1"/>
              <w:rPr>
                <w:rFonts w:ascii="Times New Roman" w:hAnsi="Times New Roman"/>
                <w:sz w:val="24"/>
              </w:rPr>
            </w:pPr>
            <w:r>
              <w:rPr>
                <w:rFonts w:ascii="Times New Roman" w:hAnsi="Times New Roman"/>
                <w:sz w:val="24"/>
              </w:rPr>
              <w:t xml:space="preserve">ОК 01 </w:t>
            </w:r>
          </w:p>
          <w:p w:rsidR="00357593" w:rsidRDefault="00CC111C">
            <w:pPr>
              <w:spacing w:after="14"/>
              <w:ind w:left="1"/>
              <w:rPr>
                <w:rFonts w:ascii="Times New Roman" w:hAnsi="Times New Roman"/>
                <w:sz w:val="24"/>
              </w:rPr>
            </w:pPr>
            <w:r>
              <w:rPr>
                <w:rFonts w:ascii="Times New Roman" w:hAnsi="Times New Roman"/>
                <w:sz w:val="24"/>
              </w:rPr>
              <w:t xml:space="preserve">ОК 03 </w:t>
            </w:r>
          </w:p>
          <w:p w:rsidR="00357593" w:rsidRDefault="00CC111C">
            <w:pPr>
              <w:spacing w:after="15"/>
              <w:ind w:left="1"/>
              <w:rPr>
                <w:rFonts w:ascii="Times New Roman" w:hAnsi="Times New Roman"/>
                <w:sz w:val="24"/>
              </w:rPr>
            </w:pPr>
            <w:r>
              <w:rPr>
                <w:rFonts w:ascii="Times New Roman" w:hAnsi="Times New Roman"/>
                <w:sz w:val="24"/>
              </w:rPr>
              <w:t xml:space="preserve">ПК 4.2 </w:t>
            </w:r>
          </w:p>
          <w:p w:rsidR="00357593" w:rsidRDefault="00CC111C">
            <w:pPr>
              <w:spacing w:after="0"/>
              <w:ind w:left="1"/>
              <w:rPr>
                <w:rFonts w:ascii="Times New Roman" w:hAnsi="Times New Roman"/>
                <w:sz w:val="24"/>
              </w:rPr>
            </w:pPr>
            <w:r>
              <w:rPr>
                <w:rFonts w:ascii="Times New Roman" w:hAnsi="Times New Roman"/>
                <w:sz w:val="24"/>
              </w:rPr>
              <w:t xml:space="preserve">ПК 4.3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494"/>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36" w:line="240" w:lineRule="auto"/>
              <w:rPr>
                <w:rFonts w:ascii="Times New Roman" w:hAnsi="Times New Roman"/>
                <w:sz w:val="24"/>
              </w:rPr>
            </w:pPr>
            <w:r>
              <w:rPr>
                <w:rFonts w:ascii="Times New Roman" w:hAnsi="Times New Roman"/>
                <w:sz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w:t>
            </w:r>
          </w:p>
          <w:p w:rsidR="00357593" w:rsidRDefault="00CC111C">
            <w:pPr>
              <w:spacing w:after="0"/>
              <w:ind w:right="226"/>
              <w:rPr>
                <w:rFonts w:ascii="Times New Roman" w:hAnsi="Times New Roman"/>
                <w:sz w:val="24"/>
              </w:rPr>
            </w:pPr>
            <w:r>
              <w:rPr>
                <w:rFonts w:ascii="Times New Roman" w:hAnsi="Times New Roman"/>
                <w:sz w:val="24"/>
              </w:rPr>
              <w:t xml:space="preserve">Федерации. Государственная политика импортозамещения в Российской Федерации </w:t>
            </w: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Предпринимательская деятельность в сфере специальности 15.02.18 Техническая эксплуатация и обслуживание  роботизированного производства (по отраслям).  Основы менеджмента и маркетинга в сфере специальности 15.02.18 Техническая эксплуатация и обслуживание  роботизированного производства (по отраслям),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Тема 3.5. </w:t>
            </w:r>
          </w:p>
          <w:p w:rsidR="00357593" w:rsidRDefault="00CC111C">
            <w:pPr>
              <w:spacing w:after="0"/>
              <w:rPr>
                <w:rFonts w:ascii="Times New Roman" w:hAnsi="Times New Roman"/>
                <w:sz w:val="24"/>
              </w:rPr>
            </w:pPr>
            <w:r>
              <w:rPr>
                <w:rFonts w:ascii="Times New Roman" w:hAnsi="Times New Roman"/>
                <w:b/>
                <w:sz w:val="24"/>
              </w:rPr>
              <w:t xml:space="preserve">Экономика и государство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01 </w:t>
            </w:r>
          </w:p>
          <w:p w:rsidR="00357593" w:rsidRDefault="00CC111C">
            <w:pPr>
              <w:spacing w:after="0"/>
              <w:ind w:left="1"/>
              <w:rPr>
                <w:rFonts w:ascii="Times New Roman" w:hAnsi="Times New Roman"/>
                <w:sz w:val="24"/>
              </w:rPr>
            </w:pPr>
            <w:r>
              <w:rPr>
                <w:rFonts w:ascii="Times New Roman" w:hAnsi="Times New Roman"/>
                <w:sz w:val="24"/>
              </w:rPr>
              <w:t xml:space="preserve">ОК 09 </w:t>
            </w:r>
          </w:p>
        </w:tc>
      </w:tr>
      <w:tr w:rsidR="00357593" w:rsidTr="00426236">
        <w:tblPrEx>
          <w:tblCellMar>
            <w:right w:w="88" w:type="dxa"/>
          </w:tblCellMar>
        </w:tblPrEx>
        <w:trPr>
          <w:gridAfter w:val="1"/>
          <w:wAfter w:w="209" w:type="dxa"/>
          <w:trHeight w:val="166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88"/>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Тема 3.6. Основные тенденции развития экономики России и международная экономика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t xml:space="preserve">ОК 06 </w:t>
            </w:r>
          </w:p>
          <w:p w:rsidR="00357593" w:rsidRDefault="00CC111C">
            <w:pPr>
              <w:spacing w:after="16"/>
              <w:ind w:left="1"/>
              <w:rPr>
                <w:rFonts w:ascii="Times New Roman" w:hAnsi="Times New Roman"/>
                <w:sz w:val="24"/>
              </w:rPr>
            </w:pPr>
            <w:r>
              <w:rPr>
                <w:rFonts w:ascii="Times New Roman" w:hAnsi="Times New Roman"/>
                <w:sz w:val="24"/>
              </w:rPr>
              <w:t xml:space="preserve">ОК 09 </w:t>
            </w:r>
          </w:p>
          <w:p w:rsidR="00357593" w:rsidRDefault="00CC111C">
            <w:pPr>
              <w:spacing w:after="14"/>
              <w:ind w:left="1"/>
              <w:rPr>
                <w:rFonts w:ascii="Times New Roman" w:hAnsi="Times New Roman"/>
                <w:sz w:val="24"/>
              </w:rPr>
            </w:pPr>
            <w:r>
              <w:rPr>
                <w:rFonts w:ascii="Times New Roman" w:hAnsi="Times New Roman"/>
                <w:sz w:val="24"/>
              </w:rPr>
              <w:t xml:space="preserve">П.1.1 ПК 3.3 </w:t>
            </w:r>
          </w:p>
          <w:p w:rsidR="00357593" w:rsidRDefault="00CC111C">
            <w:pPr>
              <w:spacing w:after="0"/>
              <w:ind w:left="1"/>
              <w:rPr>
                <w:rFonts w:ascii="Times New Roman" w:hAnsi="Times New Roman"/>
                <w:sz w:val="24"/>
              </w:rPr>
            </w:pPr>
            <w:r>
              <w:rPr>
                <w:rFonts w:ascii="Times New Roman" w:hAnsi="Times New Roman"/>
                <w:sz w:val="24"/>
              </w:rPr>
              <w:t xml:space="preserve">ПК 4.2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1942"/>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 </w:t>
            </w:r>
          </w:p>
          <w:p w:rsidR="00357593" w:rsidRDefault="00CC111C">
            <w:pPr>
              <w:spacing w:after="20" w:line="252" w:lineRule="auto"/>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Направления импортозамещения в условиях современной экономической ситуации в сфере программирования. </w:t>
            </w:r>
          </w:p>
          <w:p w:rsidR="00357593" w:rsidRDefault="00CC111C">
            <w:pPr>
              <w:spacing w:after="0"/>
              <w:rPr>
                <w:rFonts w:ascii="Times New Roman" w:hAnsi="Times New Roman"/>
                <w:sz w:val="24"/>
              </w:rPr>
            </w:pPr>
            <w:r>
              <w:rPr>
                <w:rFonts w:ascii="Times New Roman" w:hAnsi="Times New Roman"/>
                <w:sz w:val="24"/>
              </w:rPr>
              <w:t xml:space="preserve">Собственное производство как средство устойчивого развития государства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Раздел 4. Социальная сфера</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8/4 </w:t>
            </w:r>
          </w:p>
        </w:tc>
        <w:tc>
          <w:tcPr>
            <w:tcW w:w="241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Тема 4.1. </w:t>
            </w:r>
          </w:p>
          <w:p w:rsidR="00357593" w:rsidRDefault="00CC111C">
            <w:pPr>
              <w:spacing w:after="0"/>
              <w:rPr>
                <w:rFonts w:ascii="Times New Roman" w:hAnsi="Times New Roman"/>
                <w:sz w:val="24"/>
              </w:rPr>
            </w:pPr>
            <w:r>
              <w:rPr>
                <w:rFonts w:ascii="Times New Roman" w:hAnsi="Times New Roman"/>
                <w:b/>
                <w:sz w:val="24"/>
              </w:rPr>
              <w:t>Социальна</w:t>
            </w:r>
            <w:r>
              <w:rPr>
                <w:rFonts w:ascii="Times New Roman" w:hAnsi="Times New Roman"/>
                <w:b/>
                <w:sz w:val="24"/>
              </w:rPr>
              <w:lastRenderedPageBreak/>
              <w:t>я структура общества. Положение личности в обществе</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14"/>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ОК 01 ОК 05 ПК 4.2</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занятий</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lastRenderedPageBreak/>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357593" w:rsidRDefault="00CC111C">
            <w:pPr>
              <w:spacing w:after="6" w:line="276" w:lineRule="auto"/>
              <w:rPr>
                <w:rFonts w:ascii="Times New Roman" w:hAnsi="Times New Roman"/>
                <w:sz w:val="24"/>
              </w:rPr>
            </w:pPr>
            <w:r>
              <w:rPr>
                <w:rFonts w:ascii="Times New Roman" w:hAnsi="Times New Roman"/>
                <w:sz w:val="24"/>
              </w:rP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Престиж профессиональной деятельности. Социальные роли человека в трудовом коллективе. Возможности профессионального роста</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b/>
                <w:sz w:val="24"/>
              </w:rPr>
            </w:pPr>
            <w:r>
              <w:rPr>
                <w:rFonts w:ascii="Times New Roman" w:hAnsi="Times New Roman"/>
                <w:b/>
                <w:sz w:val="24"/>
              </w:rPr>
              <w:lastRenderedPageBreak/>
              <w:t xml:space="preserve">2 </w:t>
            </w:r>
          </w:p>
          <w:p w:rsidR="00357593" w:rsidRDefault="00357593">
            <w:pPr>
              <w:spacing w:after="0"/>
              <w:ind w:left="1"/>
              <w:rPr>
                <w:rFonts w:ascii="Times New Roman" w:hAnsi="Times New Roman"/>
                <w:b/>
                <w:sz w:val="24"/>
              </w:rPr>
            </w:pPr>
          </w:p>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1</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right="26"/>
              <w:rPr>
                <w:rFonts w:ascii="Times New Roman" w:hAnsi="Times New Roman"/>
                <w:sz w:val="24"/>
              </w:rPr>
            </w:pPr>
            <w:r>
              <w:rPr>
                <w:rFonts w:ascii="Times New Roman" w:hAnsi="Times New Roman"/>
                <w:b/>
                <w:sz w:val="24"/>
              </w:rPr>
              <w:lastRenderedPageBreak/>
              <w:t>Тема 4.2. Семья в современном мире</w:t>
            </w:r>
            <w:r>
              <w:rPr>
                <w:rFonts w:ascii="Times New Roman" w:hAnsi="Times New Roman"/>
                <w:i/>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CC111C">
            <w:pPr>
              <w:spacing w:after="15"/>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ОК 06</w:t>
            </w:r>
            <w:r>
              <w:rPr>
                <w:rFonts w:ascii="Times New Roman" w:hAnsi="Times New Roman"/>
                <w:i/>
                <w:sz w:val="24"/>
              </w:rPr>
              <w:t xml:space="preserve">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83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sz w:val="24"/>
              </w:rPr>
              <w:t xml:space="preserve">Семья и брак. Функции и типы семьи. Семья как важнейший социальный институт. </w:t>
            </w:r>
          </w:p>
          <w:p w:rsidR="00357593" w:rsidRDefault="00CC111C">
            <w:pPr>
              <w:spacing w:after="0"/>
              <w:rPr>
                <w:rFonts w:ascii="Times New Roman" w:hAnsi="Times New Roman"/>
                <w:sz w:val="24"/>
              </w:rPr>
            </w:pPr>
            <w:r>
              <w:rPr>
                <w:rFonts w:ascii="Times New Roman" w:hAnsi="Times New Roman"/>
                <w:sz w:val="24"/>
              </w:rPr>
              <w:t xml:space="preserve">Тенденции развития семьи в современном мире. Меры социальной поддержки семьи в Российской Федерации. Помощь государства многодетным семьям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 xml:space="preserve">Тема 4.3. </w:t>
            </w:r>
          </w:p>
          <w:p w:rsidR="00357593" w:rsidRDefault="00CC111C">
            <w:pPr>
              <w:spacing w:after="0"/>
              <w:rPr>
                <w:rFonts w:ascii="Times New Roman" w:hAnsi="Times New Roman"/>
                <w:sz w:val="24"/>
              </w:rPr>
            </w:pPr>
            <w:r>
              <w:rPr>
                <w:rFonts w:ascii="Times New Roman" w:hAnsi="Times New Roman"/>
                <w:b/>
                <w:sz w:val="24"/>
              </w:rPr>
              <w:t xml:space="preserve">Этнические общности и нации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ОК 06</w:t>
            </w:r>
            <w:r>
              <w:rPr>
                <w:rFonts w:ascii="Times New Roman" w:hAnsi="Times New Roman"/>
                <w:i/>
                <w:sz w:val="24"/>
              </w:rPr>
              <w:t xml:space="preserve"> </w:t>
            </w:r>
          </w:p>
        </w:tc>
      </w:tr>
      <w:tr w:rsidR="00357593" w:rsidTr="00426236">
        <w:tblPrEx>
          <w:tblCellMar>
            <w:right w:w="88" w:type="dxa"/>
          </w:tblCellMar>
        </w:tblPrEx>
        <w:trPr>
          <w:gridAfter w:val="1"/>
          <w:wAfter w:w="209" w:type="dxa"/>
          <w:trHeight w:val="83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sz w:val="24"/>
              </w:rPr>
              <w:t xml:space="preserve">Миграционные процессы в современном мире. Этнические общности. Нации и межнациональные отношения. Конституционные принципы национальной политики в Российской Федерации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28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sz w:val="24"/>
              </w:rPr>
              <w:t xml:space="preserve">Этносоциальные конфликты, способы их предотвращения и пути разрешения.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 xml:space="preserve">Тема 4.4. </w:t>
            </w:r>
          </w:p>
          <w:p w:rsidR="00357593" w:rsidRDefault="00CC111C">
            <w:pPr>
              <w:spacing w:after="0" w:line="240" w:lineRule="auto"/>
              <w:rPr>
                <w:rFonts w:ascii="Times New Roman" w:hAnsi="Times New Roman"/>
                <w:sz w:val="24"/>
              </w:rPr>
            </w:pPr>
            <w:r>
              <w:rPr>
                <w:rFonts w:ascii="Times New Roman" w:hAnsi="Times New Roman"/>
                <w:b/>
                <w:sz w:val="24"/>
              </w:rPr>
              <w:t xml:space="preserve">Социальные нормы и социальный контроль. </w:t>
            </w:r>
          </w:p>
          <w:p w:rsidR="00357593" w:rsidRDefault="00CC111C">
            <w:pPr>
              <w:spacing w:after="0"/>
              <w:rPr>
                <w:rFonts w:ascii="Times New Roman" w:hAnsi="Times New Roman"/>
                <w:sz w:val="24"/>
              </w:rPr>
            </w:pPr>
            <w:r>
              <w:rPr>
                <w:rFonts w:ascii="Times New Roman" w:hAnsi="Times New Roman"/>
                <w:b/>
                <w:sz w:val="24"/>
              </w:rPr>
              <w:t xml:space="preserve">Социальный конфликт </w:t>
            </w:r>
            <w:r>
              <w:rPr>
                <w:rFonts w:ascii="Times New Roman" w:hAnsi="Times New Roman"/>
                <w:b/>
                <w:sz w:val="24"/>
              </w:rPr>
              <w:lastRenderedPageBreak/>
              <w:t xml:space="preserve">и способы его разрешения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04 </w:t>
            </w:r>
          </w:p>
          <w:p w:rsidR="00357593" w:rsidRDefault="00CC111C">
            <w:pPr>
              <w:spacing w:after="0"/>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ПК.3.3</w:t>
            </w:r>
            <w:r>
              <w:rPr>
                <w:rFonts w:ascii="Times New Roman" w:hAnsi="Times New Roman"/>
                <w:i/>
                <w:sz w:val="24"/>
              </w:rPr>
              <w:t xml:space="preserve">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221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Социальные нормы и отклоняющееся (девиантное) поведение. Формы социальных девиаций. Конформизм. Социальный контроль и самоконтроль. </w:t>
            </w:r>
          </w:p>
          <w:p w:rsidR="00357593" w:rsidRDefault="00CC111C">
            <w:pPr>
              <w:spacing w:after="25" w:line="252" w:lineRule="auto"/>
              <w:ind w:right="46"/>
              <w:jc w:val="both"/>
              <w:rPr>
                <w:rFonts w:ascii="Times New Roman" w:hAnsi="Times New Roman"/>
                <w:sz w:val="24"/>
              </w:rPr>
            </w:pPr>
            <w:r>
              <w:rPr>
                <w:rFonts w:ascii="Times New Roman" w:hAnsi="Times New Roman"/>
                <w:sz w:val="24"/>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Конфликты в трудовых коллективах и пути их преодоления. Стратегии </w:t>
            </w:r>
            <w:r>
              <w:rPr>
                <w:rFonts w:ascii="Times New Roman" w:hAnsi="Times New Roman"/>
                <w:sz w:val="24"/>
              </w:rPr>
              <w:lastRenderedPageBreak/>
              <w:t xml:space="preserve">поведения в конфликтной ситуации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CC111C">
            <w:pPr>
              <w:spacing w:after="0"/>
              <w:ind w:left="1"/>
              <w:rPr>
                <w:rFonts w:ascii="Times New Roman" w:hAnsi="Times New Roman"/>
                <w:sz w:val="24"/>
              </w:rPr>
            </w:pPr>
            <w:r>
              <w:rPr>
                <w:rFonts w:ascii="Times New Roman" w:hAnsi="Times New Roman"/>
                <w:sz w:val="24"/>
              </w:rPr>
              <w:lastRenderedPageBreak/>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357593" w:rsidRDefault="00357593"/>
        </w:tc>
      </w:tr>
      <w:tr w:rsidR="00357593" w:rsidTr="00426236">
        <w:tblPrEx>
          <w:tblCellMar>
            <w:right w:w="88" w:type="dxa"/>
          </w:tblCellMar>
        </w:tblPrEx>
        <w:trPr>
          <w:gridAfter w:val="1"/>
          <w:wAfter w:w="209" w:type="dxa"/>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5. Политическая сфера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b/>
                <w:sz w:val="24"/>
              </w:rPr>
              <w:t xml:space="preserve">8/4 </w:t>
            </w:r>
          </w:p>
        </w:tc>
        <w:tc>
          <w:tcPr>
            <w:tcW w:w="241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r>
      <w:tr w:rsidR="00426236" w:rsidTr="002422BF">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right w:val="single" w:sz="3" w:space="0" w:color="000000"/>
            </w:tcBorders>
            <w:shd w:val="clear" w:color="auto" w:fill="auto"/>
            <w:tcMar>
              <w:top w:w="5" w:type="dxa"/>
              <w:left w:w="83" w:type="dxa"/>
              <w:right w:w="153" w:type="dxa"/>
            </w:tcMar>
          </w:tcPr>
          <w:p w:rsidR="00426236" w:rsidRDefault="00426236">
            <w:pPr>
              <w:spacing w:after="0"/>
              <w:rPr>
                <w:rFonts w:ascii="Times New Roman" w:hAnsi="Times New Roman"/>
                <w:sz w:val="24"/>
              </w:rPr>
            </w:pPr>
            <w:r>
              <w:rPr>
                <w:rFonts w:ascii="Times New Roman" w:hAnsi="Times New Roman"/>
                <w:b/>
                <w:sz w:val="24"/>
              </w:rPr>
              <w:t xml:space="preserve">Тема 5.1. </w:t>
            </w:r>
          </w:p>
          <w:p w:rsidR="00426236" w:rsidRDefault="00426236">
            <w:pPr>
              <w:spacing w:after="0"/>
              <w:rPr>
                <w:rFonts w:ascii="Times New Roman" w:hAnsi="Times New Roman"/>
                <w:sz w:val="24"/>
              </w:rPr>
            </w:pPr>
            <w:r>
              <w:rPr>
                <w:rFonts w:ascii="Times New Roman" w:hAnsi="Times New Roman"/>
                <w:b/>
                <w:sz w:val="24"/>
              </w:rPr>
              <w:t>Политика и власть. Политическая система</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426236" w:rsidRDefault="00426236">
            <w:pPr>
              <w:spacing w:after="0"/>
              <w:rPr>
                <w:rFonts w:ascii="Times New Roman" w:hAnsi="Times New Roman"/>
                <w:sz w:val="24"/>
              </w:rPr>
            </w:pPr>
            <w:r>
              <w:rPr>
                <w:rFonts w:ascii="Times New Roman" w:hAnsi="Times New Roman"/>
                <w:b/>
                <w:sz w:val="24"/>
              </w:rPr>
              <w:t xml:space="preserve">Основное содержание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426236" w:rsidRDefault="00426236">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426236" w:rsidRDefault="00426236">
            <w:pPr>
              <w:spacing w:after="14"/>
              <w:ind w:left="1"/>
              <w:rPr>
                <w:rFonts w:ascii="Times New Roman" w:hAnsi="Times New Roman"/>
                <w:sz w:val="24"/>
              </w:rPr>
            </w:pPr>
            <w:r>
              <w:rPr>
                <w:rFonts w:ascii="Times New Roman" w:hAnsi="Times New Roman"/>
                <w:sz w:val="24"/>
              </w:rPr>
              <w:t xml:space="preserve">ОК 05 </w:t>
            </w:r>
          </w:p>
          <w:p w:rsidR="00426236" w:rsidRDefault="00426236">
            <w:pPr>
              <w:spacing w:after="0"/>
              <w:ind w:left="1"/>
              <w:rPr>
                <w:rFonts w:ascii="Times New Roman" w:hAnsi="Times New Roman"/>
                <w:sz w:val="24"/>
              </w:rPr>
            </w:pPr>
            <w:r>
              <w:rPr>
                <w:rFonts w:ascii="Times New Roman" w:hAnsi="Times New Roman"/>
                <w:sz w:val="24"/>
              </w:rPr>
              <w:t>ОК 06</w:t>
            </w:r>
            <w:r>
              <w:rPr>
                <w:rFonts w:ascii="Times New Roman" w:hAnsi="Times New Roman"/>
                <w:i/>
                <w:sz w:val="24"/>
              </w:rPr>
              <w:t xml:space="preserve"> </w:t>
            </w:r>
          </w:p>
        </w:tc>
      </w:tr>
      <w:tr w:rsidR="00426236" w:rsidTr="002422BF">
        <w:tblPrEx>
          <w:tblCellMar>
            <w:right w:w="88" w:type="dxa"/>
          </w:tblCellMar>
        </w:tblPrEx>
        <w:trPr>
          <w:gridAfter w:val="1"/>
          <w:wAfter w:w="209" w:type="dxa"/>
          <w:trHeight w:val="564"/>
        </w:trPr>
        <w:tc>
          <w:tcPr>
            <w:tcW w:w="1444" w:type="dxa"/>
            <w:vMerge/>
            <w:tcBorders>
              <w:left w:val="single" w:sz="3" w:space="0" w:color="000000"/>
              <w:right w:val="single" w:sz="3" w:space="0" w:color="000000"/>
            </w:tcBorders>
            <w:shd w:val="clear" w:color="auto" w:fill="auto"/>
            <w:tcMar>
              <w:top w:w="5" w:type="dxa"/>
              <w:left w:w="83" w:type="dxa"/>
              <w:right w:w="153"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tcPr>
          <w:p w:rsidR="00426236" w:rsidRDefault="00426236">
            <w:pPr>
              <w:spacing w:after="0"/>
              <w:rPr>
                <w:rFonts w:ascii="Times New Roman" w:hAnsi="Times New Roman"/>
                <w:sz w:val="24"/>
              </w:rPr>
            </w:pPr>
            <w:r>
              <w:rPr>
                <w:rFonts w:ascii="Times New Roman" w:hAnsi="Times New Roman"/>
                <w:sz w:val="24"/>
              </w:rPr>
              <w:t xml:space="preserve">Политическая власть и субъекты политики в современном обществе. Политические институты. Политическая деятельность. Политическая система общества, ее структура 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426236" w:rsidRDefault="00426236">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153" w:type="dxa"/>
            </w:tcMar>
            <w:vAlign w:val="center"/>
          </w:tcPr>
          <w:p w:rsidR="00426236" w:rsidRDefault="00426236"/>
        </w:tc>
      </w:tr>
      <w:tr w:rsidR="00426236" w:rsidTr="002422BF">
        <w:tblPrEx>
          <w:tblCellMar>
            <w:right w:w="88" w:type="dxa"/>
          </w:tblCellMar>
        </w:tblPrEx>
        <w:trPr>
          <w:gridAfter w:val="1"/>
          <w:wAfter w:w="209" w:type="dxa"/>
          <w:trHeight w:val="1390"/>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sz w:val="24"/>
              </w:rPr>
              <w:t>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Pr>
                <w:rFonts w:ascii="Times New Roman" w:hAnsi="Times New Roman"/>
                <w:b/>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123"/>
              <w:rPr>
                <w:rFonts w:ascii="Times New Roman" w:hAnsi="Times New Roman"/>
                <w:sz w:val="24"/>
              </w:rPr>
            </w:pP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123"/>
              <w:rPr>
                <w:rFonts w:ascii="Times New Roman" w:hAnsi="Times New Roman"/>
                <w:sz w:val="24"/>
              </w:rPr>
            </w:pPr>
          </w:p>
        </w:tc>
      </w:tr>
      <w:tr w:rsidR="00426236" w:rsidTr="002422BF">
        <w:tblPrEx>
          <w:tblCellMar>
            <w:right w:w="88" w:type="dxa"/>
          </w:tblCellMar>
        </w:tblPrEx>
        <w:trPr>
          <w:gridAfter w:val="1"/>
          <w:wAfter w:w="209" w:type="dxa"/>
          <w:trHeight w:val="286"/>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r>
      <w:tr w:rsidR="00426236" w:rsidTr="002422BF">
        <w:tblPrEx>
          <w:tblCellMar>
            <w:right w:w="88" w:type="dxa"/>
          </w:tblCellMar>
        </w:tblPrEx>
        <w:trPr>
          <w:gridAfter w:val="1"/>
          <w:wAfter w:w="209" w:type="dxa"/>
          <w:trHeight w:val="1666"/>
        </w:trPr>
        <w:tc>
          <w:tcPr>
            <w:tcW w:w="1444" w:type="dxa"/>
            <w:vMerge/>
            <w:tcBorders>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sz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426236" w:rsidRDefault="00426236">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Тема 5.2. </w:t>
            </w:r>
          </w:p>
          <w:p w:rsidR="00357593" w:rsidRDefault="00CC111C">
            <w:pPr>
              <w:spacing w:after="0"/>
              <w:rPr>
                <w:rFonts w:ascii="Times New Roman" w:hAnsi="Times New Roman"/>
                <w:sz w:val="24"/>
              </w:rPr>
            </w:pPr>
            <w:r>
              <w:rPr>
                <w:rFonts w:ascii="Times New Roman" w:hAnsi="Times New Roman"/>
                <w:b/>
                <w:sz w:val="24"/>
              </w:rPr>
              <w:lastRenderedPageBreak/>
              <w:t>Политическая культура общества и личности. Политический процесс и его участники</w:t>
            </w:r>
            <w:r>
              <w:rPr>
                <w:rFonts w:ascii="Times New Roman" w:hAnsi="Times New Roman"/>
                <w:b/>
                <w:i/>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03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ОК 04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4"/>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ПК 4.3</w:t>
            </w:r>
            <w:r>
              <w:rPr>
                <w:rFonts w:ascii="Times New Roman" w:hAnsi="Times New Roman"/>
                <w:i/>
                <w:sz w:val="24"/>
              </w:rPr>
              <w:t xml:space="preserve"> </w:t>
            </w:r>
          </w:p>
        </w:tc>
      </w:tr>
      <w:tr w:rsidR="00357593" w:rsidTr="00426236">
        <w:tblPrEx>
          <w:tblCellMar>
            <w:right w:w="88" w:type="dxa"/>
          </w:tblCellMar>
        </w:tblPrEx>
        <w:trPr>
          <w:gridAfter w:val="1"/>
          <w:wAfter w:w="209" w:type="dxa"/>
          <w:trHeight w:val="3322"/>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357593" w:rsidRDefault="00CC111C">
            <w:pPr>
              <w:spacing w:after="36" w:line="252" w:lineRule="auto"/>
              <w:rPr>
                <w:rFonts w:ascii="Times New Roman" w:hAnsi="Times New Roman"/>
                <w:sz w:val="24"/>
              </w:rPr>
            </w:pPr>
            <w:r>
              <w:rPr>
                <w:rFonts w:ascii="Times New Roman" w:hAnsi="Times New Roman"/>
                <w:sz w:val="24"/>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 Политическая элита и политическое лидерство. Типология лидерства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Роль профсоюзов в формировании основ гражданского общества. Профсоюзная деятельность в области защиты прав работника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562"/>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Роль средств массовой информации в политической жизни общества. Интернет в современной политической коммуникации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89"/>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Раздел 6. Правовое регулирование общественных отношений в Российской Федерации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20/16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01 </w:t>
            </w:r>
          </w:p>
          <w:p w:rsidR="00357593" w:rsidRDefault="00CC111C">
            <w:pPr>
              <w:spacing w:after="14"/>
              <w:ind w:left="1"/>
              <w:rPr>
                <w:rFonts w:ascii="Times New Roman" w:hAnsi="Times New Roman"/>
                <w:sz w:val="24"/>
              </w:rPr>
            </w:pPr>
            <w:r>
              <w:rPr>
                <w:rFonts w:ascii="Times New Roman" w:hAnsi="Times New Roman"/>
                <w:sz w:val="24"/>
              </w:rPr>
              <w:t xml:space="preserve">ОК 05 </w:t>
            </w:r>
          </w:p>
          <w:p w:rsidR="00357593" w:rsidRDefault="00CC111C">
            <w:pPr>
              <w:spacing w:after="15"/>
              <w:ind w:left="1"/>
              <w:rPr>
                <w:rFonts w:ascii="Times New Roman" w:hAnsi="Times New Roman"/>
                <w:sz w:val="24"/>
              </w:rPr>
            </w:pPr>
            <w:r>
              <w:rPr>
                <w:rFonts w:ascii="Times New Roman" w:hAnsi="Times New Roman"/>
                <w:sz w:val="24"/>
              </w:rPr>
              <w:t xml:space="preserve">ОК 09 </w:t>
            </w:r>
          </w:p>
          <w:p w:rsidR="00357593" w:rsidRDefault="00CC111C">
            <w:pPr>
              <w:spacing w:after="0"/>
              <w:ind w:left="1"/>
              <w:rPr>
                <w:rFonts w:ascii="Times New Roman" w:hAnsi="Times New Roman"/>
                <w:sz w:val="24"/>
              </w:rPr>
            </w:pPr>
            <w:r>
              <w:rPr>
                <w:rFonts w:ascii="Times New Roman" w:hAnsi="Times New Roman"/>
                <w:sz w:val="24"/>
              </w:rPr>
              <w:t>ПК.3.3,</w:t>
            </w:r>
            <w:r>
              <w:rPr>
                <w:rFonts w:ascii="Times New Roman" w:hAnsi="Times New Roman"/>
                <w:i/>
                <w:sz w:val="24"/>
              </w:rPr>
              <w:t xml:space="preserve"> </w:t>
            </w:r>
          </w:p>
        </w:tc>
      </w:tr>
      <w:tr w:rsidR="00426236" w:rsidTr="002422BF">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 xml:space="preserve">Тема 6.1. Право в системе социальных норм </w:t>
            </w:r>
          </w:p>
          <w:p w:rsidR="00426236" w:rsidRDefault="00426236" w:rsidP="002422BF">
            <w:pPr>
              <w:spacing w:after="0"/>
              <w:rPr>
                <w:rFonts w:ascii="Times New Roman" w:hAnsi="Times New Roman"/>
                <w:sz w:val="24"/>
              </w:rPr>
            </w:pPr>
            <w:r>
              <w:rPr>
                <w:rFonts w:ascii="Times New Roman" w:hAnsi="Times New Roman"/>
                <w:b/>
                <w:i/>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426236" w:rsidRDefault="00426236"/>
        </w:tc>
      </w:tr>
      <w:tr w:rsidR="00426236" w:rsidTr="002422BF">
        <w:tblPrEx>
          <w:tblCellMar>
            <w:right w:w="88" w:type="dxa"/>
          </w:tblCellMar>
        </w:tblPrEx>
        <w:trPr>
          <w:gridAfter w:val="1"/>
          <w:wAfter w:w="209" w:type="dxa"/>
          <w:trHeight w:val="838"/>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rsidP="002422BF">
            <w:pPr>
              <w:spacing w:after="0"/>
            </w:pP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sz w:val="24"/>
              </w:rPr>
              <w:t xml:space="preserve">Правовое регулирование общественных отношений в Российской Федерации. </w:t>
            </w:r>
          </w:p>
          <w:p w:rsidR="00426236" w:rsidRDefault="00426236">
            <w:pPr>
              <w:spacing w:after="0"/>
              <w:rPr>
                <w:rFonts w:ascii="Times New Roman" w:hAnsi="Times New Roman"/>
                <w:sz w:val="24"/>
              </w:rPr>
            </w:pPr>
            <w:r>
              <w:rPr>
                <w:rFonts w:ascii="Times New Roman" w:hAnsi="Times New Roman"/>
                <w:sz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sz w:val="24"/>
              </w:rPr>
              <w:t xml:space="preserve">1 </w:t>
            </w:r>
          </w:p>
          <w:p w:rsidR="00426236" w:rsidRDefault="00426236">
            <w:pPr>
              <w:spacing w:after="0"/>
              <w:ind w:left="1"/>
              <w:rPr>
                <w:rFonts w:ascii="Times New Roman" w:hAnsi="Times New Roman"/>
                <w:sz w:val="24"/>
              </w:rPr>
            </w:pPr>
            <w:r>
              <w:rPr>
                <w:rFonts w:ascii="Times New Roman" w:hAnsi="Times New Roman"/>
                <w:sz w:val="24"/>
              </w:rPr>
              <w:t xml:space="preserve"> </w:t>
            </w:r>
          </w:p>
          <w:p w:rsidR="00426236" w:rsidRDefault="00426236">
            <w:pPr>
              <w:spacing w:after="0"/>
              <w:ind w:left="1"/>
              <w:rPr>
                <w:rFonts w:ascii="Times New Roman" w:hAnsi="Times New Roman"/>
                <w:sz w:val="24"/>
              </w:rPr>
            </w:pPr>
            <w:r>
              <w:rPr>
                <w:rFonts w:ascii="Times New Roman" w:hAnsi="Times New Roman"/>
                <w:b/>
                <w:sz w:val="24"/>
              </w:rPr>
              <w:t>1</w:t>
            </w:r>
            <w:r>
              <w:rPr>
                <w:rFonts w:ascii="Times New Roman" w:hAnsi="Times New Roman"/>
                <w:sz w:val="24"/>
              </w:rPr>
              <w:t xml:space="preserve">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426236" w:rsidRDefault="00426236"/>
        </w:tc>
      </w:tr>
      <w:tr w:rsidR="00426236" w:rsidTr="002422BF">
        <w:tblPrEx>
          <w:tblCellMar>
            <w:right w:w="88" w:type="dxa"/>
          </w:tblCellMar>
        </w:tblPrEx>
        <w:trPr>
          <w:gridAfter w:val="1"/>
          <w:wAfter w:w="209" w:type="dxa"/>
          <w:trHeight w:val="838"/>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24"/>
              <w:rPr>
                <w:rFonts w:ascii="Times New Roman" w:hAnsi="Times New Roman"/>
                <w:sz w:val="24"/>
              </w:rPr>
            </w:pPr>
            <w:r>
              <w:rPr>
                <w:rFonts w:ascii="Times New Roman" w:hAnsi="Times New Roman"/>
                <w:sz w:val="24"/>
              </w:rPr>
              <w:t xml:space="preserve">права. </w:t>
            </w:r>
          </w:p>
          <w:p w:rsidR="00426236" w:rsidRDefault="00426236">
            <w:pPr>
              <w:spacing w:after="13"/>
              <w:rPr>
                <w:rFonts w:ascii="Times New Roman" w:hAnsi="Times New Roman"/>
                <w:sz w:val="24"/>
              </w:rPr>
            </w:pPr>
            <w:r>
              <w:rPr>
                <w:rFonts w:ascii="Times New Roman" w:hAnsi="Times New Roman"/>
                <w:b/>
                <w:i/>
                <w:sz w:val="24"/>
              </w:rPr>
              <w:t xml:space="preserve"> Профессионально ориентированное содержание (содержание прикладного модуля) </w:t>
            </w:r>
          </w:p>
          <w:p w:rsidR="00426236" w:rsidRDefault="00426236">
            <w:pPr>
              <w:spacing w:after="0"/>
              <w:rPr>
                <w:rFonts w:ascii="Times New Roman" w:hAnsi="Times New Roman"/>
                <w:sz w:val="24"/>
              </w:rPr>
            </w:pPr>
            <w:r>
              <w:rPr>
                <w:rFonts w:ascii="Times New Roman" w:hAnsi="Times New Roman"/>
                <w:sz w:val="24"/>
              </w:rPr>
              <w:t xml:space="preserve">Соблюдение правовых норм в профессиональной деятельности </w:t>
            </w:r>
            <w:r>
              <w:rPr>
                <w:rFonts w:ascii="Times New Roman" w:hAnsi="Times New Roman"/>
                <w:b/>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123"/>
              <w:rPr>
                <w:rFonts w:ascii="Times New Roman" w:hAnsi="Times New Roman"/>
                <w:sz w:val="24"/>
              </w:rPr>
            </w:pP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123"/>
              <w:rPr>
                <w:rFonts w:ascii="Times New Roman" w:hAnsi="Times New Roman"/>
                <w:sz w:val="24"/>
              </w:rPr>
            </w:pPr>
          </w:p>
        </w:tc>
      </w:tr>
      <w:tr w:rsidR="00426236" w:rsidTr="002422BF">
        <w:tblPrEx>
          <w:tblCellMar>
            <w:right w:w="88" w:type="dxa"/>
          </w:tblCellMar>
        </w:tblPrEx>
        <w:trPr>
          <w:gridAfter w:val="1"/>
          <w:wAfter w:w="209" w:type="dxa"/>
          <w:trHeight w:val="286"/>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r>
      <w:tr w:rsidR="00426236" w:rsidTr="002422BF">
        <w:tblPrEx>
          <w:tblCellMar>
            <w:right w:w="88" w:type="dxa"/>
          </w:tblCellMar>
        </w:tblPrEx>
        <w:trPr>
          <w:gridAfter w:val="1"/>
          <w:wAfter w:w="209" w:type="dxa"/>
          <w:trHeight w:val="838"/>
        </w:trPr>
        <w:tc>
          <w:tcPr>
            <w:tcW w:w="1444" w:type="dxa"/>
            <w:vMerge/>
            <w:tcBorders>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pPr>
              <w:spacing w:after="0"/>
              <w:rPr>
                <w:rFonts w:ascii="Times New Roman" w:hAnsi="Times New Roman"/>
                <w:sz w:val="24"/>
              </w:rPr>
            </w:pPr>
            <w:r>
              <w:rPr>
                <w:rFonts w:ascii="Times New Roman" w:hAnsi="Times New Roman"/>
                <w:sz w:val="24"/>
              </w:rPr>
              <w:t xml:space="preserve">Правоотношения, их субъекты. Особенности правового статуса несовершеннолетних. </w:t>
            </w:r>
          </w:p>
          <w:p w:rsidR="00426236" w:rsidRDefault="00426236">
            <w:pPr>
              <w:spacing w:after="0"/>
              <w:rPr>
                <w:rFonts w:ascii="Times New Roman" w:hAnsi="Times New Roman"/>
                <w:sz w:val="24"/>
              </w:rPr>
            </w:pPr>
            <w:r>
              <w:rPr>
                <w:rFonts w:ascii="Times New Roman" w:hAnsi="Times New Roman"/>
                <w:sz w:val="24"/>
              </w:rPr>
              <w:t>Правонарушение и юридическая ответственность. Функции правоохранительных органов Российской Федерации</w:t>
            </w:r>
            <w:r>
              <w:rPr>
                <w:rFonts w:ascii="Times New Roman" w:hAnsi="Times New Roman"/>
                <w:b/>
                <w:i/>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426236" w:rsidRDefault="00426236">
            <w:pPr>
              <w:spacing w:after="0"/>
              <w:ind w:left="1"/>
              <w:rPr>
                <w:rFonts w:ascii="Times New Roman" w:hAnsi="Times New Roman"/>
                <w:sz w:val="24"/>
              </w:rPr>
            </w:pPr>
            <w:r>
              <w:rPr>
                <w:rFonts w:ascii="Times New Roman" w:hAnsi="Times New Roman"/>
                <w:sz w:val="24"/>
              </w:rPr>
              <w:t xml:space="preserve">1 </w:t>
            </w:r>
          </w:p>
          <w:p w:rsidR="00426236" w:rsidRDefault="00426236">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426236" w:rsidRDefault="00426236"/>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18"/>
              <w:rPr>
                <w:rFonts w:ascii="Times New Roman" w:hAnsi="Times New Roman"/>
                <w:sz w:val="24"/>
              </w:rPr>
            </w:pPr>
            <w:r>
              <w:rPr>
                <w:rFonts w:ascii="Times New Roman" w:hAnsi="Times New Roman"/>
                <w:b/>
                <w:sz w:val="24"/>
              </w:rPr>
              <w:t xml:space="preserve">Тема 6.2. </w:t>
            </w:r>
          </w:p>
          <w:p w:rsidR="00357593" w:rsidRDefault="006E00F3">
            <w:pPr>
              <w:spacing w:after="0"/>
              <w:rPr>
                <w:rFonts w:ascii="Times New Roman" w:hAnsi="Times New Roman"/>
                <w:sz w:val="24"/>
              </w:rPr>
            </w:pPr>
            <w:r>
              <w:rPr>
                <w:rFonts w:ascii="Times New Roman" w:hAnsi="Times New Roman"/>
                <w:b/>
                <w:sz w:val="24"/>
              </w:rPr>
              <w:lastRenderedPageBreak/>
              <w:t>Основы конституционно</w:t>
            </w:r>
            <w:r w:rsidR="00CC111C">
              <w:rPr>
                <w:rFonts w:ascii="Times New Roman" w:hAnsi="Times New Roman"/>
                <w:b/>
                <w:sz w:val="24"/>
              </w:rPr>
              <w:t>го права Российской Федерации</w:t>
            </w:r>
            <w:r w:rsidR="00CC111C">
              <w:rPr>
                <w:rFonts w:ascii="Times New Roman" w:hAnsi="Times New Roman"/>
                <w:b/>
                <w:i/>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b/>
                <w:i/>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 </w:t>
            </w:r>
          </w:p>
          <w:p w:rsidR="00357593" w:rsidRDefault="00CC111C">
            <w:pPr>
              <w:spacing w:after="15"/>
              <w:ind w:left="1"/>
              <w:rPr>
                <w:rFonts w:ascii="Times New Roman" w:hAnsi="Times New Roman"/>
                <w:sz w:val="24"/>
              </w:rPr>
            </w:pPr>
            <w:r>
              <w:rPr>
                <w:rFonts w:ascii="Times New Roman" w:hAnsi="Times New Roman"/>
                <w:sz w:val="24"/>
              </w:rPr>
              <w:lastRenderedPageBreak/>
              <w:t xml:space="preserve">ОК 02 </w:t>
            </w:r>
          </w:p>
          <w:p w:rsidR="00357593" w:rsidRDefault="00CC111C">
            <w:pPr>
              <w:spacing w:after="14"/>
              <w:ind w:left="1"/>
              <w:rPr>
                <w:rFonts w:ascii="Times New Roman" w:hAnsi="Times New Roman"/>
                <w:sz w:val="24"/>
              </w:rPr>
            </w:pPr>
            <w:r>
              <w:rPr>
                <w:rFonts w:ascii="Times New Roman" w:hAnsi="Times New Roman"/>
                <w:sz w:val="24"/>
              </w:rPr>
              <w:t xml:space="preserve">ОК 06 </w:t>
            </w:r>
          </w:p>
          <w:p w:rsidR="00357593" w:rsidRDefault="00CC111C">
            <w:pPr>
              <w:spacing w:after="0"/>
              <w:ind w:left="1"/>
              <w:rPr>
                <w:rFonts w:ascii="Times New Roman" w:hAnsi="Times New Roman"/>
                <w:sz w:val="24"/>
              </w:rPr>
            </w:pPr>
            <w:r>
              <w:rPr>
                <w:rFonts w:ascii="Times New Roman" w:hAnsi="Times New Roman"/>
                <w:sz w:val="24"/>
              </w:rPr>
              <w:t xml:space="preserve">ОК 07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15"/>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ПК.3.3, </w:t>
            </w:r>
            <w:r>
              <w:rPr>
                <w:rFonts w:ascii="Times New Roman" w:hAnsi="Times New Roman"/>
                <w:i/>
                <w:sz w:val="24"/>
              </w:rPr>
              <w:t xml:space="preserve">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357593" w:rsidTr="00426236">
        <w:tblPrEx>
          <w:tblCellMar>
            <w:right w:w="88" w:type="dxa"/>
          </w:tblCellMar>
        </w:tblPrEx>
        <w:trPr>
          <w:gridAfter w:val="1"/>
          <w:wAfter w:w="209" w:type="dxa"/>
          <w:trHeight w:val="2494"/>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28" w:line="252" w:lineRule="auto"/>
              <w:rPr>
                <w:rFonts w:ascii="Times New Roman" w:hAnsi="Times New Roman"/>
                <w:sz w:val="24"/>
              </w:rPr>
            </w:pPr>
            <w:r>
              <w:rPr>
                <w:rFonts w:ascii="Times New Roman" w:hAnsi="Times New Roman"/>
                <w:sz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rsidR="00357593" w:rsidRDefault="00CC111C">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Профессиональные обязанности гражданина Российской Федерации в организации мероприятий ГО и защиты от ЧС в условиях мирного и военного времени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b/>
                <w:sz w:val="24"/>
              </w:rPr>
              <w:t>1</w:t>
            </w:r>
            <w:r>
              <w:rPr>
                <w:rFonts w:ascii="Times New Roman" w:hAnsi="Times New Roman"/>
                <w:sz w:val="24"/>
              </w:rPr>
              <w:t xml:space="preserve">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357593" w:rsidRDefault="00357593"/>
        </w:tc>
      </w:tr>
      <w:tr w:rsidR="006E00F3" w:rsidTr="002422BF">
        <w:tblPrEx>
          <w:tblCellMar>
            <w:right w:w="88" w:type="dxa"/>
          </w:tblCellMar>
        </w:tblPrEx>
        <w:trPr>
          <w:gridAfter w:val="1"/>
          <w:wAfter w:w="209" w:type="dxa"/>
          <w:trHeight w:val="288"/>
        </w:trPr>
        <w:tc>
          <w:tcPr>
            <w:tcW w:w="1444" w:type="dxa"/>
            <w:vMerge w:val="restart"/>
            <w:tcBorders>
              <w:top w:val="single" w:sz="3" w:space="0" w:color="000000"/>
              <w:left w:val="single" w:sz="3" w:space="0" w:color="000000"/>
              <w:right w:val="single" w:sz="3" w:space="0" w:color="000000"/>
            </w:tcBorders>
            <w:shd w:val="clear" w:color="auto" w:fill="auto"/>
            <w:tcMar>
              <w:top w:w="5" w:type="dxa"/>
              <w:left w:w="83" w:type="dxa"/>
              <w:right w:w="88" w:type="dxa"/>
            </w:tcMar>
          </w:tcPr>
          <w:p w:rsidR="006E00F3" w:rsidRDefault="006E00F3">
            <w:pPr>
              <w:spacing w:after="0" w:line="240" w:lineRule="auto"/>
              <w:rPr>
                <w:rFonts w:ascii="Times New Roman" w:hAnsi="Times New Roman"/>
                <w:sz w:val="24"/>
              </w:rPr>
            </w:pPr>
            <w:r>
              <w:rPr>
                <w:rFonts w:ascii="Times New Roman" w:hAnsi="Times New Roman"/>
                <w:b/>
                <w:sz w:val="24"/>
              </w:rPr>
              <w:t xml:space="preserve">Тема 6.3. Правовое регулирование гражданских, семейных, трудовых, </w:t>
            </w:r>
          </w:p>
          <w:p w:rsidR="006E00F3" w:rsidRDefault="006E00F3">
            <w:pPr>
              <w:spacing w:after="0"/>
              <w:rPr>
                <w:rFonts w:ascii="Times New Roman" w:hAnsi="Times New Roman"/>
                <w:sz w:val="24"/>
              </w:rPr>
            </w:pPr>
            <w:r>
              <w:rPr>
                <w:rFonts w:ascii="Times New Roman" w:hAnsi="Times New Roman"/>
                <w:b/>
                <w:sz w:val="24"/>
              </w:rPr>
              <w:t xml:space="preserve">образовательных </w:t>
            </w:r>
          </w:p>
          <w:p w:rsidR="006E00F3" w:rsidRDefault="006E00F3" w:rsidP="006E00F3">
            <w:pPr>
              <w:spacing w:after="8"/>
              <w:rPr>
                <w:rFonts w:ascii="Times New Roman" w:hAnsi="Times New Roman"/>
                <w:sz w:val="24"/>
              </w:rPr>
            </w:pPr>
            <w:r>
              <w:rPr>
                <w:rFonts w:ascii="Times New Roman" w:hAnsi="Times New Roman"/>
                <w:b/>
                <w:sz w:val="24"/>
              </w:rPr>
              <w:t>правоотношений</w:t>
            </w:r>
            <w:r>
              <w:rPr>
                <w:rFonts w:ascii="Times New Roman" w:hAnsi="Times New Roman"/>
                <w:b/>
                <w:i/>
                <w:sz w:val="24"/>
              </w:rPr>
              <w:t xml:space="preserve">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b/>
                <w:i/>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ind w:left="1"/>
              <w:rPr>
                <w:rFonts w:ascii="Times New Roman" w:hAnsi="Times New Roman"/>
                <w:sz w:val="24"/>
              </w:rPr>
            </w:pPr>
            <w:r>
              <w:rPr>
                <w:rFonts w:ascii="Times New Roman" w:hAnsi="Times New Roman"/>
                <w:b/>
                <w:sz w:val="24"/>
              </w:rPr>
              <w:t xml:space="preserve">6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6E00F3" w:rsidRDefault="006E00F3">
            <w:pPr>
              <w:spacing w:after="14"/>
              <w:ind w:left="1"/>
              <w:rPr>
                <w:rFonts w:ascii="Times New Roman" w:hAnsi="Times New Roman"/>
                <w:sz w:val="24"/>
              </w:rPr>
            </w:pPr>
            <w:r>
              <w:rPr>
                <w:rFonts w:ascii="Times New Roman" w:hAnsi="Times New Roman"/>
                <w:sz w:val="24"/>
              </w:rPr>
              <w:t xml:space="preserve">ОК 02 </w:t>
            </w:r>
          </w:p>
          <w:p w:rsidR="006E00F3" w:rsidRDefault="006E00F3">
            <w:pPr>
              <w:spacing w:after="14"/>
              <w:ind w:left="1"/>
              <w:rPr>
                <w:rFonts w:ascii="Times New Roman" w:hAnsi="Times New Roman"/>
                <w:sz w:val="24"/>
              </w:rPr>
            </w:pPr>
            <w:r>
              <w:rPr>
                <w:rFonts w:ascii="Times New Roman" w:hAnsi="Times New Roman"/>
                <w:sz w:val="24"/>
              </w:rPr>
              <w:t xml:space="preserve">ОК 05 </w:t>
            </w:r>
          </w:p>
          <w:p w:rsidR="006E00F3" w:rsidRDefault="006E00F3">
            <w:pPr>
              <w:spacing w:after="0"/>
              <w:ind w:left="1"/>
              <w:rPr>
                <w:rFonts w:ascii="Times New Roman" w:hAnsi="Times New Roman"/>
                <w:sz w:val="24"/>
              </w:rPr>
            </w:pPr>
            <w:r>
              <w:rPr>
                <w:rFonts w:ascii="Times New Roman" w:hAnsi="Times New Roman"/>
                <w:sz w:val="24"/>
              </w:rPr>
              <w:t xml:space="preserve">ОК 06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14"/>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ПК.3.3</w:t>
            </w:r>
            <w:r>
              <w:rPr>
                <w:rFonts w:ascii="Times New Roman" w:hAnsi="Times New Roman"/>
                <w:i/>
                <w:sz w:val="24"/>
              </w:rPr>
              <w:t xml:space="preserve"> </w:t>
            </w:r>
          </w:p>
        </w:tc>
      </w:tr>
      <w:tr w:rsidR="006E00F3" w:rsidTr="002422BF">
        <w:tblPrEx>
          <w:tblCellMar>
            <w:right w:w="88" w:type="dxa"/>
          </w:tblCellMar>
        </w:tblPrEx>
        <w:trPr>
          <w:gridAfter w:val="1"/>
          <w:wAfter w:w="209" w:type="dxa"/>
          <w:trHeight w:val="3323"/>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6E00F3" w:rsidRDefault="006E00F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line="276" w:lineRule="auto"/>
              <w:rPr>
                <w:rFonts w:ascii="Times New Roman" w:hAnsi="Times New Roman"/>
                <w:sz w:val="24"/>
              </w:rPr>
            </w:pPr>
            <w:r>
              <w:rPr>
                <w:rFonts w:ascii="Times New Roman" w:hAnsi="Times New Roman"/>
                <w:sz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6E00F3" w:rsidRDefault="006E00F3">
            <w:pPr>
              <w:spacing w:after="0" w:line="276" w:lineRule="auto"/>
              <w:rPr>
                <w:rFonts w:ascii="Times New Roman" w:hAnsi="Times New Roman"/>
                <w:sz w:val="24"/>
              </w:rPr>
            </w:pPr>
            <w:r>
              <w:rPr>
                <w:rFonts w:ascii="Times New Roman" w:hAnsi="Times New Roman"/>
                <w:sz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6E00F3" w:rsidRDefault="006E00F3">
            <w:pPr>
              <w:spacing w:after="24" w:line="252" w:lineRule="auto"/>
              <w:rPr>
                <w:rFonts w:ascii="Times New Roman" w:hAnsi="Times New Roman"/>
                <w:sz w:val="24"/>
              </w:rPr>
            </w:pPr>
            <w:r>
              <w:rPr>
                <w:rFonts w:ascii="Times New Roman" w:hAnsi="Times New Roman"/>
                <w:sz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 </w:t>
            </w:r>
          </w:p>
          <w:p w:rsidR="006E00F3" w:rsidRDefault="006E00F3">
            <w:pPr>
              <w:spacing w:after="0"/>
              <w:rPr>
                <w:rFonts w:ascii="Times New Roman" w:hAnsi="Times New Roman"/>
                <w:sz w:val="24"/>
              </w:rPr>
            </w:pPr>
            <w:r>
              <w:rPr>
                <w:rFonts w:ascii="Times New Roman" w:hAnsi="Times New Roman"/>
                <w:sz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r>
              <w:rPr>
                <w:rFonts w:ascii="Times New Roman" w:hAnsi="Times New Roman"/>
                <w:b/>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6E00F3" w:rsidRDefault="006E00F3">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6E00F3" w:rsidRDefault="006E00F3"/>
        </w:tc>
      </w:tr>
      <w:tr w:rsidR="006E00F3" w:rsidTr="002422BF">
        <w:tblPrEx>
          <w:tblCellMar>
            <w:right w:w="88" w:type="dxa"/>
          </w:tblCellMar>
        </w:tblPrEx>
        <w:trPr>
          <w:gridAfter w:val="1"/>
          <w:wAfter w:w="209" w:type="dxa"/>
          <w:trHeight w:val="286"/>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6E00F3" w:rsidRDefault="006E00F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rPr>
                <w:rFonts w:ascii="Times New Roman" w:hAnsi="Times New Roman"/>
                <w:sz w:val="24"/>
              </w:rPr>
            </w:pPr>
            <w:r>
              <w:rPr>
                <w:rFonts w:ascii="Times New Roman" w:hAnsi="Times New Roman"/>
                <w:b/>
                <w:sz w:val="24"/>
              </w:rPr>
              <w:t xml:space="preserve">Практические занятия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6E00F3" w:rsidRDefault="006E00F3"/>
        </w:tc>
      </w:tr>
      <w:tr w:rsidR="006E00F3" w:rsidTr="002422BF">
        <w:tblPrEx>
          <w:tblCellMar>
            <w:right w:w="88" w:type="dxa"/>
          </w:tblCellMar>
        </w:tblPrEx>
        <w:trPr>
          <w:gridAfter w:val="1"/>
          <w:wAfter w:w="209" w:type="dxa"/>
          <w:trHeight w:val="286"/>
        </w:trPr>
        <w:tc>
          <w:tcPr>
            <w:tcW w:w="1444" w:type="dxa"/>
            <w:vMerge/>
            <w:tcBorders>
              <w:left w:val="single" w:sz="3" w:space="0" w:color="000000"/>
              <w:right w:val="single" w:sz="3" w:space="0" w:color="000000"/>
            </w:tcBorders>
            <w:shd w:val="clear" w:color="auto" w:fill="auto"/>
            <w:tcMar>
              <w:top w:w="5" w:type="dxa"/>
              <w:left w:w="83" w:type="dxa"/>
              <w:right w:w="88" w:type="dxa"/>
            </w:tcMar>
          </w:tcPr>
          <w:p w:rsidR="006E00F3" w:rsidRDefault="006E00F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rPr>
                <w:rFonts w:ascii="Times New Roman" w:hAnsi="Times New Roman"/>
                <w:sz w:val="24"/>
              </w:rPr>
            </w:pPr>
            <w:r>
              <w:rPr>
                <w:rFonts w:ascii="Times New Roman" w:hAnsi="Times New Roman"/>
                <w:sz w:val="24"/>
              </w:rPr>
              <w:t xml:space="preserve">Коллективный договор. Трудовые споры и порядок их разрешения.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6E00F3" w:rsidRDefault="006E00F3">
            <w:pPr>
              <w:spacing w:after="0"/>
              <w:ind w:left="1"/>
              <w:rPr>
                <w:rFonts w:ascii="Times New Roman" w:hAnsi="Times New Roman"/>
                <w:sz w:val="24"/>
              </w:rPr>
            </w:pPr>
            <w:r>
              <w:rPr>
                <w:rFonts w:ascii="Times New Roman" w:hAnsi="Times New Roman"/>
                <w:sz w:val="24"/>
              </w:rPr>
              <w:t xml:space="preserve">2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vAlign w:val="center"/>
          </w:tcPr>
          <w:p w:rsidR="006E00F3" w:rsidRDefault="006E00F3"/>
        </w:tc>
      </w:tr>
      <w:tr w:rsidR="006E00F3" w:rsidTr="002422BF">
        <w:tblPrEx>
          <w:tblCellMar>
            <w:right w:w="88" w:type="dxa"/>
          </w:tblCellMar>
        </w:tblPrEx>
        <w:trPr>
          <w:gridAfter w:val="1"/>
          <w:wAfter w:w="209" w:type="dxa"/>
          <w:trHeight w:val="838"/>
        </w:trPr>
        <w:tc>
          <w:tcPr>
            <w:tcW w:w="1444" w:type="dxa"/>
            <w:vMerge/>
            <w:tcBorders>
              <w:left w:val="single" w:sz="3" w:space="0" w:color="000000"/>
              <w:bottom w:val="single" w:sz="3" w:space="0" w:color="000000"/>
              <w:right w:val="single" w:sz="3" w:space="0" w:color="000000"/>
            </w:tcBorders>
            <w:shd w:val="clear" w:color="auto" w:fill="auto"/>
            <w:tcMar>
              <w:top w:w="5" w:type="dxa"/>
              <w:left w:w="83" w:type="dxa"/>
              <w:right w:w="49" w:type="dxa"/>
            </w:tcMar>
          </w:tcPr>
          <w:p w:rsidR="006E00F3" w:rsidRDefault="006E00F3">
            <w:pPr>
              <w:spacing w:after="123"/>
              <w:rPr>
                <w:rFonts w:ascii="Times New Roman" w:hAnsi="Times New Roman"/>
                <w:sz w:val="24"/>
              </w:rPr>
            </w:pP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6E00F3" w:rsidRDefault="006E00F3">
            <w:pPr>
              <w:spacing w:after="0"/>
              <w:rPr>
                <w:rFonts w:ascii="Times New Roman" w:hAnsi="Times New Roman"/>
                <w:sz w:val="24"/>
              </w:rPr>
            </w:pPr>
            <w:r>
              <w:rPr>
                <w:rFonts w:ascii="Times New Roman" w:hAnsi="Times New Roman"/>
                <w:b/>
                <w:i/>
                <w:sz w:val="24"/>
              </w:rPr>
              <w:t xml:space="preserve">Профессионально ориентированное содержание (содержание прикладного модуля) </w:t>
            </w:r>
            <w:r>
              <w:rPr>
                <w:rFonts w:ascii="Times New Roman" w:hAnsi="Times New Roman"/>
                <w:sz w:val="24"/>
              </w:rPr>
              <w:t xml:space="preserve">Коллективный договор. Трудовые споры и порядок их разрешения. Особенность регулирования трудовых отношений в сфере программирования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 </w:t>
            </w:r>
          </w:p>
          <w:p w:rsidR="006E00F3" w:rsidRDefault="006E00F3">
            <w:pPr>
              <w:spacing w:after="0"/>
              <w:ind w:left="1"/>
              <w:rPr>
                <w:rFonts w:ascii="Times New Roman" w:hAnsi="Times New Roman"/>
                <w:sz w:val="24"/>
              </w:rPr>
            </w:pPr>
            <w:r>
              <w:rPr>
                <w:rFonts w:ascii="Times New Roman" w:hAnsi="Times New Roman"/>
                <w:sz w:val="24"/>
              </w:rPr>
              <w:t xml:space="preserve">2 </w:t>
            </w:r>
          </w:p>
        </w:tc>
        <w:tc>
          <w:tcPr>
            <w:tcW w:w="241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6E00F3" w:rsidRDefault="006E00F3">
            <w:pPr>
              <w:spacing w:after="123"/>
              <w:rPr>
                <w:rFonts w:ascii="Times New Roman" w:hAnsi="Times New Roman"/>
                <w:sz w:val="24"/>
              </w:rPr>
            </w:pPr>
          </w:p>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line="240" w:lineRule="auto"/>
              <w:rPr>
                <w:rFonts w:ascii="Times New Roman" w:hAnsi="Times New Roman"/>
                <w:sz w:val="24"/>
              </w:rPr>
            </w:pPr>
            <w:r>
              <w:rPr>
                <w:rFonts w:ascii="Times New Roman" w:hAnsi="Times New Roman"/>
                <w:b/>
                <w:sz w:val="24"/>
              </w:rPr>
              <w:t xml:space="preserve">Тема 6.4. </w:t>
            </w:r>
            <w:r>
              <w:rPr>
                <w:rFonts w:ascii="Times New Roman" w:hAnsi="Times New Roman"/>
                <w:b/>
                <w:sz w:val="24"/>
              </w:rPr>
              <w:lastRenderedPageBreak/>
              <w:t xml:space="preserve">Правовое регулирование налоговых, административных, уголовных правоотношений Экологическое </w:t>
            </w:r>
          </w:p>
          <w:p w:rsidR="00357593" w:rsidRDefault="00CC111C">
            <w:pPr>
              <w:spacing w:after="7"/>
              <w:rPr>
                <w:rFonts w:ascii="Times New Roman" w:hAnsi="Times New Roman"/>
                <w:sz w:val="24"/>
              </w:rPr>
            </w:pPr>
            <w:r>
              <w:rPr>
                <w:rFonts w:ascii="Times New Roman" w:hAnsi="Times New Roman"/>
                <w:b/>
                <w:sz w:val="24"/>
              </w:rPr>
              <w:t>законодательств</w:t>
            </w:r>
          </w:p>
          <w:p w:rsidR="00357593" w:rsidRDefault="00CC111C">
            <w:pPr>
              <w:spacing w:after="0"/>
              <w:rPr>
                <w:rFonts w:ascii="Times New Roman" w:hAnsi="Times New Roman"/>
                <w:sz w:val="24"/>
              </w:rPr>
            </w:pPr>
            <w:r>
              <w:rPr>
                <w:rFonts w:ascii="Times New Roman" w:hAnsi="Times New Roman"/>
                <w:b/>
                <w:sz w:val="24"/>
              </w:rPr>
              <w:t xml:space="preserve">о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b/>
                <w:i/>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02 </w:t>
            </w:r>
          </w:p>
          <w:p w:rsidR="00357593" w:rsidRDefault="00CC111C">
            <w:pPr>
              <w:spacing w:after="14"/>
              <w:ind w:left="1"/>
              <w:rPr>
                <w:rFonts w:ascii="Times New Roman" w:hAnsi="Times New Roman"/>
                <w:sz w:val="24"/>
              </w:rPr>
            </w:pPr>
            <w:r>
              <w:rPr>
                <w:rFonts w:ascii="Times New Roman" w:hAnsi="Times New Roman"/>
                <w:sz w:val="24"/>
              </w:rPr>
              <w:lastRenderedPageBreak/>
              <w:t xml:space="preserve">ОК 06 </w:t>
            </w:r>
          </w:p>
          <w:p w:rsidR="00357593" w:rsidRDefault="00CC111C">
            <w:pPr>
              <w:spacing w:after="0"/>
              <w:ind w:left="1"/>
              <w:rPr>
                <w:rFonts w:ascii="Times New Roman" w:hAnsi="Times New Roman"/>
                <w:sz w:val="24"/>
              </w:rPr>
            </w:pPr>
            <w:r>
              <w:rPr>
                <w:rFonts w:ascii="Times New Roman" w:hAnsi="Times New Roman"/>
                <w:sz w:val="24"/>
              </w:rPr>
              <w:t xml:space="preserve">ОК 09 </w:t>
            </w:r>
          </w:p>
          <w:p w:rsidR="00357593" w:rsidRDefault="00CC111C">
            <w:pPr>
              <w:spacing w:after="0"/>
              <w:ind w:left="1"/>
              <w:rPr>
                <w:rFonts w:ascii="Times New Roman" w:hAnsi="Times New Roman"/>
                <w:sz w:val="24"/>
              </w:rPr>
            </w:pPr>
            <w:r>
              <w:rPr>
                <w:rFonts w:ascii="Times New Roman" w:hAnsi="Times New Roman"/>
                <w:i/>
                <w:sz w:val="24"/>
              </w:rPr>
              <w:t xml:space="preserve">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357593"/>
        </w:tc>
      </w:tr>
      <w:tr w:rsidR="00357593" w:rsidTr="00426236">
        <w:tblPrEx>
          <w:tblCellMar>
            <w:right w:w="88" w:type="dxa"/>
          </w:tblCellMar>
        </w:tblPrEx>
        <w:trPr>
          <w:gridAfter w:val="1"/>
          <w:wAfter w:w="209" w:type="dxa"/>
          <w:trHeight w:val="2218"/>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36" w:line="240" w:lineRule="auto"/>
              <w:rPr>
                <w:rFonts w:ascii="Times New Roman" w:hAnsi="Times New Roman"/>
                <w:sz w:val="24"/>
              </w:rPr>
            </w:pPr>
            <w:r>
              <w:rPr>
                <w:rFonts w:ascii="Times New Roman" w:hAnsi="Times New Roman"/>
                <w:sz w:val="24"/>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p>
          <w:p w:rsidR="00357593" w:rsidRDefault="00CC111C">
            <w:pPr>
              <w:spacing w:after="0"/>
              <w:rPr>
                <w:rFonts w:ascii="Times New Roman" w:hAnsi="Times New Roman"/>
                <w:sz w:val="24"/>
              </w:rPr>
            </w:pPr>
            <w:r>
              <w:rPr>
                <w:rFonts w:ascii="Times New Roman" w:hAnsi="Times New Roman"/>
                <w:sz w:val="24"/>
              </w:rPr>
              <w:t xml:space="preserve">Особенности уголовной ответственности несовершеннолетних. </w:t>
            </w:r>
          </w:p>
          <w:p w:rsidR="00357593" w:rsidRDefault="00CC111C">
            <w:pPr>
              <w:spacing w:after="1" w:line="276" w:lineRule="auto"/>
              <w:rPr>
                <w:rFonts w:ascii="Times New Roman" w:hAnsi="Times New Roman"/>
                <w:sz w:val="24"/>
              </w:rPr>
            </w:pPr>
            <w:r>
              <w:rPr>
                <w:rFonts w:ascii="Times New Roman" w:hAnsi="Times New Roman"/>
                <w:sz w:val="24"/>
              </w:rPr>
              <w:t xml:space="preserve">Законодательство Российской Федерации о налогах и сборах. Участники отношений, регулируемых законодательством о налогах и сборах.  </w:t>
            </w:r>
          </w:p>
          <w:p w:rsidR="00357593" w:rsidRDefault="00CC111C">
            <w:pPr>
              <w:spacing w:after="17"/>
              <w:jc w:val="both"/>
              <w:rPr>
                <w:rFonts w:ascii="Times New Roman" w:hAnsi="Times New Roman"/>
                <w:sz w:val="24"/>
              </w:rPr>
            </w:pPr>
            <w:r>
              <w:rPr>
                <w:rFonts w:ascii="Times New Roman" w:hAnsi="Times New Roman"/>
                <w:sz w:val="24"/>
              </w:rPr>
              <w:t xml:space="preserve">Права и обязанности налогоплательщиков. Ответственность за налоговые правонарушения </w:t>
            </w:r>
          </w:p>
          <w:p w:rsidR="00357593" w:rsidRDefault="00CC111C">
            <w:pPr>
              <w:spacing w:after="0"/>
              <w:rPr>
                <w:rFonts w:ascii="Times New Roman" w:hAnsi="Times New Roman"/>
                <w:sz w:val="24"/>
              </w:rPr>
            </w:pPr>
            <w:r>
              <w:rPr>
                <w:rFonts w:ascii="Times New Roman" w:hAnsi="Times New Roman"/>
                <w:sz w:val="24"/>
              </w:rPr>
              <w:t xml:space="preserve">Виды ответственности за нарушения в области защиты информации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357593"/>
        </w:tc>
      </w:tr>
      <w:tr w:rsidR="00357593" w:rsidTr="00426236">
        <w:tblPrEx>
          <w:tblCellMar>
            <w:right w:w="88" w:type="dxa"/>
          </w:tblCellMar>
        </w:tblPrEx>
        <w:trPr>
          <w:gridAfter w:val="1"/>
          <w:wAfter w:w="209" w:type="dxa"/>
          <w:trHeight w:val="286"/>
        </w:trPr>
        <w:tc>
          <w:tcPr>
            <w:tcW w:w="144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t xml:space="preserve">Тема 6.5. </w:t>
            </w:r>
          </w:p>
          <w:p w:rsidR="00357593" w:rsidRDefault="00CC111C">
            <w:pPr>
              <w:spacing w:after="0"/>
              <w:rPr>
                <w:rFonts w:ascii="Times New Roman" w:hAnsi="Times New Roman"/>
                <w:sz w:val="24"/>
              </w:rPr>
            </w:pPr>
            <w:r>
              <w:rPr>
                <w:rFonts w:ascii="Times New Roman" w:hAnsi="Times New Roman"/>
                <w:b/>
                <w:sz w:val="24"/>
              </w:rPr>
              <w:t xml:space="preserve">Основы процессуального права </w:t>
            </w:r>
          </w:p>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b/>
                <w:i/>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CC111C">
            <w:pPr>
              <w:spacing w:after="14"/>
              <w:ind w:left="1"/>
              <w:rPr>
                <w:rFonts w:ascii="Times New Roman" w:hAnsi="Times New Roman"/>
                <w:sz w:val="24"/>
              </w:rPr>
            </w:pPr>
            <w:r>
              <w:rPr>
                <w:rFonts w:ascii="Times New Roman" w:hAnsi="Times New Roman"/>
                <w:sz w:val="24"/>
              </w:rPr>
              <w:t xml:space="preserve">ОК 02 </w:t>
            </w:r>
          </w:p>
          <w:p w:rsidR="00357593" w:rsidRDefault="00CC111C">
            <w:pPr>
              <w:spacing w:after="14"/>
              <w:ind w:left="1"/>
              <w:rPr>
                <w:rFonts w:ascii="Times New Roman" w:hAnsi="Times New Roman"/>
                <w:sz w:val="24"/>
              </w:rPr>
            </w:pPr>
            <w:r>
              <w:rPr>
                <w:rFonts w:ascii="Times New Roman" w:hAnsi="Times New Roman"/>
                <w:sz w:val="24"/>
              </w:rPr>
              <w:t xml:space="preserve">ОК 05 </w:t>
            </w:r>
          </w:p>
          <w:p w:rsidR="00357593" w:rsidRDefault="00CC111C">
            <w:pPr>
              <w:spacing w:after="0"/>
              <w:ind w:left="1"/>
              <w:rPr>
                <w:rFonts w:ascii="Times New Roman" w:hAnsi="Times New Roman"/>
                <w:sz w:val="24"/>
              </w:rPr>
            </w:pPr>
            <w:r>
              <w:rPr>
                <w:rFonts w:ascii="Times New Roman" w:hAnsi="Times New Roman"/>
                <w:sz w:val="24"/>
              </w:rPr>
              <w:t>ОК 09</w:t>
            </w:r>
            <w:r>
              <w:rPr>
                <w:rFonts w:ascii="Times New Roman" w:hAnsi="Times New Roman"/>
                <w:i/>
                <w:sz w:val="24"/>
              </w:rPr>
              <w:t xml:space="preserve"> </w:t>
            </w:r>
          </w:p>
        </w:tc>
      </w:tr>
      <w:tr w:rsidR="00357593" w:rsidTr="00426236">
        <w:tblPrEx>
          <w:tblCellMar>
            <w:right w:w="88" w:type="dxa"/>
          </w:tblCellMar>
        </w:tblPrEx>
        <w:trPr>
          <w:gridAfter w:val="1"/>
          <w:wAfter w:w="209" w:type="dxa"/>
          <w:trHeight w:val="286"/>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357593"/>
        </w:tc>
      </w:tr>
      <w:tr w:rsidR="00357593" w:rsidTr="00426236">
        <w:tblPrEx>
          <w:tblCellMar>
            <w:right w:w="88" w:type="dxa"/>
          </w:tblCellMar>
        </w:tblPrEx>
        <w:trPr>
          <w:gridAfter w:val="1"/>
          <w:wAfter w:w="209" w:type="dxa"/>
          <w:trHeight w:val="1944"/>
        </w:trPr>
        <w:tc>
          <w:tcPr>
            <w:tcW w:w="144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357593"/>
        </w:tc>
        <w:tc>
          <w:tcPr>
            <w:tcW w:w="874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sz w:val="24"/>
              </w:rPr>
              <w:t xml:space="preserve">Конституционное судопроизводство </w:t>
            </w:r>
          </w:p>
          <w:p w:rsidR="00357593" w:rsidRDefault="00CC111C">
            <w:pPr>
              <w:spacing w:after="0" w:line="252" w:lineRule="auto"/>
              <w:rPr>
                <w:rFonts w:ascii="Times New Roman" w:hAnsi="Times New Roman"/>
                <w:sz w:val="24"/>
              </w:rPr>
            </w:pPr>
            <w:r>
              <w:rPr>
                <w:rFonts w:ascii="Times New Roman" w:hAnsi="Times New Roman"/>
                <w:sz w:val="24"/>
              </w:rPr>
              <w:t xml:space="preserve">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 </w:t>
            </w:r>
          </w:p>
          <w:p w:rsidR="00357593" w:rsidRDefault="00CC111C">
            <w:pPr>
              <w:spacing w:after="1" w:line="276" w:lineRule="auto"/>
              <w:rPr>
                <w:rFonts w:ascii="Times New Roman" w:hAnsi="Times New Roman"/>
                <w:sz w:val="24"/>
              </w:rPr>
            </w:pPr>
            <w:r>
              <w:rPr>
                <w:rFonts w:ascii="Times New Roman" w:hAnsi="Times New Roman"/>
                <w:sz w:val="24"/>
              </w:rPr>
              <w:t xml:space="preserve">Гражданские споры, порядок их рассмотрения. Основные принципы гражданского процесса. </w:t>
            </w:r>
          </w:p>
          <w:p w:rsidR="00357593" w:rsidRDefault="00CC111C">
            <w:pPr>
              <w:spacing w:after="0"/>
              <w:rPr>
                <w:rFonts w:ascii="Times New Roman" w:hAnsi="Times New Roman"/>
                <w:sz w:val="24"/>
              </w:rPr>
            </w:pPr>
            <w:r>
              <w:rPr>
                <w:rFonts w:ascii="Times New Roman" w:hAnsi="Times New Roman"/>
                <w:sz w:val="24"/>
              </w:rPr>
              <w:t xml:space="preserve">Участники гражданского процесса. Арбитражное судопроизводство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1 </w:t>
            </w:r>
          </w:p>
          <w:p w:rsidR="00357593" w:rsidRDefault="00CC111C">
            <w:pPr>
              <w:spacing w:after="0"/>
              <w:ind w:left="1"/>
              <w:rPr>
                <w:rFonts w:ascii="Times New Roman" w:hAnsi="Times New Roman"/>
                <w:sz w:val="24"/>
              </w:rPr>
            </w:pPr>
            <w:r>
              <w:rPr>
                <w:rFonts w:ascii="Times New Roman" w:hAnsi="Times New Roman"/>
                <w:sz w:val="24"/>
              </w:rPr>
              <w:t xml:space="preserve">1 </w:t>
            </w:r>
          </w:p>
        </w:tc>
        <w:tc>
          <w:tcPr>
            <w:tcW w:w="24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vAlign w:val="center"/>
          </w:tcPr>
          <w:p w:rsidR="00357593" w:rsidRDefault="00357593"/>
        </w:tc>
      </w:tr>
      <w:tr w:rsidR="00357593" w:rsidTr="00426236">
        <w:tblPrEx>
          <w:tblCellMar>
            <w:right w:w="88" w:type="dxa"/>
          </w:tblCellMar>
        </w:tblPrEx>
        <w:trPr>
          <w:gridAfter w:val="1"/>
          <w:wAfter w:w="209" w:type="dxa"/>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(дифференцированный зачёт)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41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rsidTr="00426236">
        <w:tblPrEx>
          <w:tblCellMar>
            <w:right w:w="88" w:type="dxa"/>
          </w:tblCellMar>
        </w:tblPrEx>
        <w:trPr>
          <w:gridAfter w:val="1"/>
          <w:wAfter w:w="209" w:type="dxa"/>
          <w:trHeight w:val="286"/>
        </w:trPr>
        <w:tc>
          <w:tcPr>
            <w:tcW w:w="1018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rPr>
                <w:rFonts w:ascii="Times New Roman" w:hAnsi="Times New Roman"/>
                <w:sz w:val="24"/>
              </w:rPr>
            </w:pPr>
            <w:r>
              <w:rPr>
                <w:rFonts w:ascii="Times New Roman" w:hAnsi="Times New Roman"/>
                <w:b/>
                <w:sz w:val="24"/>
              </w:rPr>
              <w:t xml:space="preserve">Всего: </w:t>
            </w:r>
          </w:p>
        </w:tc>
        <w:tc>
          <w:tcPr>
            <w:tcW w:w="4252"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9" w:type="dxa"/>
            </w:tcMar>
          </w:tcPr>
          <w:p w:rsidR="00357593" w:rsidRDefault="00CC111C">
            <w:pPr>
              <w:spacing w:after="0"/>
              <w:ind w:left="1"/>
              <w:rPr>
                <w:rFonts w:ascii="Times New Roman" w:hAnsi="Times New Roman"/>
                <w:sz w:val="24"/>
              </w:rPr>
            </w:pPr>
            <w:r>
              <w:rPr>
                <w:rFonts w:ascii="Times New Roman" w:hAnsi="Times New Roman"/>
                <w:b/>
                <w:sz w:val="24"/>
              </w:rPr>
              <w:t xml:space="preserve">   72/42</w:t>
            </w:r>
            <w:r>
              <w:rPr>
                <w:rFonts w:ascii="Times New Roman" w:hAnsi="Times New Roman"/>
                <w:sz w:val="24"/>
              </w:rPr>
              <w:t xml:space="preserve"> </w:t>
            </w:r>
          </w:p>
        </w:tc>
      </w:tr>
    </w:tbl>
    <w:p w:rsidR="00357593" w:rsidRDefault="00357593">
      <w:pPr>
        <w:sectPr w:rsidR="00357593">
          <w:headerReference w:type="even" r:id="rId185"/>
          <w:headerReference w:type="default" r:id="rId186"/>
          <w:footerReference w:type="even" r:id="rId187"/>
          <w:footerReference w:type="default" r:id="rId188"/>
          <w:pgSz w:w="16838" w:h="11906" w:orient="landscape"/>
          <w:pgMar w:top="857" w:right="5169" w:bottom="810" w:left="1133" w:header="720" w:footer="720" w:gutter="0"/>
          <w:cols w:space="720"/>
        </w:sectPr>
      </w:pPr>
    </w:p>
    <w:p w:rsidR="00357593" w:rsidRDefault="004D5941" w:rsidP="00DB13A7">
      <w:pPr>
        <w:spacing w:after="146"/>
        <w:rPr>
          <w:rFonts w:ascii="Times New Roman" w:hAnsi="Times New Roman"/>
          <w:sz w:val="24"/>
        </w:rPr>
      </w:pPr>
      <w:r>
        <w:rPr>
          <w:rFonts w:ascii="Times New Roman" w:hAnsi="Times New Roman"/>
          <w:b/>
          <w:sz w:val="24"/>
        </w:rPr>
        <w:lastRenderedPageBreak/>
        <w:t>3.</w:t>
      </w:r>
      <w:r w:rsidR="00CC111C">
        <w:rPr>
          <w:rFonts w:ascii="Times New Roman" w:hAnsi="Times New Roman"/>
          <w:b/>
          <w:sz w:val="24"/>
        </w:rPr>
        <w:t xml:space="preserve">УСЛОВИЯ РЕАЛИЗАЦИИ ПРОГРАММЫ ДИСЦИПЛИНЫ </w:t>
      </w:r>
    </w:p>
    <w:p w:rsidR="00357593" w:rsidRDefault="00CC111C">
      <w:pPr>
        <w:spacing w:after="214"/>
        <w:rPr>
          <w:rFonts w:ascii="Times New Roman" w:hAnsi="Times New Roman"/>
          <w:sz w:val="24"/>
        </w:rPr>
      </w:pPr>
      <w:r>
        <w:rPr>
          <w:rFonts w:ascii="Times New Roman" w:hAnsi="Times New Roman"/>
          <w:b/>
          <w:sz w:val="24"/>
        </w:rPr>
        <w:t xml:space="preserve"> </w:t>
      </w:r>
    </w:p>
    <w:p w:rsidR="00357593" w:rsidRDefault="00CC111C">
      <w:pPr>
        <w:spacing w:after="201" w:line="240" w:lineRule="auto"/>
        <w:ind w:left="-5" w:hanging="10"/>
        <w:rPr>
          <w:rFonts w:ascii="Times New Roman" w:hAnsi="Times New Roman"/>
          <w:sz w:val="24"/>
        </w:rPr>
      </w:pPr>
      <w:r>
        <w:rPr>
          <w:rFonts w:ascii="Times New Roman" w:hAnsi="Times New Roman"/>
          <w:b/>
          <w:sz w:val="24"/>
        </w:rPr>
        <w:t xml:space="preserve"> 3.1.Требования к минимальному материально-техническому обеспечению </w:t>
      </w:r>
    </w:p>
    <w:p w:rsidR="008649D2" w:rsidRPr="00E0223C" w:rsidRDefault="008649D2" w:rsidP="008649D2">
      <w:pPr>
        <w:jc w:val="both"/>
        <w:rPr>
          <w:rFonts w:ascii="Times New Roman" w:hAnsi="Times New Roman"/>
        </w:rPr>
      </w:pPr>
      <w:r>
        <w:rPr>
          <w:rFonts w:ascii="Times New Roman" w:hAnsi="Times New Roman"/>
          <w:sz w:val="24"/>
        </w:rPr>
        <w:t xml:space="preserve">Для реализации программы дисциплины имеется учебный кабинет </w:t>
      </w:r>
      <w:r w:rsidRPr="00E0223C">
        <w:rPr>
          <w:rFonts w:ascii="Times New Roman" w:hAnsi="Times New Roman"/>
        </w:rPr>
        <w:t xml:space="preserve"> истории и основ философии; социально-экономических дисциплин, правовых основ профессиональной деятельности, психологии; социально-гуманитарных дисциплин; </w:t>
      </w:r>
      <w:proofErr w:type="gramStart"/>
      <w:r w:rsidRPr="00E0223C">
        <w:rPr>
          <w:rFonts w:ascii="Times New Roman" w:hAnsi="Times New Roman"/>
        </w:rPr>
        <w:t>права социального обеспечения</w:t>
      </w:r>
      <w:proofErr w:type="gramEnd"/>
      <w:r w:rsidRPr="00E0223C">
        <w:rPr>
          <w:rFonts w:ascii="Times New Roman" w:hAnsi="Times New Roman"/>
        </w:rPr>
        <w:t>; профессиональных дисциплин  - № 11:</w:t>
      </w:r>
    </w:p>
    <w:p w:rsidR="008649D2" w:rsidRPr="00E0223C" w:rsidRDefault="008649D2" w:rsidP="008649D2">
      <w:pPr>
        <w:rPr>
          <w:rFonts w:ascii="Times New Roman" w:hAnsi="Times New Roman"/>
        </w:rPr>
      </w:pPr>
      <w:r w:rsidRPr="00E0223C">
        <w:rPr>
          <w:rFonts w:ascii="Times New Roman" w:hAnsi="Times New Roman"/>
        </w:rPr>
        <w:t>Учебный стол 13 шт.</w:t>
      </w:r>
    </w:p>
    <w:p w:rsidR="008649D2" w:rsidRPr="00E0223C" w:rsidRDefault="008649D2" w:rsidP="008649D2">
      <w:pPr>
        <w:rPr>
          <w:rFonts w:ascii="Times New Roman" w:hAnsi="Times New Roman"/>
        </w:rPr>
      </w:pPr>
      <w:r w:rsidRPr="00E0223C">
        <w:rPr>
          <w:rFonts w:ascii="Times New Roman" w:hAnsi="Times New Roman"/>
        </w:rPr>
        <w:t>Стул ученический 26 шт.</w:t>
      </w:r>
    </w:p>
    <w:p w:rsidR="008649D2" w:rsidRPr="00E0223C" w:rsidRDefault="008649D2" w:rsidP="008649D2">
      <w:pPr>
        <w:rPr>
          <w:rFonts w:ascii="Times New Roman" w:hAnsi="Times New Roman"/>
        </w:rPr>
      </w:pPr>
      <w:r w:rsidRPr="00E0223C">
        <w:rPr>
          <w:rFonts w:ascii="Times New Roman" w:hAnsi="Times New Roman"/>
        </w:rPr>
        <w:t>Рабочее место преподавателя</w:t>
      </w:r>
    </w:p>
    <w:p w:rsidR="008649D2" w:rsidRPr="00E0223C" w:rsidRDefault="008649D2" w:rsidP="008649D2">
      <w:pPr>
        <w:rPr>
          <w:rFonts w:ascii="Times New Roman" w:hAnsi="Times New Roman"/>
        </w:rPr>
      </w:pPr>
      <w:r w:rsidRPr="00E0223C">
        <w:rPr>
          <w:rFonts w:ascii="Times New Roman" w:hAnsi="Times New Roman"/>
        </w:rPr>
        <w:t>Телевизор</w:t>
      </w:r>
    </w:p>
    <w:p w:rsidR="008649D2" w:rsidRPr="00E0223C" w:rsidRDefault="008649D2" w:rsidP="008649D2">
      <w:pPr>
        <w:rPr>
          <w:rFonts w:ascii="Times New Roman" w:hAnsi="Times New Roman"/>
        </w:rPr>
      </w:pPr>
      <w:r w:rsidRPr="00E0223C">
        <w:rPr>
          <w:rFonts w:ascii="Times New Roman" w:hAnsi="Times New Roman"/>
        </w:rPr>
        <w:t>Ученическая доска</w:t>
      </w:r>
    </w:p>
    <w:p w:rsidR="008649D2" w:rsidRDefault="008649D2" w:rsidP="008649D2">
      <w:pPr>
        <w:spacing w:after="191"/>
        <w:jc w:val="both"/>
        <w:rPr>
          <w:rFonts w:ascii="Times New Roman" w:hAnsi="Times New Roman"/>
        </w:rPr>
      </w:pPr>
      <w:r w:rsidRPr="00E0223C">
        <w:rPr>
          <w:rFonts w:ascii="Times New Roman" w:hAnsi="Times New Roman"/>
        </w:rPr>
        <w:t xml:space="preserve">Компьютер в комплекте </w:t>
      </w:r>
    </w:p>
    <w:p w:rsidR="00357593" w:rsidRDefault="00CC111C">
      <w:pPr>
        <w:spacing w:after="189" w:line="240" w:lineRule="auto"/>
        <w:ind w:left="-5" w:hanging="10"/>
        <w:jc w:val="both"/>
        <w:rPr>
          <w:rFonts w:ascii="Times New Roman" w:hAnsi="Times New Roman"/>
          <w:sz w:val="24"/>
        </w:rPr>
      </w:pPr>
      <w:r>
        <w:rPr>
          <w:rFonts w:ascii="Times New Roman" w:hAnsi="Times New Roman"/>
          <w:b/>
          <w:sz w:val="24"/>
        </w:rPr>
        <w:t xml:space="preserve">Электронные (цифровые) образовательные ресурсы: </w:t>
      </w:r>
    </w:p>
    <w:p w:rsidR="00357593" w:rsidRDefault="00CC111C">
      <w:pPr>
        <w:numPr>
          <w:ilvl w:val="0"/>
          <w:numId w:val="73"/>
        </w:numPr>
        <w:spacing w:after="187" w:line="240" w:lineRule="auto"/>
        <w:ind w:right="7" w:hanging="281"/>
        <w:jc w:val="both"/>
        <w:rPr>
          <w:rFonts w:ascii="Times New Roman" w:hAnsi="Times New Roman"/>
          <w:sz w:val="24"/>
        </w:rPr>
      </w:pPr>
      <w:r>
        <w:rPr>
          <w:rFonts w:ascii="Times New Roman" w:hAnsi="Times New Roman"/>
          <w:sz w:val="24"/>
        </w:rPr>
        <w:t>Единая коллекция цифровых образовательных ресурсов -</w:t>
      </w:r>
      <w:hyperlink r:id="rId189" w:history="1">
        <w:r>
          <w:rPr>
            <w:rFonts w:ascii="Times New Roman" w:hAnsi="Times New Roman"/>
            <w:sz w:val="24"/>
          </w:rPr>
          <w:t xml:space="preserve"> </w:t>
        </w:r>
      </w:hyperlink>
      <w:hyperlink r:id="rId190" w:history="1">
        <w:r>
          <w:rPr>
            <w:rFonts w:ascii="Times New Roman" w:hAnsi="Times New Roman"/>
            <w:sz w:val="24"/>
            <w:u w:val="single" w:color="000000"/>
          </w:rPr>
          <w:t>www.schoolcollection.edu.ru</w:t>
        </w:r>
      </w:hyperlink>
      <w:hyperlink r:id="rId191" w:history="1">
        <w:r>
          <w:rPr>
            <w:rFonts w:ascii="Times New Roman" w:hAnsi="Times New Roman"/>
            <w:sz w:val="24"/>
          </w:rPr>
          <w:t xml:space="preserve"> </w:t>
        </w:r>
      </w:hyperlink>
    </w:p>
    <w:p w:rsidR="00357593" w:rsidRDefault="00CC111C">
      <w:pPr>
        <w:numPr>
          <w:ilvl w:val="0"/>
          <w:numId w:val="73"/>
        </w:numPr>
        <w:spacing w:after="184" w:line="240" w:lineRule="auto"/>
        <w:ind w:right="7" w:hanging="281"/>
        <w:jc w:val="both"/>
        <w:rPr>
          <w:rFonts w:ascii="Times New Roman" w:hAnsi="Times New Roman"/>
          <w:sz w:val="24"/>
        </w:rPr>
      </w:pPr>
      <w:r>
        <w:rPr>
          <w:rFonts w:ascii="Times New Roman" w:hAnsi="Times New Roman"/>
          <w:sz w:val="24"/>
        </w:rPr>
        <w:t>Российский общеобразовательный портал -</w:t>
      </w:r>
      <w:hyperlink r:id="rId192" w:history="1">
        <w:r>
          <w:rPr>
            <w:rFonts w:ascii="Times New Roman" w:hAnsi="Times New Roman"/>
            <w:sz w:val="24"/>
          </w:rPr>
          <w:t xml:space="preserve"> </w:t>
        </w:r>
      </w:hyperlink>
      <w:hyperlink r:id="rId193" w:history="1">
        <w:r>
          <w:rPr>
            <w:rFonts w:ascii="Times New Roman" w:hAnsi="Times New Roman"/>
            <w:sz w:val="24"/>
            <w:u w:val="single" w:color="000000"/>
          </w:rPr>
          <w:t>www.school.edu.ru</w:t>
        </w:r>
      </w:hyperlink>
      <w:hyperlink r:id="rId194" w:history="1">
        <w:r>
          <w:rPr>
            <w:rFonts w:ascii="Times New Roman" w:hAnsi="Times New Roman"/>
            <w:sz w:val="24"/>
          </w:rPr>
          <w:t xml:space="preserve"> </w:t>
        </w:r>
      </w:hyperlink>
    </w:p>
    <w:p w:rsidR="00357593" w:rsidRDefault="00CC111C">
      <w:pPr>
        <w:numPr>
          <w:ilvl w:val="0"/>
          <w:numId w:val="73"/>
        </w:numPr>
        <w:spacing w:after="192" w:line="240" w:lineRule="auto"/>
        <w:ind w:right="7" w:hanging="281"/>
        <w:jc w:val="both"/>
        <w:rPr>
          <w:rFonts w:ascii="Times New Roman" w:hAnsi="Times New Roman"/>
          <w:sz w:val="24"/>
        </w:rPr>
      </w:pPr>
      <w:r>
        <w:rPr>
          <w:rFonts w:ascii="Times New Roman" w:hAnsi="Times New Roman"/>
          <w:sz w:val="24"/>
        </w:rPr>
        <w:t>Российский портал открытого образования –</w:t>
      </w:r>
      <w:hyperlink r:id="rId195" w:history="1">
        <w:r>
          <w:rPr>
            <w:rFonts w:ascii="Times New Roman" w:hAnsi="Times New Roman"/>
            <w:sz w:val="24"/>
          </w:rPr>
          <w:t xml:space="preserve"> </w:t>
        </w:r>
      </w:hyperlink>
      <w:hyperlink r:id="rId196" w:history="1">
        <w:r>
          <w:rPr>
            <w:rFonts w:ascii="Times New Roman" w:hAnsi="Times New Roman"/>
            <w:sz w:val="24"/>
            <w:u w:val="single" w:color="000000"/>
          </w:rPr>
          <w:t>http://window.edu.ru/</w:t>
        </w:r>
      </w:hyperlink>
      <w:hyperlink r:id="rId197" w:history="1">
        <w:r>
          <w:rPr>
            <w:rFonts w:ascii="Times New Roman" w:hAnsi="Times New Roman"/>
            <w:sz w:val="24"/>
          </w:rPr>
          <w:t xml:space="preserve"> </w:t>
        </w:r>
      </w:hyperlink>
    </w:p>
    <w:p w:rsidR="00357593" w:rsidRDefault="00CC111C">
      <w:pPr>
        <w:numPr>
          <w:ilvl w:val="0"/>
          <w:numId w:val="73"/>
        </w:numPr>
        <w:spacing w:after="200" w:line="240" w:lineRule="auto"/>
        <w:ind w:right="7" w:hanging="281"/>
        <w:jc w:val="both"/>
        <w:rPr>
          <w:rFonts w:ascii="Times New Roman" w:hAnsi="Times New Roman"/>
          <w:sz w:val="24"/>
        </w:rPr>
      </w:pPr>
      <w:r>
        <w:rPr>
          <w:rFonts w:ascii="Times New Roman" w:hAnsi="Times New Roman"/>
          <w:sz w:val="24"/>
        </w:rPr>
        <w:t>Федеральный портал "Российское образование" -</w:t>
      </w:r>
      <w:hyperlink r:id="rId198" w:history="1">
        <w:r>
          <w:rPr>
            <w:rFonts w:ascii="Times New Roman" w:hAnsi="Times New Roman"/>
            <w:sz w:val="24"/>
          </w:rPr>
          <w:t xml:space="preserve"> </w:t>
        </w:r>
      </w:hyperlink>
      <w:hyperlink r:id="rId199" w:history="1">
        <w:r>
          <w:rPr>
            <w:rFonts w:ascii="Times New Roman" w:hAnsi="Times New Roman"/>
            <w:sz w:val="24"/>
            <w:u w:val="single" w:color="000000"/>
          </w:rPr>
          <w:t>www.edu.ru</w:t>
        </w:r>
      </w:hyperlink>
      <w:hyperlink r:id="rId200" w:history="1">
        <w:r>
          <w:rPr>
            <w:rFonts w:ascii="Times New Roman" w:hAnsi="Times New Roman"/>
            <w:sz w:val="24"/>
          </w:rPr>
          <w:t xml:space="preserve"> </w:t>
        </w:r>
      </w:hyperlink>
    </w:p>
    <w:p w:rsidR="00357593" w:rsidRDefault="00CC111C">
      <w:pPr>
        <w:numPr>
          <w:ilvl w:val="0"/>
          <w:numId w:val="73"/>
        </w:numPr>
        <w:spacing w:after="144" w:line="240" w:lineRule="auto"/>
        <w:ind w:right="7" w:hanging="281"/>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hyperlink r:id="rId201" w:history="1">
        <w:r>
          <w:rPr>
            <w:rFonts w:ascii="Times New Roman" w:hAnsi="Times New Roman"/>
            <w:sz w:val="24"/>
            <w:u w:val="single" w:color="000000"/>
          </w:rPr>
          <w:t>www.fcior.edu.ru</w:t>
        </w:r>
      </w:hyperlink>
      <w:hyperlink r:id="rId202" w:history="1">
        <w:r>
          <w:rPr>
            <w:rFonts w:ascii="Times New Roman" w:hAnsi="Times New Roman"/>
            <w:sz w:val="24"/>
          </w:rPr>
          <w:t xml:space="preserve"> </w:t>
        </w:r>
      </w:hyperlink>
    </w:p>
    <w:p w:rsidR="00357593" w:rsidRDefault="00CC111C">
      <w:pPr>
        <w:spacing w:after="216" w:line="240" w:lineRule="auto"/>
        <w:rPr>
          <w:rFonts w:ascii="Times New Roman" w:hAnsi="Times New Roman"/>
          <w:sz w:val="24"/>
        </w:rPr>
      </w:pPr>
      <w:r>
        <w:rPr>
          <w:rFonts w:ascii="Times New Roman" w:hAnsi="Times New Roman"/>
          <w:b/>
          <w:sz w:val="24"/>
        </w:rPr>
        <w:t xml:space="preserve"> </w:t>
      </w:r>
    </w:p>
    <w:p w:rsidR="00357593" w:rsidRDefault="00CC111C">
      <w:pPr>
        <w:spacing w:after="0" w:line="240" w:lineRule="auto"/>
        <w:ind w:left="-5" w:right="-88" w:hanging="10"/>
        <w:rPr>
          <w:rFonts w:ascii="Times New Roman" w:hAnsi="Times New Roman"/>
          <w:sz w:val="24"/>
        </w:rPr>
      </w:pPr>
      <w:r>
        <w:rPr>
          <w:rFonts w:ascii="Times New Roman" w:hAnsi="Times New Roman"/>
          <w:b/>
          <w:sz w:val="24"/>
        </w:rPr>
        <w:t xml:space="preserve">3.2.Учебно-информационное обеспечение обучения  Основные источники: </w:t>
      </w:r>
    </w:p>
    <w:p w:rsidR="00357593" w:rsidRDefault="00CC111C">
      <w:pPr>
        <w:spacing w:after="39" w:line="240" w:lineRule="auto"/>
        <w:ind w:left="-10" w:right="7" w:hanging="5"/>
        <w:jc w:val="both"/>
        <w:rPr>
          <w:rFonts w:ascii="Times New Roman" w:hAnsi="Times New Roman"/>
          <w:sz w:val="24"/>
        </w:rPr>
      </w:pPr>
      <w:r>
        <w:rPr>
          <w:rFonts w:ascii="Times New Roman" w:hAnsi="Times New Roman"/>
          <w:sz w:val="24"/>
        </w:rPr>
        <w:t xml:space="preserve">Кудина, М.В. Обществознание: учебник для 10-11 классов общеобразовательных организаций. Базовый уровень: в 2 частях. Ч.1 /М.В.Кудина, М.В.Рыбакова, Г.В.Пушкарева [и др.]; под науч.ред. В.А.Никонова. – 3-е изд. – Москва: ООО </w:t>
      </w:r>
    </w:p>
    <w:p w:rsidR="00357593" w:rsidRDefault="00CC111C">
      <w:pPr>
        <w:spacing w:after="198" w:line="240" w:lineRule="auto"/>
        <w:ind w:left="-10" w:right="7" w:hanging="5"/>
        <w:jc w:val="both"/>
        <w:rPr>
          <w:rFonts w:ascii="Times New Roman" w:hAnsi="Times New Roman"/>
          <w:sz w:val="24"/>
        </w:rPr>
      </w:pPr>
      <w:r>
        <w:rPr>
          <w:rFonts w:ascii="Times New Roman" w:hAnsi="Times New Roman"/>
          <w:sz w:val="24"/>
        </w:rPr>
        <w:t xml:space="preserve">«Русское слово-учебник», 2021. – 384 с.: ил. – (ФГОС. Инновационная школа). – ISBN 978-5-533-01944-6. – Текст: непосредственный.  </w:t>
      </w:r>
    </w:p>
    <w:p w:rsidR="00357593" w:rsidRDefault="00CC111C">
      <w:pPr>
        <w:spacing w:after="37" w:line="240" w:lineRule="auto"/>
        <w:ind w:left="-10" w:right="7" w:hanging="5"/>
        <w:jc w:val="both"/>
        <w:rPr>
          <w:rFonts w:ascii="Times New Roman" w:hAnsi="Times New Roman"/>
          <w:sz w:val="24"/>
        </w:rPr>
      </w:pPr>
      <w:r>
        <w:rPr>
          <w:rFonts w:ascii="Times New Roman" w:hAnsi="Times New Roman"/>
          <w:sz w:val="24"/>
        </w:rPr>
        <w:t xml:space="preserve">Кудина, М.В. Обществознание: учебник для 10-11 классов общеобразовательных организаций. Базовый уровень: в 2 частях. Ч.2 /М.В.Кудина, М.В.Рыбакова, Г.В.Пушкарева [и др.]; под науч.ред. В.А.Никонова. – 3-е изд. – Москва: ООО </w:t>
      </w:r>
    </w:p>
    <w:p w:rsidR="00357593" w:rsidRDefault="00CC111C">
      <w:pPr>
        <w:spacing w:after="209" w:line="240" w:lineRule="auto"/>
        <w:ind w:left="-10" w:right="7" w:hanging="5"/>
        <w:jc w:val="both"/>
        <w:rPr>
          <w:rFonts w:ascii="Times New Roman" w:hAnsi="Times New Roman"/>
          <w:sz w:val="24"/>
        </w:rPr>
      </w:pPr>
      <w:r>
        <w:rPr>
          <w:rFonts w:ascii="Times New Roman" w:hAnsi="Times New Roman"/>
          <w:sz w:val="24"/>
        </w:rPr>
        <w:t>«Русское слово-учебник», 2021. – 424 с.: ил. – (ФГОС. Инновационная школа). – ISBN 978-5-533-01945-3. – Текст: непосредственный.</w:t>
      </w:r>
      <w:r>
        <w:rPr>
          <w:rFonts w:ascii="Times New Roman" w:hAnsi="Times New Roman"/>
          <w:b/>
          <w:sz w:val="24"/>
        </w:rPr>
        <w:t xml:space="preserve"> </w:t>
      </w:r>
    </w:p>
    <w:p w:rsidR="00357593" w:rsidRDefault="00CC111C">
      <w:pPr>
        <w:spacing w:after="198" w:line="240" w:lineRule="auto"/>
        <w:ind w:left="-5" w:hanging="10"/>
        <w:rPr>
          <w:rFonts w:ascii="Times New Roman" w:hAnsi="Times New Roman"/>
          <w:sz w:val="24"/>
        </w:rPr>
      </w:pPr>
      <w:r>
        <w:rPr>
          <w:rFonts w:ascii="Times New Roman" w:hAnsi="Times New Roman"/>
          <w:b/>
          <w:sz w:val="24"/>
        </w:rPr>
        <w:t xml:space="preserve">Дополнительные источники: </w:t>
      </w:r>
    </w:p>
    <w:p w:rsidR="00357593" w:rsidRDefault="00CC111C">
      <w:pPr>
        <w:numPr>
          <w:ilvl w:val="0"/>
          <w:numId w:val="74"/>
        </w:numPr>
        <w:spacing w:after="203" w:line="240" w:lineRule="auto"/>
        <w:ind w:right="7" w:hanging="281"/>
        <w:jc w:val="both"/>
        <w:rPr>
          <w:rFonts w:ascii="Times New Roman" w:hAnsi="Times New Roman"/>
          <w:sz w:val="24"/>
        </w:rPr>
      </w:pPr>
      <w:r>
        <w:rPr>
          <w:rFonts w:ascii="Times New Roman" w:hAnsi="Times New Roman"/>
          <w:sz w:val="24"/>
        </w:rPr>
        <w:t xml:space="preserve">«Конституция Российской Федерации» (в актуальной редакции) </w:t>
      </w:r>
    </w:p>
    <w:p w:rsidR="00357593" w:rsidRDefault="00CC111C">
      <w:pPr>
        <w:numPr>
          <w:ilvl w:val="0"/>
          <w:numId w:val="74"/>
        </w:numPr>
        <w:spacing w:after="33" w:line="240" w:lineRule="auto"/>
        <w:ind w:right="7" w:hanging="281"/>
        <w:jc w:val="both"/>
        <w:rPr>
          <w:rFonts w:ascii="Times New Roman" w:hAnsi="Times New Roman"/>
          <w:sz w:val="24"/>
        </w:rPr>
      </w:pPr>
      <w:r>
        <w:rPr>
          <w:rFonts w:ascii="Times New Roman" w:hAnsi="Times New Roman"/>
          <w:sz w:val="24"/>
        </w:rPr>
        <w:lastRenderedPageBreak/>
        <w:t xml:space="preserve">Гражданский кодекс Российской Федерации от 30.11.1994 N 51-ФЗ (в актуальной редакции) </w:t>
      </w:r>
    </w:p>
    <w:p w:rsidR="00357593" w:rsidRDefault="00CC111C">
      <w:pPr>
        <w:spacing w:after="0" w:line="240" w:lineRule="auto"/>
        <w:jc w:val="both"/>
        <w:rPr>
          <w:rFonts w:ascii="Times New Roman" w:hAnsi="Times New Roman"/>
          <w:sz w:val="24"/>
        </w:rPr>
      </w:pPr>
      <w:r>
        <w:rPr>
          <w:rFonts w:ascii="Times New Roman" w:hAnsi="Times New Roman"/>
          <w:sz w:val="24"/>
        </w:rPr>
        <w:t xml:space="preserve"> </w:t>
      </w:r>
    </w:p>
    <w:p w:rsidR="00357593" w:rsidRDefault="00CC111C">
      <w:pPr>
        <w:numPr>
          <w:ilvl w:val="0"/>
          <w:numId w:val="74"/>
        </w:numPr>
        <w:spacing w:after="144" w:line="240" w:lineRule="auto"/>
        <w:ind w:right="7" w:hanging="281"/>
        <w:jc w:val="both"/>
        <w:rPr>
          <w:rFonts w:ascii="Times New Roman" w:hAnsi="Times New Roman"/>
          <w:sz w:val="24"/>
        </w:rPr>
      </w:pPr>
      <w:r>
        <w:rPr>
          <w:rFonts w:ascii="Times New Roman" w:hAnsi="Times New Roman"/>
          <w:sz w:val="24"/>
        </w:rPr>
        <w:t xml:space="preserve">Бюджетный кодекс Российской Федерации от 31.07.1998 N 145-ФЗ(в актуальной редакции)  </w:t>
      </w:r>
    </w:p>
    <w:p w:rsidR="00357593" w:rsidRDefault="00CC111C">
      <w:pPr>
        <w:numPr>
          <w:ilvl w:val="0"/>
          <w:numId w:val="74"/>
        </w:numPr>
        <w:spacing w:after="22" w:line="240" w:lineRule="auto"/>
        <w:ind w:right="7" w:hanging="281"/>
        <w:jc w:val="both"/>
        <w:rPr>
          <w:rFonts w:ascii="Times New Roman" w:hAnsi="Times New Roman"/>
          <w:sz w:val="24"/>
        </w:rPr>
      </w:pPr>
      <w:r>
        <w:rPr>
          <w:rFonts w:ascii="Times New Roman" w:hAnsi="Times New Roman"/>
          <w:sz w:val="24"/>
        </w:rPr>
        <w:t xml:space="preserve">Кодекс Российской Федерации об административных правонарушениях от </w:t>
      </w:r>
    </w:p>
    <w:p w:rsidR="00357593" w:rsidRDefault="00CC111C">
      <w:pPr>
        <w:spacing w:after="204" w:line="240" w:lineRule="auto"/>
        <w:ind w:left="-10" w:right="7" w:hanging="5"/>
        <w:jc w:val="both"/>
        <w:rPr>
          <w:rFonts w:ascii="Times New Roman" w:hAnsi="Times New Roman"/>
          <w:sz w:val="24"/>
        </w:rPr>
      </w:pPr>
      <w:r>
        <w:rPr>
          <w:rFonts w:ascii="Times New Roman" w:hAnsi="Times New Roman"/>
          <w:sz w:val="24"/>
        </w:rPr>
        <w:t xml:space="preserve">30.12.2001 N 195-ФЗ (в актуальной редакции) </w:t>
      </w:r>
    </w:p>
    <w:p w:rsidR="00357593" w:rsidRDefault="00CC111C">
      <w:pPr>
        <w:numPr>
          <w:ilvl w:val="0"/>
          <w:numId w:val="74"/>
        </w:numPr>
        <w:spacing w:after="197" w:line="240" w:lineRule="auto"/>
        <w:ind w:right="7" w:hanging="281"/>
        <w:jc w:val="both"/>
        <w:rPr>
          <w:rFonts w:ascii="Times New Roman" w:hAnsi="Times New Roman"/>
          <w:sz w:val="24"/>
        </w:rPr>
      </w:pPr>
      <w:r>
        <w:rPr>
          <w:rFonts w:ascii="Times New Roman" w:hAnsi="Times New Roman"/>
          <w:sz w:val="24"/>
        </w:rPr>
        <w:t xml:space="preserve">Семейный кодекс Российской Федерации от 29.12.1995 N 223-ФЗ (в актуальной редакции)  </w:t>
      </w:r>
    </w:p>
    <w:p w:rsidR="00357593" w:rsidRDefault="00CC111C">
      <w:pPr>
        <w:numPr>
          <w:ilvl w:val="0"/>
          <w:numId w:val="74"/>
        </w:numPr>
        <w:spacing w:after="194" w:line="240" w:lineRule="auto"/>
        <w:ind w:right="7" w:hanging="281"/>
        <w:jc w:val="both"/>
        <w:rPr>
          <w:rFonts w:ascii="Times New Roman" w:hAnsi="Times New Roman"/>
          <w:sz w:val="24"/>
        </w:rPr>
      </w:pPr>
      <w:r>
        <w:rPr>
          <w:rFonts w:ascii="Times New Roman" w:hAnsi="Times New Roman"/>
          <w:sz w:val="24"/>
        </w:rPr>
        <w:t xml:space="preserve">Трудовой кодекс Российской Федерации от 30.12.2001 N 197-ФЗ (в актуальной редакции) </w:t>
      </w:r>
    </w:p>
    <w:p w:rsidR="00357593" w:rsidRDefault="00CC111C">
      <w:pPr>
        <w:numPr>
          <w:ilvl w:val="0"/>
          <w:numId w:val="74"/>
        </w:numPr>
        <w:spacing w:after="194" w:line="240" w:lineRule="auto"/>
        <w:ind w:right="7" w:hanging="281"/>
        <w:jc w:val="both"/>
        <w:rPr>
          <w:rFonts w:ascii="Times New Roman" w:hAnsi="Times New Roman"/>
          <w:sz w:val="24"/>
        </w:rPr>
      </w:pPr>
      <w:r>
        <w:rPr>
          <w:rFonts w:ascii="Times New Roman" w:hAnsi="Times New Roman"/>
          <w:sz w:val="24"/>
        </w:rPr>
        <w:t xml:space="preserve">Уголовный кодекс Российской Федерации от 13.06.1996 N 63-ФЗ (в актуальной редакции)  </w:t>
      </w:r>
    </w:p>
    <w:p w:rsidR="00357593" w:rsidRDefault="00CC111C">
      <w:pPr>
        <w:numPr>
          <w:ilvl w:val="0"/>
          <w:numId w:val="74"/>
        </w:numPr>
        <w:spacing w:after="197" w:line="240" w:lineRule="auto"/>
        <w:ind w:right="7" w:hanging="281"/>
        <w:jc w:val="both"/>
        <w:rPr>
          <w:rFonts w:ascii="Times New Roman" w:hAnsi="Times New Roman"/>
          <w:sz w:val="24"/>
        </w:rPr>
      </w:pPr>
      <w:r>
        <w:rPr>
          <w:rFonts w:ascii="Times New Roman" w:hAnsi="Times New Roman"/>
          <w:sz w:val="24"/>
        </w:rPr>
        <w:t xml:space="preserve">Налоговый кодекс Российской Федерации от 31.07.1998 N 146-ФЗ (в актуальной редакции) ( </w:t>
      </w:r>
    </w:p>
    <w:p w:rsidR="00357593" w:rsidRDefault="00CC111C">
      <w:pPr>
        <w:numPr>
          <w:ilvl w:val="0"/>
          <w:numId w:val="75"/>
        </w:numPr>
        <w:spacing w:after="197" w:line="240" w:lineRule="auto"/>
        <w:ind w:right="7" w:hanging="422"/>
        <w:jc w:val="both"/>
        <w:rPr>
          <w:rFonts w:ascii="Times New Roman" w:hAnsi="Times New Roman"/>
          <w:sz w:val="24"/>
        </w:rPr>
      </w:pPr>
      <w:r>
        <w:rPr>
          <w:rFonts w:ascii="Times New Roman" w:hAnsi="Times New Roman"/>
          <w:sz w:val="24"/>
        </w:rPr>
        <w:t xml:space="preserve">Федеральный закон "Об информации, информационных технологиях и о защите информации" от 27.07.2006 N 149-ФЗ (в актуальной редакции) </w:t>
      </w:r>
    </w:p>
    <w:p w:rsidR="00357593" w:rsidRDefault="00CC111C">
      <w:pPr>
        <w:numPr>
          <w:ilvl w:val="0"/>
          <w:numId w:val="75"/>
        </w:numPr>
        <w:spacing w:after="194" w:line="240" w:lineRule="auto"/>
        <w:ind w:right="7" w:hanging="422"/>
        <w:jc w:val="both"/>
        <w:rPr>
          <w:rFonts w:ascii="Times New Roman" w:hAnsi="Times New Roman"/>
          <w:sz w:val="24"/>
        </w:rPr>
      </w:pPr>
      <w:r>
        <w:rPr>
          <w:rFonts w:ascii="Times New Roman" w:hAnsi="Times New Roman"/>
          <w:sz w:val="24"/>
        </w:rPr>
        <w:t xml:space="preserve">Федеральный закон от 31.05.2002 г. № 63-ФЗ «Об адвокатской деятельности и адвокатуре в Российской Федерации» //(в актуальной редакции). </w:t>
      </w:r>
    </w:p>
    <w:p w:rsidR="00357593" w:rsidRDefault="00CC111C">
      <w:pPr>
        <w:numPr>
          <w:ilvl w:val="0"/>
          <w:numId w:val="75"/>
        </w:numPr>
        <w:spacing w:after="193" w:line="240" w:lineRule="auto"/>
        <w:ind w:right="7" w:hanging="422"/>
        <w:jc w:val="both"/>
        <w:rPr>
          <w:rFonts w:ascii="Times New Roman" w:hAnsi="Times New Roman"/>
          <w:sz w:val="24"/>
        </w:rPr>
      </w:pPr>
      <w:r>
        <w:rPr>
          <w:rFonts w:ascii="Times New Roman" w:hAnsi="Times New Roman"/>
          <w:sz w:val="24"/>
        </w:rPr>
        <w:t xml:space="preserve">Федеральный закон от 29.12.2012 № 273-ФЗ «Об образовании в Российской Федерации» (в актуальной редакции) </w:t>
      </w:r>
    </w:p>
    <w:p w:rsidR="00357593" w:rsidRDefault="00CC111C">
      <w:pPr>
        <w:numPr>
          <w:ilvl w:val="0"/>
          <w:numId w:val="75"/>
        </w:numPr>
        <w:spacing w:after="194" w:line="240" w:lineRule="auto"/>
        <w:ind w:right="7" w:hanging="422"/>
        <w:jc w:val="both"/>
        <w:rPr>
          <w:rFonts w:ascii="Times New Roman" w:hAnsi="Times New Roman"/>
          <w:sz w:val="24"/>
        </w:rPr>
      </w:pPr>
      <w:r>
        <w:rPr>
          <w:rFonts w:ascii="Times New Roman" w:hAnsi="Times New Roman"/>
          <w:sz w:val="24"/>
        </w:rPr>
        <w:t xml:space="preserve">Федеральный закон от 30.03.1999 № 52-ФЗ «О санитарноэпидемиологическом благополучии населения» (в актуальной редакции) </w:t>
      </w:r>
    </w:p>
    <w:p w:rsidR="00357593" w:rsidRDefault="00CC111C">
      <w:pPr>
        <w:numPr>
          <w:ilvl w:val="0"/>
          <w:numId w:val="75"/>
        </w:numPr>
        <w:spacing w:after="144" w:line="240" w:lineRule="auto"/>
        <w:ind w:right="7" w:hanging="422"/>
        <w:jc w:val="both"/>
        <w:rPr>
          <w:rFonts w:ascii="Times New Roman" w:hAnsi="Times New Roman"/>
          <w:sz w:val="24"/>
        </w:rPr>
      </w:pPr>
      <w:r>
        <w:rPr>
          <w:rFonts w:ascii="Times New Roman" w:hAnsi="Times New Roman"/>
          <w:sz w:val="24"/>
        </w:rPr>
        <w:t xml:space="preserve">Федеральный закон от 10.01.2002 № 7-ФЗ «Об охране окружающей среды» // (в актуальной редакции) </w:t>
      </w:r>
    </w:p>
    <w:p w:rsidR="00357593" w:rsidRDefault="00CC111C">
      <w:pPr>
        <w:numPr>
          <w:ilvl w:val="0"/>
          <w:numId w:val="75"/>
        </w:numPr>
        <w:spacing w:after="20" w:line="240" w:lineRule="auto"/>
        <w:ind w:right="7" w:hanging="422"/>
        <w:jc w:val="both"/>
        <w:rPr>
          <w:rFonts w:ascii="Times New Roman" w:hAnsi="Times New Roman"/>
          <w:sz w:val="24"/>
        </w:rPr>
      </w:pPr>
      <w:r>
        <w:rPr>
          <w:rFonts w:ascii="Times New Roman" w:hAnsi="Times New Roman"/>
          <w:sz w:val="24"/>
        </w:rPr>
        <w:t xml:space="preserve">Федеральный закон «О воинской обязанности и военной службе» от </w:t>
      </w:r>
    </w:p>
    <w:p w:rsidR="00357593" w:rsidRDefault="00CC111C">
      <w:pPr>
        <w:spacing w:after="144" w:line="240" w:lineRule="auto"/>
        <w:ind w:left="-10" w:right="7" w:hanging="5"/>
        <w:jc w:val="both"/>
        <w:rPr>
          <w:rFonts w:ascii="Times New Roman" w:hAnsi="Times New Roman"/>
          <w:sz w:val="24"/>
        </w:rPr>
      </w:pPr>
      <w:r>
        <w:rPr>
          <w:rFonts w:ascii="Times New Roman" w:hAnsi="Times New Roman"/>
          <w:sz w:val="24"/>
        </w:rPr>
        <w:t xml:space="preserve">28.03.1998 N 53-ФЗ (в актуальной редакции) </w:t>
      </w:r>
    </w:p>
    <w:p w:rsidR="00357593" w:rsidRDefault="00CC111C">
      <w:pPr>
        <w:numPr>
          <w:ilvl w:val="0"/>
          <w:numId w:val="75"/>
        </w:numPr>
        <w:spacing w:after="196" w:line="240" w:lineRule="auto"/>
        <w:ind w:right="7" w:hanging="422"/>
        <w:jc w:val="both"/>
        <w:rPr>
          <w:rFonts w:ascii="Times New Roman" w:hAnsi="Times New Roman"/>
          <w:sz w:val="24"/>
        </w:rPr>
      </w:pPr>
      <w:r>
        <w:rPr>
          <w:rFonts w:ascii="Times New Roman" w:hAnsi="Times New Roman"/>
          <w:sz w:val="24"/>
        </w:rPr>
        <w:t xml:space="preserve">Федеральный закон "Об основных гарантиях избирательных прав и права на участие в референдуме граждан Российской Федерации" от 12.06.2002 N 67-ФЗ (в актуальной редакции)  </w:t>
      </w:r>
    </w:p>
    <w:p w:rsidR="00357593" w:rsidRDefault="00CC111C">
      <w:pPr>
        <w:numPr>
          <w:ilvl w:val="0"/>
          <w:numId w:val="75"/>
        </w:numPr>
        <w:spacing w:after="198" w:line="240" w:lineRule="auto"/>
        <w:ind w:right="7" w:hanging="422"/>
        <w:jc w:val="both"/>
        <w:rPr>
          <w:rFonts w:ascii="Times New Roman" w:hAnsi="Times New Roman"/>
          <w:sz w:val="24"/>
        </w:rPr>
      </w:pPr>
      <w:r>
        <w:rPr>
          <w:rFonts w:ascii="Times New Roman" w:hAnsi="Times New Roman"/>
          <w:sz w:val="24"/>
        </w:rPr>
        <w:t xml:space="preserve">Закон РФ от 07.02.1992 № 2300-1 «О защите прав потребителей» // СЗ РФ. — 1992. —№ 15. — Ст. 766. Закон РФ от 19.04.1991 № 1032-1 «О занятости населения в Российской Федерации» (в актуальной редакции). </w:t>
      </w:r>
    </w:p>
    <w:p w:rsidR="00357593" w:rsidRDefault="00CC111C">
      <w:pPr>
        <w:numPr>
          <w:ilvl w:val="0"/>
          <w:numId w:val="75"/>
        </w:numPr>
        <w:spacing w:after="194" w:line="240" w:lineRule="auto"/>
        <w:ind w:right="7" w:hanging="422"/>
        <w:jc w:val="both"/>
        <w:rPr>
          <w:rFonts w:ascii="Times New Roman" w:hAnsi="Times New Roman"/>
          <w:sz w:val="24"/>
        </w:rPr>
      </w:pPr>
      <w:r>
        <w:rPr>
          <w:rFonts w:ascii="Times New Roman" w:hAnsi="Times New Roman"/>
          <w:sz w:val="24"/>
        </w:rPr>
        <w:t xml:space="preserve">Закон РФ от 31.05.2002 № 62-ФЗ «О гражданстве Российской Федерации» (в актуальной редакции). </w:t>
      </w:r>
    </w:p>
    <w:p w:rsidR="00357593" w:rsidRDefault="00CC111C">
      <w:pPr>
        <w:numPr>
          <w:ilvl w:val="0"/>
          <w:numId w:val="75"/>
        </w:numPr>
        <w:spacing w:after="0" w:line="240" w:lineRule="auto"/>
        <w:ind w:right="7" w:hanging="422"/>
        <w:jc w:val="both"/>
        <w:rPr>
          <w:rFonts w:ascii="Times New Roman" w:hAnsi="Times New Roman"/>
          <w:sz w:val="24"/>
        </w:rPr>
      </w:pPr>
      <w:r>
        <w:rPr>
          <w:rFonts w:ascii="Times New Roman" w:hAnsi="Times New Roman"/>
          <w:sz w:val="24"/>
        </w:rPr>
        <w:t xml:space="preserve">Закон РФ от 11.02.1993 № 4462-1 «О Нотариате» (в актуальной редакции) </w:t>
      </w:r>
    </w:p>
    <w:p w:rsidR="00357593" w:rsidRDefault="00CC111C">
      <w:pPr>
        <w:spacing w:after="0" w:line="240" w:lineRule="auto"/>
        <w:ind w:right="7"/>
        <w:jc w:val="both"/>
        <w:rPr>
          <w:rFonts w:ascii="Times New Roman" w:hAnsi="Times New Roman"/>
          <w:sz w:val="24"/>
        </w:rPr>
      </w:pPr>
      <w:r>
        <w:rPr>
          <w:rFonts w:ascii="Times New Roman" w:hAnsi="Times New Roman"/>
          <w:b/>
          <w:sz w:val="24"/>
        </w:rPr>
        <w:t xml:space="preserve">Интернет-ресурсы: </w:t>
      </w:r>
    </w:p>
    <w:p w:rsidR="00357593" w:rsidRDefault="00CC111C">
      <w:pPr>
        <w:numPr>
          <w:ilvl w:val="0"/>
          <w:numId w:val="76"/>
        </w:numPr>
        <w:spacing w:after="144" w:line="240" w:lineRule="auto"/>
        <w:ind w:right="421" w:hanging="5"/>
        <w:jc w:val="both"/>
        <w:rPr>
          <w:rFonts w:ascii="Times New Roman" w:hAnsi="Times New Roman"/>
          <w:sz w:val="24"/>
        </w:rPr>
      </w:pPr>
      <w:r>
        <w:rPr>
          <w:rFonts w:ascii="Times New Roman" w:hAnsi="Times New Roman"/>
          <w:sz w:val="24"/>
        </w:rPr>
        <w:lastRenderedPageBreak/>
        <w:t xml:space="preserve">Единая коллекция цифровых образовательных ресурсов. URL: http://schoolcollection.edu.ru </w:t>
      </w:r>
    </w:p>
    <w:p w:rsidR="00357593" w:rsidRDefault="00CC111C">
      <w:pPr>
        <w:numPr>
          <w:ilvl w:val="0"/>
          <w:numId w:val="76"/>
        </w:numPr>
        <w:spacing w:after="0" w:line="240" w:lineRule="auto"/>
        <w:ind w:right="421" w:hanging="5"/>
        <w:jc w:val="both"/>
        <w:rPr>
          <w:rFonts w:ascii="Times New Roman" w:hAnsi="Times New Roman"/>
          <w:sz w:val="24"/>
        </w:rPr>
      </w:pPr>
      <w:r>
        <w:rPr>
          <w:rFonts w:ascii="Times New Roman" w:hAnsi="Times New Roman"/>
          <w:sz w:val="24"/>
        </w:rPr>
        <w:t xml:space="preserve">Информационно-правовой портал «Гарант». URL: http://www.garant.ru. 3. Официальный сайт компании «Консультант Плюс». URL: </w:t>
      </w:r>
    </w:p>
    <w:p w:rsidR="00357593" w:rsidRDefault="00CC111C">
      <w:pPr>
        <w:spacing w:after="165" w:line="240" w:lineRule="auto"/>
        <w:ind w:left="-10" w:right="7" w:hanging="5"/>
        <w:jc w:val="both"/>
        <w:rPr>
          <w:rFonts w:ascii="Times New Roman" w:hAnsi="Times New Roman"/>
          <w:sz w:val="24"/>
        </w:rPr>
      </w:pPr>
      <w:r>
        <w:rPr>
          <w:rFonts w:ascii="Times New Roman" w:hAnsi="Times New Roman"/>
          <w:sz w:val="24"/>
        </w:rPr>
        <w:t xml:space="preserve">http://www.consultant.ru. </w:t>
      </w:r>
    </w:p>
    <w:p w:rsidR="00357593" w:rsidRDefault="00CC111C">
      <w:pPr>
        <w:numPr>
          <w:ilvl w:val="0"/>
          <w:numId w:val="77"/>
        </w:numPr>
        <w:spacing w:after="201" w:line="240" w:lineRule="auto"/>
        <w:ind w:right="7" w:hanging="281"/>
        <w:jc w:val="both"/>
        <w:rPr>
          <w:rFonts w:ascii="Times New Roman" w:hAnsi="Times New Roman"/>
          <w:sz w:val="24"/>
        </w:rPr>
      </w:pPr>
      <w:r>
        <w:rPr>
          <w:rFonts w:ascii="Times New Roman" w:hAnsi="Times New Roman"/>
          <w:sz w:val="24"/>
        </w:rPr>
        <w:t xml:space="preserve">ЭБС Юрайт [сайт]. URL: https://urait.ru/bcode/450724 </w:t>
      </w:r>
    </w:p>
    <w:p w:rsidR="00357593" w:rsidRDefault="00CC111C">
      <w:pPr>
        <w:numPr>
          <w:ilvl w:val="0"/>
          <w:numId w:val="77"/>
        </w:numPr>
        <w:spacing w:after="204" w:line="240" w:lineRule="auto"/>
        <w:ind w:right="7" w:hanging="281"/>
        <w:jc w:val="both"/>
        <w:rPr>
          <w:rFonts w:ascii="Times New Roman" w:hAnsi="Times New Roman"/>
          <w:sz w:val="24"/>
        </w:rPr>
      </w:pPr>
      <w:r>
        <w:rPr>
          <w:rFonts w:ascii="Times New Roman" w:hAnsi="Times New Roman"/>
          <w:sz w:val="24"/>
        </w:rPr>
        <w:t xml:space="preserve">Официальный сайт Президента РФ. URL: http://www.kremlin.ru. </w:t>
      </w:r>
    </w:p>
    <w:p w:rsidR="00357593" w:rsidRDefault="00CC111C">
      <w:pPr>
        <w:numPr>
          <w:ilvl w:val="0"/>
          <w:numId w:val="77"/>
        </w:numPr>
        <w:spacing w:after="201" w:line="240" w:lineRule="auto"/>
        <w:ind w:right="7" w:hanging="281"/>
        <w:jc w:val="both"/>
        <w:rPr>
          <w:rFonts w:ascii="Times New Roman" w:hAnsi="Times New Roman"/>
          <w:sz w:val="24"/>
        </w:rPr>
      </w:pPr>
      <w:r>
        <w:rPr>
          <w:rFonts w:ascii="Times New Roman" w:hAnsi="Times New Roman"/>
          <w:sz w:val="24"/>
        </w:rPr>
        <w:t xml:space="preserve">Официальный сайт Правительства РФ. URL: http://www.government.ru </w:t>
      </w:r>
    </w:p>
    <w:p w:rsidR="00357593" w:rsidRDefault="00CC111C">
      <w:pPr>
        <w:numPr>
          <w:ilvl w:val="0"/>
          <w:numId w:val="77"/>
        </w:numPr>
        <w:spacing w:after="204" w:line="240" w:lineRule="auto"/>
        <w:ind w:right="7" w:hanging="281"/>
        <w:jc w:val="both"/>
        <w:rPr>
          <w:rFonts w:ascii="Times New Roman" w:hAnsi="Times New Roman"/>
          <w:sz w:val="24"/>
        </w:rPr>
      </w:pPr>
      <w:r>
        <w:rPr>
          <w:rFonts w:ascii="Times New Roman" w:hAnsi="Times New Roman"/>
          <w:sz w:val="24"/>
        </w:rPr>
        <w:t xml:space="preserve">Официальный сайт Государственной Думы РФ. URL: http://duma.gov.ru </w:t>
      </w:r>
    </w:p>
    <w:p w:rsidR="00357593" w:rsidRDefault="00CC111C">
      <w:pPr>
        <w:numPr>
          <w:ilvl w:val="0"/>
          <w:numId w:val="77"/>
        </w:numPr>
        <w:spacing w:after="108" w:line="240" w:lineRule="auto"/>
        <w:ind w:right="7" w:hanging="281"/>
        <w:jc w:val="both"/>
        <w:rPr>
          <w:rFonts w:ascii="Times New Roman" w:hAnsi="Times New Roman"/>
          <w:sz w:val="24"/>
        </w:rPr>
      </w:pPr>
      <w:r>
        <w:rPr>
          <w:rFonts w:ascii="Times New Roman" w:hAnsi="Times New Roman"/>
          <w:sz w:val="24"/>
        </w:rPr>
        <w:t xml:space="preserve">Официальный сайт Совета Федерации РФ. </w:t>
      </w:r>
      <w:r w:rsidRPr="00D71659">
        <w:rPr>
          <w:rFonts w:ascii="Times New Roman" w:hAnsi="Times New Roman"/>
          <w:sz w:val="24"/>
          <w:lang w:val="en-US"/>
        </w:rPr>
        <w:t xml:space="preserve">URL: http://council.gov.ru 9. </w:t>
      </w:r>
      <w:r>
        <w:rPr>
          <w:rFonts w:ascii="Times New Roman" w:hAnsi="Times New Roman"/>
          <w:sz w:val="24"/>
        </w:rPr>
        <w:t xml:space="preserve">Официальный сайт Верховного суда Российской Федерации. URL: http://www.vsrf.ru. </w:t>
      </w:r>
    </w:p>
    <w:p w:rsidR="00357593" w:rsidRDefault="00CC111C">
      <w:pPr>
        <w:spacing w:after="144" w:line="240" w:lineRule="auto"/>
        <w:ind w:left="-10" w:right="834" w:hanging="5"/>
        <w:jc w:val="both"/>
        <w:rPr>
          <w:rFonts w:ascii="Times New Roman" w:hAnsi="Times New Roman"/>
          <w:sz w:val="24"/>
        </w:rPr>
      </w:pPr>
      <w:r>
        <w:rPr>
          <w:rFonts w:ascii="Times New Roman" w:hAnsi="Times New Roman"/>
          <w:sz w:val="24"/>
        </w:rPr>
        <w:t xml:space="preserve">10. Официальный сайт Правительства России. URL: </w:t>
      </w:r>
      <w:hyperlink r:id="rId203" w:history="1">
        <w:r>
          <w:rPr>
            <w:rFonts w:ascii="Times New Roman" w:hAnsi="Times New Roman"/>
            <w:sz w:val="24"/>
          </w:rPr>
          <w:t xml:space="preserve">http://www.government.ru </w:t>
        </w:r>
      </w:hyperlink>
      <w:r>
        <w:rPr>
          <w:rFonts w:ascii="Times New Roman" w:hAnsi="Times New Roman"/>
          <w:sz w:val="24"/>
        </w:rPr>
        <w:t xml:space="preserve">11. Фестиваль педагогических идей «Открытый урок». URL:http://festival.1september.ru/  </w:t>
      </w:r>
    </w:p>
    <w:p w:rsidR="00357593" w:rsidRDefault="00CC111C">
      <w:pPr>
        <w:spacing w:after="82" w:line="240" w:lineRule="auto"/>
        <w:ind w:left="-10" w:right="166" w:hanging="5"/>
        <w:jc w:val="both"/>
        <w:rPr>
          <w:rFonts w:ascii="Times New Roman" w:hAnsi="Times New Roman"/>
          <w:sz w:val="24"/>
        </w:rPr>
      </w:pPr>
      <w:r>
        <w:rPr>
          <w:rFonts w:ascii="Times New Roman" w:hAnsi="Times New Roman"/>
          <w:sz w:val="24"/>
        </w:rPr>
        <w:t xml:space="preserve">12. Министерство просвещения Российской Федерации. URL: https://edu.gov.ru  13. Министерство науки и высшего образования Российской Федерации. URL: https://minobrnauki.gov.ru  14. Федеральная служба по надзору в сфере образования и науки (Рособрнадзор). URL: https://obrnadzor.gov.ru  </w:t>
      </w:r>
    </w:p>
    <w:p w:rsidR="00357593" w:rsidRDefault="00CC111C">
      <w:pPr>
        <w:numPr>
          <w:ilvl w:val="0"/>
          <w:numId w:val="78"/>
        </w:numPr>
        <w:spacing w:after="43" w:line="240" w:lineRule="auto"/>
        <w:ind w:right="7" w:hanging="422"/>
        <w:jc w:val="both"/>
        <w:rPr>
          <w:rFonts w:ascii="Times New Roman" w:hAnsi="Times New Roman"/>
          <w:sz w:val="24"/>
        </w:rPr>
      </w:pPr>
      <w:r>
        <w:rPr>
          <w:rFonts w:ascii="Times New Roman" w:hAnsi="Times New Roman"/>
          <w:sz w:val="24"/>
        </w:rPr>
        <w:t xml:space="preserve">Официальный сайт Национальных проектов России. URL: </w:t>
      </w:r>
    </w:p>
    <w:p w:rsidR="00357593" w:rsidRDefault="00CC111C">
      <w:pPr>
        <w:spacing w:after="201" w:line="240" w:lineRule="auto"/>
        <w:ind w:left="-10" w:right="7" w:hanging="5"/>
        <w:jc w:val="both"/>
        <w:rPr>
          <w:rFonts w:ascii="Times New Roman" w:hAnsi="Times New Roman"/>
          <w:sz w:val="24"/>
        </w:rPr>
      </w:pPr>
      <w:r>
        <w:rPr>
          <w:rFonts w:ascii="Times New Roman" w:hAnsi="Times New Roman"/>
          <w:sz w:val="24"/>
        </w:rPr>
        <w:t xml:space="preserve">https://национальныепроекты.рф </w:t>
      </w:r>
    </w:p>
    <w:p w:rsidR="00357593" w:rsidRDefault="00CC111C">
      <w:pPr>
        <w:numPr>
          <w:ilvl w:val="0"/>
          <w:numId w:val="78"/>
        </w:numPr>
        <w:spacing w:after="194" w:line="240" w:lineRule="auto"/>
        <w:ind w:right="7" w:hanging="422"/>
        <w:jc w:val="both"/>
        <w:rPr>
          <w:rFonts w:ascii="Times New Roman" w:hAnsi="Times New Roman"/>
          <w:sz w:val="24"/>
        </w:rPr>
      </w:pPr>
      <w:r>
        <w:rPr>
          <w:rFonts w:ascii="Times New Roman" w:hAnsi="Times New Roman"/>
          <w:sz w:val="24"/>
        </w:rPr>
        <w:t xml:space="preserve">Федеральный портал «Информационно-коммуникационных технологий в образовании». URL: http://window.edu.ru </w:t>
      </w:r>
    </w:p>
    <w:p w:rsidR="00357593" w:rsidRDefault="00CC111C">
      <w:pPr>
        <w:numPr>
          <w:ilvl w:val="0"/>
          <w:numId w:val="78"/>
        </w:numPr>
        <w:spacing w:after="204" w:line="240" w:lineRule="auto"/>
        <w:ind w:right="7" w:hanging="422"/>
        <w:jc w:val="both"/>
        <w:rPr>
          <w:rFonts w:ascii="Times New Roman" w:hAnsi="Times New Roman"/>
          <w:sz w:val="24"/>
        </w:rPr>
      </w:pPr>
      <w:r>
        <w:rPr>
          <w:rFonts w:ascii="Times New Roman" w:hAnsi="Times New Roman"/>
          <w:sz w:val="24"/>
        </w:rPr>
        <w:t xml:space="preserve">Федеральный портал по финансовой грамотности. URL: https://vashifinancy.ru </w:t>
      </w:r>
    </w:p>
    <w:p w:rsidR="00357593" w:rsidRDefault="00CC111C">
      <w:pPr>
        <w:numPr>
          <w:ilvl w:val="0"/>
          <w:numId w:val="78"/>
        </w:numPr>
        <w:spacing w:after="144" w:line="240" w:lineRule="auto"/>
        <w:ind w:right="7" w:hanging="422"/>
        <w:jc w:val="both"/>
        <w:rPr>
          <w:rFonts w:ascii="Times New Roman" w:hAnsi="Times New Roman"/>
          <w:sz w:val="24"/>
        </w:rPr>
      </w:pPr>
      <w:r>
        <w:rPr>
          <w:rFonts w:ascii="Times New Roman" w:hAnsi="Times New Roman"/>
          <w:sz w:val="24"/>
        </w:rPr>
        <w:t xml:space="preserve">Федеральный институт педагогических измерений (ФИПИ). URL: https://fipi.ru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3.3. Используемые современные образовательные технологии в реализации рабочей программы учебной дисциплины:  </w:t>
      </w:r>
    </w:p>
    <w:p w:rsidR="00357593" w:rsidRDefault="00CC111C">
      <w:pPr>
        <w:spacing w:after="193"/>
        <w:ind w:left="-10" w:right="7" w:hanging="5"/>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spacing w:after="122" w:line="360" w:lineRule="auto"/>
        <w:ind w:left="-10" w:right="1099" w:hanging="5"/>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деятельностные технологии, включающие решение ситуационных задач;  личностно-ориентированные технологии, представленные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p>
    <w:p w:rsidR="00357593" w:rsidRDefault="00CC111C">
      <w:pPr>
        <w:spacing w:after="144"/>
        <w:ind w:left="-10" w:right="7" w:hanging="5"/>
        <w:jc w:val="both"/>
        <w:rPr>
          <w:rFonts w:ascii="Times New Roman" w:hAnsi="Times New Roman"/>
          <w:sz w:val="24"/>
        </w:rPr>
      </w:pPr>
      <w:r>
        <w:rPr>
          <w:rFonts w:ascii="Times New Roman" w:hAnsi="Times New Roman"/>
          <w:sz w:val="24"/>
        </w:rPr>
        <w:lastRenderedPageBreak/>
        <w:t xml:space="preserve">развивающие технологии, характеризующиеся включением обучающихся в коллективную мыслительную и учебно-исследовательскую деятельность. </w:t>
      </w:r>
    </w:p>
    <w:p w:rsidR="00357593" w:rsidRDefault="00CC111C">
      <w:pPr>
        <w:spacing w:after="193"/>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поисковый Яндекс, файлообменник (Яндекс-диск), мобильное приложение, социальная сеть.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92"/>
        <w:ind w:left="-10" w:right="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216"/>
        <w:rPr>
          <w:rFonts w:ascii="Times New Roman" w:hAnsi="Times New Roman"/>
          <w:sz w:val="24"/>
        </w:rPr>
      </w:pPr>
      <w:r>
        <w:rPr>
          <w:rFonts w:ascii="Times New Roman" w:hAnsi="Times New Roman"/>
          <w:sz w:val="24"/>
        </w:rPr>
        <w:t xml:space="preserve"> </w:t>
      </w: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357593">
      <w:pPr>
        <w:spacing w:after="216"/>
        <w:rPr>
          <w:rFonts w:ascii="Times New Roman" w:hAnsi="Times New Roman"/>
          <w:sz w:val="24"/>
        </w:r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4.КОНТРОЛЬ И ОЦЕНКА РЕЗУЛЬТАТОВ ОСВОЕНИЯ ОБЩЕОБРАЗОВАТЕЛЬНОЙ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по разделам и темам содержания учебного материала. </w:t>
      </w:r>
    </w:p>
    <w:p w:rsidR="00357593" w:rsidRDefault="00CC111C">
      <w:pPr>
        <w:spacing w:after="198"/>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зачёта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10"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132" w:type="dxa"/>
        <w:tblLayout w:type="fixed"/>
        <w:tblCellMar>
          <w:top w:w="63" w:type="dxa"/>
          <w:left w:w="10" w:type="dxa"/>
          <w:right w:w="41" w:type="dxa"/>
        </w:tblCellMar>
        <w:tblLook w:val="04A0" w:firstRow="1" w:lastRow="0" w:firstColumn="1" w:lastColumn="0" w:noHBand="0" w:noVBand="1"/>
      </w:tblPr>
      <w:tblGrid>
        <w:gridCol w:w="73"/>
        <w:gridCol w:w="1487"/>
        <w:gridCol w:w="118"/>
        <w:gridCol w:w="302"/>
        <w:gridCol w:w="3093"/>
        <w:gridCol w:w="6"/>
        <w:gridCol w:w="25"/>
        <w:gridCol w:w="277"/>
        <w:gridCol w:w="4117"/>
      </w:tblGrid>
      <w:tr w:rsidR="00357593">
        <w:trPr>
          <w:trHeight w:val="1200"/>
        </w:trPr>
        <w:tc>
          <w:tcPr>
            <w:tcW w:w="1678" w:type="dxa"/>
            <w:gridSpan w:val="3"/>
            <w:tcBorders>
              <w:top w:val="single" w:sz="4" w:space="0" w:color="000000"/>
              <w:left w:val="single" w:sz="4" w:space="0" w:color="000000"/>
              <w:bottom w:val="nil"/>
              <w:right w:val="single" w:sz="4" w:space="0" w:color="000000"/>
            </w:tcBorders>
            <w:shd w:val="clear" w:color="auto" w:fill="auto"/>
            <w:tcMar>
              <w:top w:w="63" w:type="dxa"/>
              <w:left w:w="10" w:type="dxa"/>
              <w:right w:w="41" w:type="dxa"/>
            </w:tcMar>
          </w:tcPr>
          <w:p w:rsidR="00357593" w:rsidRDefault="00CC111C">
            <w:pPr>
              <w:spacing w:after="0"/>
              <w:rPr>
                <w:rFonts w:ascii="Times New Roman" w:hAnsi="Times New Roman"/>
                <w:sz w:val="24"/>
              </w:rPr>
            </w:pPr>
            <w:r>
              <w:rPr>
                <w:rFonts w:ascii="Times New Roman" w:hAnsi="Times New Roman"/>
                <w:b/>
                <w:sz w:val="24"/>
              </w:rPr>
              <w:t>Общая/профе ссиональная компетенции</w:t>
            </w:r>
            <w:r>
              <w:rPr>
                <w:rFonts w:ascii="Times New Roman" w:hAnsi="Times New Roman"/>
                <w:sz w:val="24"/>
              </w:rPr>
              <w:t xml:space="preserve"> </w:t>
            </w:r>
          </w:p>
        </w:tc>
        <w:tc>
          <w:tcPr>
            <w:tcW w:w="3395" w:type="dxa"/>
            <w:gridSpan w:val="2"/>
            <w:tcBorders>
              <w:top w:val="single" w:sz="4" w:space="0" w:color="000000"/>
              <w:left w:val="single" w:sz="4" w:space="0" w:color="000000"/>
              <w:bottom w:val="nil"/>
              <w:right w:val="single" w:sz="4" w:space="0" w:color="000000"/>
            </w:tcBorders>
            <w:shd w:val="clear" w:color="auto" w:fill="auto"/>
            <w:tcMar>
              <w:top w:w="63" w:type="dxa"/>
              <w:left w:w="10" w:type="dxa"/>
              <w:right w:w="41" w:type="dxa"/>
            </w:tcMar>
          </w:tcPr>
          <w:p w:rsidR="00357593" w:rsidRDefault="00CC111C">
            <w:pPr>
              <w:spacing w:after="0"/>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4425" w:type="dxa"/>
            <w:gridSpan w:val="4"/>
            <w:tcBorders>
              <w:top w:val="single" w:sz="4" w:space="0" w:color="000000"/>
              <w:left w:val="single" w:sz="4" w:space="0" w:color="000000"/>
              <w:bottom w:val="nil"/>
              <w:right w:val="single" w:sz="4" w:space="0" w:color="000000"/>
            </w:tcBorders>
            <w:shd w:val="clear" w:color="auto" w:fill="auto"/>
            <w:tcMar>
              <w:top w:w="63" w:type="dxa"/>
              <w:left w:w="10" w:type="dxa"/>
              <w:right w:w="41" w:type="dxa"/>
            </w:tcMar>
          </w:tcPr>
          <w:p w:rsidR="00357593" w:rsidRDefault="00CC111C">
            <w:pPr>
              <w:spacing w:after="0"/>
              <w:ind w:left="2"/>
              <w:rPr>
                <w:rFonts w:ascii="Times New Roman" w:hAnsi="Times New Roman"/>
                <w:sz w:val="24"/>
              </w:rPr>
            </w:pPr>
            <w:r>
              <w:rPr>
                <w:rFonts w:ascii="Times New Roman" w:hAnsi="Times New Roman"/>
                <w:b/>
                <w:sz w:val="24"/>
              </w:rPr>
              <w:t>Тип оценочных мероприятия</w:t>
            </w:r>
            <w:r>
              <w:rPr>
                <w:rFonts w:ascii="Times New Roman" w:hAnsi="Times New Roman"/>
                <w:sz w:val="24"/>
              </w:rPr>
              <w:t xml:space="preserve"> </w:t>
            </w:r>
          </w:p>
        </w:tc>
      </w:tr>
      <w:tr w:rsidR="00357593">
        <w:trPr>
          <w:trHeight w:val="286"/>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b/>
                <w:i/>
                <w:sz w:val="24"/>
              </w:rPr>
              <w:t>Раздел 1. Человек в обществе</w:t>
            </w:r>
            <w:r>
              <w:rPr>
                <w:rFonts w:ascii="Times New Roman" w:hAnsi="Times New Roman"/>
                <w:sz w:val="24"/>
              </w:rPr>
              <w:t xml:space="preserve"> </w:t>
            </w:r>
          </w:p>
        </w:tc>
      </w:tr>
      <w:tr w:rsidR="00357593">
        <w:trPr>
          <w:trHeight w:val="1944"/>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01 </w:t>
            </w:r>
          </w:p>
          <w:p w:rsidR="00357593" w:rsidRDefault="00CC111C">
            <w:pPr>
              <w:spacing w:after="12"/>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ПК.1.1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1.1. </w:t>
            </w:r>
          </w:p>
          <w:p w:rsidR="00357593" w:rsidRDefault="00CC111C">
            <w:pPr>
              <w:spacing w:after="0"/>
              <w:rPr>
                <w:rFonts w:ascii="Times New Roman" w:hAnsi="Times New Roman"/>
                <w:sz w:val="24"/>
              </w:rPr>
            </w:pPr>
            <w:r>
              <w:rPr>
                <w:rFonts w:ascii="Times New Roman" w:hAnsi="Times New Roman"/>
                <w:sz w:val="24"/>
              </w:rPr>
              <w:t xml:space="preserve">Общество и общественные отношения. Развитие общества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Вопросы проблемного характера </w:t>
            </w:r>
          </w:p>
          <w:p w:rsidR="00357593" w:rsidRDefault="00CC111C">
            <w:pPr>
              <w:spacing w:after="0" w:line="276" w:lineRule="auto"/>
              <w:ind w:left="2" w:right="58"/>
              <w:rPr>
                <w:rFonts w:ascii="Times New Roman" w:hAnsi="Times New Roman"/>
                <w:sz w:val="24"/>
              </w:rPr>
            </w:pPr>
            <w:r>
              <w:rPr>
                <w:rFonts w:ascii="Times New Roman" w:hAnsi="Times New Roman"/>
                <w:sz w:val="24"/>
              </w:rPr>
              <w:t xml:space="preserve">Задания к схемам, таблицам, диаграммам, инфографике </w:t>
            </w:r>
          </w:p>
          <w:p w:rsidR="00357593" w:rsidRDefault="00CC111C">
            <w:pPr>
              <w:spacing w:after="0" w:line="276" w:lineRule="auto"/>
              <w:ind w:left="2" w:right="58"/>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218"/>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19"/>
              <w:rPr>
                <w:rFonts w:ascii="Times New Roman" w:hAnsi="Times New Roman"/>
                <w:sz w:val="24"/>
              </w:rPr>
            </w:pPr>
            <w:r>
              <w:rPr>
                <w:rFonts w:ascii="Times New Roman" w:hAnsi="Times New Roman"/>
                <w:sz w:val="24"/>
              </w:rPr>
              <w:t xml:space="preserve">ОК 04 </w:t>
            </w:r>
          </w:p>
          <w:p w:rsidR="00357593" w:rsidRDefault="00CC111C">
            <w:pPr>
              <w:spacing w:after="0" w:line="276" w:lineRule="auto"/>
              <w:ind w:right="519"/>
              <w:rPr>
                <w:rFonts w:ascii="Times New Roman" w:hAnsi="Times New Roman"/>
                <w:sz w:val="24"/>
              </w:rPr>
            </w:pPr>
            <w:r>
              <w:rPr>
                <w:rFonts w:ascii="Times New Roman" w:hAnsi="Times New Roman"/>
                <w:sz w:val="24"/>
              </w:rPr>
              <w:t xml:space="preserve">ОК 05 ПК 3.3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1.2. </w:t>
            </w:r>
          </w:p>
          <w:p w:rsidR="00357593" w:rsidRDefault="00CC111C">
            <w:pPr>
              <w:spacing w:after="0"/>
              <w:rPr>
                <w:rFonts w:ascii="Times New Roman" w:hAnsi="Times New Roman"/>
                <w:sz w:val="24"/>
              </w:rPr>
            </w:pPr>
            <w:r>
              <w:rPr>
                <w:rFonts w:ascii="Times New Roman" w:hAnsi="Times New Roman"/>
                <w:sz w:val="24"/>
              </w:rPr>
              <w:t xml:space="preserve">Биосоциальная природа человека и его деятельность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2"/>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22"/>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 xml:space="preserve">/умений обучающихся </w:t>
            </w:r>
          </w:p>
          <w:p w:rsidR="00357593" w:rsidRDefault="00CC111C">
            <w:pPr>
              <w:spacing w:after="0"/>
              <w:ind w:left="2"/>
              <w:rPr>
                <w:rFonts w:ascii="Times New Roman" w:hAnsi="Times New Roman"/>
                <w:sz w:val="24"/>
              </w:rPr>
            </w:pPr>
            <w:r>
              <w:rPr>
                <w:rFonts w:ascii="Times New Roman" w:hAnsi="Times New Roman"/>
                <w:sz w:val="24"/>
              </w:rPr>
              <w:t xml:space="preserve"> </w:t>
            </w:r>
          </w:p>
        </w:tc>
      </w:tr>
      <w:tr w:rsidR="00357593">
        <w:trPr>
          <w:trHeight w:val="1666"/>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20"/>
              <w:rPr>
                <w:rFonts w:ascii="Times New Roman" w:hAnsi="Times New Roman"/>
                <w:sz w:val="24"/>
              </w:rPr>
            </w:pPr>
            <w:r>
              <w:rPr>
                <w:rFonts w:ascii="Times New Roman" w:hAnsi="Times New Roman"/>
                <w:sz w:val="24"/>
              </w:rPr>
              <w:t xml:space="preserve">ОК 04 </w:t>
            </w:r>
          </w:p>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19"/>
              <w:rPr>
                <w:rFonts w:ascii="Times New Roman" w:hAnsi="Times New Roman"/>
                <w:sz w:val="24"/>
              </w:rPr>
            </w:pPr>
            <w:r>
              <w:rPr>
                <w:rFonts w:ascii="Times New Roman" w:hAnsi="Times New Roman"/>
                <w:sz w:val="24"/>
              </w:rPr>
              <w:t xml:space="preserve">ПК.1.1 </w:t>
            </w:r>
          </w:p>
          <w:p w:rsidR="00357593" w:rsidRDefault="00CC111C">
            <w:pPr>
              <w:spacing w:after="0"/>
              <w:rPr>
                <w:rFonts w:ascii="Times New Roman" w:hAnsi="Times New Roman"/>
                <w:sz w:val="24"/>
              </w:rPr>
            </w:pPr>
            <w:r>
              <w:rPr>
                <w:rFonts w:ascii="Times New Roman" w:hAnsi="Times New Roman"/>
                <w:sz w:val="24"/>
              </w:rPr>
              <w:t xml:space="preserve">ПК 4.3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1.3. </w:t>
            </w:r>
          </w:p>
          <w:p w:rsidR="00357593" w:rsidRDefault="00CC111C">
            <w:pPr>
              <w:spacing w:after="0"/>
              <w:rPr>
                <w:rFonts w:ascii="Times New Roman" w:hAnsi="Times New Roman"/>
                <w:sz w:val="24"/>
              </w:rPr>
            </w:pPr>
            <w:r>
              <w:rPr>
                <w:rFonts w:ascii="Times New Roman" w:hAnsi="Times New Roman"/>
                <w:sz w:val="24"/>
              </w:rPr>
              <w:t xml:space="preserve">Познавательная деятельность человека. Научное познание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3"/>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0" w:line="276" w:lineRule="auto"/>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документам, содержащим социальную информацию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86"/>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b/>
                <w:i/>
                <w:sz w:val="24"/>
              </w:rPr>
              <w:t>Раздел 2. Духовная культура</w:t>
            </w:r>
            <w:r>
              <w:rPr>
                <w:rFonts w:ascii="Times New Roman" w:hAnsi="Times New Roman"/>
                <w:i/>
                <w:sz w:val="24"/>
              </w:rPr>
              <w:t xml:space="preserve"> </w:t>
            </w:r>
          </w:p>
        </w:tc>
      </w:tr>
      <w:tr w:rsidR="00357593">
        <w:trPr>
          <w:trHeight w:val="1942"/>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lastRenderedPageBreak/>
              <w:t xml:space="preserve">ОК 03 </w:t>
            </w:r>
          </w:p>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19"/>
              <w:rPr>
                <w:rFonts w:ascii="Times New Roman" w:hAnsi="Times New Roman"/>
                <w:sz w:val="24"/>
              </w:rPr>
            </w:pPr>
            <w:r>
              <w:rPr>
                <w:rFonts w:ascii="Times New Roman" w:hAnsi="Times New Roman"/>
                <w:sz w:val="24"/>
              </w:rPr>
              <w:t xml:space="preserve">ОК 06 </w:t>
            </w:r>
          </w:p>
          <w:p w:rsidR="00357593" w:rsidRDefault="00CC111C">
            <w:pPr>
              <w:spacing w:after="0"/>
              <w:rPr>
                <w:rFonts w:ascii="Times New Roman" w:hAnsi="Times New Roman"/>
                <w:sz w:val="24"/>
              </w:rPr>
            </w:pPr>
            <w:r>
              <w:rPr>
                <w:rFonts w:ascii="Times New Roman" w:hAnsi="Times New Roman"/>
                <w:sz w:val="24"/>
              </w:rPr>
              <w:t xml:space="preserve">ПК.3.3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2.1. </w:t>
            </w:r>
          </w:p>
          <w:p w:rsidR="00357593" w:rsidRDefault="00CC111C">
            <w:pPr>
              <w:spacing w:after="0"/>
              <w:rPr>
                <w:rFonts w:ascii="Times New Roman" w:hAnsi="Times New Roman"/>
                <w:sz w:val="24"/>
              </w:rPr>
            </w:pPr>
            <w:r>
              <w:rPr>
                <w:rFonts w:ascii="Times New Roman" w:hAnsi="Times New Roman"/>
                <w:sz w:val="24"/>
              </w:rPr>
              <w:t xml:space="preserve">Духовная культура личности и общества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46" w:line="240" w:lineRule="auto"/>
              <w:ind w:left="2" w:right="509"/>
              <w:rPr>
                <w:rFonts w:ascii="Times New Roman" w:hAnsi="Times New Roman"/>
                <w:sz w:val="24"/>
              </w:rPr>
            </w:pPr>
            <w:r>
              <w:rPr>
                <w:rFonts w:ascii="Times New Roman" w:hAnsi="Times New Roman"/>
                <w:i/>
                <w:sz w:val="24"/>
              </w:rPr>
              <w:t>•</w:t>
            </w:r>
            <w:r>
              <w:rPr>
                <w:rFonts w:ascii="Times New Roman" w:hAnsi="Times New Roman"/>
                <w:sz w:val="24"/>
              </w:rPr>
              <w:t xml:space="preserve"> Вопросы проблемного характера •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218"/>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3"/>
              <w:rPr>
                <w:rFonts w:ascii="Times New Roman" w:hAnsi="Times New Roman"/>
                <w:sz w:val="24"/>
              </w:rPr>
            </w:pPr>
            <w:r>
              <w:rPr>
                <w:rFonts w:ascii="Times New Roman" w:hAnsi="Times New Roman"/>
                <w:sz w:val="24"/>
              </w:rPr>
              <w:t xml:space="preserve">ОК 02 </w:t>
            </w:r>
          </w:p>
          <w:p w:rsidR="00357593" w:rsidRDefault="00CC111C">
            <w:pPr>
              <w:spacing w:after="20"/>
              <w:rPr>
                <w:rFonts w:ascii="Times New Roman" w:hAnsi="Times New Roman"/>
                <w:sz w:val="24"/>
              </w:rPr>
            </w:pPr>
            <w:r>
              <w:rPr>
                <w:rFonts w:ascii="Times New Roman" w:hAnsi="Times New Roman"/>
                <w:sz w:val="24"/>
              </w:rPr>
              <w:t xml:space="preserve">ОК 03 </w:t>
            </w:r>
          </w:p>
          <w:p w:rsidR="00357593" w:rsidRDefault="00CC111C">
            <w:pPr>
              <w:spacing w:after="21"/>
              <w:rPr>
                <w:rFonts w:ascii="Times New Roman" w:hAnsi="Times New Roman"/>
                <w:sz w:val="24"/>
              </w:rPr>
            </w:pPr>
            <w:r>
              <w:rPr>
                <w:rFonts w:ascii="Times New Roman" w:hAnsi="Times New Roman"/>
                <w:sz w:val="24"/>
              </w:rPr>
              <w:t xml:space="preserve">ПК.1.1,  </w:t>
            </w:r>
          </w:p>
          <w:p w:rsidR="00357593" w:rsidRDefault="00CC111C">
            <w:pPr>
              <w:spacing w:after="19"/>
              <w:jc w:val="both"/>
              <w:rPr>
                <w:rFonts w:ascii="Times New Roman" w:hAnsi="Times New Roman"/>
                <w:sz w:val="24"/>
              </w:rPr>
            </w:pPr>
            <w:r>
              <w:rPr>
                <w:rFonts w:ascii="Times New Roman" w:hAnsi="Times New Roman"/>
                <w:sz w:val="24"/>
              </w:rPr>
              <w:t xml:space="preserve">ПК.3.3, ПК.4.3 </w:t>
            </w:r>
          </w:p>
          <w:p w:rsidR="00357593" w:rsidRDefault="00CC111C">
            <w:pPr>
              <w:spacing w:after="0"/>
              <w:rPr>
                <w:rFonts w:ascii="Times New Roman" w:hAnsi="Times New Roman"/>
                <w:sz w:val="24"/>
              </w:rPr>
            </w:pPr>
            <w:r>
              <w:rPr>
                <w:rFonts w:ascii="Times New Roman" w:hAnsi="Times New Roman"/>
                <w:sz w:val="24"/>
              </w:rPr>
              <w:t xml:space="preserve">ПК 4.2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2.2. </w:t>
            </w:r>
          </w:p>
          <w:p w:rsidR="00357593" w:rsidRDefault="00CC111C">
            <w:pPr>
              <w:spacing w:after="0"/>
              <w:rPr>
                <w:rFonts w:ascii="Times New Roman" w:hAnsi="Times New Roman"/>
                <w:sz w:val="24"/>
              </w:rPr>
            </w:pPr>
            <w:r>
              <w:rPr>
                <w:rFonts w:ascii="Times New Roman" w:hAnsi="Times New Roman"/>
                <w:sz w:val="24"/>
              </w:rPr>
              <w:t xml:space="preserve">Наука и образование в современном мире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3"/>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numPr>
                <w:ilvl w:val="0"/>
                <w:numId w:val="79"/>
              </w:numPr>
              <w:spacing w:after="0" w:line="276" w:lineRule="auto"/>
              <w:rPr>
                <w:rFonts w:ascii="Times New Roman" w:hAnsi="Times New Roman"/>
                <w:sz w:val="24"/>
              </w:rPr>
            </w:pPr>
            <w:r>
              <w:rPr>
                <w:rFonts w:ascii="Times New Roman" w:hAnsi="Times New Roman"/>
                <w:sz w:val="24"/>
              </w:rPr>
              <w:t xml:space="preserve">Задания к документам, содержащим социальную информацию </w:t>
            </w:r>
          </w:p>
          <w:p w:rsidR="00357593" w:rsidRDefault="00CC111C">
            <w:pPr>
              <w:numPr>
                <w:ilvl w:val="0"/>
                <w:numId w:val="79"/>
              </w:numPr>
              <w:spacing w:after="21"/>
              <w:rPr>
                <w:rFonts w:ascii="Times New Roman" w:hAnsi="Times New Roman"/>
                <w:sz w:val="24"/>
              </w:rPr>
            </w:pPr>
            <w:r>
              <w:rPr>
                <w:rFonts w:ascii="Times New Roman" w:hAnsi="Times New Roman"/>
                <w:sz w:val="24"/>
              </w:rPr>
              <w:t xml:space="preserve">Проектные задания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ind w:right="1573"/>
              <w:rPr>
                <w:rFonts w:ascii="Times New Roman" w:hAnsi="Times New Roman"/>
                <w:sz w:val="24"/>
              </w:rPr>
            </w:pPr>
            <w:r>
              <w:rPr>
                <w:rFonts w:ascii="Times New Roman" w:hAnsi="Times New Roman"/>
                <w:sz w:val="24"/>
              </w:rPr>
              <w:t xml:space="preserve">Тема 2.3. Религия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2"/>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0" w:line="276" w:lineRule="auto"/>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документам, содержащим социальную информацию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0"/>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1"/>
              <w:rPr>
                <w:rFonts w:ascii="Times New Roman" w:hAnsi="Times New Roman"/>
                <w:sz w:val="24"/>
              </w:rPr>
            </w:pPr>
            <w:r>
              <w:rPr>
                <w:rFonts w:ascii="Times New Roman" w:hAnsi="Times New Roman"/>
                <w:sz w:val="24"/>
              </w:rPr>
              <w:t xml:space="preserve">Тема 2.4. </w:t>
            </w:r>
          </w:p>
          <w:p w:rsidR="00357593" w:rsidRDefault="00CC111C">
            <w:pPr>
              <w:spacing w:after="0"/>
              <w:rPr>
                <w:rFonts w:ascii="Times New Roman" w:hAnsi="Times New Roman"/>
                <w:sz w:val="24"/>
              </w:rPr>
            </w:pPr>
            <w:r>
              <w:rPr>
                <w:rFonts w:ascii="Times New Roman" w:hAnsi="Times New Roman"/>
                <w:sz w:val="24"/>
              </w:rPr>
              <w:t xml:space="preserve">Искусство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0" w:line="276" w:lineRule="auto"/>
              <w:ind w:left="2"/>
              <w:rPr>
                <w:rFonts w:ascii="Times New Roman" w:hAnsi="Times New Roman"/>
                <w:sz w:val="24"/>
              </w:rPr>
            </w:pPr>
            <w:r>
              <w:rPr>
                <w:rFonts w:ascii="Times New Roman" w:hAnsi="Times New Roman"/>
                <w:sz w:val="24"/>
              </w:rPr>
              <w:t xml:space="preserve">• Задания к документам, содержащим социальную информацию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86"/>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0"/>
              <w:rPr>
                <w:rFonts w:ascii="Times New Roman" w:hAnsi="Times New Roman"/>
                <w:sz w:val="24"/>
              </w:rPr>
            </w:pPr>
            <w:r>
              <w:rPr>
                <w:rFonts w:ascii="Times New Roman" w:hAnsi="Times New Roman"/>
                <w:b/>
                <w:i/>
                <w:sz w:val="24"/>
              </w:rPr>
              <w:t xml:space="preserve">Раздел 3. Экономическая жизнь общества </w:t>
            </w:r>
          </w:p>
        </w:tc>
      </w:tr>
      <w:tr w:rsidR="00357593">
        <w:trPr>
          <w:trHeight w:val="840"/>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20"/>
              <w:rPr>
                <w:rFonts w:ascii="Times New Roman" w:hAnsi="Times New Roman"/>
                <w:sz w:val="24"/>
              </w:rPr>
            </w:pPr>
            <w:r>
              <w:rPr>
                <w:rFonts w:ascii="Times New Roman" w:hAnsi="Times New Roman"/>
                <w:sz w:val="24"/>
              </w:rPr>
              <w:t xml:space="preserve">ОК 07 </w:t>
            </w:r>
          </w:p>
          <w:p w:rsidR="00357593" w:rsidRDefault="00CC111C">
            <w:pPr>
              <w:spacing w:after="0"/>
              <w:rPr>
                <w:rFonts w:ascii="Times New Roman" w:hAnsi="Times New Roman"/>
                <w:sz w:val="24"/>
              </w:rPr>
            </w:pPr>
            <w:r>
              <w:rPr>
                <w:rFonts w:ascii="Times New Roman" w:hAnsi="Times New Roman"/>
                <w:sz w:val="24"/>
              </w:rPr>
              <w:t xml:space="preserve">ПК.3.3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0"/>
              <w:rPr>
                <w:rFonts w:ascii="Times New Roman" w:hAnsi="Times New Roman"/>
                <w:sz w:val="24"/>
              </w:rPr>
            </w:pPr>
            <w:r>
              <w:rPr>
                <w:rFonts w:ascii="Times New Roman" w:hAnsi="Times New Roman"/>
                <w:sz w:val="24"/>
              </w:rPr>
              <w:t xml:space="preserve">Тема 3.1. </w:t>
            </w:r>
          </w:p>
          <w:p w:rsidR="00357593" w:rsidRDefault="00CC111C">
            <w:pPr>
              <w:spacing w:after="0"/>
              <w:rPr>
                <w:rFonts w:ascii="Times New Roman" w:hAnsi="Times New Roman"/>
                <w:sz w:val="24"/>
              </w:rPr>
            </w:pPr>
            <w:r>
              <w:rPr>
                <w:rFonts w:ascii="Times New Roman" w:hAnsi="Times New Roman"/>
                <w:sz w:val="24"/>
              </w:rPr>
              <w:t xml:space="preserve">Экономика - основа жизнедеятельности общества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50"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схемам, таблицам, </w:t>
            </w:r>
          </w:p>
        </w:tc>
      </w:tr>
      <w:tr w:rsidR="00357593">
        <w:trPr>
          <w:trHeight w:val="838"/>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357593">
            <w:pPr>
              <w:rPr>
                <w:rFonts w:ascii="Times New Roman" w:hAnsi="Times New Roman"/>
                <w:sz w:val="24"/>
              </w:rPr>
            </w:pP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ind w:left="2"/>
              <w:rPr>
                <w:rFonts w:ascii="Times New Roman" w:hAnsi="Times New Roman"/>
                <w:sz w:val="24"/>
              </w:rPr>
            </w:pPr>
            <w:r>
              <w:rPr>
                <w:rFonts w:ascii="Times New Roman" w:hAnsi="Times New Roman"/>
                <w:sz w:val="24"/>
              </w:rPr>
              <w:t xml:space="preserve">диаграммам, инфографике  </w:t>
            </w:r>
          </w:p>
          <w:p w:rsidR="00357593" w:rsidRDefault="00CC111C">
            <w:pPr>
              <w:spacing w:after="0"/>
              <w:ind w:left="2"/>
              <w:rPr>
                <w:rFonts w:ascii="Times New Roman" w:hAnsi="Times New Roman"/>
                <w:sz w:val="24"/>
              </w:rPr>
            </w:pPr>
            <w:r>
              <w:rPr>
                <w:rFonts w:ascii="Times New Roman" w:hAnsi="Times New Roman"/>
                <w:i/>
                <w:sz w:val="24"/>
              </w:rPr>
              <w:t>Самооценка и взаимооценка знаний /умений обучающихся</w:t>
            </w:r>
            <w:r>
              <w:rPr>
                <w:rFonts w:ascii="Times New Roman" w:hAnsi="Times New Roman"/>
                <w:sz w:val="24"/>
              </w:rPr>
              <w:t xml:space="preserve"> </w:t>
            </w:r>
          </w:p>
        </w:tc>
      </w:tr>
      <w:tr w:rsidR="00357593">
        <w:trPr>
          <w:trHeight w:val="1666"/>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01 </w:t>
            </w:r>
          </w:p>
          <w:p w:rsidR="00357593" w:rsidRDefault="00CC111C">
            <w:pPr>
              <w:spacing w:after="19"/>
              <w:rPr>
                <w:rFonts w:ascii="Times New Roman" w:hAnsi="Times New Roman"/>
                <w:sz w:val="24"/>
              </w:rPr>
            </w:pPr>
            <w:r>
              <w:rPr>
                <w:rFonts w:ascii="Times New Roman" w:hAnsi="Times New Roman"/>
                <w:sz w:val="24"/>
              </w:rPr>
              <w:t xml:space="preserve">ОК 03 </w:t>
            </w:r>
          </w:p>
          <w:p w:rsidR="00357593" w:rsidRDefault="00CC111C">
            <w:pPr>
              <w:spacing w:after="0"/>
              <w:rPr>
                <w:rFonts w:ascii="Times New Roman" w:hAnsi="Times New Roman"/>
                <w:sz w:val="24"/>
              </w:rPr>
            </w:pPr>
            <w:r>
              <w:rPr>
                <w:rFonts w:ascii="Times New Roman" w:hAnsi="Times New Roman"/>
                <w:sz w:val="24"/>
              </w:rPr>
              <w:t xml:space="preserve">ОК 09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3.2. </w:t>
            </w:r>
          </w:p>
          <w:p w:rsidR="00357593" w:rsidRDefault="00CC111C">
            <w:pPr>
              <w:spacing w:after="0"/>
              <w:rPr>
                <w:rFonts w:ascii="Times New Roman" w:hAnsi="Times New Roman"/>
                <w:sz w:val="24"/>
              </w:rPr>
            </w:pPr>
            <w:r>
              <w:rPr>
                <w:rFonts w:ascii="Times New Roman" w:hAnsi="Times New Roman"/>
                <w:sz w:val="24"/>
              </w:rPr>
              <w:t xml:space="preserve">Рыночные отношения в экономике. Финансовые институты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2"/>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0" w:line="276" w:lineRule="auto"/>
              <w:ind w:left="2"/>
              <w:rPr>
                <w:rFonts w:ascii="Times New Roman" w:hAnsi="Times New Roman"/>
                <w:sz w:val="24"/>
              </w:rPr>
            </w:pPr>
            <w:r>
              <w:rPr>
                <w:rFonts w:ascii="Times New Roman" w:hAnsi="Times New Roman"/>
                <w:i/>
                <w:sz w:val="24"/>
              </w:rPr>
              <w:t xml:space="preserve"> •</w:t>
            </w:r>
            <w:r>
              <w:rPr>
                <w:rFonts w:ascii="Times New Roman" w:hAnsi="Times New Roman"/>
                <w:sz w:val="24"/>
              </w:rPr>
              <w:t xml:space="preserve"> Задания к документам, содержащим социальную информацию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944"/>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lastRenderedPageBreak/>
              <w:t xml:space="preserve">ОК 01 </w:t>
            </w:r>
          </w:p>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19"/>
              <w:rPr>
                <w:rFonts w:ascii="Times New Roman" w:hAnsi="Times New Roman"/>
                <w:sz w:val="24"/>
              </w:rPr>
            </w:pPr>
            <w:r>
              <w:rPr>
                <w:rFonts w:ascii="Times New Roman" w:hAnsi="Times New Roman"/>
                <w:sz w:val="24"/>
              </w:rPr>
              <w:t xml:space="preserve">ОК 03 </w:t>
            </w:r>
          </w:p>
          <w:p w:rsidR="00357593" w:rsidRDefault="00CC111C">
            <w:pPr>
              <w:spacing w:after="0"/>
              <w:rPr>
                <w:rFonts w:ascii="Times New Roman" w:hAnsi="Times New Roman"/>
                <w:sz w:val="24"/>
              </w:rPr>
            </w:pPr>
            <w:r>
              <w:rPr>
                <w:rFonts w:ascii="Times New Roman" w:hAnsi="Times New Roman"/>
                <w:sz w:val="24"/>
              </w:rPr>
              <w:t xml:space="preserve">ПК 4.3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3.3. </w:t>
            </w:r>
          </w:p>
          <w:p w:rsidR="00357593" w:rsidRDefault="00CC111C">
            <w:pPr>
              <w:spacing w:after="0"/>
              <w:rPr>
                <w:rFonts w:ascii="Times New Roman" w:hAnsi="Times New Roman"/>
                <w:sz w:val="24"/>
              </w:rPr>
            </w:pPr>
            <w:r>
              <w:rPr>
                <w:rFonts w:ascii="Times New Roman" w:hAnsi="Times New Roman"/>
                <w:sz w:val="24"/>
              </w:rPr>
              <w:t xml:space="preserve">Рынок труда и безработица. Рациональное поведение потребителя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19"/>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Задания-задачи </w:t>
            </w:r>
          </w:p>
          <w:p w:rsidR="00357593" w:rsidRDefault="00CC111C">
            <w:pPr>
              <w:spacing w:after="0" w:line="276" w:lineRule="auto"/>
              <w:ind w:left="2"/>
              <w:rPr>
                <w:rFonts w:ascii="Times New Roman" w:hAnsi="Times New Roman"/>
                <w:sz w:val="24"/>
              </w:rPr>
            </w:pPr>
            <w:r>
              <w:rPr>
                <w:rFonts w:ascii="Times New Roman" w:hAnsi="Times New Roman"/>
                <w:sz w:val="24"/>
              </w:rPr>
              <w:t xml:space="preserve">Задания к схемам, таблицам, диаграммам, инфографике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218"/>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01 </w:t>
            </w:r>
          </w:p>
          <w:p w:rsidR="00357593" w:rsidRDefault="00CC111C">
            <w:pPr>
              <w:spacing w:after="20"/>
              <w:rPr>
                <w:rFonts w:ascii="Times New Roman" w:hAnsi="Times New Roman"/>
                <w:sz w:val="24"/>
              </w:rPr>
            </w:pPr>
            <w:r>
              <w:rPr>
                <w:rFonts w:ascii="Times New Roman" w:hAnsi="Times New Roman"/>
                <w:sz w:val="24"/>
              </w:rPr>
              <w:t xml:space="preserve">ОК 03 </w:t>
            </w:r>
          </w:p>
          <w:p w:rsidR="00357593" w:rsidRDefault="00CC111C">
            <w:pPr>
              <w:spacing w:after="19"/>
              <w:rPr>
                <w:rFonts w:ascii="Times New Roman" w:hAnsi="Times New Roman"/>
                <w:sz w:val="24"/>
              </w:rPr>
            </w:pPr>
            <w:r>
              <w:rPr>
                <w:rFonts w:ascii="Times New Roman" w:hAnsi="Times New Roman"/>
                <w:sz w:val="24"/>
              </w:rPr>
              <w:t xml:space="preserve">ПК 4.3 </w:t>
            </w:r>
          </w:p>
          <w:p w:rsidR="00357593" w:rsidRDefault="00CC111C">
            <w:pPr>
              <w:spacing w:after="0"/>
              <w:rPr>
                <w:rFonts w:ascii="Times New Roman" w:hAnsi="Times New Roman"/>
                <w:sz w:val="24"/>
              </w:rPr>
            </w:pPr>
            <w:r>
              <w:rPr>
                <w:rFonts w:ascii="Times New Roman" w:hAnsi="Times New Roman"/>
                <w:sz w:val="24"/>
              </w:rPr>
              <w:t xml:space="preserve">ПК 4.2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rPr>
                <w:rFonts w:ascii="Times New Roman" w:hAnsi="Times New Roman"/>
                <w:sz w:val="24"/>
              </w:rPr>
            </w:pPr>
            <w:r>
              <w:rPr>
                <w:rFonts w:ascii="Times New Roman" w:hAnsi="Times New Roman"/>
                <w:sz w:val="24"/>
              </w:rPr>
              <w:t xml:space="preserve">Тема 3.4. </w:t>
            </w:r>
          </w:p>
          <w:p w:rsidR="00357593" w:rsidRDefault="00CC111C">
            <w:pPr>
              <w:spacing w:after="0"/>
              <w:rPr>
                <w:rFonts w:ascii="Times New Roman" w:hAnsi="Times New Roman"/>
                <w:sz w:val="24"/>
              </w:rPr>
            </w:pPr>
            <w:r>
              <w:rPr>
                <w:rFonts w:ascii="Times New Roman" w:hAnsi="Times New Roman"/>
                <w:sz w:val="24"/>
              </w:rPr>
              <w:t xml:space="preserve">Предприятие в экономике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17"/>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numPr>
                <w:ilvl w:val="0"/>
                <w:numId w:val="80"/>
              </w:numPr>
              <w:spacing w:after="0"/>
              <w:rPr>
                <w:rFonts w:ascii="Times New Roman" w:hAnsi="Times New Roman"/>
                <w:sz w:val="24"/>
              </w:rPr>
            </w:pPr>
            <w:r>
              <w:rPr>
                <w:rFonts w:ascii="Times New Roman" w:hAnsi="Times New Roman"/>
                <w:sz w:val="24"/>
              </w:rPr>
              <w:t xml:space="preserve">Задания - задачи  </w:t>
            </w:r>
          </w:p>
          <w:p w:rsidR="00357593" w:rsidRDefault="00CC111C">
            <w:pPr>
              <w:numPr>
                <w:ilvl w:val="0"/>
                <w:numId w:val="80"/>
              </w:numPr>
              <w:spacing w:after="1" w:line="276" w:lineRule="auto"/>
              <w:rPr>
                <w:rFonts w:ascii="Times New Roman" w:hAnsi="Times New Roman"/>
                <w:sz w:val="24"/>
              </w:rPr>
            </w:pPr>
            <w:r>
              <w:rPr>
                <w:rFonts w:ascii="Times New Roman" w:hAnsi="Times New Roman"/>
                <w:sz w:val="24"/>
              </w:rPr>
              <w:t xml:space="preserve">Задания к документам, содержащим социальную информацию </w:t>
            </w:r>
          </w:p>
          <w:p w:rsidR="00357593" w:rsidRDefault="00CC111C">
            <w:pPr>
              <w:numPr>
                <w:ilvl w:val="0"/>
                <w:numId w:val="80"/>
              </w:numPr>
              <w:spacing w:after="0"/>
              <w:rPr>
                <w:rFonts w:ascii="Times New Roman" w:hAnsi="Times New Roman"/>
                <w:sz w:val="24"/>
              </w:rPr>
            </w:pPr>
            <w:r>
              <w:rPr>
                <w:rFonts w:ascii="Times New Roman" w:hAnsi="Times New Roman"/>
                <w:sz w:val="24"/>
              </w:rPr>
              <w:t xml:space="preserve">Проектные задания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942"/>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09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rPr>
                <w:rFonts w:ascii="Times New Roman" w:hAnsi="Times New Roman"/>
                <w:sz w:val="24"/>
              </w:rPr>
            </w:pPr>
            <w:r>
              <w:rPr>
                <w:rFonts w:ascii="Times New Roman" w:hAnsi="Times New Roman"/>
                <w:sz w:val="24"/>
              </w:rPr>
              <w:t xml:space="preserve">Тема 3.5. </w:t>
            </w:r>
          </w:p>
          <w:p w:rsidR="00357593" w:rsidRDefault="00CC111C">
            <w:pPr>
              <w:spacing w:after="0"/>
              <w:rPr>
                <w:rFonts w:ascii="Times New Roman" w:hAnsi="Times New Roman"/>
                <w:sz w:val="24"/>
              </w:rPr>
            </w:pPr>
            <w:r>
              <w:rPr>
                <w:rFonts w:ascii="Times New Roman" w:hAnsi="Times New Roman"/>
                <w:sz w:val="24"/>
              </w:rPr>
              <w:t xml:space="preserve">Экономика и государство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0" w:line="276" w:lineRule="auto"/>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схемам, таблицам, диаграммам, инфографике </w:t>
            </w:r>
          </w:p>
          <w:p w:rsidR="00357593" w:rsidRDefault="00CC111C">
            <w:pPr>
              <w:spacing w:after="0"/>
              <w:ind w:left="2"/>
              <w:rPr>
                <w:rFonts w:ascii="Times New Roman" w:hAnsi="Times New Roman"/>
                <w:sz w:val="24"/>
              </w:rPr>
            </w:pPr>
            <w:r>
              <w:rPr>
                <w:rFonts w:ascii="Times New Roman" w:hAnsi="Times New Roman"/>
                <w:i/>
                <w:sz w:val="24"/>
              </w:rPr>
              <w:t xml:space="preserve">Тестирование </w:t>
            </w:r>
          </w:p>
          <w:p w:rsidR="00357593" w:rsidRDefault="00CC111C">
            <w:pPr>
              <w:spacing w:after="20"/>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w:t>
            </w:r>
            <w:r>
              <w:rPr>
                <w:rFonts w:ascii="Times New Roman" w:hAnsi="Times New Roman"/>
                <w:sz w:val="24"/>
              </w:rPr>
              <w:t xml:space="preserve"> </w:t>
            </w:r>
            <w:r>
              <w:rPr>
                <w:rFonts w:ascii="Times New Roman" w:hAnsi="Times New Roman"/>
                <w:i/>
                <w:sz w:val="24"/>
              </w:rPr>
              <w:t>обучающихся</w:t>
            </w:r>
            <w:r>
              <w:rPr>
                <w:rFonts w:ascii="Times New Roman" w:hAnsi="Times New Roman"/>
                <w:sz w:val="24"/>
              </w:rPr>
              <w:t xml:space="preserve"> </w:t>
            </w:r>
          </w:p>
        </w:tc>
      </w:tr>
      <w:tr w:rsidR="00357593">
        <w:trPr>
          <w:trHeight w:val="2770"/>
        </w:trPr>
        <w:tc>
          <w:tcPr>
            <w:tcW w:w="1678"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6"/>
              <w:rPr>
                <w:rFonts w:ascii="Times New Roman" w:hAnsi="Times New Roman"/>
                <w:sz w:val="24"/>
              </w:rPr>
            </w:pPr>
            <w:r>
              <w:rPr>
                <w:rFonts w:ascii="Times New Roman" w:hAnsi="Times New Roman"/>
                <w:sz w:val="24"/>
              </w:rPr>
              <w:t xml:space="preserve">ОК 06 </w:t>
            </w:r>
          </w:p>
          <w:p w:rsidR="00357593" w:rsidRDefault="00CC111C">
            <w:pPr>
              <w:spacing w:after="18"/>
              <w:rPr>
                <w:rFonts w:ascii="Times New Roman" w:hAnsi="Times New Roman"/>
                <w:sz w:val="24"/>
              </w:rPr>
            </w:pPr>
            <w:r>
              <w:rPr>
                <w:rFonts w:ascii="Times New Roman" w:hAnsi="Times New Roman"/>
                <w:sz w:val="24"/>
              </w:rPr>
              <w:t xml:space="preserve"> ОК 09 </w:t>
            </w:r>
          </w:p>
          <w:p w:rsidR="00357593" w:rsidRDefault="00CC111C">
            <w:pPr>
              <w:spacing w:after="16"/>
              <w:rPr>
                <w:rFonts w:ascii="Times New Roman" w:hAnsi="Times New Roman"/>
                <w:sz w:val="24"/>
              </w:rPr>
            </w:pPr>
            <w:r>
              <w:rPr>
                <w:rFonts w:ascii="Times New Roman" w:hAnsi="Times New Roman"/>
                <w:sz w:val="24"/>
              </w:rPr>
              <w:t xml:space="preserve">П.1.1 </w:t>
            </w:r>
          </w:p>
          <w:p w:rsidR="00357593" w:rsidRDefault="00CC111C">
            <w:pPr>
              <w:spacing w:after="19"/>
              <w:rPr>
                <w:rFonts w:ascii="Times New Roman" w:hAnsi="Times New Roman"/>
                <w:sz w:val="24"/>
              </w:rPr>
            </w:pPr>
            <w:r>
              <w:rPr>
                <w:rFonts w:ascii="Times New Roman" w:hAnsi="Times New Roman"/>
                <w:sz w:val="24"/>
              </w:rPr>
              <w:t xml:space="preserve"> ПК 3.3 </w:t>
            </w:r>
          </w:p>
          <w:p w:rsidR="00357593" w:rsidRDefault="00CC111C">
            <w:pPr>
              <w:spacing w:after="0"/>
              <w:rPr>
                <w:rFonts w:ascii="Times New Roman" w:hAnsi="Times New Roman"/>
                <w:sz w:val="24"/>
              </w:rPr>
            </w:pPr>
            <w:r>
              <w:rPr>
                <w:rFonts w:ascii="Times New Roman" w:hAnsi="Times New Roman"/>
                <w:sz w:val="24"/>
              </w:rPr>
              <w:t xml:space="preserve">ПК 4.2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3.6. </w:t>
            </w:r>
          </w:p>
          <w:p w:rsidR="00357593" w:rsidRDefault="00CC111C">
            <w:pPr>
              <w:spacing w:after="0"/>
              <w:rPr>
                <w:rFonts w:ascii="Times New Roman" w:hAnsi="Times New Roman"/>
                <w:sz w:val="24"/>
              </w:rPr>
            </w:pPr>
            <w:r>
              <w:rPr>
                <w:rFonts w:ascii="Times New Roman" w:hAnsi="Times New Roman"/>
                <w:sz w:val="24"/>
              </w:rPr>
              <w:t xml:space="preserve">Основные тенденции развития экономики России и международная экономика </w:t>
            </w:r>
          </w:p>
        </w:tc>
        <w:tc>
          <w:tcPr>
            <w:tcW w:w="4419"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0" w:line="252" w:lineRule="auto"/>
              <w:ind w:left="2" w:right="235"/>
              <w:rPr>
                <w:rFonts w:ascii="Times New Roman" w:hAnsi="Times New Roman"/>
                <w:sz w:val="24"/>
              </w:rPr>
            </w:pPr>
            <w:r>
              <w:rPr>
                <w:rFonts w:ascii="Times New Roman" w:hAnsi="Times New Roman"/>
                <w:sz w:val="24"/>
              </w:rPr>
              <w:t xml:space="preserve">Вопросы проблемного характера Работа с документами, содержащими социальную информацию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 xml:space="preserve">/умений обучающихся </w:t>
            </w:r>
          </w:p>
          <w:p w:rsidR="00357593" w:rsidRDefault="00CC111C">
            <w:pPr>
              <w:spacing w:after="0"/>
              <w:ind w:left="2"/>
              <w:rPr>
                <w:rFonts w:ascii="Times New Roman" w:hAnsi="Times New Roman"/>
                <w:sz w:val="24"/>
              </w:rPr>
            </w:pPr>
            <w:r>
              <w:rPr>
                <w:rFonts w:ascii="Times New Roman" w:hAnsi="Times New Roman"/>
                <w:i/>
                <w:sz w:val="24"/>
              </w:rPr>
              <w:t xml:space="preserve"> </w:t>
            </w:r>
          </w:p>
          <w:p w:rsidR="00357593" w:rsidRDefault="00CC111C">
            <w:pPr>
              <w:spacing w:after="0"/>
              <w:ind w:left="2"/>
              <w:rPr>
                <w:rFonts w:ascii="Times New Roman" w:hAnsi="Times New Roman"/>
                <w:sz w:val="24"/>
              </w:rPr>
            </w:pPr>
            <w:r>
              <w:rPr>
                <w:rFonts w:ascii="Times New Roman" w:hAnsi="Times New Roman"/>
                <w:i/>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 </w:t>
            </w:r>
          </w:p>
        </w:tc>
      </w:tr>
      <w:tr w:rsidR="00357593">
        <w:trPr>
          <w:trHeight w:val="286"/>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b/>
                <w:i/>
                <w:sz w:val="24"/>
              </w:rPr>
              <w:t>Раздел 4. Социальная сфера</w:t>
            </w:r>
            <w:r>
              <w:rPr>
                <w:rFonts w:ascii="Times New Roman" w:hAnsi="Times New Roman"/>
                <w:i/>
                <w:sz w:val="24"/>
              </w:rPr>
              <w:t xml:space="preserve"> </w:t>
            </w:r>
          </w:p>
        </w:tc>
      </w:tr>
      <w:tr w:rsidR="00357593">
        <w:trPr>
          <w:trHeight w:val="1942"/>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01 </w:t>
            </w:r>
          </w:p>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ПК 4.2 </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4.1. </w:t>
            </w:r>
          </w:p>
          <w:p w:rsidR="00357593" w:rsidRDefault="00CC111C">
            <w:pPr>
              <w:spacing w:after="0"/>
              <w:ind w:right="17"/>
              <w:rPr>
                <w:rFonts w:ascii="Times New Roman" w:hAnsi="Times New Roman"/>
                <w:sz w:val="24"/>
              </w:rPr>
            </w:pPr>
            <w:r>
              <w:rPr>
                <w:rFonts w:ascii="Times New Roman" w:hAnsi="Times New Roman"/>
                <w:sz w:val="24"/>
              </w:rPr>
              <w:t xml:space="preserve">Социальная структура общества. Положение личности в обществе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1"/>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2"/>
              <w:ind w:left="2"/>
              <w:rPr>
                <w:rFonts w:ascii="Times New Roman" w:hAnsi="Times New Roman"/>
                <w:sz w:val="24"/>
              </w:rPr>
            </w:pPr>
            <w:r>
              <w:rPr>
                <w:rFonts w:ascii="Times New Roman" w:hAnsi="Times New Roman"/>
                <w:i/>
                <w:sz w:val="24"/>
              </w:rPr>
              <w:t xml:space="preserve"> Познавательные задания </w:t>
            </w:r>
          </w:p>
          <w:p w:rsidR="00357593" w:rsidRDefault="00CC111C">
            <w:pPr>
              <w:spacing w:after="23"/>
              <w:ind w:left="2"/>
              <w:rPr>
                <w:rFonts w:ascii="Times New Roman" w:hAnsi="Times New Roman"/>
                <w:sz w:val="24"/>
              </w:rPr>
            </w:pPr>
            <w:r>
              <w:rPr>
                <w:rFonts w:ascii="Times New Roman" w:hAnsi="Times New Roman"/>
                <w:i/>
                <w:sz w:val="24"/>
              </w:rPr>
              <w:t xml:space="preserve"> •</w:t>
            </w:r>
            <w:r>
              <w:rPr>
                <w:rFonts w:ascii="Times New Roman" w:hAnsi="Times New Roman"/>
                <w:sz w:val="24"/>
              </w:rPr>
              <w:t xml:space="preserve">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lastRenderedPageBreak/>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rPr>
                <w:rFonts w:ascii="Times New Roman" w:hAnsi="Times New Roman"/>
                <w:sz w:val="24"/>
              </w:rPr>
            </w:pPr>
            <w:r>
              <w:rPr>
                <w:rFonts w:ascii="Times New Roman" w:hAnsi="Times New Roman"/>
                <w:sz w:val="24"/>
              </w:rPr>
              <w:t xml:space="preserve">Тема 4.2. </w:t>
            </w:r>
          </w:p>
          <w:p w:rsidR="00357593" w:rsidRDefault="00CC111C">
            <w:pPr>
              <w:spacing w:after="0"/>
              <w:rPr>
                <w:rFonts w:ascii="Times New Roman" w:hAnsi="Times New Roman"/>
                <w:sz w:val="24"/>
              </w:rPr>
            </w:pPr>
            <w:r>
              <w:rPr>
                <w:rFonts w:ascii="Times New Roman" w:hAnsi="Times New Roman"/>
                <w:sz w:val="24"/>
              </w:rPr>
              <w:t xml:space="preserve">Семья в современном мире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line="276" w:lineRule="auto"/>
              <w:ind w:left="2" w:right="77"/>
              <w:rPr>
                <w:rFonts w:ascii="Times New Roman" w:hAnsi="Times New Roman"/>
                <w:sz w:val="24"/>
              </w:rPr>
            </w:pPr>
            <w:r>
              <w:rPr>
                <w:rFonts w:ascii="Times New Roman" w:hAnsi="Times New Roman"/>
                <w:i/>
                <w:sz w:val="24"/>
              </w:rPr>
              <w:t>Устный опрос Познавательные задания •</w:t>
            </w:r>
            <w:r>
              <w:rPr>
                <w:rFonts w:ascii="Times New Roman" w:hAnsi="Times New Roman"/>
                <w:sz w:val="24"/>
              </w:rPr>
              <w:t xml:space="preserve">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p w:rsidR="00357593" w:rsidRDefault="00CC111C">
            <w:pPr>
              <w:spacing w:after="0"/>
              <w:rPr>
                <w:rFonts w:ascii="Times New Roman" w:hAnsi="Times New Roman"/>
                <w:sz w:val="24"/>
              </w:rPr>
            </w:pPr>
            <w:r>
              <w:rPr>
                <w:rFonts w:ascii="Times New Roman" w:hAnsi="Times New Roman"/>
                <w:sz w:val="24"/>
              </w:rPr>
              <w:t xml:space="preserve"> </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rPr>
                <w:rFonts w:ascii="Times New Roman" w:hAnsi="Times New Roman"/>
                <w:sz w:val="24"/>
              </w:rPr>
            </w:pPr>
            <w:r>
              <w:rPr>
                <w:rFonts w:ascii="Times New Roman" w:hAnsi="Times New Roman"/>
                <w:sz w:val="24"/>
              </w:rPr>
              <w:t xml:space="preserve">Тема 4.3. </w:t>
            </w:r>
          </w:p>
          <w:p w:rsidR="00357593" w:rsidRDefault="00CC111C">
            <w:pPr>
              <w:spacing w:after="0"/>
              <w:rPr>
                <w:rFonts w:ascii="Times New Roman" w:hAnsi="Times New Roman"/>
                <w:sz w:val="24"/>
              </w:rPr>
            </w:pPr>
            <w:r>
              <w:rPr>
                <w:rFonts w:ascii="Times New Roman" w:hAnsi="Times New Roman"/>
                <w:sz w:val="24"/>
              </w:rPr>
              <w:t xml:space="preserve">Этнические общности и нации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1"/>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2"/>
              <w:ind w:left="2"/>
              <w:rPr>
                <w:rFonts w:ascii="Times New Roman" w:hAnsi="Times New Roman"/>
                <w:sz w:val="24"/>
              </w:rPr>
            </w:pPr>
            <w:r>
              <w:rPr>
                <w:rFonts w:ascii="Times New Roman" w:hAnsi="Times New Roman"/>
                <w:i/>
                <w:sz w:val="24"/>
              </w:rPr>
              <w:t xml:space="preserve"> Познавательные задания  </w:t>
            </w:r>
          </w:p>
          <w:p w:rsidR="00357593" w:rsidRDefault="00CC111C">
            <w:pPr>
              <w:spacing w:after="22"/>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04 </w:t>
            </w:r>
          </w:p>
          <w:p w:rsidR="00357593" w:rsidRDefault="00CC111C">
            <w:pPr>
              <w:spacing w:after="17"/>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ПК.3.3,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33" w:line="252" w:lineRule="auto"/>
              <w:rPr>
                <w:rFonts w:ascii="Times New Roman" w:hAnsi="Times New Roman"/>
                <w:sz w:val="24"/>
              </w:rPr>
            </w:pPr>
            <w:r>
              <w:rPr>
                <w:rFonts w:ascii="Times New Roman" w:hAnsi="Times New Roman"/>
                <w:sz w:val="24"/>
              </w:rPr>
              <w:t xml:space="preserve">Тема 4.4. Социальные нормы и социальный контроль. Социальный конфликт и </w:t>
            </w:r>
          </w:p>
          <w:p w:rsidR="00357593" w:rsidRDefault="00CC111C">
            <w:pPr>
              <w:spacing w:after="0"/>
              <w:rPr>
                <w:rFonts w:ascii="Times New Roman" w:hAnsi="Times New Roman"/>
                <w:sz w:val="24"/>
              </w:rPr>
            </w:pPr>
            <w:r>
              <w:rPr>
                <w:rFonts w:ascii="Times New Roman" w:hAnsi="Times New Roman"/>
                <w:sz w:val="24"/>
              </w:rPr>
              <w:t xml:space="preserve">способы его разрешения </w:t>
            </w:r>
          </w:p>
          <w:p w:rsidR="00357593" w:rsidRDefault="00CC111C">
            <w:pPr>
              <w:spacing w:after="0"/>
              <w:rPr>
                <w:rFonts w:ascii="Times New Roman" w:hAnsi="Times New Roman"/>
                <w:sz w:val="24"/>
              </w:rPr>
            </w:pPr>
            <w:r>
              <w:rPr>
                <w:rFonts w:ascii="Times New Roman" w:hAnsi="Times New Roman"/>
                <w:sz w:val="24"/>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17"/>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0"/>
              <w:ind w:left="2"/>
              <w:rPr>
                <w:rFonts w:ascii="Times New Roman" w:hAnsi="Times New Roman"/>
                <w:sz w:val="24"/>
              </w:rPr>
            </w:pPr>
            <w:r>
              <w:rPr>
                <w:rFonts w:ascii="Times New Roman" w:hAnsi="Times New Roman"/>
                <w:sz w:val="24"/>
              </w:rPr>
              <w:t xml:space="preserve">• Задания-задачи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 xml:space="preserve">/умений обучающихся </w:t>
            </w:r>
          </w:p>
        </w:tc>
      </w:tr>
      <w:tr w:rsidR="00357593">
        <w:trPr>
          <w:trHeight w:val="307"/>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i/>
                <w:sz w:val="24"/>
              </w:rPr>
            </w:pPr>
            <w:r>
              <w:rPr>
                <w:rFonts w:ascii="Times New Roman" w:hAnsi="Times New Roman"/>
                <w:b/>
                <w:i/>
                <w:sz w:val="24"/>
              </w:rPr>
              <w:t>Раздел 5. Политическая сфера</w:t>
            </w:r>
          </w:p>
        </w:tc>
      </w:tr>
      <w:tr w:rsidR="00357593">
        <w:trPr>
          <w:trHeight w:val="1666"/>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06 </w:t>
            </w:r>
          </w:p>
          <w:p w:rsidR="00357593" w:rsidRDefault="00CC111C">
            <w:pPr>
              <w:spacing w:after="0"/>
              <w:rPr>
                <w:rFonts w:ascii="Times New Roman" w:hAnsi="Times New Roman"/>
                <w:sz w:val="24"/>
              </w:rPr>
            </w:pPr>
            <w:r>
              <w:rPr>
                <w:rFonts w:ascii="Times New Roman" w:hAnsi="Times New Roman"/>
                <w:sz w:val="24"/>
              </w:rPr>
              <w:t xml:space="preserve"> </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5.1. </w:t>
            </w:r>
          </w:p>
          <w:p w:rsidR="00357593" w:rsidRDefault="00CC111C">
            <w:pPr>
              <w:spacing w:after="22"/>
              <w:rPr>
                <w:rFonts w:ascii="Times New Roman" w:hAnsi="Times New Roman"/>
                <w:sz w:val="24"/>
              </w:rPr>
            </w:pPr>
            <w:r>
              <w:rPr>
                <w:rFonts w:ascii="Times New Roman" w:hAnsi="Times New Roman"/>
                <w:sz w:val="24"/>
              </w:rPr>
              <w:t xml:space="preserve">Политика и власть. </w:t>
            </w:r>
          </w:p>
          <w:p w:rsidR="00357593" w:rsidRDefault="00CC111C">
            <w:pPr>
              <w:spacing w:after="0"/>
              <w:rPr>
                <w:rFonts w:ascii="Times New Roman" w:hAnsi="Times New Roman"/>
                <w:sz w:val="24"/>
              </w:rPr>
            </w:pPr>
            <w:r>
              <w:rPr>
                <w:rFonts w:ascii="Times New Roman" w:hAnsi="Times New Roman"/>
                <w:sz w:val="24"/>
              </w:rPr>
              <w:t xml:space="preserve">Политическая система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22"/>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22"/>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19"/>
              <w:rPr>
                <w:rFonts w:ascii="Times New Roman" w:hAnsi="Times New Roman"/>
                <w:sz w:val="24"/>
              </w:rPr>
            </w:pPr>
            <w:r>
              <w:rPr>
                <w:rFonts w:ascii="Times New Roman" w:hAnsi="Times New Roman"/>
                <w:sz w:val="24"/>
              </w:rPr>
              <w:t xml:space="preserve">ОК 03 </w:t>
            </w:r>
          </w:p>
          <w:p w:rsidR="00357593" w:rsidRDefault="00CC111C">
            <w:pPr>
              <w:spacing w:after="8"/>
              <w:rPr>
                <w:rFonts w:ascii="Times New Roman" w:hAnsi="Times New Roman"/>
                <w:sz w:val="24"/>
              </w:rPr>
            </w:pPr>
            <w:r>
              <w:rPr>
                <w:rFonts w:ascii="Times New Roman" w:hAnsi="Times New Roman"/>
                <w:sz w:val="24"/>
              </w:rPr>
              <w:t xml:space="preserve">ОК 04 </w:t>
            </w:r>
          </w:p>
          <w:p w:rsidR="00357593" w:rsidRDefault="00CC111C">
            <w:pPr>
              <w:spacing w:after="0"/>
              <w:rPr>
                <w:rFonts w:ascii="Times New Roman" w:hAnsi="Times New Roman"/>
                <w:sz w:val="24"/>
              </w:rPr>
            </w:pPr>
            <w:r>
              <w:rPr>
                <w:rFonts w:ascii="Times New Roman" w:hAnsi="Times New Roman"/>
                <w:sz w:val="24"/>
              </w:rPr>
              <w:t xml:space="preserve">ПК 3.3 </w:t>
            </w:r>
          </w:p>
          <w:p w:rsidR="00357593" w:rsidRDefault="00CC111C">
            <w:pPr>
              <w:spacing w:after="0"/>
              <w:rPr>
                <w:rFonts w:ascii="Times New Roman" w:hAnsi="Times New Roman"/>
                <w:sz w:val="24"/>
              </w:rPr>
            </w:pPr>
            <w:r>
              <w:rPr>
                <w:rFonts w:ascii="Times New Roman" w:hAnsi="Times New Roman"/>
                <w:sz w:val="24"/>
              </w:rPr>
              <w:t xml:space="preserve"> </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0"/>
              <w:rPr>
                <w:rFonts w:ascii="Times New Roman" w:hAnsi="Times New Roman"/>
                <w:sz w:val="24"/>
              </w:rPr>
            </w:pPr>
            <w:r>
              <w:rPr>
                <w:rFonts w:ascii="Times New Roman" w:hAnsi="Times New Roman"/>
                <w:sz w:val="24"/>
              </w:rPr>
              <w:t xml:space="preserve">Тема 5.2. </w:t>
            </w:r>
          </w:p>
          <w:p w:rsidR="00357593" w:rsidRDefault="00CC111C">
            <w:pPr>
              <w:spacing w:after="0"/>
              <w:rPr>
                <w:rFonts w:ascii="Times New Roman" w:hAnsi="Times New Roman"/>
                <w:sz w:val="24"/>
              </w:rPr>
            </w:pPr>
            <w:r>
              <w:rPr>
                <w:rFonts w:ascii="Times New Roman" w:hAnsi="Times New Roman"/>
                <w:sz w:val="24"/>
              </w:rPr>
              <w:t xml:space="preserve">Политическая культура общества и личности. Политический процесс и его участники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 w:type="dxa"/>
              <w:right w:w="0"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19"/>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Задания-задачи </w:t>
            </w:r>
          </w:p>
          <w:p w:rsidR="00357593" w:rsidRDefault="00CC111C">
            <w:pPr>
              <w:spacing w:after="0" w:line="276" w:lineRule="auto"/>
              <w:ind w:left="2"/>
              <w:rPr>
                <w:rFonts w:ascii="Times New Roman" w:hAnsi="Times New Roman"/>
                <w:sz w:val="24"/>
              </w:rPr>
            </w:pPr>
            <w:r>
              <w:rPr>
                <w:rFonts w:ascii="Times New Roman" w:hAnsi="Times New Roman"/>
                <w:sz w:val="24"/>
              </w:rPr>
              <w:t xml:space="preserve">Задания к документам, содержащим социальную информацию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86"/>
        </w:trPr>
        <w:tc>
          <w:tcPr>
            <w:tcW w:w="73" w:type="dxa"/>
            <w:tcMar>
              <w:top w:w="63" w:type="dxa"/>
              <w:left w:w="10" w:type="dxa"/>
              <w:right w:w="41" w:type="dxa"/>
            </w:tcMar>
          </w:tcPr>
          <w:p w:rsidR="00357593" w:rsidRDefault="00357593"/>
        </w:tc>
        <w:tc>
          <w:tcPr>
            <w:tcW w:w="9425" w:type="dxa"/>
            <w:gridSpan w:val="8"/>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jc w:val="both"/>
              <w:rPr>
                <w:rFonts w:ascii="Times New Roman" w:hAnsi="Times New Roman"/>
                <w:sz w:val="24"/>
              </w:rPr>
            </w:pPr>
            <w:r>
              <w:rPr>
                <w:rFonts w:ascii="Times New Roman" w:hAnsi="Times New Roman"/>
                <w:b/>
                <w:i/>
                <w:sz w:val="24"/>
              </w:rPr>
              <w:t xml:space="preserve">Раздел 6. Правовое регулирование общественных отношений в Российской Федерации </w:t>
            </w:r>
          </w:p>
        </w:tc>
      </w:tr>
      <w:tr w:rsidR="00357593">
        <w:trPr>
          <w:trHeight w:val="1942"/>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19"/>
              <w:rPr>
                <w:rFonts w:ascii="Times New Roman" w:hAnsi="Times New Roman"/>
                <w:sz w:val="24"/>
              </w:rPr>
            </w:pPr>
            <w:r>
              <w:rPr>
                <w:rFonts w:ascii="Times New Roman" w:hAnsi="Times New Roman"/>
                <w:sz w:val="24"/>
              </w:rPr>
              <w:t xml:space="preserve">ОК 01 </w:t>
            </w:r>
          </w:p>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19"/>
              <w:rPr>
                <w:rFonts w:ascii="Times New Roman" w:hAnsi="Times New Roman"/>
                <w:sz w:val="24"/>
              </w:rPr>
            </w:pPr>
            <w:r>
              <w:rPr>
                <w:rFonts w:ascii="Times New Roman" w:hAnsi="Times New Roman"/>
                <w:sz w:val="24"/>
              </w:rPr>
              <w:t xml:space="preserve">ОК 09 </w:t>
            </w:r>
          </w:p>
          <w:p w:rsidR="00357593" w:rsidRDefault="00CC111C">
            <w:pPr>
              <w:spacing w:after="0"/>
              <w:rPr>
                <w:rFonts w:ascii="Times New Roman" w:hAnsi="Times New Roman"/>
                <w:sz w:val="24"/>
              </w:rPr>
            </w:pPr>
            <w:r>
              <w:rPr>
                <w:rFonts w:ascii="Times New Roman" w:hAnsi="Times New Roman"/>
                <w:sz w:val="24"/>
              </w:rPr>
              <w:t xml:space="preserve">ПК.3.3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Тема 6.1. </w:t>
            </w:r>
          </w:p>
          <w:p w:rsidR="00357593" w:rsidRDefault="00CC111C">
            <w:pPr>
              <w:spacing w:after="0"/>
              <w:rPr>
                <w:rFonts w:ascii="Times New Roman" w:hAnsi="Times New Roman"/>
                <w:sz w:val="24"/>
              </w:rPr>
            </w:pPr>
            <w:r>
              <w:rPr>
                <w:rFonts w:ascii="Times New Roman" w:hAnsi="Times New Roman"/>
                <w:sz w:val="24"/>
              </w:rPr>
              <w:t xml:space="preserve">Право в системе социальных норм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22"/>
              <w:ind w:left="2"/>
              <w:rPr>
                <w:rFonts w:ascii="Times New Roman" w:hAnsi="Times New Roman"/>
                <w:sz w:val="24"/>
              </w:rPr>
            </w:pPr>
            <w:r>
              <w:rPr>
                <w:rFonts w:ascii="Times New Roman" w:hAnsi="Times New Roman"/>
                <w:i/>
                <w:sz w:val="24"/>
              </w:rPr>
              <w:t>Устный опрос</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22"/>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к документам, содержащим </w:t>
            </w:r>
          </w:p>
          <w:p w:rsidR="00357593" w:rsidRDefault="00CC111C">
            <w:pPr>
              <w:spacing w:after="21"/>
              <w:ind w:left="2"/>
              <w:rPr>
                <w:rFonts w:ascii="Times New Roman" w:hAnsi="Times New Roman"/>
                <w:sz w:val="24"/>
              </w:rPr>
            </w:pPr>
            <w:r>
              <w:rPr>
                <w:rFonts w:ascii="Times New Roman" w:hAnsi="Times New Roman"/>
                <w:sz w:val="24"/>
              </w:rPr>
              <w:t xml:space="preserve">социальную информацию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19"/>
              <w:rPr>
                <w:rFonts w:ascii="Times New Roman" w:hAnsi="Times New Roman"/>
                <w:sz w:val="24"/>
              </w:rPr>
            </w:pPr>
            <w:r>
              <w:rPr>
                <w:rFonts w:ascii="Times New Roman" w:hAnsi="Times New Roman"/>
                <w:sz w:val="24"/>
              </w:rPr>
              <w:t xml:space="preserve">ОК 06 </w:t>
            </w:r>
          </w:p>
          <w:p w:rsidR="00357593" w:rsidRDefault="00CC111C">
            <w:pPr>
              <w:spacing w:after="19"/>
              <w:rPr>
                <w:rFonts w:ascii="Times New Roman" w:hAnsi="Times New Roman"/>
                <w:sz w:val="24"/>
              </w:rPr>
            </w:pPr>
            <w:r>
              <w:rPr>
                <w:rFonts w:ascii="Times New Roman" w:hAnsi="Times New Roman"/>
                <w:sz w:val="24"/>
              </w:rPr>
              <w:t xml:space="preserve">ОК 07 </w:t>
            </w:r>
          </w:p>
          <w:p w:rsidR="00357593" w:rsidRDefault="00CC111C">
            <w:pPr>
              <w:spacing w:after="0"/>
              <w:rPr>
                <w:rFonts w:ascii="Times New Roman" w:hAnsi="Times New Roman"/>
                <w:sz w:val="24"/>
              </w:rPr>
            </w:pPr>
            <w:r>
              <w:rPr>
                <w:rFonts w:ascii="Times New Roman" w:hAnsi="Times New Roman"/>
                <w:sz w:val="24"/>
              </w:rPr>
              <w:t xml:space="preserve">ПК.3.3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Тема 6.2. </w:t>
            </w:r>
          </w:p>
          <w:p w:rsidR="00357593" w:rsidRDefault="00CC111C">
            <w:pPr>
              <w:spacing w:after="0"/>
              <w:rPr>
                <w:rFonts w:ascii="Times New Roman" w:hAnsi="Times New Roman"/>
                <w:sz w:val="24"/>
              </w:rPr>
            </w:pPr>
            <w:r>
              <w:rPr>
                <w:rFonts w:ascii="Times New Roman" w:hAnsi="Times New Roman"/>
                <w:sz w:val="24"/>
              </w:rPr>
              <w:t xml:space="preserve">Основы конституционного права Российской Федерации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16"/>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19"/>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 задачи </w:t>
            </w:r>
          </w:p>
          <w:p w:rsidR="00357593" w:rsidRDefault="00CC111C">
            <w:pPr>
              <w:spacing w:after="0"/>
              <w:ind w:left="2"/>
              <w:rPr>
                <w:rFonts w:ascii="Times New Roman" w:hAnsi="Times New Roman"/>
                <w:sz w:val="24"/>
              </w:rPr>
            </w:pPr>
            <w:r>
              <w:rPr>
                <w:rFonts w:ascii="Times New Roman" w:hAnsi="Times New Roman"/>
                <w:sz w:val="24"/>
              </w:rPr>
              <w:t xml:space="preserve"> </w:t>
            </w: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vAlign w:val="center"/>
          </w:tcPr>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19"/>
              <w:rPr>
                <w:rFonts w:ascii="Times New Roman" w:hAnsi="Times New Roman"/>
                <w:sz w:val="24"/>
              </w:rPr>
            </w:pPr>
            <w:r>
              <w:rPr>
                <w:rFonts w:ascii="Times New Roman" w:hAnsi="Times New Roman"/>
                <w:sz w:val="24"/>
              </w:rPr>
              <w:t xml:space="preserve">ОК 06 </w:t>
            </w:r>
          </w:p>
          <w:p w:rsidR="00357593" w:rsidRDefault="00CC111C">
            <w:pPr>
              <w:spacing w:after="0"/>
              <w:rPr>
                <w:rFonts w:ascii="Times New Roman" w:hAnsi="Times New Roman"/>
                <w:sz w:val="24"/>
              </w:rPr>
            </w:pPr>
            <w:r>
              <w:rPr>
                <w:rFonts w:ascii="Times New Roman" w:hAnsi="Times New Roman"/>
                <w:sz w:val="24"/>
              </w:rPr>
              <w:t xml:space="preserve">ПК.3.3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vAlign w:val="center"/>
          </w:tcPr>
          <w:p w:rsidR="00357593" w:rsidRDefault="00CC111C">
            <w:pPr>
              <w:spacing w:after="0"/>
              <w:rPr>
                <w:rFonts w:ascii="Times New Roman" w:hAnsi="Times New Roman"/>
                <w:sz w:val="24"/>
              </w:rPr>
            </w:pPr>
            <w:r>
              <w:rPr>
                <w:rFonts w:ascii="Times New Roman" w:hAnsi="Times New Roman"/>
                <w:sz w:val="24"/>
              </w:rPr>
              <w:t xml:space="preserve">Тема 6.3. </w:t>
            </w:r>
          </w:p>
          <w:p w:rsidR="00357593" w:rsidRDefault="00CC111C">
            <w:pPr>
              <w:spacing w:after="46" w:line="240" w:lineRule="auto"/>
              <w:rPr>
                <w:rFonts w:ascii="Times New Roman" w:hAnsi="Times New Roman"/>
                <w:sz w:val="24"/>
              </w:rPr>
            </w:pPr>
            <w:r>
              <w:rPr>
                <w:rFonts w:ascii="Times New Roman" w:hAnsi="Times New Roman"/>
                <w:sz w:val="24"/>
              </w:rPr>
              <w:t xml:space="preserve">Правовое регулирование гражданских, семейных, трудовых, образовательных </w:t>
            </w:r>
          </w:p>
          <w:p w:rsidR="00357593" w:rsidRDefault="00CC111C">
            <w:pPr>
              <w:spacing w:after="0"/>
              <w:rPr>
                <w:rFonts w:ascii="Times New Roman" w:hAnsi="Times New Roman"/>
                <w:sz w:val="24"/>
              </w:rPr>
            </w:pPr>
            <w:r>
              <w:rPr>
                <w:rFonts w:ascii="Times New Roman" w:hAnsi="Times New Roman"/>
                <w:sz w:val="24"/>
              </w:rPr>
              <w:t xml:space="preserve">правоотношений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18"/>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21"/>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Задания-задачи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1666"/>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19"/>
              <w:rPr>
                <w:rFonts w:ascii="Times New Roman" w:hAnsi="Times New Roman"/>
                <w:sz w:val="24"/>
              </w:rPr>
            </w:pPr>
            <w:r>
              <w:rPr>
                <w:rFonts w:ascii="Times New Roman" w:hAnsi="Times New Roman"/>
                <w:sz w:val="24"/>
              </w:rPr>
              <w:t xml:space="preserve">ОК 02 </w:t>
            </w:r>
          </w:p>
          <w:p w:rsidR="00357593" w:rsidRDefault="00CC111C">
            <w:pPr>
              <w:spacing w:after="19"/>
              <w:rPr>
                <w:rFonts w:ascii="Times New Roman" w:hAnsi="Times New Roman"/>
                <w:sz w:val="24"/>
              </w:rPr>
            </w:pPr>
            <w:r>
              <w:rPr>
                <w:rFonts w:ascii="Times New Roman" w:hAnsi="Times New Roman"/>
                <w:sz w:val="24"/>
              </w:rPr>
              <w:t xml:space="preserve">ОК 06 </w:t>
            </w:r>
          </w:p>
          <w:p w:rsidR="00357593" w:rsidRDefault="00CC111C">
            <w:pPr>
              <w:spacing w:after="0"/>
              <w:rPr>
                <w:rFonts w:ascii="Times New Roman" w:hAnsi="Times New Roman"/>
                <w:sz w:val="24"/>
              </w:rPr>
            </w:pPr>
            <w:r>
              <w:rPr>
                <w:rFonts w:ascii="Times New Roman" w:hAnsi="Times New Roman"/>
                <w:sz w:val="24"/>
              </w:rPr>
              <w:t xml:space="preserve">ОК 09 </w:t>
            </w:r>
          </w:p>
          <w:p w:rsidR="00357593" w:rsidRDefault="00CC111C">
            <w:pPr>
              <w:spacing w:after="0"/>
              <w:rPr>
                <w:rFonts w:ascii="Times New Roman" w:hAnsi="Times New Roman"/>
                <w:sz w:val="24"/>
              </w:rPr>
            </w:pPr>
            <w:r>
              <w:rPr>
                <w:rFonts w:ascii="Times New Roman" w:hAnsi="Times New Roman"/>
                <w:sz w:val="24"/>
              </w:rPr>
              <w:t xml:space="preserve">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Тема 6.4. Правовое регулирование налоговых, административных, уголовных правоотношений. Экологическое законодательство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22"/>
              <w:ind w:left="2"/>
              <w:rPr>
                <w:rFonts w:ascii="Times New Roman" w:hAnsi="Times New Roman"/>
                <w:sz w:val="24"/>
              </w:rPr>
            </w:pPr>
            <w:r>
              <w:rPr>
                <w:rFonts w:ascii="Times New Roman" w:hAnsi="Times New Roman"/>
                <w:i/>
                <w:sz w:val="24"/>
              </w:rPr>
              <w:t xml:space="preserve">Устный опрос  </w:t>
            </w:r>
          </w:p>
          <w:p w:rsidR="00357593" w:rsidRDefault="00CC111C">
            <w:pPr>
              <w:spacing w:after="18"/>
              <w:ind w:left="2"/>
              <w:rPr>
                <w:rFonts w:ascii="Times New Roman" w:hAnsi="Times New Roman"/>
                <w:sz w:val="24"/>
              </w:rPr>
            </w:pPr>
            <w:r>
              <w:rPr>
                <w:rFonts w:ascii="Times New Roman" w:hAnsi="Times New Roman"/>
                <w:i/>
                <w:sz w:val="24"/>
              </w:rPr>
              <w:t>Познавательные задания</w:t>
            </w:r>
            <w:r>
              <w:rPr>
                <w:rFonts w:ascii="Times New Roman" w:hAnsi="Times New Roman"/>
                <w:sz w:val="24"/>
              </w:rPr>
              <w:t xml:space="preserve"> </w:t>
            </w:r>
          </w:p>
          <w:p w:rsidR="00357593" w:rsidRDefault="00CC111C">
            <w:pPr>
              <w:spacing w:after="21"/>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Задания-задачи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88"/>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ОК 02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Тема 6.5.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ind w:left="2"/>
              <w:rPr>
                <w:rFonts w:ascii="Times New Roman" w:hAnsi="Times New Roman"/>
                <w:sz w:val="24"/>
              </w:rPr>
            </w:pPr>
            <w:r>
              <w:rPr>
                <w:rFonts w:ascii="Times New Roman" w:hAnsi="Times New Roman"/>
                <w:i/>
                <w:sz w:val="24"/>
              </w:rPr>
              <w:t xml:space="preserve">Устный опрос  </w:t>
            </w:r>
          </w:p>
        </w:tc>
      </w:tr>
      <w:tr w:rsidR="00357593">
        <w:trPr>
          <w:trHeight w:val="1390"/>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19"/>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ОК 09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Отрасли процессуального права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18"/>
              <w:ind w:left="2"/>
              <w:rPr>
                <w:rFonts w:ascii="Times New Roman" w:hAnsi="Times New Roman"/>
                <w:sz w:val="24"/>
              </w:rPr>
            </w:pPr>
            <w:r>
              <w:rPr>
                <w:rFonts w:ascii="Times New Roman" w:hAnsi="Times New Roman"/>
                <w:i/>
                <w:sz w:val="24"/>
              </w:rPr>
              <w:t xml:space="preserve">Познавательные задания  </w:t>
            </w:r>
          </w:p>
          <w:p w:rsidR="00357593" w:rsidRDefault="00CC111C">
            <w:pPr>
              <w:spacing w:after="21"/>
              <w:ind w:left="2"/>
              <w:rPr>
                <w:rFonts w:ascii="Times New Roman" w:hAnsi="Times New Roman"/>
                <w:sz w:val="24"/>
              </w:rPr>
            </w:pPr>
            <w:r>
              <w:rPr>
                <w:rFonts w:ascii="Times New Roman" w:hAnsi="Times New Roman"/>
                <w:i/>
                <w:sz w:val="24"/>
              </w:rPr>
              <w:t>•</w:t>
            </w:r>
            <w:r>
              <w:rPr>
                <w:rFonts w:ascii="Times New Roman" w:hAnsi="Times New Roman"/>
                <w:sz w:val="24"/>
              </w:rPr>
              <w:t xml:space="preserve"> Задания-задачи  </w:t>
            </w:r>
          </w:p>
          <w:p w:rsidR="00357593" w:rsidRDefault="00CC111C">
            <w:pPr>
              <w:spacing w:after="0"/>
              <w:ind w:left="2"/>
              <w:rPr>
                <w:rFonts w:ascii="Times New Roman" w:hAnsi="Times New Roman"/>
                <w:sz w:val="24"/>
              </w:rPr>
            </w:pPr>
            <w:r>
              <w:rPr>
                <w:rFonts w:ascii="Times New Roman" w:hAnsi="Times New Roman"/>
                <w:i/>
                <w:sz w:val="24"/>
              </w:rPr>
              <w:t>Тестирование</w:t>
            </w:r>
            <w:r>
              <w:rPr>
                <w:rFonts w:ascii="Times New Roman" w:hAnsi="Times New Roman"/>
                <w:sz w:val="24"/>
              </w:rPr>
              <w:t xml:space="preserve"> </w:t>
            </w:r>
          </w:p>
          <w:p w:rsidR="00357593" w:rsidRDefault="00CC111C">
            <w:pPr>
              <w:spacing w:after="22"/>
              <w:ind w:left="2"/>
              <w:rPr>
                <w:rFonts w:ascii="Times New Roman" w:hAnsi="Times New Roman"/>
                <w:sz w:val="24"/>
              </w:rPr>
            </w:pPr>
            <w:r>
              <w:rPr>
                <w:rFonts w:ascii="Times New Roman" w:hAnsi="Times New Roman"/>
                <w:i/>
                <w:sz w:val="24"/>
              </w:rPr>
              <w:t xml:space="preserve">Самооценка и взаимооценка знаний </w:t>
            </w:r>
          </w:p>
          <w:p w:rsidR="00357593" w:rsidRDefault="00CC111C">
            <w:pPr>
              <w:spacing w:after="0"/>
              <w:ind w:left="2"/>
              <w:rPr>
                <w:rFonts w:ascii="Times New Roman" w:hAnsi="Times New Roman"/>
                <w:sz w:val="24"/>
              </w:rPr>
            </w:pPr>
            <w:r>
              <w:rPr>
                <w:rFonts w:ascii="Times New Roman" w:hAnsi="Times New Roman"/>
                <w:i/>
                <w:sz w:val="24"/>
              </w:rPr>
              <w:t>/умений обучающихся</w:t>
            </w:r>
            <w:r>
              <w:rPr>
                <w:rFonts w:ascii="Times New Roman" w:hAnsi="Times New Roman"/>
                <w:sz w:val="24"/>
              </w:rPr>
              <w:t xml:space="preserve"> </w:t>
            </w:r>
          </w:p>
        </w:tc>
      </w:tr>
      <w:tr w:rsidR="00357593">
        <w:trPr>
          <w:trHeight w:val="2220"/>
        </w:trPr>
        <w:tc>
          <w:tcPr>
            <w:tcW w:w="73" w:type="dxa"/>
            <w:tcMar>
              <w:top w:w="63" w:type="dxa"/>
              <w:left w:w="10" w:type="dxa"/>
              <w:right w:w="41" w:type="dxa"/>
            </w:tcMar>
          </w:tcPr>
          <w:p w:rsidR="00357593" w:rsidRDefault="00357593"/>
        </w:tc>
        <w:tc>
          <w:tcPr>
            <w:tcW w:w="1907" w:type="dxa"/>
            <w:gridSpan w:val="3"/>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20"/>
              <w:rPr>
                <w:rFonts w:ascii="Times New Roman" w:hAnsi="Times New Roman"/>
                <w:sz w:val="24"/>
              </w:rPr>
            </w:pPr>
            <w:r>
              <w:rPr>
                <w:rFonts w:ascii="Times New Roman" w:hAnsi="Times New Roman"/>
                <w:sz w:val="24"/>
              </w:rPr>
              <w:t xml:space="preserve">ОК 01,  </w:t>
            </w:r>
          </w:p>
          <w:p w:rsidR="00357593" w:rsidRDefault="00CC111C">
            <w:pPr>
              <w:spacing w:after="20"/>
              <w:rPr>
                <w:rFonts w:ascii="Times New Roman" w:hAnsi="Times New Roman"/>
                <w:sz w:val="24"/>
              </w:rPr>
            </w:pPr>
            <w:r>
              <w:rPr>
                <w:rFonts w:ascii="Times New Roman" w:hAnsi="Times New Roman"/>
                <w:sz w:val="24"/>
              </w:rPr>
              <w:t xml:space="preserve">ОК 02,  </w:t>
            </w:r>
          </w:p>
          <w:p w:rsidR="00357593" w:rsidRDefault="00CC111C">
            <w:pPr>
              <w:spacing w:after="20"/>
              <w:rPr>
                <w:rFonts w:ascii="Times New Roman" w:hAnsi="Times New Roman"/>
                <w:sz w:val="24"/>
              </w:rPr>
            </w:pPr>
            <w:r>
              <w:rPr>
                <w:rFonts w:ascii="Times New Roman" w:hAnsi="Times New Roman"/>
                <w:sz w:val="24"/>
              </w:rPr>
              <w:t xml:space="preserve">ОК 03,  </w:t>
            </w:r>
          </w:p>
          <w:p w:rsidR="00357593" w:rsidRDefault="00CC111C">
            <w:pPr>
              <w:spacing w:after="17"/>
              <w:rPr>
                <w:rFonts w:ascii="Times New Roman" w:hAnsi="Times New Roman"/>
                <w:sz w:val="24"/>
              </w:rPr>
            </w:pPr>
            <w:r>
              <w:rPr>
                <w:rFonts w:ascii="Times New Roman" w:hAnsi="Times New Roman"/>
                <w:sz w:val="24"/>
              </w:rPr>
              <w:t xml:space="preserve">ОК 04,  </w:t>
            </w:r>
          </w:p>
          <w:p w:rsidR="00357593" w:rsidRDefault="00CC111C">
            <w:pPr>
              <w:spacing w:after="20"/>
              <w:rPr>
                <w:rFonts w:ascii="Times New Roman" w:hAnsi="Times New Roman"/>
                <w:sz w:val="24"/>
              </w:rPr>
            </w:pPr>
            <w:r>
              <w:rPr>
                <w:rFonts w:ascii="Times New Roman" w:hAnsi="Times New Roman"/>
                <w:sz w:val="24"/>
              </w:rPr>
              <w:t xml:space="preserve">ОК 05,  </w:t>
            </w:r>
          </w:p>
          <w:p w:rsidR="00357593" w:rsidRDefault="00CC111C">
            <w:pPr>
              <w:spacing w:after="20"/>
              <w:rPr>
                <w:rFonts w:ascii="Times New Roman" w:hAnsi="Times New Roman"/>
                <w:sz w:val="24"/>
              </w:rPr>
            </w:pPr>
            <w:r>
              <w:rPr>
                <w:rFonts w:ascii="Times New Roman" w:hAnsi="Times New Roman"/>
                <w:sz w:val="24"/>
              </w:rPr>
              <w:t xml:space="preserve">ОК 06,  </w:t>
            </w:r>
          </w:p>
          <w:p w:rsidR="00357593" w:rsidRDefault="00CC111C">
            <w:pPr>
              <w:spacing w:after="19"/>
              <w:rPr>
                <w:rFonts w:ascii="Times New Roman" w:hAnsi="Times New Roman"/>
                <w:sz w:val="24"/>
              </w:rPr>
            </w:pPr>
            <w:r>
              <w:rPr>
                <w:rFonts w:ascii="Times New Roman" w:hAnsi="Times New Roman"/>
                <w:sz w:val="24"/>
              </w:rPr>
              <w:t xml:space="preserve">ОК 07,  </w:t>
            </w:r>
          </w:p>
          <w:p w:rsidR="00357593" w:rsidRDefault="00CC111C">
            <w:pPr>
              <w:spacing w:after="0"/>
              <w:rPr>
                <w:rFonts w:ascii="Times New Roman" w:hAnsi="Times New Roman"/>
                <w:sz w:val="24"/>
              </w:rPr>
            </w:pPr>
            <w:r>
              <w:rPr>
                <w:rFonts w:ascii="Times New Roman" w:hAnsi="Times New Roman"/>
                <w:sz w:val="24"/>
              </w:rPr>
              <w:t xml:space="preserve">ОК 09 </w:t>
            </w:r>
          </w:p>
        </w:tc>
        <w:tc>
          <w:tcPr>
            <w:tcW w:w="3401" w:type="dxa"/>
            <w:gridSpan w:val="4"/>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rPr>
                <w:rFonts w:ascii="Times New Roman" w:hAnsi="Times New Roman"/>
                <w:sz w:val="24"/>
              </w:rPr>
            </w:pPr>
            <w:r>
              <w:rPr>
                <w:rFonts w:ascii="Times New Roman" w:hAnsi="Times New Roman"/>
                <w:sz w:val="24"/>
              </w:rPr>
              <w:t xml:space="preserve">Промежуточная аттестация </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30" w:type="dxa"/>
              <w:left w:w="10" w:type="dxa"/>
              <w:right w:w="7" w:type="dxa"/>
            </w:tcMar>
          </w:tcPr>
          <w:p w:rsidR="00357593" w:rsidRDefault="00CC111C">
            <w:pPr>
              <w:spacing w:after="0"/>
              <w:ind w:left="2"/>
              <w:rPr>
                <w:rFonts w:ascii="Times New Roman" w:hAnsi="Times New Roman"/>
                <w:sz w:val="24"/>
              </w:rPr>
            </w:pPr>
            <w:r>
              <w:rPr>
                <w:rFonts w:ascii="Times New Roman" w:hAnsi="Times New Roman"/>
                <w:sz w:val="24"/>
              </w:rPr>
              <w:t>Выполнение заданий</w:t>
            </w:r>
            <w:r>
              <w:rPr>
                <w:rFonts w:ascii="Times New Roman" w:hAnsi="Times New Roman"/>
                <w:i/>
                <w:sz w:val="24"/>
              </w:rPr>
              <w:t xml:space="preserve"> </w:t>
            </w:r>
            <w:r>
              <w:rPr>
                <w:rFonts w:ascii="Times New Roman" w:hAnsi="Times New Roman"/>
                <w:sz w:val="24"/>
              </w:rPr>
              <w:t xml:space="preserve">дифференцированного зачета </w:t>
            </w:r>
          </w:p>
        </w:tc>
      </w:tr>
    </w:tbl>
    <w:p w:rsidR="00357593" w:rsidRDefault="00CC111C">
      <w:pPr>
        <w:spacing w:after="177"/>
        <w:rPr>
          <w:rFonts w:ascii="Times New Roman" w:hAnsi="Times New Roman"/>
          <w:sz w:val="24"/>
        </w:rPr>
      </w:pPr>
      <w:r>
        <w:rPr>
          <w:rFonts w:ascii="Times New Roman" w:hAnsi="Times New Roman"/>
          <w:sz w:val="24"/>
        </w:rPr>
        <w:t xml:space="preserve"> </w:t>
      </w:r>
    </w:p>
    <w:p w:rsidR="00357593" w:rsidRDefault="00CC111C">
      <w:pPr>
        <w:spacing w:after="0"/>
        <w:jc w:val="both"/>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r>
        <w:rPr>
          <w:rFonts w:ascii="Times New Roman" w:hAnsi="Times New Roman"/>
          <w:sz w:val="24"/>
        </w:rPr>
        <w:br w:type="page"/>
      </w:r>
    </w:p>
    <w:p w:rsidR="00357593" w:rsidRDefault="00CC111C">
      <w:pPr>
        <w:spacing w:after="10" w:line="276" w:lineRule="auto"/>
        <w:ind w:left="740" w:right="-11" w:hanging="10"/>
        <w:jc w:val="right"/>
        <w:rPr>
          <w:rFonts w:ascii="Times New Roman" w:hAnsi="Times New Roman"/>
          <w:sz w:val="24"/>
        </w:rPr>
      </w:pPr>
      <w:r>
        <w:rPr>
          <w:rFonts w:ascii="Times New Roman" w:hAnsi="Times New Roman"/>
          <w:b/>
          <w:sz w:val="24"/>
        </w:rPr>
        <w:lastRenderedPageBreak/>
        <w:t xml:space="preserve">Приложение 2.8 </w:t>
      </w:r>
    </w:p>
    <w:p w:rsidR="00357593" w:rsidRDefault="00CC111C">
      <w:pPr>
        <w:spacing w:after="10" w:line="276" w:lineRule="auto"/>
        <w:ind w:left="4098" w:right="-11" w:firstLine="177"/>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205"/>
        <w:rPr>
          <w:rFonts w:ascii="Times New Roman" w:hAnsi="Times New Roman"/>
          <w:sz w:val="24"/>
        </w:rPr>
      </w:pPr>
      <w:r>
        <w:rPr>
          <w:rFonts w:ascii="Times New Roman" w:hAnsi="Times New Roman"/>
          <w:b/>
          <w:sz w:val="24"/>
        </w:rPr>
        <w:t xml:space="preserve"> </w:t>
      </w:r>
    </w:p>
    <w:p w:rsidR="00357593" w:rsidRDefault="00CC111C">
      <w:pPr>
        <w:spacing w:after="223"/>
        <w:ind w:left="10" w:right="5"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right="4" w:hanging="10"/>
        <w:jc w:val="center"/>
        <w:rPr>
          <w:rFonts w:ascii="Times New Roman" w:hAnsi="Times New Roman"/>
          <w:sz w:val="24"/>
        </w:rPr>
      </w:pPr>
      <w:r>
        <w:rPr>
          <w:rFonts w:ascii="Times New Roman" w:hAnsi="Times New Roman"/>
          <w:b/>
          <w:sz w:val="24"/>
        </w:rPr>
        <w:t xml:space="preserve">«ООД.08 ГЕОГРАФИЯ» </w:t>
      </w:r>
    </w:p>
    <w:p w:rsidR="00357593" w:rsidRDefault="00CC111C">
      <w:pPr>
        <w:spacing w:after="153"/>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17"/>
        <w:rPr>
          <w:rFonts w:ascii="Times New Roman" w:hAnsi="Times New Roman"/>
          <w:sz w:val="24"/>
        </w:rPr>
      </w:pPr>
      <w:r>
        <w:rPr>
          <w:rFonts w:ascii="Times New Roman" w:hAnsi="Times New Roman"/>
          <w:sz w:val="24"/>
        </w:rPr>
        <w:t xml:space="preserve"> </w:t>
      </w: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357593">
      <w:pPr>
        <w:spacing w:after="117"/>
        <w:rPr>
          <w:rFonts w:ascii="Times New Roman" w:hAnsi="Times New Roman"/>
          <w:sz w:val="24"/>
        </w:rPr>
      </w:pPr>
    </w:p>
    <w:p w:rsidR="00357593" w:rsidRDefault="00CC111C">
      <w:pPr>
        <w:spacing w:after="1" w:line="444" w:lineRule="auto"/>
        <w:ind w:right="9313"/>
        <w:rPr>
          <w:rFonts w:ascii="Times New Roman" w:hAnsi="Times New Roman"/>
          <w:sz w:val="24"/>
        </w:rPr>
      </w:pPr>
      <w:r>
        <w:rPr>
          <w:rFonts w:ascii="Times New Roman" w:hAnsi="Times New Roman"/>
          <w:sz w:val="24"/>
        </w:rPr>
        <w:t xml:space="preserve">        </w:t>
      </w:r>
      <w:r>
        <w:rPr>
          <w:rFonts w:ascii="Times New Roman" w:hAnsi="Times New Roman"/>
          <w:i/>
          <w:sz w:val="24"/>
        </w:rPr>
        <w:t xml:space="preserve">        </w:t>
      </w:r>
    </w:p>
    <w:p w:rsidR="00357593" w:rsidRDefault="00CC111C" w:rsidP="00DB13A7">
      <w:pPr>
        <w:spacing w:after="0"/>
        <w:rPr>
          <w:rFonts w:ascii="Times New Roman" w:hAnsi="Times New Roman"/>
          <w:sz w:val="24"/>
        </w:rPr>
      </w:pPr>
      <w:r>
        <w:rPr>
          <w:rFonts w:ascii="Times New Roman" w:hAnsi="Times New Roman"/>
          <w:i/>
          <w:sz w:val="24"/>
        </w:rPr>
        <w:t xml:space="preserve"> </w:t>
      </w:r>
      <w:r>
        <w:rPr>
          <w:rFonts w:ascii="Times New Roman" w:hAnsi="Times New Roman"/>
          <w:i/>
          <w:sz w:val="24"/>
        </w:rPr>
        <w:tab/>
        <w:t xml:space="preserve">  </w:t>
      </w:r>
    </w:p>
    <w:p w:rsidR="00357593" w:rsidRDefault="00CC111C">
      <w:pPr>
        <w:pStyle w:val="1"/>
        <w:numPr>
          <w:ilvl w:val="0"/>
          <w:numId w:val="0"/>
        </w:numPr>
        <w:ind w:left="-5"/>
        <w:rPr>
          <w:sz w:val="24"/>
        </w:rPr>
      </w:pPr>
      <w:r>
        <w:rPr>
          <w:sz w:val="24"/>
        </w:rPr>
        <w:lastRenderedPageBreak/>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C36F61">
        <w:rPr>
          <w:rFonts w:ascii="Times New Roman" w:hAnsi="Times New Roman"/>
          <w:b/>
          <w:sz w:val="24"/>
        </w:rPr>
        <w:t>…………………………………………277</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rsidP="00C36F61">
      <w:pPr>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C36F61">
        <w:rPr>
          <w:rFonts w:ascii="Times New Roman" w:hAnsi="Times New Roman"/>
          <w:b/>
          <w:sz w:val="24"/>
        </w:rPr>
        <w:t>…300</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C36F61">
        <w:rPr>
          <w:rFonts w:ascii="Times New Roman" w:hAnsi="Times New Roman"/>
          <w:b/>
          <w:sz w:val="24"/>
        </w:rPr>
        <w:t>……………………...….313</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C36F61">
        <w:rPr>
          <w:rFonts w:ascii="Times New Roman" w:hAnsi="Times New Roman"/>
          <w:b/>
          <w:sz w:val="24"/>
        </w:rPr>
        <w:t>…………………………………………………………………………….</w:t>
      </w:r>
      <w:r w:rsidR="006C4DE8">
        <w:rPr>
          <w:rFonts w:ascii="Times New Roman" w:hAnsi="Times New Roman"/>
          <w:b/>
          <w:sz w:val="24"/>
        </w:rPr>
        <w:t>.</w:t>
      </w:r>
      <w:r w:rsidR="00C36F61">
        <w:rPr>
          <w:rFonts w:ascii="Times New Roman" w:hAnsi="Times New Roman"/>
          <w:b/>
          <w:sz w:val="24"/>
        </w:rPr>
        <w:t>..315</w:t>
      </w:r>
      <w:r>
        <w:rPr>
          <w:rFonts w:ascii="Times New Roman" w:hAnsi="Times New Roman"/>
          <w:b/>
          <w:sz w:val="24"/>
        </w:rPr>
        <w:t xml:space="preserve">  </w:t>
      </w:r>
    </w:p>
    <w:p w:rsidR="00357593" w:rsidRDefault="00CC111C">
      <w:pPr>
        <w:spacing w:after="59"/>
        <w:rPr>
          <w:rFonts w:ascii="Times New Roman" w:hAnsi="Times New Roman"/>
          <w:sz w:val="24"/>
        </w:rPr>
      </w:pPr>
      <w:r>
        <w:rPr>
          <w:rFonts w:ascii="Times New Roman" w:hAnsi="Times New Roman"/>
          <w:b/>
          <w:sz w:val="24"/>
        </w:rPr>
        <w:t xml:space="preserve"> </w:t>
      </w:r>
    </w:p>
    <w:p w:rsidR="00357593" w:rsidRDefault="00CC111C">
      <w:pPr>
        <w:spacing w:after="89" w:line="444" w:lineRule="auto"/>
        <w:ind w:right="9313"/>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357593">
      <w:pPr>
        <w:spacing w:after="157"/>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357593" w:rsidRDefault="00CC111C">
      <w:pPr>
        <w:spacing w:after="163"/>
        <w:rPr>
          <w:rFonts w:ascii="Times New Roman" w:hAnsi="Times New Roman"/>
          <w:sz w:val="24"/>
        </w:rPr>
      </w:pPr>
      <w:r>
        <w:rPr>
          <w:rFonts w:ascii="Times New Roman" w:hAnsi="Times New Roman"/>
          <w:sz w:val="24"/>
        </w:rPr>
        <w:t xml:space="preserve"> </w:t>
      </w:r>
    </w:p>
    <w:p w:rsidR="00357593" w:rsidRDefault="00CC111C">
      <w:pPr>
        <w:numPr>
          <w:ilvl w:val="0"/>
          <w:numId w:val="81"/>
        </w:numPr>
        <w:spacing w:after="199"/>
        <w:ind w:hanging="281"/>
        <w:rPr>
          <w:rFonts w:ascii="Times New Roman" w:hAnsi="Times New Roman"/>
          <w:sz w:val="24"/>
        </w:rPr>
      </w:pPr>
      <w:r>
        <w:rPr>
          <w:rFonts w:ascii="Times New Roman" w:hAnsi="Times New Roman"/>
          <w:b/>
          <w:sz w:val="24"/>
        </w:rPr>
        <w:lastRenderedPageBreak/>
        <w:t xml:space="preserve">ОБЩАЯ ХАРАКТЕРИСТИКА РАБОЧЕЙ ПРОГРАММЫ ОБЩЕОБРАЗОВАТЕЛЬНОЙ  ДИСЦИПЛИНЫ ООД.08  География </w:t>
      </w:r>
    </w:p>
    <w:p w:rsidR="00357593" w:rsidRDefault="00CC111C">
      <w:pPr>
        <w:spacing w:after="214"/>
        <w:rPr>
          <w:rFonts w:ascii="Times New Roman" w:hAnsi="Times New Roman"/>
          <w:sz w:val="24"/>
        </w:rPr>
      </w:pPr>
      <w:r>
        <w:rPr>
          <w:rFonts w:ascii="Times New Roman" w:hAnsi="Times New Roman"/>
          <w:b/>
          <w:sz w:val="24"/>
        </w:rPr>
        <w:t xml:space="preserve"> </w:t>
      </w:r>
    </w:p>
    <w:p w:rsidR="00357593" w:rsidRDefault="00CC111C">
      <w:pPr>
        <w:spacing w:after="194"/>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141"/>
        <w:ind w:left="-5" w:right="-424" w:hanging="10"/>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«География» отражает требования ФГОС СОО к результатам освоения образовательной программы по предмету «География». Программа является частью основной образовательной программы ФП «Профессионалитет» (далее – ООП - П) в соответствии с ФГОС  СПО по специальности  15 .02.18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219"/>
        <w:rPr>
          <w:rFonts w:ascii="Times New Roman" w:hAnsi="Times New Roman"/>
          <w:sz w:val="24"/>
        </w:rPr>
      </w:pPr>
      <w:r>
        <w:rPr>
          <w:rFonts w:ascii="Times New Roman" w:hAnsi="Times New Roman"/>
          <w:sz w:val="24"/>
        </w:rPr>
        <w:t xml:space="preserve"> </w:t>
      </w:r>
    </w:p>
    <w:p w:rsidR="00357593" w:rsidRDefault="00CC111C">
      <w:pPr>
        <w:numPr>
          <w:ilvl w:val="1"/>
          <w:numId w:val="81"/>
        </w:numPr>
        <w:spacing w:after="194"/>
        <w:ind w:left="492" w:hanging="492"/>
        <w:rPr>
          <w:rFonts w:ascii="Times New Roman" w:hAnsi="Times New Roman"/>
          <w:sz w:val="24"/>
        </w:rPr>
      </w:pPr>
      <w:r>
        <w:rPr>
          <w:rFonts w:ascii="Times New Roman" w:hAnsi="Times New Roman"/>
          <w:b/>
          <w:sz w:val="24"/>
        </w:rPr>
        <w:t xml:space="preserve">Место дисциплины в учебном плане: </w:t>
      </w:r>
    </w:p>
    <w:p w:rsidR="00357593" w:rsidRDefault="00CC111C">
      <w:pPr>
        <w:spacing w:after="144"/>
        <w:ind w:left="-15" w:right="-424"/>
        <w:jc w:val="both"/>
        <w:rPr>
          <w:rFonts w:ascii="Times New Roman" w:hAnsi="Times New Roman"/>
          <w:sz w:val="24"/>
        </w:rPr>
      </w:pPr>
      <w:r>
        <w:rPr>
          <w:rFonts w:ascii="Times New Roman" w:hAnsi="Times New Roman"/>
          <w:sz w:val="24"/>
        </w:rPr>
        <w:t xml:space="preserve">Общеобразовательная </w:t>
      </w:r>
      <w:r>
        <w:rPr>
          <w:rFonts w:ascii="Times New Roman" w:hAnsi="Times New Roman"/>
          <w:sz w:val="24"/>
        </w:rPr>
        <w:tab/>
        <w:t xml:space="preserve">дисциплина </w:t>
      </w:r>
      <w:r>
        <w:rPr>
          <w:rFonts w:ascii="Times New Roman" w:hAnsi="Times New Roman"/>
          <w:sz w:val="24"/>
        </w:rPr>
        <w:tab/>
        <w:t xml:space="preserve">«География» </w:t>
      </w:r>
      <w:r>
        <w:rPr>
          <w:rFonts w:ascii="Times New Roman" w:hAnsi="Times New Roman"/>
          <w:sz w:val="24"/>
        </w:rPr>
        <w:tab/>
        <w:t xml:space="preserve">относится </w:t>
      </w:r>
      <w:r>
        <w:rPr>
          <w:rFonts w:ascii="Times New Roman" w:hAnsi="Times New Roman"/>
          <w:sz w:val="24"/>
        </w:rPr>
        <w:tab/>
        <w:t xml:space="preserve">к обязательной предметной области «Общественно – научные предметы»  ФГОС СОО, входит в состав обязательных учебных   дисциплин   общеобразовательного цикла   ООП-П  ФГОС СПО по специальности 15 .02.18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rPr>
          <w:rFonts w:ascii="Times New Roman" w:hAnsi="Times New Roman"/>
          <w:sz w:val="24"/>
        </w:rPr>
      </w:pPr>
      <w:r>
        <w:rPr>
          <w:rFonts w:ascii="Times New Roman" w:hAnsi="Times New Roman"/>
          <w:sz w:val="24"/>
        </w:rPr>
        <w:t xml:space="preserve"> </w:t>
      </w:r>
    </w:p>
    <w:p w:rsidR="00357593" w:rsidRDefault="00CC111C">
      <w:pPr>
        <w:spacing w:after="199"/>
        <w:ind w:left="-5" w:hanging="10"/>
        <w:rPr>
          <w:rFonts w:ascii="Times New Roman" w:hAnsi="Times New Roman"/>
          <w:sz w:val="24"/>
        </w:rPr>
      </w:pPr>
      <w:r>
        <w:rPr>
          <w:rFonts w:ascii="Times New Roman" w:hAnsi="Times New Roman"/>
          <w:b/>
          <w:sz w:val="24"/>
        </w:rPr>
        <w:t xml:space="preserve">1.3.Цели и планируемые результаты освоения общеобразовательной дисциплины </w:t>
      </w:r>
    </w:p>
    <w:p w:rsidR="00357593" w:rsidRDefault="00CC111C">
      <w:pPr>
        <w:numPr>
          <w:ilvl w:val="1"/>
          <w:numId w:val="81"/>
        </w:numPr>
        <w:spacing w:after="146"/>
        <w:ind w:left="492" w:hanging="492"/>
        <w:rPr>
          <w:rFonts w:ascii="Times New Roman" w:hAnsi="Times New Roman"/>
          <w:sz w:val="24"/>
        </w:rPr>
      </w:pPr>
      <w:r>
        <w:rPr>
          <w:rFonts w:ascii="Times New Roman" w:hAnsi="Times New Roman"/>
          <w:b/>
          <w:sz w:val="24"/>
        </w:rPr>
        <w:t xml:space="preserve">1.Цели дисциплины </w:t>
      </w:r>
    </w:p>
    <w:p w:rsidR="00357593" w:rsidRDefault="00CC111C">
      <w:pPr>
        <w:spacing w:after="144"/>
        <w:ind w:left="-10" w:right="-424" w:hanging="5"/>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«География» направлено на </w:t>
      </w:r>
      <w:r>
        <w:rPr>
          <w:rFonts w:ascii="Times New Roman" w:hAnsi="Times New Roman"/>
          <w:sz w:val="24"/>
        </w:rPr>
        <w:tab/>
        <w:t xml:space="preserve">достижение </w:t>
      </w:r>
      <w:r>
        <w:rPr>
          <w:rFonts w:ascii="Times New Roman" w:hAnsi="Times New Roman"/>
          <w:sz w:val="24"/>
        </w:rPr>
        <w:tab/>
        <w:t xml:space="preserve">следующих </w:t>
      </w:r>
      <w:r>
        <w:rPr>
          <w:rFonts w:ascii="Times New Roman" w:hAnsi="Times New Roman"/>
          <w:sz w:val="24"/>
        </w:rPr>
        <w:tab/>
        <w:t>целей:</w:t>
      </w:r>
    </w:p>
    <w:p w:rsidR="00357593" w:rsidRDefault="00CC111C">
      <w:pPr>
        <w:pStyle w:val="ab"/>
        <w:numPr>
          <w:ilvl w:val="0"/>
          <w:numId w:val="82"/>
        </w:numPr>
        <w:spacing w:after="144"/>
        <w:ind w:right="-424"/>
        <w:jc w:val="both"/>
        <w:rPr>
          <w:rFonts w:ascii="Times New Roman" w:hAnsi="Times New Roman"/>
          <w:sz w:val="24"/>
        </w:rPr>
      </w:pPr>
      <w:r>
        <w:rPr>
          <w:rFonts w:ascii="Times New Roman" w:hAnsi="Times New Roman"/>
          <w:sz w:val="24"/>
        </w:rPr>
        <w:t xml:space="preserve">освоение системы географических </w:t>
      </w:r>
      <w:r>
        <w:rPr>
          <w:rFonts w:ascii="Times New Roman" w:hAnsi="Times New Roman"/>
          <w:sz w:val="24"/>
        </w:rPr>
        <w:tab/>
        <w:t>знаний о целостном</w:t>
      </w:r>
      <w:r>
        <w:rPr>
          <w:rFonts w:ascii="Times New Roman" w:hAnsi="Times New Roman"/>
          <w:sz w:val="24"/>
        </w:rPr>
        <w:tab/>
        <w:t xml:space="preserve">многообразном и динамично изменяющемся мире, взаимосвязи природы, населения и хозяйства на всех территориальных уровнях; </w:t>
      </w:r>
    </w:p>
    <w:p w:rsidR="00357593" w:rsidRDefault="00CC111C">
      <w:pPr>
        <w:pStyle w:val="ab"/>
        <w:numPr>
          <w:ilvl w:val="0"/>
          <w:numId w:val="82"/>
        </w:numPr>
        <w:spacing w:after="144"/>
        <w:ind w:right="-424"/>
        <w:jc w:val="both"/>
        <w:rPr>
          <w:rFonts w:ascii="Times New Roman" w:hAnsi="Times New Roman"/>
          <w:sz w:val="24"/>
        </w:rPr>
      </w:pPr>
      <w:r>
        <w:rPr>
          <w:rFonts w:ascii="Times New Roman" w:hAnsi="Times New Roman"/>
          <w:sz w:val="24"/>
        </w:rPr>
        <w:t>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rsidR="00357593" w:rsidRDefault="00CC111C">
      <w:pPr>
        <w:pStyle w:val="ab"/>
        <w:numPr>
          <w:ilvl w:val="0"/>
          <w:numId w:val="82"/>
        </w:numPr>
        <w:spacing w:after="144"/>
        <w:ind w:right="-424"/>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w:t>
      </w:r>
    </w:p>
    <w:p w:rsidR="00357593" w:rsidRDefault="00CC111C">
      <w:pPr>
        <w:pStyle w:val="ab"/>
        <w:numPr>
          <w:ilvl w:val="0"/>
          <w:numId w:val="82"/>
        </w:numPr>
        <w:spacing w:after="144"/>
        <w:ind w:right="-424"/>
        <w:jc w:val="both"/>
        <w:rPr>
          <w:rFonts w:ascii="Times New Roman" w:hAnsi="Times New Roman"/>
          <w:sz w:val="24"/>
        </w:rPr>
      </w:pPr>
      <w:r>
        <w:rPr>
          <w:rFonts w:ascii="Times New Roman" w:hAnsi="Times New Roman"/>
          <w:sz w:val="24"/>
        </w:rPr>
        <w:t>воспитание уважения к другим народам и культурам, бережного отношения к окружающей природной среде;</w:t>
      </w:r>
    </w:p>
    <w:p w:rsidR="00357593" w:rsidRDefault="00CC111C">
      <w:pPr>
        <w:pStyle w:val="ab"/>
        <w:numPr>
          <w:ilvl w:val="0"/>
          <w:numId w:val="82"/>
        </w:numPr>
        <w:spacing w:after="144"/>
        <w:ind w:right="-424"/>
        <w:jc w:val="both"/>
        <w:rPr>
          <w:rFonts w:ascii="Times New Roman" w:hAnsi="Times New Roman"/>
          <w:sz w:val="24"/>
        </w:rPr>
      </w:pPr>
      <w:r>
        <w:rPr>
          <w:rFonts w:ascii="Times New Roman" w:hAnsi="Times New Roman"/>
          <w:sz w:val="24"/>
        </w:rPr>
        <w:t>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357593" w:rsidRDefault="00CC111C">
      <w:pPr>
        <w:pStyle w:val="ab"/>
        <w:numPr>
          <w:ilvl w:val="0"/>
          <w:numId w:val="82"/>
        </w:numPr>
        <w:spacing w:after="144"/>
        <w:ind w:right="-424"/>
        <w:jc w:val="both"/>
        <w:rPr>
          <w:rFonts w:ascii="Times New Roman" w:hAnsi="Times New Roman"/>
          <w:sz w:val="24"/>
        </w:rPr>
      </w:pPr>
      <w:r>
        <w:rPr>
          <w:rFonts w:ascii="Times New Roman" w:hAnsi="Times New Roman"/>
          <w:sz w:val="24"/>
        </w:rPr>
        <w:t xml:space="preserve">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w:t>
      </w:r>
      <w:r>
        <w:rPr>
          <w:rFonts w:ascii="Times New Roman" w:hAnsi="Times New Roman"/>
          <w:sz w:val="24"/>
        </w:rPr>
        <w:lastRenderedPageBreak/>
        <w:t xml:space="preserve">правильной оценки важнейших социально-экономических вопросов международной жизни; </w:t>
      </w:r>
    </w:p>
    <w:p w:rsidR="00357593" w:rsidRDefault="00CC111C">
      <w:pPr>
        <w:pStyle w:val="ab"/>
        <w:numPr>
          <w:ilvl w:val="0"/>
          <w:numId w:val="82"/>
        </w:numPr>
        <w:spacing w:after="144"/>
        <w:ind w:right="-566"/>
        <w:jc w:val="both"/>
        <w:rPr>
          <w:rFonts w:ascii="Times New Roman" w:hAnsi="Times New Roman"/>
          <w:sz w:val="24"/>
        </w:rPr>
      </w:pPr>
      <w:r>
        <w:rPr>
          <w:rFonts w:ascii="Times New Roman" w:hAnsi="Times New Roman"/>
          <w:sz w:val="24"/>
        </w:rPr>
        <w:t xml:space="preserve">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 </w:t>
      </w:r>
    </w:p>
    <w:p w:rsidR="00357593" w:rsidRDefault="00CC111C" w:rsidP="00015DD4">
      <w:pPr>
        <w:ind w:right="-566"/>
        <w:rPr>
          <w:rFonts w:ascii="Times New Roman" w:hAnsi="Times New Roman"/>
          <w:i/>
          <w:sz w:val="24"/>
        </w:rPr>
      </w:pPr>
      <w:r>
        <w:rPr>
          <w:rFonts w:ascii="Times New Roman" w:hAnsi="Times New Roman"/>
          <w:sz w:val="24"/>
        </w:rPr>
        <w:t xml:space="preserve"> </w:t>
      </w:r>
      <w:r>
        <w:rPr>
          <w:rFonts w:ascii="Times New Roman" w:hAnsi="Times New Roman"/>
          <w:b/>
          <w:sz w:val="24"/>
        </w:rPr>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r>
        <w:rPr>
          <w:rFonts w:ascii="Times New Roman" w:hAnsi="Times New Roman"/>
          <w:i/>
          <w:sz w:val="24"/>
        </w:rPr>
        <w:t xml:space="preserve">          </w:t>
      </w:r>
    </w:p>
    <w:p w:rsidR="00357593" w:rsidRDefault="00CC111C">
      <w:pPr>
        <w:spacing w:after="141"/>
        <w:ind w:left="-5" w:right="-566" w:hanging="10"/>
        <w:jc w:val="both"/>
        <w:rPr>
          <w:rFonts w:ascii="Times New Roman" w:hAnsi="Times New Roman"/>
          <w:sz w:val="24"/>
        </w:rPr>
      </w:pP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w:t>
      </w:r>
      <w:r>
        <w:rPr>
          <w:rFonts w:ascii="Times New Roman" w:hAnsi="Times New Roman"/>
          <w:i/>
          <w:sz w:val="24"/>
        </w:rPr>
        <w:t xml:space="preserve"> </w:t>
      </w:r>
      <w:r>
        <w:rPr>
          <w:rFonts w:ascii="Times New Roman" w:hAnsi="Times New Roman"/>
          <w:sz w:val="24"/>
        </w:rPr>
        <w:t>специальности 15.02.18 Техническая эксплуатация и обслуживание роботизированного производства  (по отраслям).</w:t>
      </w:r>
    </w:p>
    <w:p w:rsidR="00357593" w:rsidRDefault="00357593">
      <w:pPr>
        <w:spacing w:after="0"/>
        <w:ind w:left="-1440" w:right="15398"/>
        <w:rPr>
          <w:rFonts w:ascii="Times New Roman" w:hAnsi="Times New Roman"/>
          <w:sz w:val="24"/>
        </w:rPr>
      </w:pPr>
    </w:p>
    <w:tbl>
      <w:tblPr>
        <w:tblW w:w="0" w:type="auto"/>
        <w:tblInd w:w="79" w:type="dxa"/>
        <w:tblLayout w:type="fixed"/>
        <w:tblCellMar>
          <w:top w:w="5" w:type="dxa"/>
          <w:left w:w="83" w:type="dxa"/>
          <w:right w:w="53" w:type="dxa"/>
        </w:tblCellMar>
        <w:tblLook w:val="04A0" w:firstRow="1" w:lastRow="0" w:firstColumn="1" w:lastColumn="0" w:noHBand="0" w:noVBand="1"/>
      </w:tblPr>
      <w:tblGrid>
        <w:gridCol w:w="2910"/>
        <w:gridCol w:w="2481"/>
        <w:gridCol w:w="3685"/>
      </w:tblGrid>
      <w:tr w:rsidR="00357593">
        <w:trPr>
          <w:trHeight w:val="838"/>
        </w:trPr>
        <w:tc>
          <w:tcPr>
            <w:tcW w:w="2910"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pPr>
              <w:spacing w:after="0"/>
              <w:ind w:left="1"/>
              <w:rPr>
                <w:rFonts w:ascii="Times New Roman" w:hAnsi="Times New Roman"/>
                <w:sz w:val="24"/>
              </w:rPr>
            </w:pPr>
          </w:p>
          <w:p w:rsidR="00357593" w:rsidRDefault="00CC111C">
            <w:pPr>
              <w:spacing w:after="0"/>
              <w:ind w:left="1"/>
              <w:rPr>
                <w:rFonts w:ascii="Times New Roman" w:hAnsi="Times New Roman"/>
                <w:sz w:val="24"/>
              </w:rPr>
            </w:pP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616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14"/>
              <w:rPr>
                <w:rFonts w:ascii="Times New Roman" w:hAnsi="Times New Roman"/>
                <w:sz w:val="24"/>
              </w:rPr>
            </w:pPr>
            <w:r>
              <w:rPr>
                <w:rFonts w:ascii="Times New Roman" w:hAnsi="Times New Roman"/>
                <w:sz w:val="24"/>
              </w:rPr>
              <w:t xml:space="preserve"> </w:t>
            </w:r>
          </w:p>
          <w:p w:rsidR="00357593" w:rsidRDefault="00CC111C">
            <w:pPr>
              <w:spacing w:after="29"/>
              <w:rPr>
                <w:rFonts w:ascii="Times New Roman" w:hAnsi="Times New Roman"/>
                <w:sz w:val="24"/>
              </w:rPr>
            </w:pPr>
            <w:r>
              <w:rPr>
                <w:rFonts w:ascii="Times New Roman" w:hAnsi="Times New Roman"/>
                <w:sz w:val="24"/>
              </w:rPr>
              <w:t xml:space="preserve">Планируемые образовательные результаты обучения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552"/>
        </w:trPr>
        <w:tc>
          <w:tcPr>
            <w:tcW w:w="2910"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tabs>
                <w:tab w:val="center" w:pos="0"/>
                <w:tab w:val="center" w:pos="834"/>
                <w:tab w:val="center" w:pos="1084"/>
              </w:tabs>
              <w:spacing w:after="0"/>
              <w:rPr>
                <w:rFonts w:ascii="Times New Roman" w:hAnsi="Times New Roman"/>
                <w:sz w:val="24"/>
              </w:rPr>
            </w:pPr>
            <w:r>
              <w:rPr>
                <w:rFonts w:ascii="Times New Roman" w:hAnsi="Times New Roman"/>
                <w:sz w:val="24"/>
              </w:rPr>
              <w:tab/>
              <w:t xml:space="preserve"> </w:t>
            </w:r>
            <w:r>
              <w:rPr>
                <w:rFonts w:ascii="Times New Roman" w:hAnsi="Times New Roman"/>
                <w:sz w:val="24"/>
              </w:rPr>
              <w:tab/>
            </w:r>
            <w:r>
              <w:rPr>
                <w:rFonts w:ascii="Times New Roman" w:hAnsi="Times New Roman"/>
                <w:b/>
                <w:sz w:val="24"/>
              </w:rPr>
              <w:t xml:space="preserve">Общие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r>
      <w:tr w:rsidR="00357593">
        <w:trPr>
          <w:trHeight w:val="7463"/>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spacing w:after="0"/>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spacing w:after="22" w:line="252" w:lineRule="auto"/>
              <w:ind w:right="248"/>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Овладение универсальными учебными познавательными действиями: </w:t>
            </w:r>
          </w:p>
          <w:p w:rsidR="00357593" w:rsidRDefault="00CC111C">
            <w:pPr>
              <w:spacing w:after="0" w:line="252" w:lineRule="auto"/>
              <w:rPr>
                <w:rFonts w:ascii="Times New Roman" w:hAnsi="Times New Roman"/>
                <w:sz w:val="24"/>
              </w:rPr>
            </w:pPr>
            <w:r>
              <w:rPr>
                <w:rFonts w:ascii="Times New Roman" w:hAnsi="Times New Roman"/>
                <w:sz w:val="24"/>
              </w:rPr>
              <w:t xml:space="preserve">а) базовые логические </w:t>
            </w:r>
            <w:r>
              <w:rPr>
                <w:rFonts w:ascii="Times New Roman" w:hAnsi="Times New Roman"/>
                <w:sz w:val="24"/>
              </w:rPr>
              <w:lastRenderedPageBreak/>
              <w:t xml:space="preserve">действия: самостоятельно формулировать и актуализировать проблему, рассматривать ее всесторонне; </w:t>
            </w:r>
          </w:p>
          <w:p w:rsidR="00357593" w:rsidRDefault="00CC111C">
            <w:pPr>
              <w:spacing w:after="0" w:line="252" w:lineRule="auto"/>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spacing w:after="0" w:line="252" w:lineRule="auto"/>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357593" w:rsidRDefault="00CC111C">
            <w:pPr>
              <w:spacing w:after="0"/>
              <w:ind w:right="77"/>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right="20"/>
              <w:rPr>
                <w:rFonts w:ascii="Times New Roman" w:hAnsi="Times New Roman"/>
                <w:sz w:val="24"/>
              </w:rPr>
            </w:pPr>
            <w:r>
              <w:rPr>
                <w:rFonts w:ascii="Times New Roman" w:hAnsi="Times New Roman"/>
                <w:sz w:val="24"/>
              </w:rPr>
              <w:lastRenderedPageBreak/>
              <w:t xml:space="preserve">-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 -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w:t>
            </w:r>
            <w:r>
              <w:rPr>
                <w:rFonts w:ascii="Times New Roman" w:hAnsi="Times New Roman"/>
                <w:sz w:val="24"/>
              </w:rPr>
              <w:lastRenderedPageBreak/>
              <w:t xml:space="preserve">взаиморасположения объектов в пространстве; описывать положение и взаиморасположение географических объектов в пространстве; -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w:t>
            </w:r>
          </w:p>
        </w:tc>
      </w:tr>
      <w:tr w:rsidR="00357593">
        <w:trPr>
          <w:trHeight w:val="664"/>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8" w:type="dxa"/>
            </w:tcMar>
          </w:tcPr>
          <w:p w:rsidR="00357593" w:rsidRDefault="00357593">
            <w:pPr>
              <w:spacing w:after="123"/>
              <w:rPr>
                <w:rFonts w:ascii="Times New Roman" w:hAnsi="Times New Roman"/>
                <w:sz w:val="24"/>
              </w:rPr>
            </w:pP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8" w:type="dxa"/>
            </w:tcMar>
          </w:tcPr>
          <w:p w:rsidR="00357593" w:rsidRDefault="00CC111C">
            <w:pPr>
              <w:spacing w:after="39"/>
              <w:rPr>
                <w:rFonts w:ascii="Times New Roman" w:hAnsi="Times New Roman"/>
                <w:sz w:val="24"/>
              </w:rPr>
            </w:pPr>
            <w:r>
              <w:rPr>
                <w:rFonts w:ascii="Times New Roman" w:hAnsi="Times New Roman"/>
                <w:sz w:val="24"/>
              </w:rPr>
              <w:t xml:space="preserve">жизненных проблем </w:t>
            </w:r>
          </w:p>
          <w:p w:rsidR="00357593" w:rsidRDefault="00CC111C">
            <w:pPr>
              <w:spacing w:after="10"/>
              <w:ind w:right="264"/>
              <w:rPr>
                <w:rFonts w:ascii="Times New Roman" w:hAnsi="Times New Roman"/>
                <w:sz w:val="24"/>
              </w:rPr>
            </w:pPr>
            <w:r>
              <w:rPr>
                <w:rFonts w:ascii="Times New Roman" w:hAnsi="Times New Roman"/>
                <w:sz w:val="24"/>
              </w:rPr>
              <w:t xml:space="preserve">б) базовые исследовательские действия: владеть навыками учебно-исследовательской и проектной деятельности, навыками разрешения проблем; </w:t>
            </w:r>
          </w:p>
          <w:p w:rsidR="00357593" w:rsidRDefault="00CC111C">
            <w:pPr>
              <w:spacing w:after="0" w:line="252" w:lineRule="auto"/>
              <w:ind w:right="10"/>
              <w:rPr>
                <w:rFonts w:ascii="Times New Roman" w:hAnsi="Times New Roman"/>
                <w:sz w:val="24"/>
              </w:rPr>
            </w:pPr>
            <w:r>
              <w:rPr>
                <w:rFonts w:ascii="Times New Roman" w:hAnsi="Times New Roman"/>
                <w:sz w:val="24"/>
              </w:rPr>
              <w:t>выявлять причинно-</w:t>
            </w:r>
            <w:r>
              <w:rPr>
                <w:rFonts w:ascii="Times New Roman" w:hAnsi="Times New Roman"/>
                <w:sz w:val="24"/>
              </w:rPr>
              <w:lastRenderedPageBreak/>
              <w:t xml:space="preserve">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spacing w:after="0" w:line="252" w:lineRule="auto"/>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spacing w:after="0"/>
              <w:ind w:right="56"/>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357593" w:rsidRDefault="00CC111C">
            <w:pPr>
              <w:spacing w:after="0" w:line="276" w:lineRule="auto"/>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357593" w:rsidRDefault="00CC111C">
            <w:pPr>
              <w:spacing w:after="0" w:line="276" w:lineRule="auto"/>
              <w:rPr>
                <w:rFonts w:ascii="Times New Roman" w:hAnsi="Times New Roman"/>
                <w:sz w:val="24"/>
              </w:rPr>
            </w:pPr>
            <w:r>
              <w:rPr>
                <w:rFonts w:ascii="Times New Roman" w:hAnsi="Times New Roman"/>
                <w:sz w:val="24"/>
              </w:rPr>
              <w:t xml:space="preserve">способность их использования в познавательной и социальной практике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8" w:type="dxa"/>
            </w:tcMar>
          </w:tcPr>
          <w:p w:rsidR="00357593" w:rsidRDefault="00CC111C">
            <w:pPr>
              <w:spacing w:after="0"/>
              <w:ind w:right="3"/>
              <w:rPr>
                <w:rFonts w:ascii="Times New Roman" w:hAnsi="Times New Roman"/>
                <w:sz w:val="24"/>
              </w:rPr>
            </w:pPr>
            <w:r>
              <w:rPr>
                <w:rFonts w:ascii="Times New Roman" w:hAnsi="Times New Roman"/>
                <w:sz w:val="24"/>
              </w:rPr>
              <w:lastRenderedPageBreak/>
              <w:t xml:space="preserve">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 - владеть географической терминологией и системой базовых географических понятий, умение применять социально-экономические понятия для </w:t>
            </w:r>
            <w:r>
              <w:rPr>
                <w:rFonts w:ascii="Times New Roman" w:hAnsi="Times New Roman"/>
                <w:sz w:val="24"/>
              </w:rPr>
              <w:lastRenderedPageBreak/>
              <w:t xml:space="preserve">решения учебных и (или) практико-ориентированных задач; -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 </w:t>
            </w:r>
          </w:p>
        </w:tc>
      </w:tr>
      <w:tr w:rsidR="00357593">
        <w:trPr>
          <w:trHeight w:val="1231"/>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Pr>
                <w:rFonts w:ascii="Times New Roman" w:hAnsi="Times New Roman"/>
                <w:sz w:val="24"/>
              </w:rPr>
              <w:lastRenderedPageBreak/>
              <w:t xml:space="preserve">деятельности.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8" w:type="dxa"/>
            </w:tcMar>
          </w:tcPr>
          <w:p w:rsidR="00357593" w:rsidRDefault="00CC111C">
            <w:pPr>
              <w:spacing w:after="26" w:line="252" w:lineRule="auto"/>
              <w:rPr>
                <w:rFonts w:ascii="Times New Roman" w:hAnsi="Times New Roman"/>
                <w:sz w:val="24"/>
              </w:rPr>
            </w:pPr>
            <w:r>
              <w:rPr>
                <w:rFonts w:ascii="Times New Roman" w:hAnsi="Times New Roman"/>
                <w:sz w:val="24"/>
              </w:rPr>
              <w:lastRenderedPageBreak/>
              <w:t xml:space="preserve">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w:t>
            </w:r>
            <w:r>
              <w:rPr>
                <w:rFonts w:ascii="Times New Roman" w:hAnsi="Times New Roman"/>
                <w:sz w:val="24"/>
              </w:rPr>
              <w:lastRenderedPageBreak/>
              <w:t xml:space="preserve">диалоге культур, способствующего осознанию своего места в поликультурном мире; </w:t>
            </w:r>
          </w:p>
          <w:p w:rsidR="00357593" w:rsidRDefault="00CC111C">
            <w:pPr>
              <w:spacing w:after="24" w:line="252" w:lineRule="auto"/>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w:t>
            </w:r>
          </w:p>
          <w:p w:rsidR="00357593" w:rsidRDefault="00CC111C">
            <w:pPr>
              <w:spacing w:after="0" w:line="252" w:lineRule="auto"/>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13"/>
              <w:ind w:right="713"/>
              <w:jc w:val="both"/>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в) работа с информацией: </w:t>
            </w:r>
          </w:p>
          <w:p w:rsidR="00357593" w:rsidRDefault="00CC111C">
            <w:pPr>
              <w:spacing w:after="30" w:line="240" w:lineRule="auto"/>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spacing w:after="28" w:line="252" w:lineRule="auto"/>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w:t>
            </w:r>
            <w:r>
              <w:rPr>
                <w:rFonts w:ascii="Times New Roman" w:hAnsi="Times New Roman"/>
                <w:sz w:val="24"/>
              </w:rPr>
              <w:lastRenderedPageBreak/>
              <w:t xml:space="preserve">выбирая оптимальную форму представления и визуализации; </w:t>
            </w:r>
          </w:p>
          <w:p w:rsidR="00357593" w:rsidRDefault="00CC111C">
            <w:pPr>
              <w:spacing w:after="28" w:line="252" w:lineRule="auto"/>
              <w:ind w:right="306"/>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57593" w:rsidRDefault="00CC111C">
            <w:pPr>
              <w:spacing w:after="0"/>
              <w:rPr>
                <w:rFonts w:ascii="Times New Roman" w:hAnsi="Times New Roman"/>
                <w:sz w:val="24"/>
              </w:rPr>
            </w:pPr>
            <w:r>
              <w:rPr>
                <w:rFonts w:ascii="Times New Roman" w:hAnsi="Times New Roman"/>
                <w:sz w:val="24"/>
              </w:rPr>
              <w:t>- владеть навыками распознавания и защиты информации, информационной безопасности личности;</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8"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 владеть умениями географического анализа и интерпретации </w:t>
            </w:r>
            <w:r>
              <w:rPr>
                <w:rFonts w:ascii="Times New Roman" w:hAnsi="Times New Roman"/>
                <w:sz w:val="24"/>
              </w:rPr>
              <w:lastRenderedPageBreak/>
              <w:t xml:space="preserve">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w:t>
            </w:r>
          </w:p>
          <w:p w:rsidR="00357593" w:rsidRDefault="00CC111C">
            <w:pPr>
              <w:spacing w:after="0"/>
              <w:rPr>
                <w:rFonts w:ascii="Times New Roman" w:hAnsi="Times New Roman"/>
                <w:sz w:val="24"/>
              </w:rPr>
            </w:pPr>
            <w:r>
              <w:rPr>
                <w:rFonts w:ascii="Times New Roman" w:hAnsi="Times New Roman"/>
                <w:sz w:val="24"/>
              </w:rPr>
              <w:t>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r>
      <w:tr w:rsidR="00357593">
        <w:trPr>
          <w:trHeight w:val="768"/>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59"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w:t>
            </w:r>
            <w:r>
              <w:rPr>
                <w:rFonts w:ascii="Times New Roman" w:hAnsi="Times New Roman"/>
                <w:sz w:val="24"/>
              </w:rPr>
              <w:lastRenderedPageBreak/>
              <w:t>профессиональной сфере, использовать знания по правовой и финансовой грамотности в различных жизненных ситуациях</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5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В области духовно-нравственного воспитания: - сформированность нравственного сознания, этического поведения; - </w:t>
            </w:r>
            <w:r>
              <w:rPr>
                <w:rFonts w:ascii="Times New Roman" w:hAnsi="Times New Roman"/>
                <w:sz w:val="24"/>
              </w:rPr>
              <w:lastRenderedPageBreak/>
              <w:t>способность оценивать ситуацию и принимать осознанные решения, ориентируясь на морально-нравственные нормы и ценности; - осознание личного вклада в построение устойчивого будущего; -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Овладение универсальными регулятивными действиями: а) самоорганизация: -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 самостоятельно</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5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w:t>
            </w:r>
            <w:r>
              <w:rPr>
                <w:rFonts w:ascii="Times New Roman" w:hAnsi="Times New Roman"/>
                <w:sz w:val="24"/>
              </w:rPr>
              <w:lastRenderedPageBreak/>
              <w:t>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r>
      <w:tr w:rsidR="00357593">
        <w:trPr>
          <w:trHeight w:val="1514"/>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9" w:type="dxa"/>
              <w:left w:w="83" w:type="dxa"/>
              <w:right w:w="41" w:type="dxa"/>
            </w:tcMar>
          </w:tcPr>
          <w:p w:rsidR="00357593" w:rsidRDefault="00357593">
            <w:pPr>
              <w:spacing w:after="0"/>
              <w:ind w:left="1"/>
              <w:rPr>
                <w:rFonts w:ascii="Times New Roman" w:hAnsi="Times New Roman"/>
                <w:sz w:val="24"/>
              </w:rPr>
            </w:pP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9"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составлять план решения проблемы с учетом имеющихся ресурсов, собственных возможностей и </w:t>
            </w:r>
            <w:r>
              <w:rPr>
                <w:rFonts w:ascii="Times New Roman" w:hAnsi="Times New Roman"/>
                <w:sz w:val="24"/>
              </w:rPr>
              <w:lastRenderedPageBreak/>
              <w:t xml:space="preserve">предпочтений; -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самоконтроль: использовать приемы рефлексии для оценки ситуации, выбора верного решения; - уметь оценивать риски и своевременно принимать решения по их снижению; в) эмоциональный интеллект, предполагающий 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 </w:t>
            </w:r>
            <w:r>
              <w:rPr>
                <w:rFonts w:ascii="Times New Roman" w:hAnsi="Times New Roman"/>
                <w:sz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9" w:type="dxa"/>
              <w:left w:w="83" w:type="dxa"/>
              <w:right w:w="41" w:type="dxa"/>
            </w:tcMar>
          </w:tcPr>
          <w:p w:rsidR="00357593" w:rsidRDefault="00357593">
            <w:pPr>
              <w:spacing w:after="0"/>
              <w:rPr>
                <w:rFonts w:ascii="Times New Roman" w:hAnsi="Times New Roman"/>
                <w:sz w:val="24"/>
              </w:rPr>
            </w:pPr>
          </w:p>
        </w:tc>
      </w:tr>
      <w:tr w:rsidR="00357593">
        <w:trPr>
          <w:trHeight w:val="6488"/>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26" w:type="dxa"/>
              <w:left w:w="83" w:type="dxa"/>
              <w:right w:w="90"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OK 04. Эффективно взаимодействовать и работать в коллективе и команде.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26" w:type="dxa"/>
              <w:left w:w="83" w:type="dxa"/>
              <w:right w:w="90" w:type="dxa"/>
            </w:tcMar>
          </w:tcPr>
          <w:p w:rsidR="00357593" w:rsidRDefault="00CC111C">
            <w:pPr>
              <w:spacing w:after="11"/>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w:t>
            </w:r>
          </w:p>
          <w:p w:rsidR="00357593" w:rsidRDefault="00CC111C">
            <w:pPr>
              <w:spacing w:after="0"/>
              <w:rPr>
                <w:rFonts w:ascii="Times New Roman" w:hAnsi="Times New Roman"/>
                <w:sz w:val="24"/>
              </w:rPr>
            </w:pPr>
            <w:r>
              <w:rPr>
                <w:rFonts w:ascii="Times New Roman" w:hAnsi="Times New Roman"/>
                <w:sz w:val="24"/>
              </w:rPr>
              <w:t>-овладение навыками учебно-</w:t>
            </w:r>
          </w:p>
          <w:p w:rsidR="00357593" w:rsidRDefault="00CC111C">
            <w:pPr>
              <w:spacing w:after="0"/>
              <w:rPr>
                <w:rFonts w:ascii="Times New Roman" w:hAnsi="Times New Roman"/>
                <w:sz w:val="24"/>
              </w:rPr>
            </w:pPr>
            <w:r>
              <w:rPr>
                <w:rFonts w:ascii="Times New Roman" w:hAnsi="Times New Roman"/>
                <w:sz w:val="24"/>
              </w:rPr>
              <w:t xml:space="preserve">исследовательской, проектной и социальной деятельности; </w:t>
            </w:r>
          </w:p>
          <w:p w:rsidR="00357593" w:rsidRDefault="00CC111C">
            <w:pPr>
              <w:spacing w:after="0" w:line="276" w:lineRule="auto"/>
              <w:jc w:val="both"/>
              <w:rPr>
                <w:rFonts w:ascii="Times New Roman" w:hAnsi="Times New Roman"/>
                <w:sz w:val="24"/>
              </w:rPr>
            </w:pPr>
            <w:r>
              <w:rPr>
                <w:rFonts w:ascii="Times New Roman" w:hAnsi="Times New Roman"/>
                <w:sz w:val="24"/>
              </w:rPr>
              <w:t xml:space="preserve">Овладение универсальными коммуникативными действиями: </w:t>
            </w:r>
          </w:p>
          <w:p w:rsidR="00357593" w:rsidRDefault="00CC111C">
            <w:pPr>
              <w:spacing w:after="0"/>
              <w:ind w:right="699"/>
              <w:jc w:val="both"/>
              <w:rPr>
                <w:rFonts w:ascii="Times New Roman" w:hAnsi="Times New Roman"/>
                <w:sz w:val="24"/>
              </w:rPr>
            </w:pPr>
            <w:r>
              <w:rPr>
                <w:rFonts w:ascii="Times New Roman" w:hAnsi="Times New Roman"/>
                <w:sz w:val="24"/>
              </w:rPr>
              <w:t xml:space="preserve">б) совместная деятельность: понимать и использовать преимущества командной и индивидуальной работы; </w:t>
            </w:r>
          </w:p>
          <w:p w:rsidR="00357593" w:rsidRDefault="00CC111C">
            <w:pPr>
              <w:spacing w:after="0" w:line="240" w:lineRule="auto"/>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spacing w:after="0" w:line="252" w:lineRule="auto"/>
              <w:rPr>
                <w:rFonts w:ascii="Times New Roman" w:hAnsi="Times New Roman"/>
                <w:sz w:val="24"/>
              </w:rPr>
            </w:pPr>
            <w:r>
              <w:rPr>
                <w:rFonts w:ascii="Times New Roman" w:hAnsi="Times New Roman"/>
                <w:sz w:val="24"/>
              </w:rPr>
              <w:t xml:space="preserve">координировать и выполнять работу в </w:t>
            </w:r>
            <w:r>
              <w:rPr>
                <w:rFonts w:ascii="Times New Roman" w:hAnsi="Times New Roman"/>
                <w:sz w:val="24"/>
              </w:rPr>
              <w:lastRenderedPageBreak/>
              <w:t xml:space="preserve">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line="252"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г) принятие себя и других людей: принимать мотивы и аргументы других людей при анализе результатов деятельности; признавать свое право и право других людей на ошибки; </w:t>
            </w:r>
          </w:p>
          <w:p w:rsidR="00357593" w:rsidRDefault="00CC111C">
            <w:pPr>
              <w:spacing w:after="0"/>
              <w:rPr>
                <w:rFonts w:ascii="Times New Roman" w:hAnsi="Times New Roman"/>
                <w:sz w:val="24"/>
              </w:rPr>
            </w:pPr>
            <w:r>
              <w:rPr>
                <w:rFonts w:ascii="Times New Roman" w:hAnsi="Times New Roman"/>
                <w:sz w:val="24"/>
              </w:rPr>
              <w:t xml:space="preserve">развивать способность понимать мир с позиции другого человека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26" w:type="dxa"/>
              <w:left w:w="83" w:type="dxa"/>
              <w:right w:w="9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 </w:t>
            </w:r>
          </w:p>
        </w:tc>
      </w:tr>
      <w:tr w:rsidR="00357593">
        <w:trPr>
          <w:trHeight w:val="4208"/>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0" w:type="dxa"/>
            </w:tcMar>
          </w:tcPr>
          <w:p w:rsidR="00357593" w:rsidRDefault="00CC111C">
            <w:pPr>
              <w:spacing w:after="38" w:line="240" w:lineRule="auto"/>
              <w:ind w:left="1" w:right="33"/>
              <w:rPr>
                <w:rFonts w:ascii="Times New Roman" w:hAnsi="Times New Roman"/>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0" w:type="dxa"/>
            </w:tcMar>
          </w:tcPr>
          <w:p w:rsidR="00357593" w:rsidRDefault="00CC111C">
            <w:pPr>
              <w:spacing w:after="15" w:line="252" w:lineRule="auto"/>
              <w:ind w:right="696"/>
              <w:rPr>
                <w:rFonts w:ascii="Times New Roman" w:hAnsi="Times New Roman"/>
                <w:sz w:val="24"/>
              </w:rPr>
            </w:pPr>
            <w:r>
              <w:rPr>
                <w:rFonts w:ascii="Times New Roman" w:hAnsi="Times New Roman"/>
                <w:sz w:val="24"/>
              </w:rPr>
              <w:t xml:space="preserve">В области эстетического воспитания: - эстетическое отношение к миру, включая эстетику быта, научного и технического творчества, спорта, труда и общественных отношений; </w:t>
            </w:r>
          </w:p>
          <w:p w:rsidR="00357593" w:rsidRDefault="00CC111C">
            <w:pPr>
              <w:numPr>
                <w:ilvl w:val="0"/>
                <w:numId w:val="83"/>
              </w:numPr>
              <w:spacing w:after="22" w:line="252" w:lineRule="auto"/>
              <w:rPr>
                <w:rFonts w:ascii="Times New Roman" w:hAnsi="Times New Roman"/>
                <w:sz w:val="24"/>
              </w:rPr>
            </w:pPr>
            <w:r>
              <w:rPr>
                <w:rFonts w:ascii="Times New Roman" w:hAnsi="Times New Roman"/>
                <w:sz w:val="24"/>
              </w:rPr>
              <w:t xml:space="preserve">способность воспринимать различные виды </w:t>
            </w:r>
            <w:r>
              <w:rPr>
                <w:rFonts w:ascii="Times New Roman" w:hAnsi="Times New Roman"/>
                <w:sz w:val="24"/>
              </w:rPr>
              <w:lastRenderedPageBreak/>
              <w:t xml:space="preserve">искусства, традиции и творчество своего и других народов, ощущать эмоциональное воздействие искусства; </w:t>
            </w:r>
          </w:p>
          <w:p w:rsidR="00357593" w:rsidRDefault="00CC111C">
            <w:pPr>
              <w:numPr>
                <w:ilvl w:val="0"/>
                <w:numId w:val="83"/>
              </w:numPr>
              <w:spacing w:after="21" w:line="252" w:lineRule="auto"/>
              <w:rPr>
                <w:rFonts w:ascii="Times New Roman" w:hAnsi="Times New Roman"/>
                <w:sz w:val="24"/>
              </w:rPr>
            </w:pPr>
            <w:r>
              <w:rPr>
                <w:rFonts w:ascii="Times New Roman" w:hAnsi="Times New Roman"/>
                <w:sz w:val="24"/>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357593" w:rsidRDefault="00CC111C">
            <w:pPr>
              <w:numPr>
                <w:ilvl w:val="0"/>
                <w:numId w:val="83"/>
              </w:numPr>
              <w:spacing w:after="0" w:line="252" w:lineRule="auto"/>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w:t>
            </w:r>
          </w:p>
          <w:p w:rsidR="00357593" w:rsidRDefault="00CC111C">
            <w:pPr>
              <w:spacing w:after="2" w:line="276" w:lineRule="auto"/>
              <w:ind w:right="268"/>
              <w:rPr>
                <w:rFonts w:ascii="Times New Roman" w:hAnsi="Times New Roman"/>
                <w:sz w:val="24"/>
              </w:rPr>
            </w:pPr>
            <w:r>
              <w:rPr>
                <w:rFonts w:ascii="Times New Roman" w:hAnsi="Times New Roman"/>
                <w:sz w:val="24"/>
              </w:rPr>
              <w:t xml:space="preserve">Овладение универсальными коммуникативными действиями: а) общение: </w:t>
            </w:r>
          </w:p>
          <w:p w:rsidR="00357593" w:rsidRDefault="00CC111C">
            <w:pPr>
              <w:numPr>
                <w:ilvl w:val="0"/>
                <w:numId w:val="83"/>
              </w:numPr>
              <w:spacing w:after="1" w:line="276" w:lineRule="auto"/>
              <w:rPr>
                <w:rFonts w:ascii="Times New Roman" w:hAnsi="Times New Roman"/>
                <w:sz w:val="24"/>
              </w:rPr>
            </w:pPr>
            <w:r>
              <w:rPr>
                <w:rFonts w:ascii="Times New Roman" w:hAnsi="Times New Roman"/>
                <w:sz w:val="24"/>
              </w:rPr>
              <w:t xml:space="preserve">осуществлять коммуникации во всех сферах жизни; </w:t>
            </w:r>
          </w:p>
          <w:p w:rsidR="00357593" w:rsidRDefault="00CC111C">
            <w:pPr>
              <w:numPr>
                <w:ilvl w:val="0"/>
                <w:numId w:val="83"/>
              </w:numPr>
              <w:spacing w:after="20" w:line="252" w:lineRule="auto"/>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357593" w:rsidRDefault="00CC111C">
            <w:pPr>
              <w:numPr>
                <w:ilvl w:val="0"/>
                <w:numId w:val="83"/>
              </w:numPr>
              <w:spacing w:after="0"/>
              <w:rPr>
                <w:rFonts w:ascii="Times New Roman" w:hAnsi="Times New Roman"/>
                <w:sz w:val="24"/>
              </w:rPr>
            </w:pPr>
            <w:r>
              <w:rPr>
                <w:rFonts w:ascii="Times New Roman" w:hAnsi="Times New Roman"/>
                <w:sz w:val="24"/>
              </w:rPr>
              <w:t xml:space="preserve">развернуто и логично излагать свою точку зрения с использованием языковых средств.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0" w:type="dxa"/>
            </w:tcMar>
          </w:tcPr>
          <w:p w:rsidR="00357593" w:rsidRDefault="00CC111C">
            <w:pPr>
              <w:spacing w:after="0"/>
              <w:ind w:right="10"/>
              <w:rPr>
                <w:rFonts w:ascii="Times New Roman" w:hAnsi="Times New Roman"/>
                <w:sz w:val="24"/>
              </w:rPr>
            </w:pPr>
            <w:r>
              <w:rPr>
                <w:rFonts w:ascii="Times New Roman" w:hAnsi="Times New Roman"/>
                <w:sz w:val="24"/>
              </w:rPr>
              <w:lastRenderedPageBreak/>
              <w:t xml:space="preserve">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w:t>
            </w:r>
            <w:r>
              <w:rPr>
                <w:rFonts w:ascii="Times New Roman" w:hAnsi="Times New Roman"/>
                <w:sz w:val="24"/>
              </w:rPr>
              <w:lastRenderedPageBreak/>
              <w:t xml:space="preserve">географических объектов в пространстве;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 </w:t>
            </w:r>
          </w:p>
        </w:tc>
      </w:tr>
      <w:tr w:rsidR="00357593">
        <w:trPr>
          <w:trHeight w:val="2036"/>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0" w:type="dxa"/>
            </w:tcMar>
          </w:tcPr>
          <w:p w:rsidR="00357593" w:rsidRDefault="00CC111C">
            <w:pPr>
              <w:spacing w:after="0" w:line="276" w:lineRule="auto"/>
              <w:ind w:left="1"/>
              <w:rPr>
                <w:rFonts w:ascii="Times New Roman" w:hAnsi="Times New Roman"/>
                <w:sz w:val="24"/>
              </w:rPr>
            </w:pPr>
            <w:r>
              <w:rPr>
                <w:rFonts w:ascii="Times New Roman" w:hAnsi="Times New Roman"/>
                <w:sz w:val="24"/>
              </w:rPr>
              <w:lastRenderedPageBreak/>
              <w:t>ОК 06. Проявлять гражданско-</w:t>
            </w:r>
          </w:p>
          <w:p w:rsidR="00357593" w:rsidRDefault="00CC111C">
            <w:pPr>
              <w:spacing w:after="0"/>
              <w:ind w:left="1" w:right="8"/>
              <w:rPr>
                <w:rFonts w:ascii="Times New Roman" w:hAnsi="Times New Roman"/>
                <w:sz w:val="24"/>
              </w:rPr>
            </w:pPr>
            <w:r>
              <w:rPr>
                <w:rFonts w:ascii="Times New Roman" w:hAnsi="Times New Roman"/>
                <w:sz w:val="24"/>
              </w:rPr>
              <w:t>патриотическую позицию, демонстрировать осознанное поведение на основе традиционных российских духовно-</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осознание обучающимися российской гражданской идентичности; -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0" w:type="dxa"/>
            </w:tcMar>
          </w:tcPr>
          <w:p w:rsidR="00357593" w:rsidRDefault="00CC111C">
            <w:pPr>
              <w:spacing w:after="0"/>
              <w:rPr>
                <w:rFonts w:ascii="Times New Roman" w:hAnsi="Times New Roman"/>
                <w:sz w:val="24"/>
              </w:rPr>
            </w:pPr>
            <w:r>
              <w:rPr>
                <w:rFonts w:ascii="Times New Roman" w:hAnsi="Times New Roman"/>
                <w:sz w:val="24"/>
              </w:rPr>
              <w:t xml:space="preserve">-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 - владеть умениями географического анализа и интерпретации информации из различных </w:t>
            </w:r>
          </w:p>
        </w:tc>
      </w:tr>
      <w:tr w:rsidR="00357593">
        <w:trPr>
          <w:trHeight w:val="8865"/>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9" w:type="dxa"/>
              <w:left w:w="83" w:type="dxa"/>
              <w:right w:w="49"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9" w:type="dxa"/>
              <w:left w:w="83" w:type="dxa"/>
              <w:right w:w="49" w:type="dxa"/>
            </w:tcMar>
          </w:tcPr>
          <w:p w:rsidR="00357593" w:rsidRDefault="00CC111C">
            <w:pPr>
              <w:spacing w:after="0"/>
              <w:rPr>
                <w:rFonts w:ascii="Times New Roman" w:hAnsi="Times New Roman"/>
                <w:sz w:val="24"/>
              </w:rPr>
            </w:pPr>
            <w:r>
              <w:rPr>
                <w:rFonts w:ascii="Times New Roman" w:hAnsi="Times New Roman"/>
                <w:sz w:val="24"/>
              </w:rPr>
              <w:t xml:space="preserve">правосознания, экологической культуры, способности ставить цели и строить жизненные планы; В части гражданского воспитания: -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 готовность противостоять идеологии экстремизма, национализма, ксенофобии, дискриминации по социальным, религиозным, расовым, национальным признакам; -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 умение взаимодействовать с </w:t>
            </w:r>
            <w:r>
              <w:rPr>
                <w:rFonts w:ascii="Times New Roman" w:hAnsi="Times New Roman"/>
                <w:sz w:val="24"/>
              </w:rPr>
              <w:lastRenderedPageBreak/>
              <w:t xml:space="preserve">социальными институтами в соответствии с их функциями и назначением; - готовность к гуманитарной и волонтерской деятельности; патриотического воспитания: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 идейная убежденность, готовность к служению и защите Отечества, ответственность за его </w:t>
            </w:r>
            <w:r>
              <w:rPr>
                <w:rFonts w:ascii="Times New Roman" w:hAnsi="Times New Roman"/>
                <w:sz w:val="24"/>
              </w:rPr>
              <w:lastRenderedPageBreak/>
              <w:t>судьбу; освоенные обучающимися межпредметные понятия и универсальные учебные действия (регулятивные, познавательные, коммуникативные);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 овладение навыками учебно-исследовательской, проектной и социальной деятельности</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9" w:type="dxa"/>
              <w:left w:w="83" w:type="dxa"/>
              <w:right w:w="49" w:type="dxa"/>
            </w:tcMar>
          </w:tcPr>
          <w:p w:rsidR="00357593" w:rsidRDefault="00CC111C">
            <w:pPr>
              <w:spacing w:after="0"/>
              <w:ind w:right="241"/>
              <w:rPr>
                <w:rFonts w:ascii="Times New Roman" w:hAnsi="Times New Roman"/>
                <w:sz w:val="24"/>
              </w:rPr>
            </w:pPr>
            <w:r>
              <w:rPr>
                <w:rFonts w:ascii="Times New Roman" w:hAnsi="Times New Roman"/>
                <w:sz w:val="24"/>
              </w:rPr>
              <w:lastRenderedPageBreak/>
              <w:t xml:space="preserve">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w:t>
            </w:r>
            <w:r>
              <w:rPr>
                <w:rFonts w:ascii="Times New Roman" w:hAnsi="Times New Roman"/>
                <w:sz w:val="24"/>
              </w:rPr>
              <w:lastRenderedPageBreak/>
              <w:t xml:space="preserve">населении мира, об особенностях взаимодействия природы и общества для решения учебных и (или) практико-ориентированных задач; </w:t>
            </w:r>
          </w:p>
        </w:tc>
      </w:tr>
      <w:tr w:rsidR="00357593">
        <w:trPr>
          <w:trHeight w:val="1232"/>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5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 </w:t>
            </w:r>
            <w:r>
              <w:rPr>
                <w:rFonts w:ascii="Times New Roman" w:hAnsi="Times New Roman"/>
                <w:sz w:val="24"/>
              </w:rPr>
              <w:tab/>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В области экологического воспитания: - 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Pr>
                <w:rFonts w:ascii="Times New Roman" w:hAnsi="Times New Roman"/>
                <w:sz w:val="24"/>
              </w:rPr>
              <w:lastRenderedPageBreak/>
              <w:t xml:space="preserve">глобального характера экологических проблем; -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 умение прогнозировать неблагоприятные экологические последствия предпринимаемых действий, предотвращать их; - расширение опыта деятельности экологической направленности; - овладение навыками учебно-исследовательской, проектной и социальной деятельности;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7" w:type="dxa"/>
              <w:left w:w="83" w:type="dxa"/>
              <w:right w:w="58" w:type="dxa"/>
            </w:tcMar>
          </w:tcPr>
          <w:p w:rsidR="00357593" w:rsidRDefault="00CC111C">
            <w:pPr>
              <w:spacing w:after="0" w:line="240" w:lineRule="auto"/>
              <w:ind w:right="16"/>
              <w:rPr>
                <w:rFonts w:ascii="Times New Roman" w:hAnsi="Times New Roman"/>
                <w:sz w:val="24"/>
              </w:rPr>
            </w:pPr>
            <w:r>
              <w:rPr>
                <w:rFonts w:ascii="Times New Roman" w:hAnsi="Times New Roman"/>
                <w:sz w:val="24"/>
              </w:rPr>
              <w:lastRenderedPageBreak/>
              <w:t xml:space="preserve">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w:t>
            </w:r>
            <w:r>
              <w:rPr>
                <w:rFonts w:ascii="Times New Roman" w:hAnsi="Times New Roman"/>
                <w:sz w:val="24"/>
              </w:rPr>
              <w:lastRenderedPageBreak/>
              <w:t xml:space="preserve">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 -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w:t>
            </w:r>
          </w:p>
          <w:p w:rsidR="00357593" w:rsidRDefault="00CC111C">
            <w:pPr>
              <w:spacing w:after="0"/>
              <w:rPr>
                <w:rFonts w:ascii="Times New Roman" w:hAnsi="Times New Roman"/>
                <w:sz w:val="24"/>
              </w:rPr>
            </w:pPr>
            <w:r>
              <w:rPr>
                <w:rFonts w:ascii="Times New Roman" w:hAnsi="Times New Roman"/>
                <w:sz w:val="24"/>
              </w:rPr>
              <w:t xml:space="preserve">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 сформировать умения применять географические знания </w:t>
            </w:r>
            <w:r>
              <w:rPr>
                <w:rFonts w:ascii="Times New Roman" w:hAnsi="Times New Roman"/>
                <w:sz w:val="24"/>
              </w:rPr>
              <w:lastRenderedPageBreak/>
              <w:t>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357593">
        <w:tblPrEx>
          <w:tblCellMar>
            <w:top w:w="38" w:type="dxa"/>
            <w:right w:w="57" w:type="dxa"/>
          </w:tblCellMar>
        </w:tblPrEx>
        <w:trPr>
          <w:trHeight w:val="948"/>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7"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ОК 09. Пользоваться профессиональной документацией на государственном и иностранном языках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7" w:type="dxa"/>
            </w:tcMar>
          </w:tcPr>
          <w:p w:rsidR="00357593" w:rsidRDefault="00CC111C">
            <w:pPr>
              <w:numPr>
                <w:ilvl w:val="0"/>
                <w:numId w:val="84"/>
              </w:numPr>
              <w:spacing w:after="0" w:line="276" w:lineRule="auto"/>
              <w:rPr>
                <w:rFonts w:ascii="Times New Roman" w:hAnsi="Times New Roman"/>
                <w:sz w:val="24"/>
              </w:rPr>
            </w:pPr>
            <w:r>
              <w:rPr>
                <w:rFonts w:ascii="Times New Roman" w:hAnsi="Times New Roman"/>
                <w:sz w:val="24"/>
              </w:rPr>
              <w:t xml:space="preserve">наличие мотивации к обучению и личностному развитию; В области ценности научного познания: </w:t>
            </w:r>
          </w:p>
          <w:p w:rsidR="00357593" w:rsidRDefault="00CC111C">
            <w:pPr>
              <w:numPr>
                <w:ilvl w:val="0"/>
                <w:numId w:val="84"/>
              </w:numPr>
              <w:spacing w:after="0"/>
              <w:rPr>
                <w:rFonts w:ascii="Times New Roman" w:hAnsi="Times New Roman"/>
                <w:sz w:val="24"/>
              </w:rPr>
            </w:pPr>
            <w:r>
              <w:rPr>
                <w:rFonts w:ascii="Times New Roman" w:hAnsi="Times New Roman"/>
                <w:sz w:val="24"/>
              </w:rPr>
              <w:t xml:space="preserve">сформированность мировоззрения, </w:t>
            </w:r>
          </w:p>
          <w:p w:rsidR="00357593" w:rsidRDefault="00CC111C">
            <w:pPr>
              <w:spacing w:after="0"/>
              <w:rPr>
                <w:rFonts w:ascii="Times New Roman" w:hAnsi="Times New Roman"/>
                <w:sz w:val="24"/>
              </w:rPr>
            </w:pPr>
            <w:r>
              <w:rPr>
                <w:rFonts w:ascii="Times New Roman" w:hAnsi="Times New Roman"/>
                <w:sz w:val="24"/>
              </w:rPr>
              <w:t xml:space="preserve">соответствующего современному уровню развития науки и общественной практики, </w:t>
            </w:r>
            <w:r>
              <w:rPr>
                <w:rFonts w:ascii="Times New Roman" w:hAnsi="Times New Roman"/>
                <w:sz w:val="24"/>
              </w:rPr>
              <w:lastRenderedPageBreak/>
              <w:t xml:space="preserve">основанного на диалоге культур, способствующего осознанию своего места в поликультурном мире; -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б) базовые исследовательские действия: владеть навыками учебно-исследовательской и проектной деятельности, навыками разрешения проблем; - способность и готовность к самостоятельному поиску методов решения практических задач, применению различных методов познания; - овладение </w:t>
            </w:r>
            <w:r>
              <w:rPr>
                <w:rFonts w:ascii="Times New Roman" w:hAnsi="Times New Roman"/>
                <w:sz w:val="24"/>
              </w:rPr>
              <w:lastRenderedPageBreak/>
              <w:t>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 -осуществлять целенаправленный поиск переноса средств и способов действия в профессиональную среду</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7"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w:t>
            </w:r>
            <w:r>
              <w:rPr>
                <w:rFonts w:ascii="Times New Roman" w:hAnsi="Times New Roman"/>
                <w:sz w:val="24"/>
              </w:rPr>
              <w:lastRenderedPageBreak/>
              <w:t xml:space="preserve">положение и взаиморасположение географических объектов в пространстве; -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 -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r>
              <w:rPr>
                <w:rFonts w:ascii="Times New Roman" w:hAnsi="Times New Roman"/>
                <w:sz w:val="24"/>
              </w:rPr>
              <w:lastRenderedPageBreak/>
              <w:t>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357593">
        <w:tblPrEx>
          <w:tblCellMar>
            <w:top w:w="38" w:type="dxa"/>
            <w:right w:w="57" w:type="dxa"/>
          </w:tblCellMar>
        </w:tblPrEx>
        <w:trPr>
          <w:trHeight w:val="3358"/>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5" w:type="dxa"/>
            </w:tcMar>
          </w:tcPr>
          <w:p w:rsidR="00357593" w:rsidRDefault="00CC111C">
            <w:pPr>
              <w:spacing w:after="0" w:line="240" w:lineRule="auto"/>
              <w:ind w:left="1"/>
              <w:rPr>
                <w:rFonts w:ascii="Times New Roman" w:hAnsi="Times New Roman"/>
                <w:sz w:val="24"/>
              </w:rPr>
            </w:pPr>
            <w:r>
              <w:rPr>
                <w:rFonts w:ascii="Times New Roman" w:hAnsi="Times New Roman"/>
                <w:sz w:val="24"/>
              </w:rPr>
              <w:lastRenderedPageBreak/>
              <w:t xml:space="preserve">ПК.3.1 Разрабатывать предложения по автоматизации и механизации на основании </w:t>
            </w:r>
          </w:p>
          <w:p w:rsidR="00357593" w:rsidRDefault="00CC111C">
            <w:pPr>
              <w:spacing w:after="0"/>
              <w:ind w:left="1"/>
              <w:rPr>
                <w:rFonts w:ascii="Times New Roman" w:hAnsi="Times New Roman"/>
                <w:sz w:val="24"/>
              </w:rPr>
            </w:pPr>
            <w:r>
              <w:rPr>
                <w:rFonts w:ascii="Times New Roman" w:hAnsi="Times New Roman"/>
                <w:sz w:val="24"/>
              </w:rPr>
              <w:t xml:space="preserve">анализа средств технологического обеспечения. </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5" w:type="dxa"/>
            </w:tcMar>
          </w:tcPr>
          <w:p w:rsidR="00357593" w:rsidRDefault="00CC111C">
            <w:pPr>
              <w:spacing w:after="16" w:line="252" w:lineRule="auto"/>
              <w:ind w:right="257"/>
              <w:rPr>
                <w:rFonts w:ascii="Times New Roman" w:hAnsi="Times New Roman"/>
                <w:sz w:val="24"/>
              </w:rPr>
            </w:pPr>
            <w:r>
              <w:rPr>
                <w:rFonts w:ascii="Times New Roman" w:hAnsi="Times New Roman"/>
                <w:sz w:val="24"/>
              </w:rPr>
              <w:t xml:space="preserve">В части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Овладение универсальными </w:t>
            </w:r>
            <w:r>
              <w:rPr>
                <w:rFonts w:ascii="Times New Roman" w:hAnsi="Times New Roman"/>
                <w:sz w:val="24"/>
              </w:rPr>
              <w:lastRenderedPageBreak/>
              <w:t xml:space="preserve">учебными познавательными действиями: </w:t>
            </w:r>
          </w:p>
          <w:p w:rsidR="00357593" w:rsidRDefault="00CC111C">
            <w:pPr>
              <w:spacing w:after="0" w:line="252" w:lineRule="auto"/>
              <w:rPr>
                <w:rFonts w:ascii="Times New Roman" w:hAnsi="Times New Roman"/>
                <w:sz w:val="24"/>
              </w:rPr>
            </w:pPr>
            <w:r>
              <w:rPr>
                <w:rFonts w:ascii="Times New Roman" w:hAnsi="Times New Roman"/>
                <w:sz w:val="24"/>
              </w:rPr>
              <w:t xml:space="preserve">а) базовые логические действия: самостоятельно формулировать и актуализировать проблему, рассматривать ее всесторонне; </w:t>
            </w:r>
          </w:p>
          <w:p w:rsidR="00357593" w:rsidRDefault="00CC111C">
            <w:pPr>
              <w:spacing w:after="0"/>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spacing w:after="0" w:line="252" w:lineRule="auto"/>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357593" w:rsidRDefault="00CC111C">
            <w:pPr>
              <w:spacing w:after="28"/>
              <w:ind w:right="78"/>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w:t>
            </w:r>
          </w:p>
          <w:p w:rsidR="00357593" w:rsidRDefault="00CC111C">
            <w:pPr>
              <w:spacing w:after="0" w:line="252" w:lineRule="auto"/>
              <w:ind w:right="157"/>
              <w:rPr>
                <w:rFonts w:ascii="Times New Roman" w:hAnsi="Times New Roman"/>
                <w:sz w:val="24"/>
              </w:rPr>
            </w:pPr>
            <w:r>
              <w:rPr>
                <w:rFonts w:ascii="Times New Roman" w:hAnsi="Times New Roman"/>
                <w:sz w:val="24"/>
              </w:rPr>
              <w:t xml:space="preserve">б) базовые исследовательские действия: выявлять причинно-следственные связи и актуализировать задачу, выдвигать </w:t>
            </w:r>
            <w:r>
              <w:rPr>
                <w:rFonts w:ascii="Times New Roman" w:hAnsi="Times New Roman"/>
                <w:sz w:val="24"/>
              </w:rPr>
              <w:lastRenderedPageBreak/>
              <w:t xml:space="preserve">гипотезу ее решения, находить аргументы для доказательства своих утверждений, задавать параметры и критерии решения; </w:t>
            </w:r>
          </w:p>
          <w:p w:rsidR="00357593" w:rsidRDefault="00CC111C">
            <w:pPr>
              <w:spacing w:after="0" w:line="252" w:lineRule="auto"/>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spacing w:after="0" w:line="276" w:lineRule="auto"/>
              <w:ind w:right="61"/>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357593" w:rsidRDefault="00CC111C">
            <w:pPr>
              <w:spacing w:after="0" w:line="276" w:lineRule="auto"/>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357593" w:rsidRDefault="00CC111C">
            <w:pPr>
              <w:spacing w:after="0"/>
              <w:rPr>
                <w:rFonts w:ascii="Times New Roman" w:hAnsi="Times New Roman"/>
                <w:sz w:val="24"/>
              </w:rPr>
            </w:pPr>
            <w:r>
              <w:rPr>
                <w:rFonts w:ascii="Times New Roman" w:hAnsi="Times New Roman"/>
                <w:sz w:val="24"/>
              </w:rPr>
              <w:t>способность их использования в познавательной и социальной практике.</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45" w:type="dxa"/>
            </w:tcMar>
          </w:tcPr>
          <w:p w:rsidR="00357593" w:rsidRDefault="00CC111C">
            <w:pPr>
              <w:spacing w:after="0"/>
              <w:ind w:right="29"/>
              <w:rPr>
                <w:rFonts w:ascii="Times New Roman" w:hAnsi="Times New Roman"/>
                <w:sz w:val="24"/>
              </w:rPr>
            </w:pPr>
            <w:r>
              <w:rPr>
                <w:rFonts w:ascii="Times New Roman" w:hAnsi="Times New Roman"/>
                <w:sz w:val="24"/>
              </w:rPr>
              <w:lastRenderedPageBreak/>
              <w:t xml:space="preserve">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 - освоить и применить знания о размещении основных географических объектов и территориальной организации природы и общества </w:t>
            </w:r>
            <w:r>
              <w:rPr>
                <w:rFonts w:ascii="Times New Roman" w:hAnsi="Times New Roman"/>
                <w:sz w:val="24"/>
              </w:rPr>
              <w:lastRenderedPageBreak/>
              <w:t xml:space="preserve">(понятия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 -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 - владеть географической терминологией и системой базовых географических понятий, </w:t>
            </w:r>
            <w:r>
              <w:rPr>
                <w:rFonts w:ascii="Times New Roman" w:hAnsi="Times New Roman"/>
                <w:sz w:val="24"/>
              </w:rPr>
              <w:lastRenderedPageBreak/>
              <w:t>умение применять социально-экономические понятия для решения учебных и (или) практико-ориентированных задач; -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357593">
        <w:tblPrEx>
          <w:tblCellMar>
            <w:top w:w="38" w:type="dxa"/>
            <w:right w:w="57" w:type="dxa"/>
          </w:tblCellMar>
        </w:tblPrEx>
        <w:trPr>
          <w:trHeight w:val="1526"/>
        </w:trPr>
        <w:tc>
          <w:tcPr>
            <w:tcW w:w="291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lastRenderedPageBreak/>
              <w:t>ПК.3.3 Осуществлять планирование и организацию производственных работ по внедрению средств автоматизации и механизации.</w:t>
            </w:r>
          </w:p>
        </w:tc>
        <w:tc>
          <w:tcPr>
            <w:tcW w:w="2481"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2" w:line="252" w:lineRule="auto"/>
              <w:ind w:right="22"/>
              <w:rPr>
                <w:rFonts w:ascii="Times New Roman" w:hAnsi="Times New Roman"/>
                <w:sz w:val="24"/>
              </w:rPr>
            </w:pPr>
            <w:r>
              <w:rPr>
                <w:rFonts w:ascii="Times New Roman" w:hAnsi="Times New Roman"/>
                <w:sz w:val="24"/>
              </w:rPr>
              <w:t xml:space="preserve">Овладение универсальными регулятивными действиями: а) самоорганизация: - самостоятельно осуществлять познавательную деятельность, выявлять проблемы, ставить и формулировать собственные задачи в образовательной </w:t>
            </w:r>
            <w:r>
              <w:rPr>
                <w:rFonts w:ascii="Times New Roman" w:hAnsi="Times New Roman"/>
                <w:sz w:val="24"/>
              </w:rPr>
              <w:lastRenderedPageBreak/>
              <w:t xml:space="preserve">деятельности и жизненных ситуациях; - самостоятельно составлять план решения проблемы с учетом имеющихся ресурсов, собственных возможностей и предпочтений; -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самоконтроль: использовать приемы рефлексии для оценки ситуации, выбора верного решения; - уметь оценивать риски и своевременно принимать решения по их снижению;  </w:t>
            </w:r>
          </w:p>
          <w:p w:rsidR="00357593" w:rsidRDefault="00CC111C">
            <w:pPr>
              <w:spacing w:after="13"/>
              <w:ind w:right="733"/>
              <w:jc w:val="both"/>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в) работа с информацией: </w:t>
            </w:r>
          </w:p>
          <w:p w:rsidR="00357593" w:rsidRDefault="00CC111C">
            <w:pPr>
              <w:spacing w:after="0" w:line="240" w:lineRule="auto"/>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w:t>
            </w:r>
            <w:r>
              <w:rPr>
                <w:rFonts w:ascii="Times New Roman" w:hAnsi="Times New Roman"/>
                <w:sz w:val="24"/>
              </w:rPr>
              <w:lastRenderedPageBreak/>
              <w:t xml:space="preserve">информации различных видов и форм представления; </w:t>
            </w:r>
          </w:p>
          <w:p w:rsidR="00357593" w:rsidRDefault="00CC111C">
            <w:pPr>
              <w:spacing w:after="0"/>
              <w:rPr>
                <w:rFonts w:ascii="Times New Roman" w:hAnsi="Times New Roman"/>
                <w:sz w:val="24"/>
              </w:rPr>
            </w:pPr>
            <w:r>
              <w:rPr>
                <w:rFonts w:ascii="Times New Roman" w:hAnsi="Times New Roman"/>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68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r>
              <w:rPr>
                <w:rFonts w:ascii="Times New Roman" w:hAnsi="Times New Roman"/>
                <w:sz w:val="24"/>
              </w:rPr>
              <w:lastRenderedPageBreak/>
              <w:t>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r>
    </w:tbl>
    <w:p w:rsidR="00357593" w:rsidRDefault="00357593">
      <w:pPr>
        <w:spacing w:after="0"/>
        <w:ind w:left="-1440" w:right="15398"/>
        <w:rPr>
          <w:rFonts w:ascii="Times New Roman" w:hAnsi="Times New Roman"/>
          <w:sz w:val="24"/>
        </w:rPr>
      </w:pPr>
    </w:p>
    <w:p w:rsidR="00357593" w:rsidRDefault="00357593">
      <w:pPr>
        <w:sectPr w:rsidR="00357593" w:rsidSect="00C36F61">
          <w:headerReference w:type="even" r:id="rId204"/>
          <w:headerReference w:type="default" r:id="rId205"/>
          <w:footerReference w:type="even" r:id="rId206"/>
          <w:footerReference w:type="default" r:id="rId207"/>
          <w:pgSz w:w="11906" w:h="16838"/>
          <w:pgMar w:top="1440" w:right="1133" w:bottom="1440" w:left="1298" w:header="720" w:footer="709" w:gutter="0"/>
          <w:cols w:space="720"/>
        </w:sectPr>
      </w:pPr>
    </w:p>
    <w:p w:rsidR="00357593" w:rsidRDefault="00CC111C">
      <w:pPr>
        <w:spacing w:after="184"/>
        <w:rPr>
          <w:rFonts w:ascii="Times New Roman" w:hAnsi="Times New Roman"/>
          <w:sz w:val="24"/>
        </w:rPr>
      </w:pPr>
      <w:r>
        <w:rPr>
          <w:rFonts w:ascii="Times New Roman" w:hAnsi="Times New Roman"/>
          <w:b/>
          <w:sz w:val="24"/>
        </w:rPr>
        <w:lastRenderedPageBreak/>
        <w:t xml:space="preserve"> 2.СТРУКТУРА И СОДЕРЖАНИЕ ОБЩЕОБРАЗОВАТЕЛЬНОЙДИСЦИПЛИНЫ </w:t>
      </w:r>
    </w:p>
    <w:p w:rsidR="00357593" w:rsidRDefault="00CC111C">
      <w:pPr>
        <w:numPr>
          <w:ilvl w:val="1"/>
          <w:numId w:val="85"/>
        </w:numPr>
        <w:spacing w:after="0"/>
        <w:ind w:left="561" w:hanging="561"/>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387" w:type="dxa"/>
        <w:tblLayout w:type="fixed"/>
        <w:tblCellMar>
          <w:top w:w="10" w:type="dxa"/>
          <w:left w:w="106" w:type="dxa"/>
          <w:right w:w="117" w:type="dxa"/>
        </w:tblCellMar>
        <w:tblLook w:val="04A0" w:firstRow="1" w:lastRow="0" w:firstColumn="1" w:lastColumn="0" w:noHBand="0" w:noVBand="1"/>
      </w:tblPr>
      <w:tblGrid>
        <w:gridCol w:w="7669"/>
        <w:gridCol w:w="1795"/>
      </w:tblGrid>
      <w:tr w:rsidR="00357593">
        <w:trPr>
          <w:trHeight w:val="475"/>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Вид учебной работы</w:t>
            </w:r>
            <w:r>
              <w:rPr>
                <w:rFonts w:ascii="Times New Roman" w:hAnsi="Times New Roman"/>
                <w:sz w:val="24"/>
              </w:rPr>
              <w:t xml:space="preserve">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jc w:val="both"/>
              <w:rPr>
                <w:rFonts w:ascii="Times New Roman" w:hAnsi="Times New Roman"/>
                <w:sz w:val="24"/>
              </w:rPr>
            </w:pPr>
            <w:r>
              <w:rPr>
                <w:rFonts w:ascii="Times New Roman" w:hAnsi="Times New Roman"/>
                <w:b/>
                <w:sz w:val="24"/>
              </w:rPr>
              <w:t xml:space="preserve">Объем часов </w:t>
            </w:r>
            <w:r>
              <w:rPr>
                <w:rFonts w:ascii="Times New Roman" w:hAnsi="Times New Roman"/>
                <w:sz w:val="24"/>
              </w:rPr>
              <w:t xml:space="preserve">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72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28 </w:t>
            </w:r>
          </w:p>
        </w:tc>
      </w:tr>
      <w:tr w:rsidR="00357593">
        <w:trPr>
          <w:trHeight w:val="344"/>
        </w:trPr>
        <w:tc>
          <w:tcPr>
            <w:tcW w:w="7669" w:type="dxa"/>
            <w:tcBorders>
              <w:top w:val="single" w:sz="6" w:space="0" w:color="000000"/>
              <w:left w:val="single" w:sz="6" w:space="0" w:color="000000"/>
              <w:bottom w:val="doub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учебные занятия во взаимодействии с преподавателем (всего) </w:t>
            </w:r>
            <w:r>
              <w:rPr>
                <w:rFonts w:ascii="Times New Roman" w:hAnsi="Times New Roman"/>
                <w:sz w:val="24"/>
              </w:rPr>
              <w:t xml:space="preserve"> </w:t>
            </w:r>
          </w:p>
        </w:tc>
        <w:tc>
          <w:tcPr>
            <w:tcW w:w="1795" w:type="dxa"/>
            <w:tcBorders>
              <w:top w:val="single" w:sz="6" w:space="0" w:color="000000"/>
              <w:left w:val="single" w:sz="6" w:space="0" w:color="000000"/>
              <w:bottom w:val="doub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72 </w:t>
            </w:r>
          </w:p>
        </w:tc>
      </w:tr>
      <w:tr w:rsidR="00357593">
        <w:trPr>
          <w:trHeight w:val="344"/>
        </w:trPr>
        <w:tc>
          <w:tcPr>
            <w:tcW w:w="7669" w:type="dxa"/>
            <w:tcBorders>
              <w:top w:val="doub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1.Основное содержание </w:t>
            </w:r>
          </w:p>
        </w:tc>
        <w:tc>
          <w:tcPr>
            <w:tcW w:w="1795" w:type="dxa"/>
            <w:tcBorders>
              <w:top w:val="doub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54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в т.ч :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34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20 </w:t>
            </w:r>
          </w:p>
        </w:tc>
      </w:tr>
      <w:tr w:rsidR="00357593">
        <w:trPr>
          <w:trHeight w:val="661"/>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2.Профессионально ориентированное содержание (содержание прикладного модуля)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56"/>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16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8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8 </w:t>
            </w:r>
          </w:p>
        </w:tc>
      </w:tr>
      <w:tr w:rsidR="00357593">
        <w:trPr>
          <w:trHeight w:val="660"/>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jc w:val="both"/>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дифференцированного зачета во втором  семестре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 </w:t>
            </w:r>
          </w:p>
        </w:tc>
      </w:tr>
    </w:tbl>
    <w:p w:rsidR="00357593" w:rsidRDefault="00CC111C">
      <w:pPr>
        <w:spacing w:after="7633"/>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208"/>
          <w:headerReference w:type="default" r:id="rId209"/>
          <w:footerReference w:type="even" r:id="rId210"/>
          <w:footerReference w:type="default" r:id="rId211"/>
          <w:pgSz w:w="11906" w:h="16838"/>
          <w:pgMar w:top="1440" w:right="1698" w:bottom="1440" w:left="852" w:header="720" w:footer="720" w:gutter="0"/>
          <w:cols w:space="720"/>
        </w:sectPr>
      </w:pPr>
    </w:p>
    <w:tbl>
      <w:tblPr>
        <w:tblW w:w="145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top w:w="6" w:type="dxa"/>
          <w:left w:w="88" w:type="dxa"/>
          <w:right w:w="0" w:type="dxa"/>
        </w:tblCellMar>
        <w:tblLook w:val="04A0" w:firstRow="1" w:lastRow="0" w:firstColumn="1" w:lastColumn="0" w:noHBand="0" w:noVBand="1"/>
      </w:tblPr>
      <w:tblGrid>
        <w:gridCol w:w="2345"/>
        <w:gridCol w:w="7808"/>
        <w:gridCol w:w="1562"/>
        <w:gridCol w:w="2835"/>
        <w:gridCol w:w="42"/>
      </w:tblGrid>
      <w:tr w:rsidR="00357593" w:rsidTr="00C44005">
        <w:trPr>
          <w:trHeight w:val="1957"/>
        </w:trPr>
        <w:tc>
          <w:tcPr>
            <w:tcW w:w="2345"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23"/>
              <w:rPr>
                <w:rFonts w:ascii="Times New Roman" w:hAnsi="Times New Roman"/>
                <w:sz w:val="24"/>
              </w:rPr>
            </w:pPr>
            <w:r>
              <w:rPr>
                <w:rFonts w:ascii="Times New Roman" w:hAnsi="Times New Roman"/>
                <w:sz w:val="24"/>
              </w:rPr>
              <w:lastRenderedPageBreak/>
              <w:t xml:space="preserve"> </w:t>
            </w:r>
          </w:p>
          <w:p w:rsidR="00357593" w:rsidRDefault="00CC111C">
            <w:pPr>
              <w:spacing w:after="0"/>
              <w:rPr>
                <w:rFonts w:ascii="Times New Roman" w:hAnsi="Times New Roman"/>
                <w:sz w:val="24"/>
              </w:rPr>
            </w:pPr>
            <w:r>
              <w:rPr>
                <w:rFonts w:ascii="Times New Roman" w:hAnsi="Times New Roman"/>
                <w:b/>
                <w:sz w:val="24"/>
              </w:rPr>
              <w:t>Наименование разделов и тем</w:t>
            </w:r>
            <w:r>
              <w:rPr>
                <w:rFonts w:ascii="Times New Roman" w:hAnsi="Times New Roman"/>
                <w:sz w:val="24"/>
              </w:rPr>
              <w:t xml:space="preserve"> </w:t>
            </w: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p w:rsidR="00357593" w:rsidRDefault="00CC111C">
            <w:pPr>
              <w:spacing w:after="0"/>
              <w:ind w:left="7"/>
              <w:rPr>
                <w:rFonts w:ascii="Times New Roman" w:hAnsi="Times New Roman"/>
                <w:sz w:val="24"/>
              </w:rPr>
            </w:pPr>
            <w:r>
              <w:rPr>
                <w:rFonts w:ascii="Times New Roman" w:hAnsi="Times New Roman"/>
                <w:b/>
                <w:sz w:val="24"/>
              </w:rPr>
              <w:t>Содержание учебного материала, практическая и самостоятельная работа обучающихся</w:t>
            </w:r>
            <w:r>
              <w:rPr>
                <w:rFonts w:ascii="Times New Roman" w:hAnsi="Times New Roman"/>
                <w:sz w:val="24"/>
              </w:rPr>
              <w:t xml:space="preserve">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21"/>
              <w:ind w:left="6"/>
              <w:rPr>
                <w:rFonts w:ascii="Times New Roman" w:hAnsi="Times New Roman"/>
                <w:sz w:val="24"/>
              </w:rPr>
            </w:pPr>
            <w:r>
              <w:rPr>
                <w:rFonts w:ascii="Times New Roman" w:hAnsi="Times New Roman"/>
                <w:sz w:val="24"/>
              </w:rPr>
              <w:t xml:space="preserve"> </w:t>
            </w:r>
          </w:p>
          <w:p w:rsidR="00357593" w:rsidRDefault="00CC111C">
            <w:pPr>
              <w:spacing w:after="0"/>
              <w:ind w:left="6"/>
              <w:rPr>
                <w:rFonts w:ascii="Times New Roman" w:hAnsi="Times New Roman"/>
                <w:sz w:val="24"/>
              </w:rPr>
            </w:pPr>
            <w:r>
              <w:rPr>
                <w:rFonts w:ascii="Times New Roman" w:hAnsi="Times New Roman"/>
                <w:b/>
                <w:sz w:val="24"/>
              </w:rPr>
              <w:t>Объем</w:t>
            </w:r>
            <w:r>
              <w:rPr>
                <w:rFonts w:ascii="Times New Roman" w:hAnsi="Times New Roman"/>
                <w:sz w:val="24"/>
              </w:rPr>
              <w:t xml:space="preserve"> </w:t>
            </w:r>
          </w:p>
          <w:p w:rsidR="00357593" w:rsidRDefault="00CC111C">
            <w:pPr>
              <w:spacing w:after="0"/>
              <w:ind w:left="6" w:right="86"/>
              <w:rPr>
                <w:rFonts w:ascii="Times New Roman" w:hAnsi="Times New Roman"/>
                <w:sz w:val="24"/>
              </w:rPr>
            </w:pPr>
            <w:r>
              <w:rPr>
                <w:rFonts w:ascii="Times New Roman" w:hAnsi="Times New Roman"/>
                <w:b/>
                <w:sz w:val="24"/>
              </w:rPr>
              <w:t>часов/ в том числе в форме практической подготовки</w:t>
            </w:r>
            <w:r>
              <w:rPr>
                <w:rFonts w:ascii="Times New Roman" w:hAnsi="Times New Roman"/>
                <w:sz w:val="24"/>
              </w:rPr>
              <w:t xml:space="preserve">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b/>
                <w:sz w:val="24"/>
              </w:rPr>
              <w:t>Формируемые компетенции</w:t>
            </w:r>
            <w:r>
              <w:rPr>
                <w:rFonts w:ascii="Times New Roman" w:hAnsi="Times New Roman"/>
                <w:sz w:val="24"/>
              </w:rPr>
              <w:t xml:space="preserve"> </w:t>
            </w:r>
          </w:p>
        </w:tc>
      </w:tr>
      <w:tr w:rsidR="00357593" w:rsidTr="00C44005">
        <w:trPr>
          <w:trHeight w:val="305"/>
        </w:trPr>
        <w:tc>
          <w:tcPr>
            <w:tcW w:w="2345"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rPr>
                <w:rFonts w:ascii="Times New Roman" w:hAnsi="Times New Roman"/>
                <w:sz w:val="24"/>
              </w:rPr>
            </w:pPr>
            <w:r>
              <w:rPr>
                <w:rFonts w:ascii="Times New Roman" w:hAnsi="Times New Roman"/>
                <w:i/>
                <w:sz w:val="24"/>
              </w:rPr>
              <w:t>1</w:t>
            </w:r>
            <w:r>
              <w:rPr>
                <w:rFonts w:ascii="Times New Roman" w:hAnsi="Times New Roman"/>
                <w:sz w:val="24"/>
              </w:rPr>
              <w:t xml:space="preserve"> </w:t>
            </w: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i/>
                <w:sz w:val="24"/>
              </w:rPr>
              <w:t>2</w:t>
            </w:r>
            <w:r>
              <w:rPr>
                <w:rFonts w:ascii="Times New Roman" w:hAnsi="Times New Roman"/>
                <w:sz w:val="24"/>
              </w:rPr>
              <w:t xml:space="preserve">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6"/>
              <w:rPr>
                <w:rFonts w:ascii="Times New Roman" w:hAnsi="Times New Roman"/>
                <w:sz w:val="24"/>
              </w:rPr>
            </w:pPr>
            <w:r>
              <w:rPr>
                <w:rFonts w:ascii="Times New Roman" w:hAnsi="Times New Roman"/>
                <w:i/>
                <w:sz w:val="24"/>
              </w:rPr>
              <w:t>3</w:t>
            </w:r>
            <w:r>
              <w:rPr>
                <w:rFonts w:ascii="Times New Roman" w:hAnsi="Times New Roman"/>
                <w:sz w:val="24"/>
              </w:rPr>
              <w:t xml:space="preserve">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i/>
                <w:sz w:val="24"/>
              </w:rPr>
              <w:t>4</w:t>
            </w:r>
            <w:r>
              <w:rPr>
                <w:rFonts w:ascii="Times New Roman" w:hAnsi="Times New Roman"/>
                <w:sz w:val="24"/>
              </w:rPr>
              <w:t xml:space="preserve"> </w:t>
            </w:r>
          </w:p>
        </w:tc>
      </w:tr>
      <w:tr w:rsidR="00357593" w:rsidTr="00C44005">
        <w:trPr>
          <w:trHeight w:val="307"/>
        </w:trPr>
        <w:tc>
          <w:tcPr>
            <w:tcW w:w="2345"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rPr>
                <w:rFonts w:ascii="Times New Roman" w:hAnsi="Times New Roman"/>
                <w:sz w:val="24"/>
              </w:rPr>
            </w:pPr>
            <w:r>
              <w:rPr>
                <w:rFonts w:ascii="Times New Roman" w:hAnsi="Times New Roman"/>
                <w:i/>
                <w:sz w:val="24"/>
              </w:rPr>
              <w:t xml:space="preserve"> </w:t>
            </w: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b/>
                <w:sz w:val="24"/>
              </w:rPr>
              <w:t xml:space="preserve">Основное содержание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6"/>
              <w:rPr>
                <w:rFonts w:ascii="Times New Roman" w:hAnsi="Times New Roman"/>
                <w:sz w:val="24"/>
              </w:rPr>
            </w:pPr>
            <w:r>
              <w:rPr>
                <w:rFonts w:ascii="Times New Roman" w:hAnsi="Times New Roman"/>
                <w:i/>
                <w:sz w:val="24"/>
              </w:rPr>
              <w:t xml:space="preserve">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i/>
                <w:sz w:val="24"/>
              </w:rPr>
              <w:t xml:space="preserve"> </w:t>
            </w:r>
          </w:p>
        </w:tc>
      </w:tr>
      <w:tr w:rsidR="00C44005" w:rsidTr="00C44005">
        <w:trPr>
          <w:trHeight w:val="581"/>
        </w:trPr>
        <w:tc>
          <w:tcPr>
            <w:tcW w:w="2345" w:type="dxa"/>
            <w:vMerge w:val="restart"/>
            <w:tcBorders>
              <w:top w:val="single" w:sz="4" w:space="0" w:color="00000A"/>
              <w:left w:val="single" w:sz="4" w:space="0" w:color="00000A"/>
              <w:right w:val="single" w:sz="4" w:space="0" w:color="00000A"/>
            </w:tcBorders>
            <w:shd w:val="clear" w:color="auto" w:fill="auto"/>
            <w:tcMar>
              <w:top w:w="6" w:type="dxa"/>
              <w:left w:w="88" w:type="dxa"/>
              <w:right w:w="0" w:type="dxa"/>
            </w:tcMar>
          </w:tcPr>
          <w:p w:rsidR="00C44005" w:rsidRDefault="00C44005">
            <w:pPr>
              <w:spacing w:after="0"/>
              <w:rPr>
                <w:rFonts w:ascii="Times New Roman" w:hAnsi="Times New Roman"/>
                <w:sz w:val="24"/>
              </w:rPr>
            </w:pPr>
            <w:r>
              <w:rPr>
                <w:rFonts w:ascii="Times New Roman" w:hAnsi="Times New Roman"/>
                <w:b/>
                <w:sz w:val="24"/>
              </w:rPr>
              <w:t>Введение.  География как наука</w:t>
            </w:r>
            <w:r>
              <w:rPr>
                <w:rFonts w:ascii="Times New Roman" w:hAnsi="Times New Roman"/>
                <w:b/>
                <w:i/>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7"/>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p w:rsidR="00C44005" w:rsidRDefault="00C44005">
            <w:pPr>
              <w:spacing w:after="0"/>
              <w:ind w:left="7"/>
              <w:rPr>
                <w:rFonts w:ascii="Times New Roman" w:hAnsi="Times New Roman"/>
                <w:sz w:val="24"/>
              </w:rPr>
            </w:pPr>
            <w:r>
              <w:rPr>
                <w:rFonts w:ascii="Times New Roman" w:hAnsi="Times New Roman"/>
                <w:b/>
                <w:sz w:val="24"/>
              </w:rPr>
              <w:t xml:space="preserve">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6"/>
              <w:rPr>
                <w:rFonts w:ascii="Times New Roman" w:hAnsi="Times New Roman"/>
                <w:sz w:val="24"/>
              </w:rPr>
            </w:pPr>
            <w:r>
              <w:rPr>
                <w:rFonts w:ascii="Times New Roman" w:hAnsi="Times New Roman"/>
                <w:b/>
                <w:sz w:val="24"/>
              </w:rPr>
              <w:t xml:space="preserve">2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7"/>
              <w:rPr>
                <w:rFonts w:ascii="Times New Roman" w:hAnsi="Times New Roman"/>
                <w:sz w:val="24"/>
              </w:rPr>
            </w:pPr>
            <w:r>
              <w:rPr>
                <w:rFonts w:ascii="Times New Roman" w:hAnsi="Times New Roman"/>
                <w:i/>
                <w:sz w:val="24"/>
              </w:rPr>
              <w:t xml:space="preserve"> </w:t>
            </w:r>
          </w:p>
        </w:tc>
      </w:tr>
      <w:tr w:rsidR="00C44005" w:rsidTr="00C44005">
        <w:trPr>
          <w:trHeight w:val="2782"/>
        </w:trPr>
        <w:tc>
          <w:tcPr>
            <w:tcW w:w="2345" w:type="dxa"/>
            <w:vMerge/>
            <w:tcBorders>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rPr>
                <w:rFonts w:ascii="Times New Roman" w:hAnsi="Times New Roman"/>
                <w:sz w:val="24"/>
              </w:rPr>
            </w:pP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7"/>
              <w:rPr>
                <w:rFonts w:ascii="Times New Roman" w:hAnsi="Times New Roman"/>
                <w:sz w:val="24"/>
              </w:rPr>
            </w:pPr>
            <w:r>
              <w:rPr>
                <w:rFonts w:ascii="Times New Roman" w:hAnsi="Times New Roman"/>
                <w:sz w:val="24"/>
              </w:rPr>
              <w:t xml:space="preserve">Традиционные и новые методы в географии. Географические прогнозы. </w:t>
            </w:r>
          </w:p>
          <w:p w:rsidR="00C44005" w:rsidRDefault="00C44005">
            <w:pPr>
              <w:spacing w:after="0" w:line="252" w:lineRule="auto"/>
              <w:ind w:left="7" w:right="99"/>
              <w:rPr>
                <w:rFonts w:ascii="Times New Roman" w:hAnsi="Times New Roman"/>
                <w:sz w:val="24"/>
              </w:rPr>
            </w:pPr>
            <w:r>
              <w:rPr>
                <w:rFonts w:ascii="Times New Roman" w:hAnsi="Times New Roman"/>
                <w:sz w:val="24"/>
              </w:rPr>
              <w:t xml:space="preserve">Традиционные и новые методы географических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rsidR="00C44005" w:rsidRDefault="00C44005">
            <w:pPr>
              <w:spacing w:after="0" w:line="276" w:lineRule="auto"/>
              <w:ind w:left="7"/>
              <w:rPr>
                <w:rFonts w:ascii="Times New Roman" w:hAnsi="Times New Roman"/>
                <w:sz w:val="24"/>
              </w:rPr>
            </w:pPr>
            <w:r>
              <w:rPr>
                <w:rFonts w:ascii="Times New Roman" w:hAnsi="Times New Roman"/>
                <w:sz w:val="24"/>
              </w:rPr>
              <w:t xml:space="preserve">Географическая культура. Элементы географической культуры: географическая картина мира, географическое мышление, язык географии  </w:t>
            </w:r>
          </w:p>
          <w:p w:rsidR="00C44005" w:rsidRDefault="00C44005">
            <w:pPr>
              <w:spacing w:after="0"/>
              <w:ind w:left="7"/>
              <w:rPr>
                <w:rFonts w:ascii="Times New Roman" w:hAnsi="Times New Roman"/>
                <w:sz w:val="24"/>
              </w:rPr>
            </w:pPr>
            <w:r>
              <w:rPr>
                <w:rFonts w:ascii="Times New Roman" w:hAnsi="Times New Roman"/>
                <w:sz w:val="24"/>
              </w:rPr>
              <w:t xml:space="preserve">Значимость географии для техника  по специальности 15.02.18 Техническая эксплуатация и обслуживание роботизированного производства  (по отраслям).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1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14"/>
              <w:ind w:left="7"/>
              <w:rPr>
                <w:rFonts w:ascii="Times New Roman" w:hAnsi="Times New Roman"/>
                <w:sz w:val="24"/>
              </w:rPr>
            </w:pPr>
            <w:r>
              <w:rPr>
                <w:rFonts w:ascii="Times New Roman" w:hAnsi="Times New Roman"/>
                <w:sz w:val="24"/>
              </w:rPr>
              <w:t xml:space="preserve"> </w:t>
            </w:r>
          </w:p>
          <w:p w:rsidR="00C44005" w:rsidRDefault="00C44005">
            <w:pPr>
              <w:spacing w:after="10"/>
              <w:ind w:left="7"/>
              <w:rPr>
                <w:rFonts w:ascii="Times New Roman" w:hAnsi="Times New Roman"/>
                <w:sz w:val="24"/>
              </w:rPr>
            </w:pPr>
            <w:r>
              <w:rPr>
                <w:rFonts w:ascii="Times New Roman" w:hAnsi="Times New Roman"/>
                <w:sz w:val="24"/>
              </w:rPr>
              <w:t xml:space="preserve">ОК 01 </w:t>
            </w:r>
          </w:p>
          <w:p w:rsidR="00C44005" w:rsidRDefault="00C44005">
            <w:pPr>
              <w:spacing w:after="0"/>
              <w:ind w:left="7"/>
              <w:rPr>
                <w:rFonts w:ascii="Times New Roman" w:hAnsi="Times New Roman"/>
                <w:sz w:val="24"/>
              </w:rPr>
            </w:pPr>
            <w:r>
              <w:rPr>
                <w:rFonts w:ascii="Times New Roman" w:hAnsi="Times New Roman"/>
                <w:sz w:val="24"/>
              </w:rPr>
              <w:t xml:space="preserve">ОК 02 </w:t>
            </w:r>
          </w:p>
          <w:p w:rsidR="00C44005" w:rsidRDefault="00C44005">
            <w:pPr>
              <w:spacing w:after="0"/>
              <w:ind w:left="7"/>
              <w:rPr>
                <w:rFonts w:ascii="Times New Roman" w:hAnsi="Times New Roman"/>
                <w:sz w:val="24"/>
              </w:rPr>
            </w:pPr>
            <w:r>
              <w:rPr>
                <w:rFonts w:ascii="Times New Roman" w:hAnsi="Times New Roman"/>
                <w:sz w:val="24"/>
              </w:rPr>
              <w:t xml:space="preserve"> </w:t>
            </w:r>
          </w:p>
        </w:tc>
      </w:tr>
      <w:tr w:rsidR="00357593" w:rsidTr="00C44005">
        <w:trPr>
          <w:trHeight w:val="300"/>
        </w:trPr>
        <w:tc>
          <w:tcPr>
            <w:tcW w:w="10153"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Раздел 1 Общая характеристика мира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6"/>
              <w:rPr>
                <w:rFonts w:ascii="Times New Roman" w:hAnsi="Times New Roman"/>
                <w:sz w:val="24"/>
              </w:rPr>
            </w:pPr>
            <w:r>
              <w:rPr>
                <w:rFonts w:ascii="Times New Roman" w:hAnsi="Times New Roman"/>
                <w:b/>
                <w:sz w:val="24"/>
              </w:rPr>
              <w:t xml:space="preserve">36/14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r>
      <w:tr w:rsidR="00C44005" w:rsidTr="002422BF">
        <w:trPr>
          <w:trHeight w:val="581"/>
        </w:trPr>
        <w:tc>
          <w:tcPr>
            <w:tcW w:w="2345" w:type="dxa"/>
            <w:vMerge w:val="restart"/>
            <w:tcBorders>
              <w:top w:val="single" w:sz="4" w:space="0" w:color="00000A"/>
              <w:left w:val="single" w:sz="4" w:space="0" w:color="00000A"/>
              <w:right w:val="single" w:sz="4" w:space="0" w:color="00000A"/>
            </w:tcBorders>
            <w:shd w:val="clear" w:color="auto" w:fill="auto"/>
            <w:tcMar>
              <w:top w:w="6" w:type="dxa"/>
              <w:left w:w="88" w:type="dxa"/>
              <w:right w:w="0" w:type="dxa"/>
            </w:tcMar>
          </w:tcPr>
          <w:p w:rsidR="00C44005" w:rsidRDefault="00C44005">
            <w:pPr>
              <w:spacing w:after="0"/>
              <w:rPr>
                <w:rFonts w:ascii="Times New Roman" w:hAnsi="Times New Roman"/>
                <w:sz w:val="24"/>
              </w:rPr>
            </w:pPr>
            <w:r>
              <w:rPr>
                <w:rFonts w:ascii="Times New Roman" w:hAnsi="Times New Roman"/>
                <w:b/>
                <w:sz w:val="24"/>
              </w:rPr>
              <w:t>Тема 1.1</w:t>
            </w:r>
            <w:r>
              <w:rPr>
                <w:rFonts w:ascii="Times New Roman" w:hAnsi="Times New Roman"/>
                <w:sz w:val="24"/>
              </w:rPr>
              <w:t xml:space="preserve"> </w:t>
            </w:r>
            <w:r>
              <w:rPr>
                <w:rFonts w:ascii="Times New Roman" w:hAnsi="Times New Roman"/>
                <w:b/>
                <w:sz w:val="24"/>
              </w:rPr>
              <w:lastRenderedPageBreak/>
              <w:t>Природопользование и геоэкология.</w:t>
            </w: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7"/>
              <w:rPr>
                <w:rFonts w:ascii="Times New Roman" w:hAnsi="Times New Roman"/>
                <w:sz w:val="24"/>
              </w:rPr>
            </w:pPr>
            <w:r>
              <w:rPr>
                <w:rFonts w:ascii="Times New Roman" w:hAnsi="Times New Roman"/>
                <w:b/>
                <w:sz w:val="24"/>
              </w:rPr>
              <w:lastRenderedPageBreak/>
              <w:t>Содержание учебного материала</w:t>
            </w:r>
            <w:r>
              <w:rPr>
                <w:rFonts w:ascii="Times New Roman" w:hAnsi="Times New Roman"/>
                <w:sz w:val="24"/>
              </w:rPr>
              <w:t xml:space="preserve">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6"/>
              <w:rPr>
                <w:rFonts w:ascii="Times New Roman" w:hAnsi="Times New Roman"/>
                <w:sz w:val="24"/>
              </w:rPr>
            </w:pPr>
            <w:r>
              <w:rPr>
                <w:rFonts w:ascii="Times New Roman" w:hAnsi="Times New Roman"/>
                <w:b/>
                <w:sz w:val="24"/>
              </w:rPr>
              <w:t>8/4</w:t>
            </w:r>
            <w:r>
              <w:rPr>
                <w:rFonts w:ascii="Times New Roman" w:hAnsi="Times New Roman"/>
                <w:sz w:val="24"/>
              </w:rPr>
              <w:t xml:space="preserve">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rPr>
          <w:trHeight w:val="1404"/>
        </w:trPr>
        <w:tc>
          <w:tcPr>
            <w:tcW w:w="2345" w:type="dxa"/>
            <w:vMerge/>
            <w:tcBorders>
              <w:left w:val="single" w:sz="4" w:space="0" w:color="00000A"/>
              <w:right w:val="single" w:sz="4" w:space="0" w:color="00000A"/>
            </w:tcBorders>
            <w:shd w:val="clear" w:color="auto" w:fill="auto"/>
            <w:tcMar>
              <w:top w:w="6" w:type="dxa"/>
              <w:left w:w="88" w:type="dxa"/>
              <w:right w:w="0" w:type="dxa"/>
            </w:tcMar>
          </w:tcPr>
          <w:p w:rsidR="00C44005" w:rsidRDefault="00C44005" w:rsidP="002422BF">
            <w:pPr>
              <w:spacing w:after="0"/>
              <w:rPr>
                <w:rFonts w:ascii="Times New Roman" w:hAnsi="Times New Roman"/>
                <w:sz w:val="24"/>
              </w:rPr>
            </w:pPr>
          </w:p>
        </w:tc>
        <w:tc>
          <w:tcPr>
            <w:tcW w:w="7808"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7" w:right="72"/>
              <w:rPr>
                <w:rFonts w:ascii="Times New Roman" w:hAnsi="Times New Roman"/>
                <w:sz w:val="24"/>
              </w:rPr>
            </w:pPr>
            <w:r>
              <w:rPr>
                <w:rFonts w:ascii="Times New Roman" w:hAnsi="Times New Roman"/>
                <w:sz w:val="24"/>
              </w:rPr>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Естественные и антропогенные ландшафты. Проблема сохранения ландшафтного и культурного разнообразия на Земле </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77" w:type="dxa"/>
            <w:gridSpan w:val="2"/>
            <w:tcBorders>
              <w:top w:val="single" w:sz="4" w:space="0" w:color="00000A"/>
              <w:left w:val="single" w:sz="4" w:space="0" w:color="00000A"/>
              <w:bottom w:val="single" w:sz="4" w:space="0" w:color="00000A"/>
              <w:right w:val="single" w:sz="4" w:space="0" w:color="00000A"/>
            </w:tcBorders>
            <w:shd w:val="clear" w:color="auto" w:fill="auto"/>
            <w:tcMar>
              <w:top w:w="6" w:type="dxa"/>
              <w:left w:w="88" w:type="dxa"/>
              <w:right w:w="0" w:type="dxa"/>
            </w:tcMar>
          </w:tcPr>
          <w:p w:rsidR="00C44005" w:rsidRDefault="00C44005">
            <w:pPr>
              <w:spacing w:after="14"/>
              <w:ind w:left="7"/>
              <w:rPr>
                <w:rFonts w:ascii="Times New Roman" w:hAnsi="Times New Roman"/>
                <w:sz w:val="24"/>
              </w:rPr>
            </w:pPr>
            <w:r>
              <w:rPr>
                <w:rFonts w:ascii="Times New Roman" w:hAnsi="Times New Roman"/>
                <w:sz w:val="24"/>
              </w:rPr>
              <w:t xml:space="preserve"> </w:t>
            </w:r>
          </w:p>
          <w:p w:rsidR="00C44005" w:rsidRDefault="00C44005">
            <w:pPr>
              <w:spacing w:after="12"/>
              <w:ind w:left="7"/>
              <w:rPr>
                <w:rFonts w:ascii="Times New Roman" w:hAnsi="Times New Roman"/>
                <w:sz w:val="24"/>
              </w:rPr>
            </w:pPr>
            <w:r>
              <w:rPr>
                <w:rFonts w:ascii="Times New Roman" w:hAnsi="Times New Roman"/>
                <w:sz w:val="24"/>
              </w:rPr>
              <w:t xml:space="preserve">ОК 01 </w:t>
            </w:r>
          </w:p>
          <w:p w:rsidR="00C44005" w:rsidRDefault="00C44005">
            <w:pPr>
              <w:spacing w:after="11"/>
              <w:ind w:left="7"/>
              <w:rPr>
                <w:rFonts w:ascii="Times New Roman" w:hAnsi="Times New Roman"/>
                <w:sz w:val="24"/>
              </w:rPr>
            </w:pPr>
            <w:r>
              <w:rPr>
                <w:rFonts w:ascii="Times New Roman" w:hAnsi="Times New Roman"/>
                <w:sz w:val="24"/>
              </w:rPr>
              <w:t xml:space="preserve"> ОК 02 </w:t>
            </w:r>
          </w:p>
          <w:p w:rsidR="00C44005" w:rsidRDefault="00C44005">
            <w:pPr>
              <w:spacing w:after="14"/>
              <w:ind w:left="7"/>
              <w:rPr>
                <w:rFonts w:ascii="Times New Roman" w:hAnsi="Times New Roman"/>
                <w:sz w:val="24"/>
              </w:rPr>
            </w:pPr>
            <w:r>
              <w:rPr>
                <w:rFonts w:ascii="Times New Roman" w:hAnsi="Times New Roman"/>
                <w:sz w:val="24"/>
              </w:rPr>
              <w:t xml:space="preserve"> ОК 03 </w:t>
            </w:r>
          </w:p>
          <w:p w:rsidR="00C44005" w:rsidRDefault="00C44005">
            <w:pPr>
              <w:spacing w:after="0"/>
              <w:ind w:left="7"/>
              <w:rPr>
                <w:rFonts w:ascii="Times New Roman" w:hAnsi="Times New Roman"/>
                <w:sz w:val="24"/>
              </w:rPr>
            </w:pPr>
            <w:r>
              <w:rPr>
                <w:rFonts w:ascii="Times New Roman" w:hAnsi="Times New Roman"/>
                <w:sz w:val="24"/>
              </w:rPr>
              <w:t xml:space="preserve">ОК 05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850"/>
        </w:trPr>
        <w:tc>
          <w:tcPr>
            <w:tcW w:w="2345" w:type="dxa"/>
            <w:vMerge/>
            <w:tcBorders>
              <w:left w:val="single" w:sz="4" w:space="0" w:color="00000A"/>
              <w:right w:val="single" w:sz="4" w:space="0" w:color="00000A"/>
            </w:tcBorders>
            <w:shd w:val="clear" w:color="auto" w:fill="auto"/>
            <w:tcMar>
              <w:top w:w="13" w:type="dxa"/>
              <w:left w:w="88" w:type="dxa"/>
              <w:right w:w="88"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4"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C44005" w:rsidRDefault="00C44005">
            <w:pPr>
              <w:spacing w:after="0"/>
              <w:ind w:left="7"/>
              <w:rPr>
                <w:rFonts w:ascii="Times New Roman" w:hAnsi="Times New Roman"/>
                <w:sz w:val="24"/>
              </w:rPr>
            </w:pPr>
            <w:r>
              <w:rPr>
                <w:rFonts w:ascii="Times New Roman" w:hAnsi="Times New Roman"/>
                <w:sz w:val="24"/>
              </w:rPr>
              <w:t xml:space="preserve">Классификация ландшафтов с использованием источников географической информации.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23"/>
              <w:rPr>
                <w:rFonts w:ascii="Times New Roman" w:hAnsi="Times New Roman"/>
                <w:sz w:val="24"/>
              </w:rPr>
            </w:pP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2"/>
              <w:ind w:left="7"/>
              <w:rPr>
                <w:rFonts w:ascii="Times New Roman" w:hAnsi="Times New Roman"/>
                <w:sz w:val="24"/>
              </w:rPr>
            </w:pPr>
            <w:r>
              <w:rPr>
                <w:rFonts w:ascii="Times New Roman" w:hAnsi="Times New Roman"/>
                <w:sz w:val="24"/>
              </w:rPr>
              <w:t xml:space="preserve"> ОК 06 </w:t>
            </w:r>
          </w:p>
          <w:p w:rsidR="00C44005" w:rsidRDefault="00C44005">
            <w:pPr>
              <w:spacing w:after="0"/>
              <w:ind w:left="7"/>
              <w:rPr>
                <w:rFonts w:ascii="Times New Roman" w:hAnsi="Times New Roman"/>
                <w:sz w:val="24"/>
              </w:rPr>
            </w:pPr>
            <w:r>
              <w:rPr>
                <w:rFonts w:ascii="Times New Roman" w:hAnsi="Times New Roman"/>
                <w:sz w:val="24"/>
              </w:rPr>
              <w:t xml:space="preserve"> ОК 07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68"/>
        </w:trPr>
        <w:tc>
          <w:tcPr>
            <w:tcW w:w="2345" w:type="dxa"/>
            <w:vMerge/>
            <w:tcBorders>
              <w:left w:val="single" w:sz="4" w:space="0" w:color="00000A"/>
              <w:right w:val="single" w:sz="4" w:space="0" w:color="00000A"/>
            </w:tcBorders>
            <w:shd w:val="clear" w:color="auto" w:fill="auto"/>
            <w:tcMar>
              <w:top w:w="13" w:type="dxa"/>
              <w:left w:w="88" w:type="dxa"/>
              <w:right w:w="88"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4"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34" w:line="252" w:lineRule="auto"/>
              <w:ind w:left="7" w:right="16"/>
              <w:rPr>
                <w:rFonts w:ascii="Times New Roman" w:hAnsi="Times New Roman"/>
                <w:sz w:val="24"/>
              </w:rPr>
            </w:pPr>
            <w:r>
              <w:rPr>
                <w:rFonts w:ascii="Times New Roman" w:hAnsi="Times New Roman"/>
                <w:sz w:val="24"/>
              </w:rPr>
              <w:t xml:space="preserve">Проблемы взаимодействия человека и природы. Опасные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достижений.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C44005" w:rsidRDefault="00C44005">
            <w:pPr>
              <w:spacing w:after="13"/>
              <w:ind w:left="7"/>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C44005" w:rsidRDefault="00C44005">
            <w:pPr>
              <w:spacing w:after="0"/>
              <w:ind w:left="7"/>
              <w:rPr>
                <w:rFonts w:ascii="Times New Roman" w:hAnsi="Times New Roman"/>
                <w:sz w:val="24"/>
              </w:rPr>
            </w:pPr>
            <w:r>
              <w:rPr>
                <w:rFonts w:ascii="Times New Roman" w:hAnsi="Times New Roman"/>
                <w:sz w:val="24"/>
              </w:rPr>
              <w:t xml:space="preserve"> Определение целей и задач учебного исследования, связанного с опасным природными явлениями и (или) глобальными изменениями климата и(или) загрязнения Мирового океана, выбор формы фиксации результатов наблюдения (исследования)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789"/>
        </w:trPr>
        <w:tc>
          <w:tcPr>
            <w:tcW w:w="2345" w:type="dxa"/>
            <w:vMerge/>
            <w:tcBorders>
              <w:left w:val="single" w:sz="4" w:space="0" w:color="00000A"/>
              <w:right w:val="single" w:sz="4" w:space="0" w:color="00000A"/>
            </w:tcBorders>
            <w:shd w:val="clear" w:color="auto" w:fill="auto"/>
            <w:tcMar>
              <w:top w:w="13" w:type="dxa"/>
              <w:left w:w="88" w:type="dxa"/>
              <w:right w:w="88"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4"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6"/>
              <w:ind w:left="7"/>
              <w:rPr>
                <w:rFonts w:ascii="Times New Roman" w:hAnsi="Times New Roman"/>
                <w:sz w:val="24"/>
              </w:rPr>
            </w:pPr>
            <w:r>
              <w:rPr>
                <w:rFonts w:ascii="Times New Roman" w:hAnsi="Times New Roman"/>
                <w:sz w:val="24"/>
              </w:rPr>
              <w:t xml:space="preserve">Природные  ресурсы и их виды. Особенности размещения природных ресурсов мира. </w:t>
            </w:r>
          </w:p>
          <w:p w:rsidR="00C44005" w:rsidRDefault="00C44005">
            <w:pPr>
              <w:spacing w:after="30" w:line="240" w:lineRule="auto"/>
              <w:ind w:left="7"/>
              <w:rPr>
                <w:rFonts w:ascii="Times New Roman" w:hAnsi="Times New Roman"/>
                <w:sz w:val="24"/>
              </w:rPr>
            </w:pPr>
            <w:r>
              <w:rPr>
                <w:rFonts w:ascii="Times New Roman" w:hAnsi="Times New Roman"/>
                <w:sz w:val="24"/>
              </w:rPr>
              <w:t xml:space="preserve">Природно- 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рудами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p>
          <w:p w:rsidR="00C44005" w:rsidRDefault="00C44005">
            <w:pPr>
              <w:spacing w:after="0"/>
              <w:ind w:left="7"/>
              <w:rPr>
                <w:rFonts w:ascii="Times New Roman" w:hAnsi="Times New Roman"/>
                <w:sz w:val="24"/>
              </w:rPr>
            </w:pPr>
            <w:r>
              <w:rPr>
                <w:rFonts w:ascii="Times New Roman" w:hAnsi="Times New Roman"/>
                <w:sz w:val="24"/>
              </w:rPr>
              <w:t xml:space="preserve">Агроклиматические ресурсы. Рекреационные ресурсы.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409"/>
        </w:trPr>
        <w:tc>
          <w:tcPr>
            <w:tcW w:w="2345" w:type="dxa"/>
            <w:vMerge/>
            <w:tcBorders>
              <w:left w:val="single" w:sz="4" w:space="0" w:color="00000A"/>
              <w:bottom w:val="single" w:sz="12" w:space="0" w:color="00000A"/>
              <w:right w:val="single" w:sz="4" w:space="0" w:color="00000A"/>
            </w:tcBorders>
            <w:shd w:val="clear" w:color="auto" w:fill="auto"/>
            <w:tcMar>
              <w:top w:w="13" w:type="dxa"/>
              <w:left w:w="88" w:type="dxa"/>
              <w:right w:w="88" w:type="dxa"/>
            </w:tcMar>
          </w:tcPr>
          <w:p w:rsidR="00C44005" w:rsidRDefault="00C44005">
            <w:pPr>
              <w:spacing w:after="0"/>
              <w:rPr>
                <w:rFonts w:ascii="Times New Roman" w:hAnsi="Times New Roman"/>
                <w:sz w:val="24"/>
              </w:rPr>
            </w:pPr>
          </w:p>
        </w:tc>
        <w:tc>
          <w:tcPr>
            <w:tcW w:w="7808" w:type="dxa"/>
            <w:tcBorders>
              <w:top w:val="single" w:sz="12" w:space="0" w:color="00000A"/>
              <w:left w:val="single" w:sz="4"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3"/>
              <w:ind w:left="7"/>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p w:rsidR="00C44005" w:rsidRDefault="00C44005">
            <w:pPr>
              <w:spacing w:after="0" w:line="276" w:lineRule="auto"/>
              <w:ind w:left="7"/>
              <w:rPr>
                <w:rFonts w:ascii="Times New Roman" w:hAnsi="Times New Roman"/>
                <w:sz w:val="24"/>
              </w:rPr>
            </w:pPr>
            <w:r>
              <w:rPr>
                <w:rFonts w:ascii="Times New Roman" w:hAnsi="Times New Roman"/>
                <w:sz w:val="24"/>
              </w:rPr>
              <w:t xml:space="preserve">Оценка природно-ресурсного капитала  одной из  стран (по выбору по источникам географической информации). </w:t>
            </w:r>
          </w:p>
          <w:p w:rsidR="00C44005" w:rsidRDefault="00C44005">
            <w:pPr>
              <w:spacing w:after="0"/>
              <w:ind w:left="7" w:right="6"/>
              <w:rPr>
                <w:rFonts w:ascii="Times New Roman" w:hAnsi="Times New Roman"/>
                <w:sz w:val="24"/>
              </w:rPr>
            </w:pPr>
            <w:r>
              <w:rPr>
                <w:rFonts w:ascii="Times New Roman" w:hAnsi="Times New Roman"/>
                <w:sz w:val="24"/>
              </w:rPr>
              <w:t xml:space="preserve"> Определение ресурсо-обеспеченности стран отдельными видами природных ресурсов.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76"/>
        </w:trPr>
        <w:tc>
          <w:tcPr>
            <w:tcW w:w="2345" w:type="dxa"/>
            <w:vMerge w:val="restart"/>
            <w:tcBorders>
              <w:top w:val="single" w:sz="12" w:space="0" w:color="00000A"/>
              <w:left w:val="single" w:sz="12" w:space="0" w:color="00000A"/>
              <w:right w:val="single" w:sz="12" w:space="0" w:color="00000A"/>
            </w:tcBorders>
            <w:shd w:val="clear" w:color="auto" w:fill="auto"/>
            <w:tcMar>
              <w:top w:w="13" w:type="dxa"/>
              <w:left w:w="88" w:type="dxa"/>
              <w:right w:w="88" w:type="dxa"/>
            </w:tcMar>
          </w:tcPr>
          <w:p w:rsidR="00C44005" w:rsidRDefault="00C44005">
            <w:pPr>
              <w:spacing w:after="0"/>
              <w:rPr>
                <w:rFonts w:ascii="Times New Roman" w:hAnsi="Times New Roman"/>
                <w:sz w:val="24"/>
              </w:rPr>
            </w:pPr>
            <w:r>
              <w:rPr>
                <w:rFonts w:ascii="Times New Roman" w:hAnsi="Times New Roman"/>
                <w:b/>
                <w:sz w:val="24"/>
              </w:rPr>
              <w:t>Тема 1.2</w:t>
            </w:r>
            <w:r>
              <w:rPr>
                <w:rFonts w:ascii="Times New Roman" w:hAnsi="Times New Roman"/>
                <w:sz w:val="24"/>
              </w:rPr>
              <w:t xml:space="preserve"> </w:t>
            </w:r>
            <w:r>
              <w:rPr>
                <w:rFonts w:ascii="Times New Roman" w:hAnsi="Times New Roman"/>
                <w:b/>
                <w:sz w:val="24"/>
              </w:rPr>
              <w:t xml:space="preserve">Современная политическая карта мира. </w:t>
            </w:r>
            <w:r>
              <w:rPr>
                <w:rFonts w:ascii="Times New Roman" w:hAnsi="Times New Roman"/>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b/>
                <w:sz w:val="24"/>
              </w:rPr>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678"/>
        </w:trPr>
        <w:tc>
          <w:tcPr>
            <w:tcW w:w="2345" w:type="dxa"/>
            <w:vMerge/>
            <w:tcBorders>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18" w:line="252" w:lineRule="auto"/>
              <w:ind w:left="7"/>
              <w:rPr>
                <w:rFonts w:ascii="Times New Roman" w:hAnsi="Times New Roman"/>
                <w:sz w:val="24"/>
              </w:rPr>
            </w:pPr>
            <w:r>
              <w:rPr>
                <w:rFonts w:ascii="Times New Roman" w:hAnsi="Times New Roman"/>
                <w:sz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 географическое положение. </w:t>
            </w:r>
          </w:p>
          <w:p w:rsidR="00C44005" w:rsidRDefault="00C44005">
            <w:pPr>
              <w:spacing w:after="0"/>
              <w:ind w:left="7"/>
              <w:rPr>
                <w:rFonts w:ascii="Times New Roman" w:hAnsi="Times New Roman"/>
                <w:sz w:val="24"/>
              </w:rPr>
            </w:pPr>
            <w:r>
              <w:rPr>
                <w:rFonts w:ascii="Times New Roman" w:hAnsi="Times New Roman"/>
                <w:sz w:val="24"/>
              </w:rPr>
              <w:t xml:space="preserve">Специфика России как евроазиатского и при арктического государства. Классификация и типология стран мира. Основные типы стран: критерий их выделения. Формы правления государства и  государственного устройства.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12"/>
              <w:ind w:left="7"/>
              <w:rPr>
                <w:rFonts w:ascii="Times New Roman" w:hAnsi="Times New Roman"/>
                <w:sz w:val="24"/>
              </w:rPr>
            </w:pPr>
            <w:r>
              <w:rPr>
                <w:rFonts w:ascii="Times New Roman" w:hAnsi="Times New Roman"/>
                <w:sz w:val="24"/>
              </w:rPr>
              <w:t xml:space="preserve">ОК 02 </w:t>
            </w:r>
          </w:p>
          <w:p w:rsidR="00C44005" w:rsidRDefault="00C44005">
            <w:pPr>
              <w:spacing w:after="10"/>
              <w:ind w:left="7"/>
              <w:rPr>
                <w:rFonts w:ascii="Times New Roman" w:hAnsi="Times New Roman"/>
                <w:sz w:val="24"/>
              </w:rPr>
            </w:pPr>
            <w:r>
              <w:rPr>
                <w:rFonts w:ascii="Times New Roman" w:hAnsi="Times New Roman"/>
                <w:sz w:val="24"/>
              </w:rPr>
              <w:t xml:space="preserve"> ОК 04 </w:t>
            </w:r>
          </w:p>
          <w:p w:rsidR="00C44005" w:rsidRDefault="00C44005">
            <w:pPr>
              <w:spacing w:after="0"/>
              <w:ind w:left="7"/>
              <w:rPr>
                <w:rFonts w:ascii="Times New Roman" w:hAnsi="Times New Roman"/>
                <w:sz w:val="24"/>
              </w:rPr>
            </w:pPr>
            <w:r>
              <w:rPr>
                <w:rFonts w:ascii="Times New Roman" w:hAnsi="Times New Roman"/>
                <w:sz w:val="24"/>
              </w:rPr>
              <w:t xml:space="preserve">  ОК 09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val="restart"/>
            <w:tcBorders>
              <w:top w:val="single" w:sz="12" w:space="0" w:color="00000A"/>
              <w:left w:val="single" w:sz="12" w:space="0" w:color="00000A"/>
              <w:right w:val="single" w:sz="12" w:space="0" w:color="00000A"/>
            </w:tcBorders>
            <w:shd w:val="clear" w:color="auto" w:fill="auto"/>
            <w:tcMar>
              <w:top w:w="6" w:type="dxa"/>
              <w:left w:w="88" w:type="dxa"/>
              <w:right w:w="66" w:type="dxa"/>
            </w:tcMar>
          </w:tcPr>
          <w:p w:rsidR="00C44005" w:rsidRDefault="00C44005">
            <w:pPr>
              <w:spacing w:after="0"/>
              <w:rPr>
                <w:rFonts w:ascii="Times New Roman" w:hAnsi="Times New Roman"/>
                <w:sz w:val="24"/>
              </w:rPr>
            </w:pPr>
            <w:r>
              <w:rPr>
                <w:rFonts w:ascii="Times New Roman" w:hAnsi="Times New Roman"/>
                <w:b/>
                <w:sz w:val="24"/>
              </w:rPr>
              <w:t>Тема1. 3</w:t>
            </w:r>
            <w:r>
              <w:rPr>
                <w:rFonts w:ascii="Times New Roman" w:hAnsi="Times New Roman"/>
                <w:sz w:val="24"/>
              </w:rPr>
              <w:t xml:space="preserve"> </w:t>
            </w:r>
            <w:r>
              <w:rPr>
                <w:rFonts w:ascii="Times New Roman" w:hAnsi="Times New Roman"/>
                <w:b/>
                <w:sz w:val="24"/>
              </w:rPr>
              <w:t xml:space="preserve">Население </w:t>
            </w:r>
            <w:r>
              <w:rPr>
                <w:rFonts w:ascii="Times New Roman" w:hAnsi="Times New Roman"/>
                <w:b/>
                <w:sz w:val="24"/>
              </w:rPr>
              <w:lastRenderedPageBreak/>
              <w:t>мира</w:t>
            </w: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7"/>
              <w:rPr>
                <w:rFonts w:ascii="Times New Roman" w:hAnsi="Times New Roman"/>
                <w:sz w:val="24"/>
              </w:rPr>
            </w:pPr>
            <w:r>
              <w:rPr>
                <w:rFonts w:ascii="Times New Roman" w:hAnsi="Times New Roman"/>
                <w:b/>
                <w:sz w:val="24"/>
              </w:rPr>
              <w:lastRenderedPageBreak/>
              <w:t>Содержание учебного материала</w:t>
            </w: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6"/>
              <w:rPr>
                <w:rFonts w:ascii="Times New Roman" w:hAnsi="Times New Roman"/>
                <w:sz w:val="24"/>
              </w:rPr>
            </w:pPr>
            <w:r>
              <w:rPr>
                <w:rFonts w:ascii="Times New Roman" w:hAnsi="Times New Roman"/>
                <w:b/>
                <w:sz w:val="24"/>
              </w:rPr>
              <w:t>8/4</w:t>
            </w: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790"/>
        </w:trPr>
        <w:tc>
          <w:tcPr>
            <w:tcW w:w="2345" w:type="dxa"/>
            <w:vMerge/>
            <w:tcBorders>
              <w:left w:val="single" w:sz="12" w:space="0" w:color="00000A"/>
              <w:right w:val="single" w:sz="12" w:space="0" w:color="00000A"/>
            </w:tcBorders>
            <w:shd w:val="clear" w:color="auto" w:fill="auto"/>
            <w:tcMar>
              <w:top w:w="6" w:type="dxa"/>
              <w:left w:w="88" w:type="dxa"/>
              <w:right w:w="66"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27" w:line="252" w:lineRule="auto"/>
              <w:ind w:left="7"/>
              <w:rPr>
                <w:rFonts w:ascii="Times New Roman" w:hAnsi="Times New Roman"/>
                <w:sz w:val="24"/>
              </w:rPr>
            </w:pPr>
            <w:r>
              <w:rPr>
                <w:rFonts w:ascii="Times New Roman" w:hAnsi="Times New Roman"/>
                <w:sz w:val="24"/>
              </w:rPr>
              <w:t xml:space="preserve">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 </w:t>
            </w:r>
          </w:p>
          <w:p w:rsidR="00C44005" w:rsidRDefault="00C44005">
            <w:pPr>
              <w:spacing w:after="0"/>
              <w:ind w:left="7"/>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p w:rsidR="00C44005" w:rsidRDefault="00C44005">
            <w:pPr>
              <w:spacing w:after="0"/>
              <w:ind w:left="7"/>
              <w:rPr>
                <w:rFonts w:ascii="Times New Roman" w:hAnsi="Times New Roman"/>
                <w:sz w:val="24"/>
              </w:rPr>
            </w:pPr>
            <w:r>
              <w:rPr>
                <w:rFonts w:ascii="Times New Roman" w:hAnsi="Times New Roman"/>
                <w:sz w:val="24"/>
              </w:rPr>
              <w:t xml:space="preserve">Определение и сравнение темпов роста населения крупных по численности населения стран, регионов мира .Объяснение особенности демографической политики в странах в различным типом воспроизводства населения.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12"/>
              <w:ind w:left="7"/>
              <w:rPr>
                <w:rFonts w:ascii="Times New Roman" w:hAnsi="Times New Roman"/>
                <w:sz w:val="24"/>
              </w:rPr>
            </w:pPr>
            <w:r>
              <w:rPr>
                <w:rFonts w:ascii="Times New Roman" w:hAnsi="Times New Roman"/>
                <w:sz w:val="24"/>
              </w:rPr>
              <w:t xml:space="preserve">ОК 01 </w:t>
            </w:r>
          </w:p>
          <w:p w:rsidR="00C44005" w:rsidRDefault="00C44005">
            <w:pPr>
              <w:spacing w:after="0"/>
              <w:ind w:left="7"/>
              <w:rPr>
                <w:rFonts w:ascii="Times New Roman" w:hAnsi="Times New Roman"/>
                <w:sz w:val="24"/>
              </w:rPr>
            </w:pPr>
            <w:r>
              <w:rPr>
                <w:rFonts w:ascii="Times New Roman" w:hAnsi="Times New Roman"/>
                <w:sz w:val="24"/>
              </w:rPr>
              <w:t xml:space="preserve"> ОК 02 </w:t>
            </w:r>
          </w:p>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341"/>
        </w:trPr>
        <w:tc>
          <w:tcPr>
            <w:tcW w:w="2345" w:type="dxa"/>
            <w:vMerge/>
            <w:tcBorders>
              <w:left w:val="single" w:sz="12" w:space="0" w:color="00000A"/>
              <w:right w:val="single" w:sz="12" w:space="0" w:color="00000A"/>
            </w:tcBorders>
            <w:shd w:val="clear" w:color="auto" w:fill="auto"/>
            <w:tcMar>
              <w:top w:w="6" w:type="dxa"/>
              <w:left w:w="88" w:type="dxa"/>
              <w:right w:w="66"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17"/>
              <w:ind w:left="7"/>
              <w:rPr>
                <w:rFonts w:ascii="Times New Roman" w:hAnsi="Times New Roman"/>
                <w:sz w:val="24"/>
              </w:rPr>
            </w:pPr>
            <w:r>
              <w:rPr>
                <w:rFonts w:ascii="Times New Roman" w:hAnsi="Times New Roman"/>
                <w:sz w:val="24"/>
              </w:rPr>
              <w:t xml:space="preserve">Состав и структура населения Возрастной и половой состав населения мира. </w:t>
            </w:r>
          </w:p>
          <w:p w:rsidR="00C44005" w:rsidRDefault="00C44005">
            <w:pPr>
              <w:spacing w:after="34" w:line="252" w:lineRule="auto"/>
              <w:ind w:left="7"/>
              <w:rPr>
                <w:rFonts w:ascii="Times New Roman" w:hAnsi="Times New Roman"/>
                <w:sz w:val="24"/>
              </w:rPr>
            </w:pPr>
            <w:r>
              <w:rPr>
                <w:rFonts w:ascii="Times New Roman" w:hAnsi="Times New Roman"/>
                <w:sz w:val="24"/>
              </w:rPr>
              <w:t xml:space="preserve">Структура занятости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44005" w:rsidRDefault="00C44005">
            <w:pPr>
              <w:spacing w:after="0"/>
              <w:ind w:left="7"/>
              <w:rPr>
                <w:rFonts w:ascii="Times New Roman" w:hAnsi="Times New Roman"/>
                <w:sz w:val="24"/>
              </w:rPr>
            </w:pPr>
            <w:r>
              <w:rPr>
                <w:rFonts w:ascii="Times New Roman" w:hAnsi="Times New Roman"/>
                <w:b/>
                <w:sz w:val="24"/>
              </w:rPr>
              <w:t xml:space="preserve">Практическое занятие </w:t>
            </w:r>
            <w:r>
              <w:rPr>
                <w:rFonts w:ascii="Times New Roman" w:hAnsi="Times New Roman"/>
                <w:sz w:val="24"/>
              </w:rPr>
              <w:t xml:space="preserve"> </w:t>
            </w:r>
          </w:p>
          <w:p w:rsidR="00C44005" w:rsidRDefault="00C44005">
            <w:pPr>
              <w:spacing w:after="0"/>
              <w:ind w:left="7"/>
              <w:rPr>
                <w:rFonts w:ascii="Times New Roman" w:hAnsi="Times New Roman"/>
                <w:sz w:val="24"/>
              </w:rPr>
            </w:pPr>
            <w:r>
              <w:rPr>
                <w:rFonts w:ascii="Times New Roman" w:hAnsi="Times New Roman"/>
                <w:sz w:val="24"/>
              </w:rPr>
              <w:t xml:space="preserve">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информации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76"/>
        </w:trPr>
        <w:tc>
          <w:tcPr>
            <w:tcW w:w="2345" w:type="dxa"/>
            <w:vMerge/>
            <w:tcBorders>
              <w:left w:val="single" w:sz="12" w:space="0" w:color="00000A"/>
              <w:right w:val="single" w:sz="12" w:space="0" w:color="00000A"/>
            </w:tcBorders>
            <w:shd w:val="clear" w:color="auto" w:fill="auto"/>
            <w:tcMar>
              <w:top w:w="6" w:type="dxa"/>
              <w:left w:w="88" w:type="dxa"/>
              <w:right w:w="66"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7"/>
              <w:rPr>
                <w:rFonts w:ascii="Times New Roman" w:hAnsi="Times New Roman"/>
                <w:sz w:val="24"/>
              </w:rPr>
            </w:pPr>
            <w:r>
              <w:rPr>
                <w:rFonts w:ascii="Times New Roman" w:hAnsi="Times New Roman"/>
                <w:sz w:val="24"/>
              </w:rPr>
              <w:t xml:space="preserve">Размещение населения. Географические особенности размещение населения и факторы, его определяющие. Плотность населения, ареалы высокой  и низкой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66"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954"/>
        </w:trPr>
        <w:tc>
          <w:tcPr>
            <w:tcW w:w="2345" w:type="dxa"/>
            <w:vMerge/>
            <w:tcBorders>
              <w:left w:val="single" w:sz="12" w:space="0" w:color="00000A"/>
              <w:right w:val="single" w:sz="12" w:space="0" w:color="00000A"/>
            </w:tcBorders>
            <w:shd w:val="clear" w:color="auto" w:fill="auto"/>
            <w:tcMar>
              <w:top w:w="6" w:type="dxa"/>
              <w:left w:w="88" w:type="dxa"/>
              <w:right w:w="16"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7" w:right="168"/>
              <w:rPr>
                <w:rFonts w:ascii="Times New Roman" w:hAnsi="Times New Roman"/>
                <w:sz w:val="24"/>
              </w:rPr>
            </w:pPr>
            <w:r>
              <w:rPr>
                <w:rFonts w:ascii="Times New Roman" w:hAnsi="Times New Roman"/>
                <w:sz w:val="24"/>
              </w:rPr>
              <w:t xml:space="preserve">плотности населения. Миграции населения: причины, основные типы и направления. Расселение населения: типы и формы. Понятие урбанизация, ее особенности в странах различных социально-экономических типов. Городские агломерации и мегаполисы мира. </w:t>
            </w:r>
            <w:r>
              <w:rPr>
                <w:rFonts w:ascii="Times New Roman" w:hAnsi="Times New Roman"/>
                <w:b/>
                <w:sz w:val="24"/>
              </w:rPr>
              <w:t>Практическое занятие</w:t>
            </w:r>
            <w:r>
              <w:rPr>
                <w:rFonts w:ascii="Times New Roman" w:hAnsi="Times New Roman"/>
                <w:sz w:val="24"/>
              </w:rPr>
              <w:t xml:space="preserve">:  </w:t>
            </w:r>
          </w:p>
          <w:p w:rsidR="00C44005" w:rsidRDefault="00C44005">
            <w:pPr>
              <w:spacing w:after="0"/>
              <w:ind w:left="7"/>
              <w:rPr>
                <w:rFonts w:ascii="Times New Roman" w:hAnsi="Times New Roman"/>
                <w:sz w:val="24"/>
              </w:rPr>
            </w:pPr>
            <w:r>
              <w:rPr>
                <w:rFonts w:ascii="Times New Roman" w:hAnsi="Times New Roman"/>
                <w:sz w:val="24"/>
              </w:rPr>
              <w:t xml:space="preserve">Сравнение и объяснение в соотношении городского и сельского населения разных регионов мира на основе анализа статистических данных.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vAlign w:val="bottom"/>
          </w:tcPr>
          <w:p w:rsidR="00C44005" w:rsidRDefault="00C44005">
            <w:pPr>
              <w:spacing w:after="123"/>
              <w:rPr>
                <w:rFonts w:ascii="Times New Roman" w:hAnsi="Times New Roman"/>
                <w:sz w:val="24"/>
              </w:rPr>
            </w:pP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516"/>
        </w:trPr>
        <w:tc>
          <w:tcPr>
            <w:tcW w:w="2345" w:type="dxa"/>
            <w:vMerge/>
            <w:tcBorders>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22" w:line="252" w:lineRule="auto"/>
              <w:ind w:left="7"/>
              <w:rPr>
                <w:rFonts w:ascii="Times New Roman" w:hAnsi="Times New Roman"/>
                <w:sz w:val="24"/>
              </w:rPr>
            </w:pPr>
            <w:r>
              <w:rPr>
                <w:rFonts w:ascii="Times New Roman" w:hAnsi="Times New Roman"/>
                <w:sz w:val="24"/>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качество жизни населения в отдельных регионах и странах мира. </w:t>
            </w:r>
          </w:p>
          <w:p w:rsidR="00C44005" w:rsidRDefault="00C44005">
            <w:pPr>
              <w:spacing w:after="0"/>
              <w:ind w:left="7"/>
              <w:rPr>
                <w:rFonts w:ascii="Times New Roman" w:hAnsi="Times New Roman"/>
                <w:sz w:val="24"/>
              </w:rPr>
            </w:pPr>
            <w:r>
              <w:rPr>
                <w:rFonts w:ascii="Times New Roman" w:hAnsi="Times New Roman"/>
                <w:b/>
                <w:sz w:val="24"/>
              </w:rPr>
              <w:t xml:space="preserve">Практическое занятие </w:t>
            </w:r>
            <w:r>
              <w:rPr>
                <w:rFonts w:ascii="Times New Roman" w:hAnsi="Times New Roman"/>
                <w:sz w:val="24"/>
              </w:rPr>
              <w:t xml:space="preserve">   </w:t>
            </w:r>
          </w:p>
          <w:p w:rsidR="00C44005" w:rsidRDefault="00C44005">
            <w:pPr>
              <w:spacing w:after="0" w:line="240" w:lineRule="auto"/>
              <w:ind w:left="7" w:right="14"/>
              <w:rPr>
                <w:rFonts w:ascii="Times New Roman" w:hAnsi="Times New Roman"/>
                <w:sz w:val="24"/>
              </w:rPr>
            </w:pPr>
            <w:r>
              <w:rPr>
                <w:rFonts w:ascii="Times New Roman" w:hAnsi="Times New Roman"/>
                <w:sz w:val="24"/>
              </w:rPr>
              <w:t xml:space="preserve">Объяснение различий в показателях качество жизни населения в отдельных регионах и странах мира на основе анализа источников географической информации. (форма </w:t>
            </w:r>
          </w:p>
          <w:p w:rsidR="00C44005" w:rsidRDefault="00C44005">
            <w:pPr>
              <w:spacing w:after="0"/>
              <w:ind w:left="7"/>
              <w:rPr>
                <w:rFonts w:ascii="Times New Roman" w:hAnsi="Times New Roman"/>
                <w:sz w:val="24"/>
              </w:rPr>
            </w:pPr>
            <w:r>
              <w:rPr>
                <w:rFonts w:ascii="Times New Roman" w:hAnsi="Times New Roman"/>
                <w:sz w:val="24"/>
              </w:rPr>
              <w:t xml:space="preserve">фиксации результатов анализа по выбору обучающихся),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1"/>
        </w:trPr>
        <w:tc>
          <w:tcPr>
            <w:tcW w:w="2345" w:type="dxa"/>
            <w:vMerge w:val="restart"/>
            <w:tcBorders>
              <w:top w:val="single" w:sz="12" w:space="0" w:color="00000A"/>
              <w:left w:val="single" w:sz="12" w:space="0" w:color="00000A"/>
              <w:right w:val="single" w:sz="12" w:space="0" w:color="00000A"/>
            </w:tcBorders>
            <w:shd w:val="clear" w:color="auto" w:fill="auto"/>
            <w:tcMar>
              <w:top w:w="6" w:type="dxa"/>
              <w:left w:w="88" w:type="dxa"/>
              <w:right w:w="16" w:type="dxa"/>
            </w:tcMar>
          </w:tcPr>
          <w:p w:rsidR="00C44005" w:rsidRDefault="00C44005">
            <w:pPr>
              <w:spacing w:after="0"/>
              <w:rPr>
                <w:rFonts w:ascii="Times New Roman" w:hAnsi="Times New Roman"/>
                <w:sz w:val="24"/>
              </w:rPr>
            </w:pPr>
            <w:r>
              <w:rPr>
                <w:rFonts w:ascii="Times New Roman" w:hAnsi="Times New Roman"/>
                <w:b/>
                <w:sz w:val="24"/>
              </w:rPr>
              <w:t>Тема 1.4</w:t>
            </w:r>
            <w:r>
              <w:rPr>
                <w:rFonts w:ascii="Times New Roman" w:hAnsi="Times New Roman"/>
                <w:sz w:val="24"/>
              </w:rPr>
              <w:t xml:space="preserve">  </w:t>
            </w:r>
            <w:r>
              <w:rPr>
                <w:rFonts w:ascii="Times New Roman" w:hAnsi="Times New Roman"/>
                <w:b/>
                <w:sz w:val="24"/>
              </w:rPr>
              <w:t>Мировое хозяйство</w:t>
            </w: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lastRenderedPageBreak/>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p w:rsidR="00C44005" w:rsidRDefault="00C44005" w:rsidP="002422BF">
            <w:pPr>
              <w:spacing w:after="0"/>
              <w:ind w:left="3"/>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7"/>
              <w:rPr>
                <w:rFonts w:ascii="Times New Roman" w:hAnsi="Times New Roman"/>
                <w:sz w:val="24"/>
              </w:rPr>
            </w:pPr>
            <w:r>
              <w:rPr>
                <w:rFonts w:ascii="Times New Roman" w:hAnsi="Times New Roman"/>
                <w:b/>
                <w:sz w:val="24"/>
              </w:rPr>
              <w:lastRenderedPageBreak/>
              <w:t xml:space="preserve">Содержание учебного материала </w:t>
            </w:r>
          </w:p>
          <w:p w:rsidR="00C44005" w:rsidRDefault="00C44005">
            <w:pPr>
              <w:spacing w:after="0"/>
              <w:ind w:left="7"/>
              <w:rPr>
                <w:rFonts w:ascii="Times New Roman" w:hAnsi="Times New Roman"/>
                <w:sz w:val="24"/>
              </w:rPr>
            </w:pP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6"/>
              <w:rPr>
                <w:rFonts w:ascii="Times New Roman" w:hAnsi="Times New Roman"/>
                <w:sz w:val="24"/>
              </w:rPr>
            </w:pPr>
            <w:r>
              <w:rPr>
                <w:rFonts w:ascii="Times New Roman" w:hAnsi="Times New Roman"/>
                <w:b/>
                <w:sz w:val="24"/>
              </w:rPr>
              <w:t>20/10</w:t>
            </w: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886"/>
        </w:trPr>
        <w:tc>
          <w:tcPr>
            <w:tcW w:w="2345" w:type="dxa"/>
            <w:vMerge/>
            <w:tcBorders>
              <w:left w:val="single" w:sz="12" w:space="0" w:color="00000A"/>
              <w:right w:val="single" w:sz="12" w:space="0" w:color="00000A"/>
            </w:tcBorders>
            <w:shd w:val="clear" w:color="auto" w:fill="auto"/>
            <w:tcMar>
              <w:top w:w="6" w:type="dxa"/>
              <w:left w:w="88" w:type="dxa"/>
              <w:right w:w="16" w:type="dxa"/>
            </w:tcMar>
          </w:tcPr>
          <w:p w:rsidR="00C44005" w:rsidRDefault="00C44005" w:rsidP="002422BF">
            <w:pPr>
              <w:spacing w:after="0"/>
              <w:ind w:left="3"/>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36" w:line="240" w:lineRule="auto"/>
              <w:ind w:left="7" w:right="87"/>
              <w:rPr>
                <w:rFonts w:ascii="Times New Roman" w:hAnsi="Times New Roman"/>
                <w:sz w:val="24"/>
              </w:rPr>
            </w:pPr>
            <w:r>
              <w:rPr>
                <w:rFonts w:ascii="Times New Roman" w:hAnsi="Times New Roman"/>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r>
              <w:rPr>
                <w:rFonts w:ascii="Times New Roman" w:hAnsi="Times New Roman"/>
                <w:b/>
                <w:sz w:val="24"/>
              </w:rPr>
              <w:t xml:space="preserve"> </w:t>
            </w:r>
            <w:r>
              <w:rPr>
                <w:rFonts w:ascii="Times New Roman" w:hAnsi="Times New Roman"/>
                <w:sz w:val="24"/>
              </w:rPr>
              <w:t xml:space="preserve"> </w:t>
            </w:r>
          </w:p>
          <w:p w:rsidR="00C44005" w:rsidRDefault="00C44005">
            <w:pPr>
              <w:spacing w:after="13"/>
              <w:ind w:left="7"/>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C44005" w:rsidRDefault="00C44005">
            <w:pPr>
              <w:spacing w:after="0" w:line="276" w:lineRule="auto"/>
              <w:ind w:left="7"/>
              <w:jc w:val="both"/>
              <w:rPr>
                <w:rFonts w:ascii="Times New Roman" w:hAnsi="Times New Roman"/>
                <w:sz w:val="24"/>
              </w:rPr>
            </w:pPr>
            <w:r>
              <w:rPr>
                <w:rFonts w:ascii="Times New Roman" w:hAnsi="Times New Roman"/>
                <w:sz w:val="24"/>
              </w:rPr>
              <w:t xml:space="preserve">Сравнение структуры экономики аграрных, индустриальные и постиндустриальные страны </w:t>
            </w:r>
          </w:p>
          <w:p w:rsidR="00C44005" w:rsidRDefault="00C44005">
            <w:pPr>
              <w:spacing w:after="0"/>
              <w:ind w:left="7"/>
              <w:rPr>
                <w:rFonts w:ascii="Times New Roman" w:hAnsi="Times New Roman"/>
                <w:sz w:val="24"/>
              </w:rPr>
            </w:pPr>
            <w:r>
              <w:rPr>
                <w:rFonts w:ascii="Times New Roman" w:hAnsi="Times New Roman"/>
                <w:sz w:val="24"/>
              </w:rPr>
              <w:t xml:space="preserve">Международная экономическая интеграция и глобализация мировой экономики. </w:t>
            </w:r>
          </w:p>
          <w:p w:rsidR="00C44005" w:rsidRDefault="00C44005">
            <w:pPr>
              <w:spacing w:after="0"/>
              <w:ind w:left="7"/>
              <w:rPr>
                <w:rFonts w:ascii="Times New Roman" w:hAnsi="Times New Roman"/>
                <w:sz w:val="24"/>
              </w:rPr>
            </w:pPr>
            <w:r>
              <w:rPr>
                <w:rFonts w:ascii="Times New Roman" w:hAnsi="Times New Roman"/>
                <w:sz w:val="24"/>
              </w:rPr>
              <w:t xml:space="preserve">Международная экономическая интеграция. Крупнейшие международные отраслевые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2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1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16" w:type="dxa"/>
            </w:tcMar>
          </w:tcPr>
          <w:p w:rsidR="00C44005" w:rsidRDefault="00C44005">
            <w:pPr>
              <w:spacing w:after="14"/>
              <w:ind w:left="7"/>
              <w:rPr>
                <w:rFonts w:ascii="Times New Roman" w:hAnsi="Times New Roman"/>
                <w:sz w:val="24"/>
              </w:rPr>
            </w:pPr>
            <w:r>
              <w:rPr>
                <w:rFonts w:ascii="Times New Roman" w:hAnsi="Times New Roman"/>
                <w:sz w:val="24"/>
              </w:rPr>
              <w:t xml:space="preserve"> </w:t>
            </w:r>
          </w:p>
          <w:p w:rsidR="00C44005" w:rsidRDefault="00C44005">
            <w:pPr>
              <w:spacing w:after="12"/>
              <w:ind w:left="7"/>
              <w:rPr>
                <w:rFonts w:ascii="Times New Roman" w:hAnsi="Times New Roman"/>
                <w:sz w:val="24"/>
              </w:rPr>
            </w:pPr>
            <w:r>
              <w:rPr>
                <w:rFonts w:ascii="Times New Roman" w:hAnsi="Times New Roman"/>
                <w:sz w:val="24"/>
              </w:rPr>
              <w:t xml:space="preserve">ОК 01 </w:t>
            </w:r>
          </w:p>
          <w:p w:rsidR="00C44005" w:rsidRDefault="00C44005">
            <w:pPr>
              <w:spacing w:after="12"/>
              <w:ind w:left="7"/>
              <w:rPr>
                <w:rFonts w:ascii="Times New Roman" w:hAnsi="Times New Roman"/>
                <w:sz w:val="24"/>
              </w:rPr>
            </w:pPr>
            <w:r>
              <w:rPr>
                <w:rFonts w:ascii="Times New Roman" w:hAnsi="Times New Roman"/>
                <w:sz w:val="24"/>
              </w:rPr>
              <w:t xml:space="preserve"> ОК 02 </w:t>
            </w:r>
          </w:p>
          <w:p w:rsidR="00C44005" w:rsidRDefault="00C44005">
            <w:pPr>
              <w:spacing w:after="14"/>
              <w:ind w:left="7"/>
              <w:rPr>
                <w:rFonts w:ascii="Times New Roman" w:hAnsi="Times New Roman"/>
                <w:sz w:val="24"/>
              </w:rPr>
            </w:pPr>
            <w:r>
              <w:rPr>
                <w:rFonts w:ascii="Times New Roman" w:hAnsi="Times New Roman"/>
                <w:sz w:val="24"/>
              </w:rPr>
              <w:t xml:space="preserve"> ОК 03 </w:t>
            </w:r>
          </w:p>
          <w:p w:rsidR="00C44005" w:rsidRDefault="00C44005">
            <w:pPr>
              <w:spacing w:after="0"/>
              <w:ind w:left="7"/>
              <w:rPr>
                <w:rFonts w:ascii="Times New Roman" w:hAnsi="Times New Roman"/>
                <w:sz w:val="24"/>
              </w:rPr>
            </w:pPr>
            <w:r>
              <w:rPr>
                <w:rFonts w:ascii="Times New Roman" w:hAnsi="Times New Roman"/>
                <w:sz w:val="24"/>
              </w:rPr>
              <w:t xml:space="preserve">ОК 04 </w:t>
            </w:r>
          </w:p>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126"/>
        </w:trPr>
        <w:tc>
          <w:tcPr>
            <w:tcW w:w="2345" w:type="dxa"/>
            <w:vMerge/>
            <w:tcBorders>
              <w:left w:val="single" w:sz="12" w:space="0" w:color="00000A"/>
              <w:right w:val="single" w:sz="12" w:space="0" w:color="00000A"/>
            </w:tcBorders>
            <w:shd w:val="clear" w:color="auto" w:fill="auto"/>
            <w:tcMar>
              <w:top w:w="13" w:type="dxa"/>
              <w:left w:w="88" w:type="dxa"/>
              <w:right w:w="88" w:type="dxa"/>
            </w:tcMar>
          </w:tcPr>
          <w:p w:rsidR="00C44005" w:rsidRDefault="00C44005" w:rsidP="002422BF">
            <w:pPr>
              <w:spacing w:after="0"/>
              <w:ind w:left="3"/>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ight="3"/>
              <w:rPr>
                <w:rFonts w:ascii="Times New Roman" w:hAnsi="Times New Roman"/>
                <w:sz w:val="24"/>
              </w:rPr>
            </w:pPr>
            <w:r>
              <w:rPr>
                <w:rFonts w:ascii="Times New Roman" w:hAnsi="Times New Roman"/>
                <w:sz w:val="24"/>
              </w:rPr>
              <w:t xml:space="preserve">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23"/>
              <w:rPr>
                <w:rFonts w:ascii="Times New Roman" w:hAnsi="Times New Roman"/>
                <w:sz w:val="24"/>
              </w:rPr>
            </w:pP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23"/>
              <w:rPr>
                <w:rFonts w:ascii="Times New Roman" w:hAnsi="Times New Roman"/>
                <w:sz w:val="24"/>
              </w:rPr>
            </w:pP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3"/>
        </w:trPr>
        <w:tc>
          <w:tcPr>
            <w:tcW w:w="2345" w:type="dxa"/>
            <w:vMerge/>
            <w:tcBorders>
              <w:left w:val="single" w:sz="12" w:space="0" w:color="00000A"/>
              <w:right w:val="single" w:sz="12" w:space="0" w:color="00000A"/>
            </w:tcBorders>
            <w:shd w:val="clear" w:color="auto" w:fill="auto"/>
            <w:tcMar>
              <w:top w:w="13" w:type="dxa"/>
              <w:left w:w="88" w:type="dxa"/>
              <w:right w:w="88" w:type="dxa"/>
            </w:tcMar>
          </w:tcPr>
          <w:p w:rsidR="00C44005" w:rsidRDefault="00C44005" w:rsidP="002422BF">
            <w:pPr>
              <w:spacing w:after="0"/>
              <w:ind w:left="3"/>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b/>
                <w:sz w:val="24"/>
              </w:rPr>
              <w:t>Профессионально - ориентированное содержание (содержание прикладного модул</w:t>
            </w:r>
            <w:r>
              <w:rPr>
                <w:rFonts w:ascii="Times New Roman" w:hAnsi="Times New Roman"/>
                <w:i/>
                <w:sz w:val="24"/>
              </w:rPr>
              <w:t>я)</w:t>
            </w: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b/>
                <w:sz w:val="24"/>
              </w:rPr>
              <w:t xml:space="preserve">16/8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4998"/>
        </w:trPr>
        <w:tc>
          <w:tcPr>
            <w:tcW w:w="2345" w:type="dxa"/>
            <w:vMerge/>
            <w:tcBorders>
              <w:left w:val="single" w:sz="12" w:space="0" w:color="00000A"/>
              <w:right w:val="single" w:sz="12" w:space="0" w:color="00000A"/>
            </w:tcBorders>
            <w:shd w:val="clear" w:color="auto" w:fill="auto"/>
            <w:tcMar>
              <w:top w:w="13" w:type="dxa"/>
              <w:left w:w="88" w:type="dxa"/>
              <w:right w:w="88" w:type="dxa"/>
            </w:tcMar>
          </w:tcPr>
          <w:p w:rsidR="00C44005" w:rsidRDefault="00C44005" w:rsidP="002422BF">
            <w:pPr>
              <w:spacing w:after="0"/>
              <w:ind w:left="3"/>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line="276" w:lineRule="auto"/>
              <w:ind w:left="7"/>
              <w:rPr>
                <w:rFonts w:ascii="Times New Roman" w:hAnsi="Times New Roman"/>
                <w:sz w:val="24"/>
              </w:rPr>
            </w:pPr>
            <w:r>
              <w:rPr>
                <w:rFonts w:ascii="Times New Roman" w:hAnsi="Times New Roman"/>
                <w:sz w:val="24"/>
              </w:rPr>
              <w:t xml:space="preserve">Промышленность мира. Географические особенности размещения основных сырьевых и топливных ресурсов. Страны-лидеры по запасам и добычи нефти, природного газа и угля. </w:t>
            </w:r>
          </w:p>
          <w:p w:rsidR="00C44005" w:rsidRDefault="00C44005">
            <w:pPr>
              <w:spacing w:after="0"/>
              <w:ind w:left="7"/>
              <w:rPr>
                <w:rFonts w:ascii="Times New Roman" w:hAnsi="Times New Roman"/>
                <w:sz w:val="24"/>
              </w:rPr>
            </w:pPr>
            <w:r>
              <w:rPr>
                <w:rFonts w:ascii="Times New Roman" w:hAnsi="Times New Roman"/>
                <w:sz w:val="24"/>
              </w:rPr>
              <w:t xml:space="preserve">Топливно-энергетический комплекс мира: основные этапы развития, </w:t>
            </w:r>
          </w:p>
          <w:p w:rsidR="00C44005" w:rsidRDefault="00C44005">
            <w:pPr>
              <w:spacing w:after="0"/>
              <w:ind w:left="7"/>
              <w:rPr>
                <w:rFonts w:ascii="Times New Roman" w:hAnsi="Times New Roman"/>
                <w:sz w:val="24"/>
              </w:rPr>
            </w:pPr>
            <w:r>
              <w:rPr>
                <w:rFonts w:ascii="Times New Roman" w:hAnsi="Times New Roman"/>
                <w:sz w:val="24"/>
              </w:rPr>
              <w:t xml:space="preserve">«энергопереход»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w:t>
            </w:r>
          </w:p>
          <w:p w:rsidR="00C44005" w:rsidRDefault="00C44005">
            <w:pPr>
              <w:spacing w:after="20"/>
              <w:ind w:left="7"/>
              <w:rPr>
                <w:rFonts w:ascii="Times New Roman" w:hAnsi="Times New Roman"/>
                <w:sz w:val="24"/>
              </w:rPr>
            </w:pPr>
            <w:r>
              <w:rPr>
                <w:rFonts w:ascii="Times New Roman" w:hAnsi="Times New Roman"/>
                <w:sz w:val="24"/>
              </w:rPr>
              <w:t xml:space="preserve">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 - лидеры по развитию «возобновимой» энергетики. Воздействие на окружающую среду топливной промышленности и различных типов электростанции, включая ВИЭ. Роль России как крупнейшего поставщика топливно-энергетических и сырьевых ресурсов в мировой экономике.  </w:t>
            </w:r>
          </w:p>
          <w:p w:rsidR="00C44005" w:rsidRDefault="00C44005">
            <w:pPr>
              <w:spacing w:after="0"/>
              <w:ind w:left="7"/>
              <w:rPr>
                <w:rFonts w:ascii="Times New Roman" w:hAnsi="Times New Roman"/>
                <w:sz w:val="24"/>
              </w:rPr>
            </w:pPr>
            <w:r>
              <w:rPr>
                <w:rFonts w:ascii="Times New Roman" w:hAnsi="Times New Roman"/>
                <w:b/>
                <w:sz w:val="24"/>
              </w:rPr>
              <w:t xml:space="preserve">Практические занятия </w:t>
            </w:r>
          </w:p>
          <w:p w:rsidR="00C44005" w:rsidRDefault="00C44005">
            <w:pPr>
              <w:spacing w:after="0"/>
              <w:ind w:left="7"/>
              <w:rPr>
                <w:rFonts w:ascii="Times New Roman" w:hAnsi="Times New Roman"/>
                <w:sz w:val="24"/>
              </w:rPr>
            </w:pPr>
            <w:r>
              <w:rPr>
                <w:rFonts w:ascii="Times New Roman" w:hAnsi="Times New Roman"/>
                <w:sz w:val="24"/>
              </w:rPr>
              <w:t>Представление в виде диаграмм данных о динамике изменения и структуры производства электроэнергии в мире.</w:t>
            </w:r>
            <w:r>
              <w:rPr>
                <w:rFonts w:ascii="Times New Roman" w:hAnsi="Times New Roman"/>
                <w:b/>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2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5"/>
              <w:ind w:left="7"/>
              <w:rPr>
                <w:rFonts w:ascii="Times New Roman" w:hAnsi="Times New Roman"/>
                <w:sz w:val="24"/>
              </w:rPr>
            </w:pPr>
            <w:r>
              <w:rPr>
                <w:rFonts w:ascii="Times New Roman" w:hAnsi="Times New Roman"/>
                <w:sz w:val="24"/>
              </w:rPr>
              <w:t xml:space="preserve"> </w:t>
            </w:r>
          </w:p>
          <w:p w:rsidR="00C44005" w:rsidRDefault="00C44005">
            <w:pPr>
              <w:spacing w:after="12"/>
              <w:ind w:left="7"/>
              <w:rPr>
                <w:rFonts w:ascii="Times New Roman" w:hAnsi="Times New Roman"/>
                <w:sz w:val="24"/>
              </w:rPr>
            </w:pPr>
            <w:r>
              <w:rPr>
                <w:rFonts w:ascii="Times New Roman" w:hAnsi="Times New Roman"/>
                <w:sz w:val="24"/>
              </w:rPr>
              <w:t xml:space="preserve">ОК 01 </w:t>
            </w:r>
          </w:p>
          <w:p w:rsidR="00C44005" w:rsidRDefault="00C44005">
            <w:pPr>
              <w:spacing w:after="12"/>
              <w:ind w:left="7"/>
              <w:rPr>
                <w:rFonts w:ascii="Times New Roman" w:hAnsi="Times New Roman"/>
                <w:sz w:val="24"/>
              </w:rPr>
            </w:pPr>
            <w:r>
              <w:rPr>
                <w:rFonts w:ascii="Times New Roman" w:hAnsi="Times New Roman"/>
                <w:sz w:val="24"/>
              </w:rPr>
              <w:t xml:space="preserve"> ОК 02 </w:t>
            </w:r>
          </w:p>
          <w:p w:rsidR="00C44005" w:rsidRDefault="00C44005">
            <w:pPr>
              <w:spacing w:after="14"/>
              <w:ind w:left="7"/>
              <w:rPr>
                <w:rFonts w:ascii="Times New Roman" w:hAnsi="Times New Roman"/>
                <w:sz w:val="24"/>
              </w:rPr>
            </w:pPr>
            <w:r>
              <w:rPr>
                <w:rFonts w:ascii="Times New Roman" w:hAnsi="Times New Roman"/>
                <w:sz w:val="24"/>
              </w:rPr>
              <w:t xml:space="preserve"> ОК 03 </w:t>
            </w:r>
          </w:p>
          <w:p w:rsidR="00C44005" w:rsidRDefault="00C44005">
            <w:pPr>
              <w:spacing w:after="0"/>
              <w:ind w:left="7"/>
              <w:rPr>
                <w:rFonts w:ascii="Times New Roman" w:hAnsi="Times New Roman"/>
                <w:sz w:val="24"/>
              </w:rPr>
            </w:pPr>
            <w:r>
              <w:rPr>
                <w:rFonts w:ascii="Times New Roman" w:hAnsi="Times New Roman"/>
                <w:sz w:val="24"/>
              </w:rPr>
              <w:t xml:space="preserve">ОК 04 </w:t>
            </w:r>
          </w:p>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409"/>
        </w:trPr>
        <w:tc>
          <w:tcPr>
            <w:tcW w:w="2345" w:type="dxa"/>
            <w:vMerge/>
            <w:tcBorders>
              <w:left w:val="single" w:sz="12" w:space="0" w:color="00000A"/>
              <w:right w:val="single" w:sz="12" w:space="0" w:color="00000A"/>
            </w:tcBorders>
            <w:shd w:val="clear" w:color="auto" w:fill="auto"/>
            <w:tcMar>
              <w:top w:w="13" w:type="dxa"/>
              <w:left w:w="88" w:type="dxa"/>
              <w:right w:w="88" w:type="dxa"/>
            </w:tcMar>
          </w:tcPr>
          <w:p w:rsidR="00C44005" w:rsidRDefault="00C44005" w:rsidP="002422BF">
            <w:pPr>
              <w:spacing w:after="0"/>
              <w:ind w:left="3"/>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экспортере цветных и черных металлов. Автоматизация металлургического производства.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6"/>
              <w:ind w:left="7"/>
              <w:rPr>
                <w:rFonts w:ascii="Times New Roman" w:hAnsi="Times New Roman"/>
                <w:sz w:val="24"/>
              </w:rPr>
            </w:pPr>
            <w:r>
              <w:rPr>
                <w:rFonts w:ascii="Times New Roman" w:hAnsi="Times New Roman"/>
                <w:sz w:val="24"/>
              </w:rPr>
              <w:t xml:space="preserve">ОК 01 </w:t>
            </w:r>
          </w:p>
          <w:p w:rsidR="00C44005" w:rsidRDefault="00C44005">
            <w:pPr>
              <w:spacing w:after="7"/>
              <w:ind w:left="7"/>
              <w:rPr>
                <w:rFonts w:ascii="Times New Roman" w:hAnsi="Times New Roman"/>
                <w:sz w:val="24"/>
              </w:rPr>
            </w:pPr>
            <w:r>
              <w:rPr>
                <w:rFonts w:ascii="Times New Roman" w:hAnsi="Times New Roman"/>
                <w:sz w:val="24"/>
              </w:rPr>
              <w:t xml:space="preserve"> ОК 02 </w:t>
            </w:r>
          </w:p>
          <w:p w:rsidR="00C44005" w:rsidRDefault="00C44005">
            <w:pPr>
              <w:spacing w:after="0" w:line="276" w:lineRule="auto"/>
              <w:ind w:left="7" w:right="227"/>
              <w:rPr>
                <w:rFonts w:ascii="Times New Roman" w:hAnsi="Times New Roman"/>
                <w:sz w:val="24"/>
              </w:rPr>
            </w:pPr>
            <w:r>
              <w:rPr>
                <w:rFonts w:ascii="Times New Roman" w:hAnsi="Times New Roman"/>
                <w:sz w:val="24"/>
              </w:rPr>
              <w:t xml:space="preserve">   ОК 03 ОК 04 </w:t>
            </w:r>
          </w:p>
          <w:p w:rsidR="00C44005" w:rsidRDefault="00C44005">
            <w:pPr>
              <w:spacing w:after="0"/>
              <w:ind w:left="7"/>
              <w:rPr>
                <w:rFonts w:ascii="Times New Roman" w:hAnsi="Times New Roman"/>
                <w:sz w:val="24"/>
              </w:rPr>
            </w:pPr>
            <w:r>
              <w:rPr>
                <w:rFonts w:ascii="Times New Roman" w:hAnsi="Times New Roman"/>
                <w:sz w:val="24"/>
              </w:rPr>
              <w:t xml:space="preserve">ПК3.1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76"/>
        </w:trPr>
        <w:tc>
          <w:tcPr>
            <w:tcW w:w="2345" w:type="dxa"/>
            <w:vMerge/>
            <w:tcBorders>
              <w:left w:val="single" w:sz="12" w:space="0" w:color="00000A"/>
              <w:right w:val="single" w:sz="12" w:space="0" w:color="00000A"/>
            </w:tcBorders>
            <w:shd w:val="clear" w:color="auto" w:fill="auto"/>
            <w:tcMar>
              <w:top w:w="13" w:type="dxa"/>
              <w:left w:w="88" w:type="dxa"/>
              <w:right w:w="88" w:type="dxa"/>
            </w:tcMar>
          </w:tcPr>
          <w:p w:rsidR="00C44005" w:rsidRDefault="00C44005" w:rsidP="002422BF">
            <w:pPr>
              <w:spacing w:after="0"/>
              <w:ind w:left="3"/>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Машиностроительный комплекс.  Ведущие  страны- производители и экспортеры продукции автомобилестроения, авиастроения и микроэлектроники.  Продукция машиностроительного комплекса для </w:t>
            </w:r>
            <w:r>
              <w:rPr>
                <w:rFonts w:ascii="Times New Roman" w:hAnsi="Times New Roman"/>
                <w:sz w:val="24"/>
              </w:rPr>
              <w:lastRenderedPageBreak/>
              <w:t>современного металлургического производства.</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lastRenderedPageBreak/>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8" w:type="dxa"/>
              <w:right w:w="88" w:type="dxa"/>
            </w:tcMar>
          </w:tcPr>
          <w:p w:rsidR="00C44005" w:rsidRDefault="00C44005">
            <w:pPr>
              <w:spacing w:after="14"/>
              <w:ind w:left="10"/>
              <w:rPr>
                <w:rFonts w:ascii="Times New Roman" w:hAnsi="Times New Roman"/>
                <w:sz w:val="24"/>
              </w:rPr>
            </w:pPr>
            <w:r>
              <w:rPr>
                <w:rFonts w:ascii="Times New Roman" w:hAnsi="Times New Roman"/>
                <w:sz w:val="24"/>
              </w:rPr>
              <w:t xml:space="preserve">ОК 01  ОК 02 ОК 03 </w:t>
            </w:r>
          </w:p>
          <w:p w:rsidR="00C44005" w:rsidRDefault="00C44005">
            <w:pPr>
              <w:spacing w:after="16"/>
              <w:ind w:left="10"/>
              <w:rPr>
                <w:rFonts w:ascii="Times New Roman" w:hAnsi="Times New Roman"/>
                <w:sz w:val="24"/>
              </w:rPr>
            </w:pPr>
            <w:r>
              <w:rPr>
                <w:rFonts w:ascii="Times New Roman" w:hAnsi="Times New Roman"/>
                <w:sz w:val="24"/>
              </w:rPr>
              <w:t xml:space="preserve">ОК 04 </w:t>
            </w:r>
          </w:p>
          <w:p w:rsidR="00C44005" w:rsidRDefault="00C44005">
            <w:pPr>
              <w:spacing w:after="0"/>
              <w:ind w:left="7" w:right="366"/>
              <w:rPr>
                <w:rFonts w:ascii="Times New Roman" w:hAnsi="Times New Roman"/>
                <w:sz w:val="24"/>
              </w:rPr>
            </w:pPr>
            <w:r>
              <w:rPr>
                <w:rFonts w:ascii="Times New Roman" w:hAnsi="Times New Roman"/>
                <w:sz w:val="24"/>
              </w:rPr>
              <w:t>ПК3.1.1ПК3.3</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tcBorders>
              <w:left w:val="single" w:sz="12" w:space="0" w:color="00000A"/>
              <w:right w:val="single" w:sz="12" w:space="0" w:color="00000A"/>
            </w:tcBorders>
            <w:shd w:val="clear" w:color="auto" w:fill="auto"/>
            <w:tcMar>
              <w:top w:w="13" w:type="dxa"/>
              <w:left w:w="84" w:type="dxa"/>
              <w:bottom w:w="7" w:type="dxa"/>
              <w:right w:w="63" w:type="dxa"/>
            </w:tcMar>
            <w:vAlign w:val="bottom"/>
          </w:tcPr>
          <w:p w:rsidR="00C44005" w:rsidRDefault="00C44005" w:rsidP="002422BF">
            <w:pPr>
              <w:spacing w:after="0"/>
              <w:ind w:left="3"/>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0"/>
              <w:ind w:left="1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562"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0"/>
              <w:ind w:left="10"/>
              <w:rPr>
                <w:rFonts w:ascii="Times New Roman" w:hAnsi="Times New Roman"/>
                <w:sz w:val="24"/>
              </w:rPr>
            </w:pPr>
            <w:r>
              <w:rPr>
                <w:rFonts w:ascii="Times New Roman" w:hAnsi="Times New Roman"/>
                <w:sz w:val="24"/>
              </w:rPr>
              <w:t xml:space="preserve">6 </w:t>
            </w: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12"/>
              <w:ind w:left="10"/>
              <w:rPr>
                <w:rFonts w:ascii="Times New Roman" w:hAnsi="Times New Roman"/>
                <w:sz w:val="24"/>
              </w:rPr>
            </w:pPr>
            <w:r>
              <w:rPr>
                <w:rFonts w:ascii="Times New Roman" w:hAnsi="Times New Roman"/>
                <w:sz w:val="24"/>
              </w:rPr>
              <w:t xml:space="preserve">ОК 01 </w:t>
            </w:r>
          </w:p>
          <w:p w:rsidR="00C44005" w:rsidRDefault="00C44005">
            <w:pPr>
              <w:spacing w:after="12"/>
              <w:ind w:left="10"/>
              <w:rPr>
                <w:rFonts w:ascii="Times New Roman" w:hAnsi="Times New Roman"/>
                <w:sz w:val="24"/>
              </w:rPr>
            </w:pPr>
            <w:r>
              <w:rPr>
                <w:rFonts w:ascii="Times New Roman" w:hAnsi="Times New Roman"/>
                <w:sz w:val="24"/>
              </w:rPr>
              <w:t xml:space="preserve"> ОК 02 </w:t>
            </w:r>
          </w:p>
          <w:p w:rsidR="00C44005" w:rsidRDefault="00C44005">
            <w:pPr>
              <w:spacing w:after="14"/>
              <w:ind w:left="10"/>
              <w:rPr>
                <w:rFonts w:ascii="Times New Roman" w:hAnsi="Times New Roman"/>
                <w:sz w:val="24"/>
              </w:rPr>
            </w:pPr>
            <w:r>
              <w:rPr>
                <w:rFonts w:ascii="Times New Roman" w:hAnsi="Times New Roman"/>
                <w:sz w:val="24"/>
              </w:rPr>
              <w:t xml:space="preserve"> ОК 03 </w:t>
            </w:r>
          </w:p>
          <w:p w:rsidR="00C44005" w:rsidRDefault="00C44005">
            <w:pPr>
              <w:spacing w:after="16"/>
              <w:ind w:left="10"/>
              <w:rPr>
                <w:rFonts w:ascii="Times New Roman" w:hAnsi="Times New Roman"/>
                <w:sz w:val="24"/>
              </w:rPr>
            </w:pPr>
            <w:r>
              <w:rPr>
                <w:rFonts w:ascii="Times New Roman" w:hAnsi="Times New Roman"/>
                <w:sz w:val="24"/>
              </w:rPr>
              <w:t xml:space="preserve">ОК 04 </w:t>
            </w:r>
          </w:p>
          <w:p w:rsidR="00C44005" w:rsidRDefault="00C44005">
            <w:pPr>
              <w:spacing w:after="0"/>
              <w:ind w:left="10"/>
              <w:rPr>
                <w:rFonts w:ascii="Times New Roman" w:hAnsi="Times New Roman"/>
                <w:sz w:val="24"/>
              </w:rPr>
            </w:pPr>
            <w:r>
              <w:rPr>
                <w:rFonts w:ascii="Times New Roman" w:hAnsi="Times New Roman"/>
                <w:sz w:val="24"/>
              </w:rPr>
              <w:t xml:space="preserve">ПК3.1.1ПК3.3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513"/>
        </w:trPr>
        <w:tc>
          <w:tcPr>
            <w:tcW w:w="2345" w:type="dxa"/>
            <w:vMerge/>
            <w:tcBorders>
              <w:left w:val="single" w:sz="12" w:space="0" w:color="00000A"/>
              <w:right w:val="single" w:sz="12" w:space="0" w:color="00000A"/>
            </w:tcBorders>
            <w:shd w:val="clear" w:color="auto" w:fill="auto"/>
            <w:tcMar>
              <w:top w:w="13" w:type="dxa"/>
              <w:left w:w="84" w:type="dxa"/>
              <w:bottom w:w="7" w:type="dxa"/>
              <w:right w:w="63" w:type="dxa"/>
            </w:tcMar>
            <w:vAlign w:val="bottom"/>
          </w:tcPr>
          <w:p w:rsidR="00C44005" w:rsidRDefault="00C44005" w:rsidP="002422BF">
            <w:pPr>
              <w:spacing w:after="0"/>
              <w:ind w:left="3"/>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0" w:line="276" w:lineRule="auto"/>
              <w:ind w:left="10" w:right="11"/>
              <w:rPr>
                <w:rFonts w:ascii="Times New Roman" w:hAnsi="Times New Roman"/>
                <w:sz w:val="24"/>
              </w:rPr>
            </w:pPr>
            <w:r>
              <w:rPr>
                <w:rFonts w:ascii="Times New Roman" w:hAnsi="Times New Roman"/>
                <w:sz w:val="24"/>
              </w:rPr>
              <w:t xml:space="preserve">Поиск и анализ информации. Защита групповых проектов: Представление результатов решения в форме групповых проектов с презентацией.  </w:t>
            </w:r>
          </w:p>
          <w:p w:rsidR="00C44005" w:rsidRDefault="00C44005">
            <w:pPr>
              <w:spacing w:after="0" w:line="276" w:lineRule="auto"/>
              <w:ind w:left="10"/>
              <w:rPr>
                <w:rFonts w:ascii="Times New Roman" w:hAnsi="Times New Roman"/>
                <w:sz w:val="24"/>
              </w:rPr>
            </w:pPr>
            <w:r>
              <w:rPr>
                <w:rFonts w:ascii="Times New Roman" w:hAnsi="Times New Roman"/>
                <w:sz w:val="24"/>
              </w:rPr>
              <w:t xml:space="preserve">1 Автоматизация и роботизация  металлургической отрасли как инструмент оптимизации производства. </w:t>
            </w:r>
          </w:p>
          <w:p w:rsidR="00C44005" w:rsidRDefault="00C44005">
            <w:pPr>
              <w:numPr>
                <w:ilvl w:val="0"/>
                <w:numId w:val="86"/>
              </w:numPr>
              <w:spacing w:after="0" w:line="276" w:lineRule="auto"/>
              <w:ind w:left="10"/>
              <w:rPr>
                <w:rFonts w:ascii="Times New Roman" w:hAnsi="Times New Roman"/>
                <w:sz w:val="24"/>
              </w:rPr>
            </w:pPr>
            <w:r>
              <w:rPr>
                <w:rFonts w:ascii="Times New Roman" w:hAnsi="Times New Roman"/>
                <w:sz w:val="24"/>
              </w:rPr>
              <w:t>Крупнейшие российские производители автоматических систем управления технологическими процессами.</w:t>
            </w:r>
            <w:r>
              <w:rPr>
                <w:rFonts w:ascii="Times New Roman" w:hAnsi="Times New Roman"/>
                <w:b/>
                <w:sz w:val="24"/>
              </w:rPr>
              <w:t xml:space="preserve"> </w:t>
            </w:r>
          </w:p>
          <w:p w:rsidR="00C44005" w:rsidRDefault="00C44005">
            <w:pPr>
              <w:numPr>
                <w:ilvl w:val="0"/>
                <w:numId w:val="86"/>
              </w:numPr>
              <w:spacing w:after="0"/>
              <w:ind w:left="10"/>
              <w:rPr>
                <w:rFonts w:ascii="Times New Roman" w:hAnsi="Times New Roman"/>
                <w:sz w:val="24"/>
              </w:rPr>
            </w:pPr>
            <w:r>
              <w:rPr>
                <w:rFonts w:ascii="Times New Roman" w:hAnsi="Times New Roman"/>
                <w:sz w:val="24"/>
              </w:rPr>
              <w:t>«Умный дом» и роль в его создании техников по специальности 15.02.18 Техническая эксплуатация и обслуживание роботизированного производства  (по отраслям).</w:t>
            </w:r>
            <w:r>
              <w:rPr>
                <w:rFonts w:ascii="Times New Roman" w:hAnsi="Times New Roman"/>
                <w:b/>
                <w:sz w:val="24"/>
              </w:rPr>
              <w:t xml:space="preserve"> </w:t>
            </w:r>
          </w:p>
        </w:tc>
        <w:tc>
          <w:tcPr>
            <w:tcW w:w="1562" w:type="dxa"/>
            <w:vMerge/>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244"/>
        </w:trPr>
        <w:tc>
          <w:tcPr>
            <w:tcW w:w="2345" w:type="dxa"/>
            <w:vMerge/>
            <w:tcBorders>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0"/>
              <w:ind w:left="3"/>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0" w:line="276" w:lineRule="auto"/>
              <w:ind w:left="10"/>
              <w:rPr>
                <w:rFonts w:ascii="Times New Roman" w:hAnsi="Times New Roman"/>
                <w:sz w:val="24"/>
              </w:rPr>
            </w:pPr>
            <w:r>
              <w:rPr>
                <w:rFonts w:ascii="Times New Roman" w:hAnsi="Times New Roman"/>
                <w:sz w:val="24"/>
              </w:rPr>
              <w:t xml:space="preserve">Автоматизация  производства как инструмент развития мировой экономики. Химическая промышленность и лесопромышленный комплекс мира.  Ведущие страны-производители и экспортеры минеральных удобрений и продукции химии и органического синтеза. Ведущие страны- производители деловой древесины и продукции целлюлозно- бумажной промышленности. Влияние химической и лесной промышленности на окружающую среду. </w:t>
            </w:r>
          </w:p>
          <w:p w:rsidR="00C44005" w:rsidRDefault="00C44005">
            <w:pPr>
              <w:spacing w:after="36" w:line="240" w:lineRule="auto"/>
              <w:ind w:left="10"/>
              <w:rPr>
                <w:rFonts w:ascii="Times New Roman" w:hAnsi="Times New Roman"/>
                <w:sz w:val="24"/>
              </w:rPr>
            </w:pPr>
            <w:r>
              <w:rPr>
                <w:rFonts w:ascii="Times New Roman" w:hAnsi="Times New Roman"/>
                <w:sz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отрасли экспортеры и импортеры. </w:t>
            </w:r>
          </w:p>
          <w:p w:rsidR="00C44005" w:rsidRDefault="00C44005">
            <w:pPr>
              <w:spacing w:after="0"/>
              <w:ind w:left="10"/>
              <w:rPr>
                <w:rFonts w:ascii="Times New Roman" w:hAnsi="Times New Roman"/>
                <w:sz w:val="24"/>
              </w:rPr>
            </w:pPr>
            <w:r>
              <w:rPr>
                <w:rFonts w:ascii="Times New Roman" w:hAnsi="Times New Roman"/>
                <w:sz w:val="24"/>
              </w:rPr>
              <w:t xml:space="preserve">Роль России как одного из главных экспортеров зерновых культур. </w:t>
            </w:r>
          </w:p>
          <w:p w:rsidR="00C44005" w:rsidRDefault="00C44005">
            <w:pPr>
              <w:spacing w:after="0"/>
              <w:ind w:left="10"/>
              <w:rPr>
                <w:rFonts w:ascii="Times New Roman" w:hAnsi="Times New Roman"/>
                <w:sz w:val="24"/>
              </w:rPr>
            </w:pPr>
            <w:r>
              <w:rPr>
                <w:rFonts w:ascii="Times New Roman" w:hAnsi="Times New Roman"/>
                <w:sz w:val="24"/>
              </w:rPr>
              <w:t xml:space="preserve">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на окружающую среду. Сфера </w:t>
            </w:r>
            <w:r>
              <w:rPr>
                <w:rFonts w:ascii="Times New Roman" w:hAnsi="Times New Roman"/>
                <w:sz w:val="24"/>
              </w:rPr>
              <w:lastRenderedPageBreak/>
              <w:t xml:space="preserve">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0"/>
              <w:ind w:left="10"/>
              <w:rPr>
                <w:rFonts w:ascii="Times New Roman" w:hAnsi="Times New Roman"/>
                <w:sz w:val="24"/>
              </w:rPr>
            </w:pPr>
            <w:r>
              <w:rPr>
                <w:rFonts w:ascii="Times New Roman" w:hAnsi="Times New Roman"/>
                <w:sz w:val="24"/>
              </w:rPr>
              <w:lastRenderedPageBreak/>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C44005" w:rsidRDefault="00C44005">
            <w:pPr>
              <w:spacing w:after="14"/>
              <w:ind w:left="10"/>
              <w:rPr>
                <w:rFonts w:ascii="Times New Roman" w:hAnsi="Times New Roman"/>
                <w:sz w:val="24"/>
              </w:rPr>
            </w:pPr>
            <w:r>
              <w:rPr>
                <w:rFonts w:ascii="Times New Roman" w:hAnsi="Times New Roman"/>
                <w:sz w:val="24"/>
              </w:rPr>
              <w:t xml:space="preserve">ОК 01 </w:t>
            </w:r>
          </w:p>
          <w:p w:rsidR="00C44005" w:rsidRDefault="00C44005">
            <w:pPr>
              <w:spacing w:after="14"/>
              <w:ind w:left="10"/>
              <w:rPr>
                <w:rFonts w:ascii="Times New Roman" w:hAnsi="Times New Roman"/>
                <w:sz w:val="24"/>
              </w:rPr>
            </w:pPr>
            <w:r>
              <w:rPr>
                <w:rFonts w:ascii="Times New Roman" w:hAnsi="Times New Roman"/>
                <w:sz w:val="24"/>
              </w:rPr>
              <w:t xml:space="preserve">ОК 02 </w:t>
            </w:r>
          </w:p>
          <w:p w:rsidR="00C44005" w:rsidRDefault="00C44005">
            <w:pPr>
              <w:spacing w:after="14"/>
              <w:ind w:left="10"/>
              <w:rPr>
                <w:rFonts w:ascii="Times New Roman" w:hAnsi="Times New Roman"/>
                <w:sz w:val="24"/>
              </w:rPr>
            </w:pPr>
            <w:r>
              <w:rPr>
                <w:rFonts w:ascii="Times New Roman" w:hAnsi="Times New Roman"/>
                <w:sz w:val="24"/>
              </w:rPr>
              <w:t xml:space="preserve">ОК 03 </w:t>
            </w:r>
          </w:p>
          <w:p w:rsidR="00C44005" w:rsidRDefault="00C44005">
            <w:pPr>
              <w:spacing w:after="16"/>
              <w:ind w:left="10"/>
              <w:rPr>
                <w:rFonts w:ascii="Times New Roman" w:hAnsi="Times New Roman"/>
                <w:sz w:val="24"/>
              </w:rPr>
            </w:pPr>
            <w:r>
              <w:rPr>
                <w:rFonts w:ascii="Times New Roman" w:hAnsi="Times New Roman"/>
                <w:sz w:val="24"/>
              </w:rPr>
              <w:t xml:space="preserve">ОК 04 </w:t>
            </w:r>
          </w:p>
          <w:p w:rsidR="00C44005" w:rsidRDefault="00C44005">
            <w:pPr>
              <w:spacing w:after="0"/>
              <w:ind w:left="10"/>
              <w:rPr>
                <w:rFonts w:ascii="Times New Roman" w:hAnsi="Times New Roman"/>
                <w:sz w:val="24"/>
              </w:rPr>
            </w:pPr>
            <w:r>
              <w:rPr>
                <w:rFonts w:ascii="Times New Roman" w:hAnsi="Times New Roman"/>
                <w:sz w:val="24"/>
              </w:rPr>
              <w:t xml:space="preserve">ПК3.1,ПК3.3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0"/>
        </w:trPr>
        <w:tc>
          <w:tcPr>
            <w:tcW w:w="14550" w:type="dxa"/>
            <w:gridSpan w:val="4"/>
            <w:tcBorders>
              <w:top w:val="single" w:sz="12" w:space="0" w:color="00000A"/>
              <w:left w:val="single" w:sz="12" w:space="0" w:color="00000A"/>
              <w:bottom w:val="single" w:sz="12" w:space="0" w:color="00000A"/>
              <w:right w:val="single" w:sz="12" w:space="0" w:color="00000A"/>
            </w:tcBorders>
            <w:shd w:val="clear" w:color="auto" w:fill="auto"/>
            <w:tcMar>
              <w:top w:w="13" w:type="dxa"/>
              <w:left w:w="84" w:type="dxa"/>
              <w:bottom w:w="7" w:type="dxa"/>
              <w:right w:w="63" w:type="dxa"/>
            </w:tcMar>
          </w:tcPr>
          <w:p w:rsidR="00357593" w:rsidRDefault="00CC111C">
            <w:pPr>
              <w:spacing w:after="0"/>
              <w:ind w:left="3"/>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98"/>
        </w:trPr>
        <w:tc>
          <w:tcPr>
            <w:tcW w:w="10153" w:type="dxa"/>
            <w:gridSpan w:val="2"/>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rPr>
                <w:rFonts w:ascii="Times New Roman" w:hAnsi="Times New Roman"/>
                <w:sz w:val="24"/>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 xml:space="preserve">Регионы и страны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b/>
                <w:sz w:val="24"/>
              </w:rPr>
              <w:t>26/8</w:t>
            </w:r>
            <w:r>
              <w:rPr>
                <w:rFonts w:ascii="Times New Roman" w:hAnsi="Times New Roman"/>
                <w:sz w:val="24"/>
              </w:rPr>
              <w:t xml:space="preserve"> </w:t>
            </w: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12"/>
              <w:ind w:left="7"/>
              <w:rPr>
                <w:rFonts w:ascii="Times New Roman" w:hAnsi="Times New Roman"/>
                <w:sz w:val="24"/>
              </w:rPr>
            </w:pPr>
            <w:r>
              <w:rPr>
                <w:rFonts w:ascii="Times New Roman" w:hAnsi="Times New Roman"/>
                <w:sz w:val="24"/>
              </w:rPr>
              <w:t xml:space="preserve">ОК 01 </w:t>
            </w:r>
          </w:p>
          <w:p w:rsidR="00357593" w:rsidRDefault="00CC111C">
            <w:pPr>
              <w:spacing w:after="7"/>
              <w:ind w:left="7"/>
              <w:rPr>
                <w:rFonts w:ascii="Times New Roman" w:hAnsi="Times New Roman"/>
                <w:sz w:val="24"/>
              </w:rPr>
            </w:pPr>
            <w:r>
              <w:rPr>
                <w:rFonts w:ascii="Times New Roman" w:hAnsi="Times New Roman"/>
                <w:sz w:val="24"/>
              </w:rPr>
              <w:t xml:space="preserve"> ОК 02 </w:t>
            </w:r>
          </w:p>
          <w:p w:rsidR="00357593" w:rsidRDefault="00CC111C">
            <w:pPr>
              <w:spacing w:after="0"/>
              <w:ind w:left="7"/>
              <w:rPr>
                <w:rFonts w:ascii="Times New Roman" w:hAnsi="Times New Roman"/>
                <w:sz w:val="24"/>
              </w:rPr>
            </w:pPr>
            <w:r>
              <w:rPr>
                <w:rFonts w:ascii="Times New Roman" w:hAnsi="Times New Roman"/>
                <w:sz w:val="24"/>
              </w:rPr>
              <w:t xml:space="preserve">   ОК 03 </w:t>
            </w:r>
          </w:p>
          <w:p w:rsidR="00357593" w:rsidRDefault="00CC111C">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828"/>
        </w:trPr>
        <w:tc>
          <w:tcPr>
            <w:tcW w:w="234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rPr>
                <w:rFonts w:ascii="Times New Roman" w:hAnsi="Times New Roman"/>
                <w:sz w:val="24"/>
              </w:rPr>
            </w:pPr>
            <w:r>
              <w:rPr>
                <w:rFonts w:ascii="Times New Roman" w:hAnsi="Times New Roman"/>
                <w:sz w:val="24"/>
              </w:rPr>
              <w:t xml:space="preserve">Тема 2.1 Зарубежная  Европа </w:t>
            </w:r>
          </w:p>
          <w:p w:rsidR="00357593" w:rsidRDefault="00CC111C">
            <w:pPr>
              <w:spacing w:after="0"/>
              <w:rPr>
                <w:rFonts w:ascii="Times New Roman" w:hAnsi="Times New Roman"/>
                <w:sz w:val="24"/>
              </w:rPr>
            </w:pPr>
            <w:r>
              <w:rPr>
                <w:rFonts w:ascii="Times New Roman" w:hAnsi="Times New Roman"/>
                <w:b/>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sz w:val="24"/>
              </w:rPr>
              <w:t xml:space="preserve">4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688"/>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sz w:val="24"/>
              </w:rPr>
              <w:t xml:space="preserve">Многообразие подходов к выделению регионов мира. Регионы мира: зарубежная </w:t>
            </w:r>
          </w:p>
          <w:p w:rsidR="00357593" w:rsidRDefault="00CC111C">
            <w:pPr>
              <w:spacing w:after="0"/>
              <w:ind w:left="7"/>
              <w:rPr>
                <w:rFonts w:ascii="Times New Roman" w:hAnsi="Times New Roman"/>
                <w:sz w:val="24"/>
              </w:rPr>
            </w:pPr>
            <w:r>
              <w:rPr>
                <w:rFonts w:ascii="Times New Roman" w:hAnsi="Times New Roman"/>
                <w:sz w:val="24"/>
              </w:rPr>
              <w:t xml:space="preserve">Европа, зарубежная Азия, Америка, Африка, Австралия и Океания. Зарубежная Европа : состав (субрегионы: Западная Европа, Северная Европа, Южная Европа, Восточная Европа), общая  экономико- 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sz w:val="24"/>
              </w:rPr>
              <w:t xml:space="preserve"> </w:t>
            </w:r>
          </w:p>
          <w:p w:rsidR="00357593" w:rsidRDefault="00CC111C">
            <w:pPr>
              <w:spacing w:after="0"/>
              <w:ind w:left="6"/>
              <w:rPr>
                <w:rFonts w:ascii="Times New Roman" w:hAnsi="Times New Roman"/>
                <w:sz w:val="24"/>
              </w:rPr>
            </w:pPr>
            <w:r>
              <w:rPr>
                <w:rFonts w:ascii="Times New Roman" w:hAnsi="Times New Roman"/>
                <w:sz w:val="24"/>
              </w:rPr>
              <w:t xml:space="preserve">4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14"/>
              <w:ind w:left="7"/>
              <w:rPr>
                <w:rFonts w:ascii="Times New Roman" w:hAnsi="Times New Roman"/>
                <w:sz w:val="24"/>
              </w:rPr>
            </w:pPr>
            <w:r>
              <w:rPr>
                <w:rFonts w:ascii="Times New Roman" w:hAnsi="Times New Roman"/>
                <w:sz w:val="24"/>
              </w:rPr>
              <w:t xml:space="preserve"> </w:t>
            </w:r>
          </w:p>
          <w:p w:rsidR="00357593" w:rsidRDefault="00CC111C">
            <w:pPr>
              <w:spacing w:after="12"/>
              <w:ind w:left="7"/>
              <w:rPr>
                <w:rFonts w:ascii="Times New Roman" w:hAnsi="Times New Roman"/>
                <w:sz w:val="24"/>
              </w:rPr>
            </w:pPr>
            <w:r>
              <w:rPr>
                <w:rFonts w:ascii="Times New Roman" w:hAnsi="Times New Roman"/>
                <w:sz w:val="24"/>
              </w:rPr>
              <w:t xml:space="preserve">ОК 01 </w:t>
            </w:r>
          </w:p>
          <w:p w:rsidR="00357593" w:rsidRDefault="00CC111C">
            <w:pPr>
              <w:spacing w:after="8"/>
              <w:ind w:left="7"/>
              <w:rPr>
                <w:rFonts w:ascii="Times New Roman" w:hAnsi="Times New Roman"/>
                <w:sz w:val="24"/>
              </w:rPr>
            </w:pPr>
            <w:r>
              <w:rPr>
                <w:rFonts w:ascii="Times New Roman" w:hAnsi="Times New Roman"/>
                <w:sz w:val="24"/>
              </w:rPr>
              <w:t xml:space="preserve"> ОК 02 </w:t>
            </w:r>
          </w:p>
          <w:p w:rsidR="00357593" w:rsidRDefault="00CC111C">
            <w:pPr>
              <w:spacing w:after="0"/>
              <w:ind w:left="7"/>
              <w:rPr>
                <w:rFonts w:ascii="Times New Roman" w:hAnsi="Times New Roman"/>
                <w:sz w:val="24"/>
              </w:rPr>
            </w:pPr>
            <w:r>
              <w:rPr>
                <w:rFonts w:ascii="Times New Roman" w:hAnsi="Times New Roman"/>
                <w:sz w:val="24"/>
              </w:rPr>
              <w:t xml:space="preserve">   ОК 03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1"/>
        </w:trPr>
        <w:tc>
          <w:tcPr>
            <w:tcW w:w="234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rPr>
                <w:rFonts w:ascii="Times New Roman" w:hAnsi="Times New Roman"/>
                <w:sz w:val="24"/>
              </w:rPr>
            </w:pPr>
            <w:r>
              <w:rPr>
                <w:rFonts w:ascii="Times New Roman" w:hAnsi="Times New Roman"/>
                <w:sz w:val="24"/>
              </w:rPr>
              <w:t xml:space="preserve">Тема 2.2 Зарубежная Азии.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b/>
                <w:sz w:val="24"/>
              </w:rPr>
              <w:t xml:space="preserve">Содержание учебного материала </w:t>
            </w:r>
          </w:p>
          <w:p w:rsidR="00357593" w:rsidRDefault="00CC111C">
            <w:pPr>
              <w:spacing w:after="0"/>
              <w:ind w:left="7"/>
              <w:rPr>
                <w:rFonts w:ascii="Times New Roman" w:hAnsi="Times New Roman"/>
                <w:sz w:val="24"/>
              </w:rPr>
            </w:pP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sz w:val="24"/>
              </w:rPr>
              <w:t xml:space="preserve">4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688"/>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sz w:val="24"/>
              </w:rPr>
              <w:t xml:space="preserve">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стран  субрегионов. Особенности экономико-географического положения, природно-ресурсного капитала, населения и хозяйства стран зарубежной Азии, современные проблемы (на примере Индии, Китая, Японии).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sz w:val="24"/>
              </w:rPr>
              <w:t xml:space="preserve"> </w:t>
            </w:r>
          </w:p>
          <w:p w:rsidR="00357593" w:rsidRDefault="00CC111C">
            <w:pPr>
              <w:spacing w:after="0"/>
              <w:ind w:left="6"/>
              <w:rPr>
                <w:rFonts w:ascii="Times New Roman" w:hAnsi="Times New Roman"/>
                <w:sz w:val="24"/>
              </w:rPr>
            </w:pPr>
            <w:r>
              <w:rPr>
                <w:rFonts w:ascii="Times New Roman" w:hAnsi="Times New Roman"/>
                <w:sz w:val="24"/>
              </w:rPr>
              <w:t xml:space="preserve">4 </w:t>
            </w: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14"/>
              <w:ind w:left="7"/>
              <w:rPr>
                <w:rFonts w:ascii="Times New Roman" w:hAnsi="Times New Roman"/>
                <w:sz w:val="24"/>
              </w:rPr>
            </w:pPr>
            <w:r>
              <w:rPr>
                <w:rFonts w:ascii="Times New Roman" w:hAnsi="Times New Roman"/>
                <w:sz w:val="24"/>
              </w:rPr>
              <w:t xml:space="preserve"> </w:t>
            </w:r>
          </w:p>
          <w:p w:rsidR="00357593" w:rsidRDefault="00CC111C">
            <w:pPr>
              <w:spacing w:after="12"/>
              <w:ind w:left="7"/>
              <w:rPr>
                <w:rFonts w:ascii="Times New Roman" w:hAnsi="Times New Roman"/>
                <w:sz w:val="24"/>
              </w:rPr>
            </w:pPr>
            <w:r>
              <w:rPr>
                <w:rFonts w:ascii="Times New Roman" w:hAnsi="Times New Roman"/>
                <w:sz w:val="24"/>
              </w:rPr>
              <w:t xml:space="preserve">ОК 01 </w:t>
            </w:r>
          </w:p>
          <w:p w:rsidR="00357593" w:rsidRDefault="00CC111C">
            <w:pPr>
              <w:spacing w:after="7"/>
              <w:ind w:left="7"/>
              <w:rPr>
                <w:rFonts w:ascii="Times New Roman" w:hAnsi="Times New Roman"/>
                <w:sz w:val="24"/>
              </w:rPr>
            </w:pPr>
            <w:r>
              <w:rPr>
                <w:rFonts w:ascii="Times New Roman" w:hAnsi="Times New Roman"/>
                <w:sz w:val="24"/>
              </w:rPr>
              <w:t xml:space="preserve"> ОК 02 </w:t>
            </w:r>
          </w:p>
          <w:p w:rsidR="00357593" w:rsidRDefault="00CC111C">
            <w:pPr>
              <w:spacing w:after="0"/>
              <w:ind w:left="7"/>
              <w:rPr>
                <w:rFonts w:ascii="Times New Roman" w:hAnsi="Times New Roman"/>
                <w:sz w:val="24"/>
              </w:rPr>
            </w:pPr>
            <w:r>
              <w:rPr>
                <w:rFonts w:ascii="Times New Roman" w:hAnsi="Times New Roman"/>
                <w:sz w:val="24"/>
              </w:rPr>
              <w:t xml:space="preserve">   ОК 03 </w:t>
            </w:r>
          </w:p>
          <w:p w:rsidR="00357593" w:rsidRDefault="00CC111C">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5"/>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b/>
                <w:sz w:val="24"/>
              </w:rPr>
              <w:t xml:space="preserve">Практическое занятие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sz w:val="24"/>
              </w:rPr>
              <w:t xml:space="preserve">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5"/>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7"/>
              <w:rPr>
                <w:rFonts w:ascii="Times New Roman" w:hAnsi="Times New Roman"/>
                <w:sz w:val="24"/>
              </w:rPr>
            </w:pPr>
            <w:r>
              <w:rPr>
                <w:rFonts w:ascii="Times New Roman" w:hAnsi="Times New Roman"/>
                <w:sz w:val="24"/>
              </w:rPr>
              <w:t xml:space="preserve">Сравнение международной промышленной и сельскохозяйственной специализации Китая и Индии на основе анализа данных об экспорте основных видов продукции.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CC111C">
            <w:pPr>
              <w:spacing w:after="0"/>
              <w:ind w:left="6"/>
              <w:rPr>
                <w:rFonts w:ascii="Times New Roman" w:hAnsi="Times New Roman"/>
                <w:sz w:val="24"/>
              </w:rPr>
            </w:pPr>
            <w:r>
              <w:rPr>
                <w:rFonts w:ascii="Times New Roman" w:hAnsi="Times New Roman"/>
                <w:sz w:val="24"/>
              </w:rPr>
              <w:t xml:space="preserve">2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357593" w:rsidRDefault="00357593"/>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1"/>
        </w:trPr>
        <w:tc>
          <w:tcPr>
            <w:tcW w:w="2345" w:type="dxa"/>
            <w:vMerge w:val="restart"/>
            <w:tcBorders>
              <w:top w:val="single" w:sz="12" w:space="0" w:color="00000A"/>
              <w:left w:val="single" w:sz="12" w:space="0" w:color="00000A"/>
              <w:right w:val="single" w:sz="12" w:space="0" w:color="00000A"/>
            </w:tcBorders>
            <w:shd w:val="clear" w:color="auto" w:fill="auto"/>
            <w:tcMar>
              <w:top w:w="10" w:type="dxa"/>
              <w:left w:w="88" w:type="dxa"/>
              <w:right w:w="84" w:type="dxa"/>
            </w:tcMar>
          </w:tcPr>
          <w:p w:rsidR="00C44005" w:rsidRDefault="00C44005">
            <w:pPr>
              <w:spacing w:after="0"/>
              <w:rPr>
                <w:rFonts w:ascii="Times New Roman" w:hAnsi="Times New Roman"/>
                <w:sz w:val="24"/>
              </w:rPr>
            </w:pPr>
            <w:r>
              <w:rPr>
                <w:rFonts w:ascii="Times New Roman" w:hAnsi="Times New Roman"/>
                <w:sz w:val="24"/>
              </w:rPr>
              <w:t xml:space="preserve">Тема 2.3Америка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7"/>
              <w:rPr>
                <w:rFonts w:ascii="Times New Roman" w:hAnsi="Times New Roman"/>
                <w:sz w:val="24"/>
              </w:rPr>
            </w:pPr>
            <w:r>
              <w:rPr>
                <w:rFonts w:ascii="Times New Roman" w:hAnsi="Times New Roman"/>
                <w:b/>
                <w:sz w:val="24"/>
              </w:rPr>
              <w:t xml:space="preserve">Содержание учебного материала </w:t>
            </w:r>
          </w:p>
          <w:p w:rsidR="00C44005" w:rsidRDefault="00C44005">
            <w:pPr>
              <w:spacing w:after="0"/>
              <w:ind w:left="7"/>
              <w:rPr>
                <w:rFonts w:ascii="Times New Roman" w:hAnsi="Times New Roman"/>
                <w:sz w:val="24"/>
              </w:rPr>
            </w:pP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6"/>
              <w:rPr>
                <w:rFonts w:ascii="Times New Roman" w:hAnsi="Times New Roman"/>
                <w:sz w:val="24"/>
              </w:rPr>
            </w:pPr>
            <w:r>
              <w:rPr>
                <w:rFonts w:ascii="Times New Roman" w:hAnsi="Times New Roman"/>
                <w:sz w:val="24"/>
              </w:rPr>
              <w:t xml:space="preserve">6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685"/>
        </w:trPr>
        <w:tc>
          <w:tcPr>
            <w:tcW w:w="2345" w:type="dxa"/>
            <w:vMerge/>
            <w:tcBorders>
              <w:left w:val="single" w:sz="12" w:space="0" w:color="00000A"/>
              <w:right w:val="single" w:sz="12" w:space="0" w:color="00000A"/>
            </w:tcBorders>
            <w:shd w:val="clear" w:color="auto" w:fill="auto"/>
            <w:tcMar>
              <w:top w:w="10" w:type="dxa"/>
              <w:left w:w="88" w:type="dxa"/>
              <w:right w:w="84"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7"/>
              <w:rPr>
                <w:rFonts w:ascii="Times New Roman" w:hAnsi="Times New Roman"/>
                <w:sz w:val="24"/>
              </w:rPr>
            </w:pPr>
            <w:r>
              <w:rPr>
                <w:rFonts w:ascii="Times New Roman" w:hAnsi="Times New Roman"/>
                <w:sz w:val="24"/>
              </w:rPr>
              <w:t xml:space="preserve">Америка: состав (субрегионы: США и Канада, Латинская Америка), общая  экономико- географическая характеристика. Общие черты и особенности природно-ресурсного капитала, населения и хозяйства стран  субрегионов. Особенности экономико-географического положения, природно-ресурсного капитала, населения и хозяйства стран Америки, современные проблемы (на примере США, Канады, Мексики, Бразилии).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6"/>
              <w:rPr>
                <w:rFonts w:ascii="Times New Roman" w:hAnsi="Times New Roman"/>
                <w:sz w:val="24"/>
              </w:rPr>
            </w:pPr>
            <w:r>
              <w:rPr>
                <w:rFonts w:ascii="Times New Roman" w:hAnsi="Times New Roman"/>
                <w:sz w:val="24"/>
              </w:rPr>
              <w:t xml:space="preserve">4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tcBorders>
              <w:left w:val="single" w:sz="12" w:space="0" w:color="00000A"/>
              <w:right w:val="single" w:sz="12" w:space="0" w:color="00000A"/>
            </w:tcBorders>
            <w:shd w:val="clear" w:color="auto" w:fill="auto"/>
            <w:tcMar>
              <w:top w:w="10" w:type="dxa"/>
              <w:left w:w="88" w:type="dxa"/>
              <w:right w:w="84"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7"/>
              <w:rPr>
                <w:rFonts w:ascii="Times New Roman" w:hAnsi="Times New Roman"/>
                <w:sz w:val="24"/>
              </w:rPr>
            </w:pPr>
            <w:r>
              <w:rPr>
                <w:rFonts w:ascii="Times New Roman" w:hAnsi="Times New Roman"/>
                <w:b/>
                <w:sz w:val="24"/>
              </w:rPr>
              <w:t xml:space="preserve">Практическая работа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96"/>
        </w:trPr>
        <w:tc>
          <w:tcPr>
            <w:tcW w:w="2345" w:type="dxa"/>
            <w:vMerge/>
            <w:tcBorders>
              <w:left w:val="single" w:sz="12" w:space="0" w:color="00000A"/>
              <w:right w:val="single" w:sz="12" w:space="0" w:color="00000A"/>
            </w:tcBorders>
            <w:shd w:val="clear" w:color="auto" w:fill="auto"/>
            <w:tcMar>
              <w:top w:w="10" w:type="dxa"/>
              <w:left w:w="88" w:type="dxa"/>
              <w:right w:w="84" w:type="dxa"/>
            </w:tcMar>
          </w:tcPr>
          <w:p w:rsidR="00C44005" w:rsidRDefault="00C44005">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7"/>
              <w:rPr>
                <w:rFonts w:ascii="Times New Roman" w:hAnsi="Times New Roman"/>
                <w:sz w:val="24"/>
              </w:rPr>
            </w:pPr>
            <w:r>
              <w:rPr>
                <w:rFonts w:ascii="Times New Roman" w:hAnsi="Times New Roman"/>
                <w:sz w:val="24"/>
              </w:rPr>
              <w:t>Объяснение особенностей территориальной структуры хозяйства Канады и Бразилии на основе анализа географических карт.</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0" w:type="dxa"/>
              <w:left w:w="88" w:type="dxa"/>
              <w:right w:w="84"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val="restart"/>
            <w:tcBorders>
              <w:top w:val="single" w:sz="12" w:space="0" w:color="00000A"/>
              <w:left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rPr>
                <w:rFonts w:ascii="Times New Roman" w:hAnsi="Times New Roman"/>
                <w:sz w:val="24"/>
              </w:rPr>
            </w:pPr>
            <w:r>
              <w:rPr>
                <w:rFonts w:ascii="Times New Roman" w:hAnsi="Times New Roman"/>
                <w:sz w:val="24"/>
              </w:rPr>
              <w:t xml:space="preserve">Тема 2.4 Африка. </w:t>
            </w:r>
          </w:p>
          <w:p w:rsidR="00C44005" w:rsidRDefault="00C44005">
            <w:pPr>
              <w:spacing w:after="0"/>
              <w:rPr>
                <w:rFonts w:ascii="Times New Roman" w:hAnsi="Times New Roman"/>
                <w:sz w:val="24"/>
              </w:rPr>
            </w:pPr>
            <w:r>
              <w:rPr>
                <w:rFonts w:ascii="Times New Roman" w:hAnsi="Times New Roman"/>
                <w:sz w:val="24"/>
              </w:rPr>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b/>
                <w:sz w:val="24"/>
              </w:rPr>
              <w:t xml:space="preserve">Содержание учебного материала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4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687"/>
        </w:trPr>
        <w:tc>
          <w:tcPr>
            <w:tcW w:w="2345" w:type="dxa"/>
            <w:vMerge/>
            <w:tcBorders>
              <w:left w:val="single" w:sz="12" w:space="0" w:color="00000A"/>
              <w:right w:val="single" w:sz="12" w:space="0" w:color="00000A"/>
            </w:tcBorders>
            <w:shd w:val="clear" w:color="auto" w:fill="auto"/>
            <w:tcMar>
              <w:top w:w="11" w:type="dxa"/>
              <w:left w:w="88" w:type="dxa"/>
              <w:bottom w:w="11" w:type="dxa"/>
              <w:right w:w="88"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Африка: состав (субрегионы: Северная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стран  субрегионов. Экономические и социальные проблемы. Особенности экономико-географического положения, природно-ресурсного капитала, населения и хозяйства стран Африки, современные проблемы (ЮАР, Египет, Алжир).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14"/>
              <w:ind w:left="7"/>
              <w:rPr>
                <w:rFonts w:ascii="Times New Roman" w:hAnsi="Times New Roman"/>
                <w:sz w:val="24"/>
              </w:rPr>
            </w:pPr>
            <w:r>
              <w:rPr>
                <w:rFonts w:ascii="Times New Roman" w:hAnsi="Times New Roman"/>
                <w:sz w:val="24"/>
              </w:rPr>
              <w:t xml:space="preserve"> </w:t>
            </w:r>
          </w:p>
          <w:p w:rsidR="00C44005" w:rsidRDefault="00C44005">
            <w:pPr>
              <w:spacing w:after="12"/>
              <w:ind w:left="7"/>
              <w:rPr>
                <w:rFonts w:ascii="Times New Roman" w:hAnsi="Times New Roman"/>
                <w:sz w:val="24"/>
              </w:rPr>
            </w:pPr>
            <w:r>
              <w:rPr>
                <w:rFonts w:ascii="Times New Roman" w:hAnsi="Times New Roman"/>
                <w:sz w:val="24"/>
              </w:rPr>
              <w:t xml:space="preserve">ОК 01 </w:t>
            </w:r>
          </w:p>
          <w:p w:rsidR="00C44005" w:rsidRDefault="00C44005">
            <w:pPr>
              <w:spacing w:after="7"/>
              <w:ind w:left="7"/>
              <w:rPr>
                <w:rFonts w:ascii="Times New Roman" w:hAnsi="Times New Roman"/>
                <w:sz w:val="24"/>
              </w:rPr>
            </w:pPr>
            <w:r>
              <w:rPr>
                <w:rFonts w:ascii="Times New Roman" w:hAnsi="Times New Roman"/>
                <w:sz w:val="24"/>
              </w:rPr>
              <w:t xml:space="preserve"> ОК 02 </w:t>
            </w:r>
          </w:p>
          <w:p w:rsidR="00C44005" w:rsidRDefault="00C44005">
            <w:pPr>
              <w:spacing w:after="0"/>
              <w:ind w:left="7"/>
              <w:rPr>
                <w:rFonts w:ascii="Times New Roman" w:hAnsi="Times New Roman"/>
                <w:sz w:val="24"/>
              </w:rPr>
            </w:pPr>
            <w:r>
              <w:rPr>
                <w:rFonts w:ascii="Times New Roman" w:hAnsi="Times New Roman"/>
                <w:sz w:val="24"/>
              </w:rPr>
              <w:t xml:space="preserve">   ОК 03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5"/>
        </w:trPr>
        <w:tc>
          <w:tcPr>
            <w:tcW w:w="2345" w:type="dxa"/>
            <w:vMerge/>
            <w:tcBorders>
              <w:left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b/>
                <w:sz w:val="24"/>
              </w:rPr>
              <w:t xml:space="preserve">Практическое занятие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1"/>
        </w:trPr>
        <w:tc>
          <w:tcPr>
            <w:tcW w:w="2345" w:type="dxa"/>
            <w:vMerge/>
            <w:tcBorders>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Сравнение на основе анализа статистических данных роли сельского хозяйства в экономике Алжира и Эфиопии.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rPr>
                <w:rFonts w:ascii="Times New Roman" w:hAnsi="Times New Roman"/>
                <w:sz w:val="24"/>
              </w:rPr>
            </w:pPr>
            <w:r>
              <w:rPr>
                <w:rFonts w:ascii="Times New Roman" w:hAnsi="Times New Roman"/>
                <w:sz w:val="24"/>
              </w:rPr>
              <w:t xml:space="preserve">Тема 2.5 Австралии </w:t>
            </w:r>
            <w:r>
              <w:rPr>
                <w:rFonts w:ascii="Times New Roman" w:hAnsi="Times New Roman"/>
                <w:sz w:val="24"/>
              </w:rPr>
              <w:lastRenderedPageBreak/>
              <w:t xml:space="preserve">и Океании </w:t>
            </w:r>
          </w:p>
          <w:p w:rsidR="00357593" w:rsidRDefault="00CC111C">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b/>
                <w:sz w:val="24"/>
              </w:rPr>
              <w:lastRenderedPageBreak/>
              <w:t xml:space="preserve">Содержание учебного материала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6"/>
              <w:rPr>
                <w:rFonts w:ascii="Times New Roman" w:hAnsi="Times New Roman"/>
                <w:sz w:val="24"/>
              </w:rPr>
            </w:pPr>
            <w:r>
              <w:rPr>
                <w:rFonts w:ascii="Times New Roman" w:hAnsi="Times New Roman"/>
                <w:sz w:val="24"/>
              </w:rPr>
              <w:t xml:space="preserve">2 </w:t>
            </w: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12"/>
              <w:ind w:left="7"/>
              <w:rPr>
                <w:rFonts w:ascii="Times New Roman" w:hAnsi="Times New Roman"/>
                <w:sz w:val="24"/>
              </w:rPr>
            </w:pPr>
            <w:r>
              <w:rPr>
                <w:rFonts w:ascii="Times New Roman" w:hAnsi="Times New Roman"/>
                <w:sz w:val="24"/>
              </w:rPr>
              <w:t xml:space="preserve">ОК 01 </w:t>
            </w:r>
          </w:p>
          <w:p w:rsidR="00357593" w:rsidRDefault="00CC111C">
            <w:pPr>
              <w:spacing w:after="7"/>
              <w:ind w:left="7"/>
              <w:rPr>
                <w:rFonts w:ascii="Times New Roman" w:hAnsi="Times New Roman"/>
                <w:sz w:val="24"/>
              </w:rPr>
            </w:pPr>
            <w:r>
              <w:rPr>
                <w:rFonts w:ascii="Times New Roman" w:hAnsi="Times New Roman"/>
                <w:sz w:val="24"/>
              </w:rPr>
              <w:lastRenderedPageBreak/>
              <w:t xml:space="preserve"> ОК 02 </w:t>
            </w:r>
          </w:p>
          <w:p w:rsidR="00357593" w:rsidRDefault="00CC111C">
            <w:pPr>
              <w:spacing w:after="0"/>
              <w:ind w:left="7"/>
              <w:rPr>
                <w:rFonts w:ascii="Times New Roman" w:hAnsi="Times New Roman"/>
                <w:sz w:val="24"/>
              </w:rPr>
            </w:pPr>
            <w:r>
              <w:rPr>
                <w:rFonts w:ascii="Times New Roman" w:hAnsi="Times New Roman"/>
                <w:sz w:val="24"/>
              </w:rPr>
              <w:t xml:space="preserve">   ОК 03 </w:t>
            </w:r>
          </w:p>
          <w:p w:rsidR="00357593" w:rsidRDefault="00CC111C">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1409"/>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Австралия и Океания: особенности географического положения р Австралийский Союз: главные факторы размещения населения и развития хозяйства. Экономико- географическое положение, природно-ресурсный капитал. Отрасли международной специализации и товарная структура экспорта. Океания: особенности природных ресурсов, населения и хозяйства. Место в международном разделении труда.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6"/>
              <w:rPr>
                <w:rFonts w:ascii="Times New Roman" w:hAnsi="Times New Roman"/>
                <w:sz w:val="24"/>
              </w:rPr>
            </w:pPr>
            <w:r>
              <w:rPr>
                <w:rFonts w:ascii="Times New Roman" w:hAnsi="Times New Roman"/>
                <w:sz w:val="24"/>
              </w:rPr>
              <w:t xml:space="preserve">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2.6 Россия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6"/>
              <w:rPr>
                <w:rFonts w:ascii="Times New Roman" w:hAnsi="Times New Roman"/>
                <w:sz w:val="24"/>
              </w:rPr>
            </w:pPr>
            <w:r>
              <w:rPr>
                <w:rFonts w:ascii="Times New Roman" w:hAnsi="Times New Roman"/>
                <w:b/>
                <w:sz w:val="24"/>
              </w:rPr>
              <w:t xml:space="preserve">         4</w:t>
            </w: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857"/>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vAlign w:val="bottom"/>
          </w:tcPr>
          <w:p w:rsidR="00357593" w:rsidRDefault="00CC111C">
            <w:pPr>
              <w:spacing w:after="0"/>
              <w:ind w:left="6"/>
              <w:rPr>
                <w:rFonts w:ascii="Times New Roman" w:hAnsi="Times New Roman"/>
                <w:sz w:val="24"/>
              </w:rPr>
            </w:pPr>
            <w:r>
              <w:rPr>
                <w:rFonts w:ascii="Times New Roman" w:hAnsi="Times New Roman"/>
                <w:sz w:val="24"/>
              </w:rPr>
              <w:t xml:space="preserve">2 </w:t>
            </w:r>
          </w:p>
        </w:tc>
        <w:tc>
          <w:tcPr>
            <w:tcW w:w="2835" w:type="dxa"/>
            <w:vMerge w:val="restart"/>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14"/>
              <w:ind w:left="7"/>
              <w:rPr>
                <w:rFonts w:ascii="Times New Roman" w:hAnsi="Times New Roman"/>
                <w:sz w:val="24"/>
              </w:rPr>
            </w:pPr>
            <w:r>
              <w:rPr>
                <w:rFonts w:ascii="Times New Roman" w:hAnsi="Times New Roman"/>
                <w:sz w:val="24"/>
              </w:rPr>
              <w:t xml:space="preserve"> </w:t>
            </w:r>
          </w:p>
          <w:p w:rsidR="00357593" w:rsidRDefault="00CC111C">
            <w:pPr>
              <w:spacing w:after="12"/>
              <w:ind w:left="7"/>
              <w:rPr>
                <w:rFonts w:ascii="Times New Roman" w:hAnsi="Times New Roman"/>
                <w:sz w:val="24"/>
              </w:rPr>
            </w:pPr>
            <w:r>
              <w:rPr>
                <w:rFonts w:ascii="Times New Roman" w:hAnsi="Times New Roman"/>
                <w:sz w:val="24"/>
              </w:rPr>
              <w:t xml:space="preserve">ОК 01 </w:t>
            </w:r>
          </w:p>
          <w:p w:rsidR="00357593" w:rsidRDefault="00CC111C">
            <w:pPr>
              <w:spacing w:after="7"/>
              <w:ind w:left="7"/>
              <w:rPr>
                <w:rFonts w:ascii="Times New Roman" w:hAnsi="Times New Roman"/>
                <w:sz w:val="24"/>
              </w:rPr>
            </w:pPr>
            <w:r>
              <w:rPr>
                <w:rFonts w:ascii="Times New Roman" w:hAnsi="Times New Roman"/>
                <w:sz w:val="24"/>
              </w:rPr>
              <w:t xml:space="preserve"> ОК 02 </w:t>
            </w:r>
          </w:p>
          <w:p w:rsidR="00357593" w:rsidRDefault="00CC111C">
            <w:pPr>
              <w:spacing w:after="0"/>
              <w:ind w:left="7"/>
              <w:rPr>
                <w:rFonts w:ascii="Times New Roman" w:hAnsi="Times New Roman"/>
                <w:sz w:val="24"/>
              </w:rPr>
            </w:pPr>
            <w:r>
              <w:rPr>
                <w:rFonts w:ascii="Times New Roman" w:hAnsi="Times New Roman"/>
                <w:sz w:val="24"/>
              </w:rPr>
              <w:t xml:space="preserve">   ОК 03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3"/>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b/>
                <w:sz w:val="24"/>
              </w:rPr>
              <w:t xml:space="preserve">Практические занятия </w:t>
            </w:r>
          </w:p>
          <w:p w:rsidR="00357593" w:rsidRDefault="00CC111C">
            <w:pPr>
              <w:spacing w:after="0"/>
              <w:ind w:left="7"/>
              <w:rPr>
                <w:rFonts w:ascii="Times New Roman" w:hAnsi="Times New Roman"/>
                <w:sz w:val="24"/>
              </w:rPr>
            </w:pP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vAlign w:val="bottom"/>
          </w:tcPr>
          <w:p w:rsidR="00357593" w:rsidRDefault="00CC111C">
            <w:pPr>
              <w:spacing w:after="0"/>
              <w:ind w:left="6"/>
              <w:rPr>
                <w:rFonts w:ascii="Times New Roman" w:hAnsi="Times New Roman"/>
                <w:sz w:val="24"/>
              </w:rPr>
            </w:pPr>
            <w:r>
              <w:rPr>
                <w:rFonts w:ascii="Times New Roman" w:hAnsi="Times New Roman"/>
                <w:sz w:val="24"/>
              </w:rPr>
              <w:t xml:space="preserve">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1"/>
        </w:trPr>
        <w:tc>
          <w:tcPr>
            <w:tcW w:w="234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Изменение направления международных экономических связей России в новых экономических связей.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6"/>
              <w:rPr>
                <w:rFonts w:ascii="Times New Roman" w:hAnsi="Times New Roman"/>
                <w:sz w:val="24"/>
              </w:rPr>
            </w:pPr>
            <w:r>
              <w:rPr>
                <w:rFonts w:ascii="Times New Roman" w:hAnsi="Times New Roman"/>
                <w:sz w:val="24"/>
              </w:rPr>
              <w:t xml:space="preserve">2 </w:t>
            </w:r>
          </w:p>
        </w:tc>
        <w:tc>
          <w:tcPr>
            <w:tcW w:w="2835" w:type="dxa"/>
            <w:vMerge/>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357593"/>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5"/>
        </w:trPr>
        <w:tc>
          <w:tcPr>
            <w:tcW w:w="10153" w:type="dxa"/>
            <w:gridSpan w:val="2"/>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Раздел 3 Глобальные проблемы человечества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6"/>
              <w:rPr>
                <w:rFonts w:ascii="Times New Roman" w:hAnsi="Times New Roman"/>
                <w:sz w:val="24"/>
              </w:rPr>
            </w:pPr>
            <w:r>
              <w:rPr>
                <w:rFonts w:ascii="Times New Roman" w:hAnsi="Times New Roman"/>
                <w:b/>
                <w:sz w:val="24"/>
              </w:rPr>
              <w:t xml:space="preserve">4/2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859"/>
        </w:trPr>
        <w:tc>
          <w:tcPr>
            <w:tcW w:w="2345" w:type="dxa"/>
            <w:vMerge w:val="restart"/>
            <w:tcBorders>
              <w:top w:val="single" w:sz="12" w:space="0" w:color="00000A"/>
              <w:left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rPr>
                <w:rFonts w:ascii="Times New Roman" w:hAnsi="Times New Roman"/>
                <w:sz w:val="24"/>
              </w:rPr>
            </w:pPr>
            <w:r>
              <w:rPr>
                <w:rFonts w:ascii="Times New Roman" w:hAnsi="Times New Roman"/>
                <w:sz w:val="24"/>
              </w:rPr>
              <w:t xml:space="preserve">Тема 3.1 </w:t>
            </w:r>
          </w:p>
          <w:p w:rsidR="00C44005" w:rsidRDefault="00C44005">
            <w:pPr>
              <w:spacing w:after="0"/>
              <w:rPr>
                <w:rFonts w:ascii="Times New Roman" w:hAnsi="Times New Roman"/>
                <w:sz w:val="24"/>
              </w:rPr>
            </w:pPr>
            <w:r>
              <w:rPr>
                <w:rFonts w:ascii="Times New Roman" w:hAnsi="Times New Roman"/>
                <w:sz w:val="24"/>
              </w:rPr>
              <w:t xml:space="preserve">Географические проблемы человечества </w:t>
            </w:r>
          </w:p>
          <w:p w:rsidR="00C44005" w:rsidRDefault="00C44005">
            <w:pPr>
              <w:spacing w:after="0"/>
              <w:rPr>
                <w:rFonts w:ascii="Times New Roman" w:hAnsi="Times New Roman"/>
                <w:sz w:val="24"/>
              </w:rPr>
            </w:pPr>
            <w:r>
              <w:rPr>
                <w:rFonts w:ascii="Times New Roman" w:hAnsi="Times New Roman"/>
                <w:sz w:val="24"/>
              </w:rPr>
              <w:lastRenderedPageBreak/>
              <w:t xml:space="preserve"> </w:t>
            </w:r>
          </w:p>
          <w:p w:rsidR="00C44005" w:rsidRDefault="00C44005" w:rsidP="002422BF">
            <w:pPr>
              <w:spacing w:after="0"/>
              <w:rPr>
                <w:rFonts w:ascii="Times New Roman" w:hAnsi="Times New Roman"/>
                <w:sz w:val="24"/>
              </w:rPr>
            </w:pP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23"/>
              <w:ind w:left="7"/>
              <w:rPr>
                <w:rFonts w:ascii="Times New Roman" w:hAnsi="Times New Roman"/>
                <w:sz w:val="24"/>
              </w:rPr>
            </w:pPr>
            <w:r>
              <w:rPr>
                <w:rFonts w:ascii="Times New Roman" w:hAnsi="Times New Roman"/>
                <w:sz w:val="24"/>
              </w:rPr>
              <w:lastRenderedPageBreak/>
              <w:t xml:space="preserve"> </w:t>
            </w:r>
          </w:p>
          <w:p w:rsidR="00C44005" w:rsidRDefault="00C44005">
            <w:pPr>
              <w:spacing w:after="0"/>
              <w:ind w:left="7"/>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298"/>
        </w:trPr>
        <w:tc>
          <w:tcPr>
            <w:tcW w:w="2345" w:type="dxa"/>
            <w:vMerge/>
            <w:tcBorders>
              <w:left w:val="single" w:sz="12" w:space="0" w:color="00000A"/>
              <w:right w:val="single" w:sz="12" w:space="0" w:color="00000A"/>
            </w:tcBorders>
            <w:shd w:val="clear" w:color="auto" w:fill="auto"/>
            <w:tcMar>
              <w:top w:w="11" w:type="dxa"/>
              <w:left w:w="88" w:type="dxa"/>
              <w:bottom w:w="11" w:type="dxa"/>
              <w:right w:w="88"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Глобальные проблемы человечества: геополитические, экологические,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11" w:type="dxa"/>
              <w:left w:w="88" w:type="dxa"/>
              <w:bottom w:w="11"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5819"/>
        </w:trPr>
        <w:tc>
          <w:tcPr>
            <w:tcW w:w="2345" w:type="dxa"/>
            <w:vMerge/>
            <w:tcBorders>
              <w:left w:val="single" w:sz="12" w:space="0" w:color="00000A"/>
              <w:right w:val="single" w:sz="12" w:space="0" w:color="00000A"/>
            </w:tcBorders>
            <w:shd w:val="clear" w:color="auto" w:fill="auto"/>
            <w:tcMar>
              <w:top w:w="6" w:type="dxa"/>
              <w:left w:w="88" w:type="dxa"/>
              <w:right w:w="88" w:type="dxa"/>
            </w:tcMar>
          </w:tcPr>
          <w:p w:rsidR="00C44005" w:rsidRDefault="00C44005" w:rsidP="002422BF">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демографические. </w:t>
            </w:r>
          </w:p>
          <w:p w:rsidR="00C44005" w:rsidRDefault="00C44005">
            <w:pPr>
              <w:spacing w:after="12"/>
              <w:ind w:left="7"/>
              <w:rPr>
                <w:rFonts w:ascii="Times New Roman" w:hAnsi="Times New Roman"/>
                <w:sz w:val="24"/>
              </w:rPr>
            </w:pPr>
            <w:r>
              <w:rPr>
                <w:rFonts w:ascii="Times New Roman" w:hAnsi="Times New Roman"/>
                <w:sz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 </w:t>
            </w:r>
          </w:p>
          <w:p w:rsidR="00C44005" w:rsidRDefault="00C44005">
            <w:pPr>
              <w:spacing w:after="0" w:line="240" w:lineRule="auto"/>
              <w:ind w:left="7" w:right="13"/>
              <w:rPr>
                <w:rFonts w:ascii="Times New Roman" w:hAnsi="Times New Roman"/>
                <w:sz w:val="24"/>
              </w:rPr>
            </w:pPr>
            <w:r>
              <w:rPr>
                <w:rFonts w:ascii="Times New Roman" w:hAnsi="Times New Roman"/>
                <w:sz w:val="24"/>
              </w:rPr>
              <w:t xml:space="preserve">Геоэкология-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C44005" w:rsidRDefault="00C44005">
            <w:pPr>
              <w:spacing w:after="0" w:line="276" w:lineRule="auto"/>
              <w:ind w:left="7"/>
              <w:rPr>
                <w:rFonts w:ascii="Times New Roman" w:hAnsi="Times New Roman"/>
                <w:sz w:val="24"/>
              </w:rPr>
            </w:pPr>
            <w:r>
              <w:rPr>
                <w:rFonts w:ascii="Times New Roman" w:hAnsi="Times New Roman"/>
                <w:sz w:val="24"/>
              </w:rPr>
              <w:t xml:space="preserve">Глобальные проблемы народонаселения: демографическая, продовольственная, роста городов, здоровья и долголетия человека. </w:t>
            </w:r>
          </w:p>
          <w:p w:rsidR="00C44005" w:rsidRDefault="00C44005">
            <w:pPr>
              <w:spacing w:after="0" w:line="276" w:lineRule="auto"/>
              <w:ind w:left="7"/>
              <w:rPr>
                <w:rFonts w:ascii="Times New Roman" w:hAnsi="Times New Roman"/>
                <w:sz w:val="24"/>
              </w:rPr>
            </w:pPr>
            <w:r>
              <w:rPr>
                <w:rFonts w:ascii="Times New Roman" w:hAnsi="Times New Roman"/>
                <w:sz w:val="24"/>
              </w:rPr>
              <w:t xml:space="preserve"> Взаимосвязь глобальных геополитических, экологических проблем и проблем народонаселения. </w:t>
            </w:r>
          </w:p>
          <w:p w:rsidR="00C44005" w:rsidRDefault="00C44005">
            <w:pPr>
              <w:spacing w:after="0"/>
              <w:ind w:left="7"/>
              <w:rPr>
                <w:rFonts w:ascii="Times New Roman" w:hAnsi="Times New Roman"/>
                <w:sz w:val="24"/>
              </w:rPr>
            </w:pPr>
            <w:r>
              <w:rPr>
                <w:rFonts w:ascii="Times New Roman" w:hAnsi="Times New Roman"/>
                <w:sz w:val="24"/>
              </w:rPr>
              <w:t xml:space="preserve">Возможные пути решения глобальных проблем. Необходимость переоценки человечества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14"/>
              <w:ind w:left="7"/>
              <w:rPr>
                <w:rFonts w:ascii="Times New Roman" w:hAnsi="Times New Roman"/>
                <w:sz w:val="24"/>
              </w:rPr>
            </w:pPr>
            <w:r>
              <w:rPr>
                <w:rFonts w:ascii="Times New Roman" w:hAnsi="Times New Roman"/>
                <w:sz w:val="24"/>
              </w:rPr>
              <w:t xml:space="preserve">ОК 01 </w:t>
            </w:r>
          </w:p>
          <w:p w:rsidR="00C44005" w:rsidRDefault="00C44005">
            <w:pPr>
              <w:spacing w:after="14"/>
              <w:ind w:left="7"/>
              <w:rPr>
                <w:rFonts w:ascii="Times New Roman" w:hAnsi="Times New Roman"/>
                <w:sz w:val="24"/>
              </w:rPr>
            </w:pPr>
            <w:r>
              <w:rPr>
                <w:rFonts w:ascii="Times New Roman" w:hAnsi="Times New Roman"/>
                <w:sz w:val="24"/>
              </w:rPr>
              <w:t xml:space="preserve">ОК 02 </w:t>
            </w:r>
          </w:p>
          <w:p w:rsidR="00C44005" w:rsidRDefault="00C44005">
            <w:pPr>
              <w:spacing w:after="14"/>
              <w:ind w:left="7"/>
              <w:rPr>
                <w:rFonts w:ascii="Times New Roman" w:hAnsi="Times New Roman"/>
                <w:sz w:val="24"/>
              </w:rPr>
            </w:pPr>
            <w:r>
              <w:rPr>
                <w:rFonts w:ascii="Times New Roman" w:hAnsi="Times New Roman"/>
                <w:sz w:val="24"/>
              </w:rPr>
              <w:t xml:space="preserve">ОК 03 </w:t>
            </w:r>
          </w:p>
          <w:p w:rsidR="00C44005" w:rsidRDefault="00C44005">
            <w:pPr>
              <w:spacing w:after="14"/>
              <w:ind w:left="7"/>
              <w:rPr>
                <w:rFonts w:ascii="Times New Roman" w:hAnsi="Times New Roman"/>
                <w:sz w:val="24"/>
              </w:rPr>
            </w:pPr>
            <w:r>
              <w:rPr>
                <w:rFonts w:ascii="Times New Roman" w:hAnsi="Times New Roman"/>
                <w:sz w:val="24"/>
              </w:rPr>
              <w:t xml:space="preserve">ОК 04 </w:t>
            </w:r>
          </w:p>
          <w:p w:rsidR="00C44005" w:rsidRDefault="00C44005">
            <w:pPr>
              <w:spacing w:after="14"/>
              <w:ind w:left="7"/>
              <w:rPr>
                <w:rFonts w:ascii="Times New Roman" w:hAnsi="Times New Roman"/>
                <w:sz w:val="24"/>
              </w:rPr>
            </w:pPr>
            <w:r>
              <w:rPr>
                <w:rFonts w:ascii="Times New Roman" w:hAnsi="Times New Roman"/>
                <w:sz w:val="24"/>
              </w:rPr>
              <w:t xml:space="preserve">ОК 05 </w:t>
            </w:r>
          </w:p>
          <w:p w:rsidR="00C44005" w:rsidRDefault="00C44005">
            <w:pPr>
              <w:spacing w:after="14"/>
              <w:ind w:left="7"/>
              <w:rPr>
                <w:rFonts w:ascii="Times New Roman" w:hAnsi="Times New Roman"/>
                <w:sz w:val="24"/>
              </w:rPr>
            </w:pPr>
            <w:r>
              <w:rPr>
                <w:rFonts w:ascii="Times New Roman" w:hAnsi="Times New Roman"/>
                <w:sz w:val="24"/>
              </w:rPr>
              <w:t xml:space="preserve">ОК 06 </w:t>
            </w:r>
          </w:p>
          <w:p w:rsidR="00C44005" w:rsidRDefault="00C44005">
            <w:pPr>
              <w:spacing w:after="0"/>
              <w:ind w:left="7"/>
              <w:rPr>
                <w:rFonts w:ascii="Times New Roman" w:hAnsi="Times New Roman"/>
                <w:sz w:val="24"/>
              </w:rPr>
            </w:pPr>
            <w:r>
              <w:rPr>
                <w:rFonts w:ascii="Times New Roman" w:hAnsi="Times New Roman"/>
                <w:sz w:val="24"/>
              </w:rPr>
              <w:t xml:space="preserve">ОК 07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7"/>
        </w:trPr>
        <w:tc>
          <w:tcPr>
            <w:tcW w:w="2345" w:type="dxa"/>
            <w:vMerge/>
            <w:tcBorders>
              <w:left w:val="single" w:sz="12" w:space="0" w:color="00000A"/>
              <w:right w:val="single" w:sz="12" w:space="0" w:color="00000A"/>
            </w:tcBorders>
            <w:shd w:val="clear" w:color="auto" w:fill="auto"/>
            <w:tcMar>
              <w:top w:w="6" w:type="dxa"/>
              <w:left w:w="88" w:type="dxa"/>
              <w:right w:w="88" w:type="dxa"/>
            </w:tcMar>
          </w:tcPr>
          <w:p w:rsidR="00C44005" w:rsidRDefault="00C44005">
            <w:pPr>
              <w:spacing w:after="0"/>
              <w:rPr>
                <w:rFonts w:ascii="Times New Roman" w:hAnsi="Times New Roman"/>
                <w:sz w:val="24"/>
              </w:rPr>
            </w:pP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7"/>
              <w:rPr>
                <w:rFonts w:ascii="Times New Roman" w:hAnsi="Times New Roman"/>
                <w:sz w:val="24"/>
              </w:rPr>
            </w:pPr>
            <w:r>
              <w:rPr>
                <w:rFonts w:ascii="Times New Roman" w:hAnsi="Times New Roman"/>
                <w:b/>
                <w:sz w:val="24"/>
              </w:rPr>
              <w:t xml:space="preserve">Практическое занятие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2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C44005" w:rsidTr="002422BF">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857"/>
        </w:trPr>
        <w:tc>
          <w:tcPr>
            <w:tcW w:w="2345" w:type="dxa"/>
            <w:vMerge/>
            <w:tcBorders>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Выявление примеров взаимосвязи глобальных проблем человечества на основе анализа различных источников географической информации и участие России в их решении.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6"/>
              <w:rPr>
                <w:rFonts w:ascii="Times New Roman" w:hAnsi="Times New Roman"/>
                <w:sz w:val="24"/>
              </w:rPr>
            </w:pP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C44005" w:rsidRDefault="00C44005">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5"/>
        </w:trPr>
        <w:tc>
          <w:tcPr>
            <w:tcW w:w="10153" w:type="dxa"/>
            <w:gridSpan w:val="2"/>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rPr>
                <w:rFonts w:ascii="Times New Roman" w:hAnsi="Times New Roman"/>
                <w:sz w:val="24"/>
              </w:rPr>
            </w:pPr>
            <w:r>
              <w:rPr>
                <w:rFonts w:ascii="Times New Roman" w:hAnsi="Times New Roman"/>
                <w:sz w:val="24"/>
              </w:rPr>
              <w:t xml:space="preserve">Промежуточная аттестация (дифференцированный зачет)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ind w:left="6"/>
              <w:rPr>
                <w:rFonts w:ascii="Times New Roman" w:hAnsi="Times New Roman"/>
                <w:sz w:val="24"/>
              </w:rPr>
            </w:pPr>
            <w:r>
              <w:rPr>
                <w:rFonts w:ascii="Times New Roman" w:hAnsi="Times New Roman"/>
                <w:b/>
                <w:sz w:val="24"/>
              </w:rPr>
              <w:t>2</w:t>
            </w:r>
            <w:r>
              <w:rPr>
                <w:rFonts w:ascii="Times New Roman" w:hAnsi="Times New Roman"/>
                <w:sz w:val="24"/>
              </w:rPr>
              <w:t xml:space="preserve">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r>
      <w:tr w:rsidR="00357593" w:rsidTr="00C44005">
        <w:tblPrEx>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13" w:type="dxa"/>
            <w:right w:w="88" w:type="dxa"/>
          </w:tblCellMar>
        </w:tblPrEx>
        <w:trPr>
          <w:gridAfter w:val="1"/>
          <w:wAfter w:w="42" w:type="dxa"/>
          <w:trHeight w:val="300"/>
        </w:trPr>
        <w:tc>
          <w:tcPr>
            <w:tcW w:w="234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rPr>
                <w:rFonts w:ascii="Times New Roman" w:hAnsi="Times New Roman"/>
                <w:sz w:val="24"/>
              </w:rPr>
            </w:pPr>
            <w:r>
              <w:rPr>
                <w:rFonts w:ascii="Times New Roman" w:hAnsi="Times New Roman"/>
                <w:b/>
                <w:sz w:val="24"/>
              </w:rPr>
              <w:t>Всего:</w:t>
            </w:r>
            <w:r>
              <w:rPr>
                <w:rFonts w:ascii="Times New Roman" w:hAnsi="Times New Roman"/>
                <w:sz w:val="24"/>
              </w:rPr>
              <w:t xml:space="preserve"> </w:t>
            </w:r>
          </w:p>
        </w:tc>
        <w:tc>
          <w:tcPr>
            <w:tcW w:w="7808"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c>
          <w:tcPr>
            <w:tcW w:w="1562"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ind w:left="6"/>
              <w:rPr>
                <w:rFonts w:ascii="Times New Roman" w:hAnsi="Times New Roman"/>
                <w:sz w:val="24"/>
              </w:rPr>
            </w:pPr>
            <w:r>
              <w:rPr>
                <w:rFonts w:ascii="Times New Roman" w:hAnsi="Times New Roman"/>
                <w:b/>
                <w:sz w:val="24"/>
              </w:rPr>
              <w:t xml:space="preserve">72 /28 </w:t>
            </w:r>
          </w:p>
        </w:tc>
        <w:tc>
          <w:tcPr>
            <w:tcW w:w="2835" w:type="dxa"/>
            <w:tcBorders>
              <w:top w:val="single" w:sz="12" w:space="0" w:color="00000A"/>
              <w:left w:val="single" w:sz="12" w:space="0" w:color="00000A"/>
              <w:bottom w:val="single" w:sz="12" w:space="0" w:color="00000A"/>
              <w:right w:val="single" w:sz="12" w:space="0" w:color="00000A"/>
            </w:tcBorders>
            <w:shd w:val="clear" w:color="auto" w:fill="auto"/>
            <w:tcMar>
              <w:top w:w="6" w:type="dxa"/>
              <w:left w:w="88" w:type="dxa"/>
              <w:right w:w="88" w:type="dxa"/>
            </w:tcMar>
          </w:tcPr>
          <w:p w:rsidR="00357593" w:rsidRDefault="00CC111C">
            <w:pPr>
              <w:spacing w:after="0"/>
              <w:ind w:left="7"/>
              <w:rPr>
                <w:rFonts w:ascii="Times New Roman" w:hAnsi="Times New Roman"/>
                <w:sz w:val="24"/>
              </w:rPr>
            </w:pPr>
            <w:r>
              <w:rPr>
                <w:rFonts w:ascii="Times New Roman" w:hAnsi="Times New Roman"/>
                <w:sz w:val="24"/>
              </w:rPr>
              <w:t xml:space="preserve"> </w:t>
            </w:r>
          </w:p>
        </w:tc>
      </w:tr>
    </w:tbl>
    <w:p w:rsidR="00357593" w:rsidRDefault="00CC111C">
      <w:pPr>
        <w:tabs>
          <w:tab w:val="left" w:pos="1423"/>
        </w:tabs>
        <w:spacing w:after="155"/>
        <w:jc w:val="both"/>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p>
    <w:p w:rsidR="00357593" w:rsidRDefault="00357593">
      <w:pPr>
        <w:sectPr w:rsidR="00357593">
          <w:headerReference w:type="even" r:id="rId212"/>
          <w:headerReference w:type="default" r:id="rId213"/>
          <w:footerReference w:type="even" r:id="rId214"/>
          <w:footerReference w:type="default" r:id="rId215"/>
          <w:pgSz w:w="16838" w:h="11906" w:orient="landscape"/>
          <w:pgMar w:top="1709" w:right="5100" w:bottom="1260" w:left="1133" w:header="720" w:footer="709" w:gutter="0"/>
          <w:cols w:space="720"/>
        </w:sectPr>
      </w:pPr>
    </w:p>
    <w:p w:rsidR="00357593" w:rsidRDefault="00CC111C">
      <w:pPr>
        <w:spacing w:after="146"/>
        <w:ind w:left="281"/>
        <w:rPr>
          <w:rFonts w:ascii="Times New Roman" w:hAnsi="Times New Roman"/>
          <w:sz w:val="24"/>
        </w:rPr>
      </w:pPr>
      <w:r>
        <w:rPr>
          <w:rFonts w:ascii="Times New Roman" w:hAnsi="Times New Roman"/>
          <w:b/>
          <w:sz w:val="24"/>
        </w:rPr>
        <w:lastRenderedPageBreak/>
        <w:t xml:space="preserve">3.УСЛОВИЯ РЕАЛИЗАЦИИ ПРОГРАММЫ ДИСЦИПЛИНЫ </w:t>
      </w:r>
    </w:p>
    <w:p w:rsidR="00357593" w:rsidRDefault="00CC111C">
      <w:pPr>
        <w:spacing w:after="214"/>
        <w:ind w:left="850"/>
        <w:rPr>
          <w:rFonts w:ascii="Times New Roman" w:hAnsi="Times New Roman"/>
          <w:sz w:val="24"/>
        </w:rPr>
      </w:pPr>
      <w:r>
        <w:rPr>
          <w:rFonts w:ascii="Times New Roman" w:hAnsi="Times New Roman"/>
          <w:b/>
          <w:sz w:val="24"/>
        </w:rPr>
        <w:t xml:space="preserve"> </w:t>
      </w:r>
    </w:p>
    <w:p w:rsidR="00357593" w:rsidRDefault="00CC111C">
      <w:pPr>
        <w:tabs>
          <w:tab w:val="center" w:pos="1817"/>
          <w:tab w:val="center" w:pos="3464"/>
          <w:tab w:val="center" w:pos="5119"/>
          <w:tab w:val="right" w:pos="10209"/>
        </w:tabs>
        <w:spacing w:after="55"/>
        <w:ind w:left="142"/>
        <w:rPr>
          <w:rFonts w:ascii="Times New Roman" w:hAnsi="Times New Roman"/>
          <w:sz w:val="24"/>
        </w:rPr>
      </w:pPr>
      <w:r>
        <w:rPr>
          <w:rFonts w:ascii="Times New Roman" w:hAnsi="Times New Roman"/>
          <w:b/>
          <w:sz w:val="24"/>
        </w:rPr>
        <w:t xml:space="preserve">3.1.Требования к </w:t>
      </w:r>
      <w:r>
        <w:rPr>
          <w:rFonts w:ascii="Times New Roman" w:hAnsi="Times New Roman"/>
          <w:b/>
          <w:sz w:val="24"/>
        </w:rPr>
        <w:tab/>
        <w:t xml:space="preserve">минимальному </w:t>
      </w:r>
      <w:r>
        <w:rPr>
          <w:rFonts w:ascii="Times New Roman" w:hAnsi="Times New Roman"/>
          <w:b/>
          <w:sz w:val="24"/>
        </w:rPr>
        <w:tab/>
        <w:t xml:space="preserve">материально-техническому обеспечению </w:t>
      </w:r>
    </w:p>
    <w:p w:rsidR="005F0E80" w:rsidRPr="0098434B" w:rsidRDefault="005F0E80" w:rsidP="005F0E80">
      <w:pPr>
        <w:rPr>
          <w:rFonts w:ascii="Times New Roman" w:hAnsi="Times New Roman"/>
        </w:rPr>
      </w:pPr>
      <w:r>
        <w:rPr>
          <w:rFonts w:ascii="Times New Roman" w:hAnsi="Times New Roman"/>
          <w:sz w:val="24"/>
        </w:rPr>
        <w:t>Для реализации программы дисциплины имеется учебный</w:t>
      </w:r>
      <w:r>
        <w:rPr>
          <w:rFonts w:ascii="Times New Roman" w:hAnsi="Times New Roman"/>
        </w:rPr>
        <w:t xml:space="preserve"> к</w:t>
      </w:r>
      <w:r w:rsidRPr="0098434B">
        <w:rPr>
          <w:rFonts w:ascii="Times New Roman" w:hAnsi="Times New Roman"/>
        </w:rPr>
        <w:t>абинет химии, биологии, географии, экологических основ природопользования - № 3:</w:t>
      </w:r>
    </w:p>
    <w:p w:rsidR="005F0E80" w:rsidRPr="0098434B" w:rsidRDefault="005F0E80" w:rsidP="005F0E80">
      <w:pPr>
        <w:rPr>
          <w:rFonts w:ascii="Times New Roman" w:hAnsi="Times New Roman"/>
        </w:rPr>
      </w:pPr>
      <w:r w:rsidRPr="0098434B">
        <w:rPr>
          <w:rFonts w:ascii="Times New Roman" w:hAnsi="Times New Roman"/>
        </w:rPr>
        <w:t>Стол лабораторный 13 шт.</w:t>
      </w:r>
    </w:p>
    <w:p w:rsidR="005F0E80" w:rsidRPr="0098434B" w:rsidRDefault="005F0E80" w:rsidP="005F0E80">
      <w:pPr>
        <w:rPr>
          <w:rFonts w:ascii="Times New Roman" w:hAnsi="Times New Roman"/>
        </w:rPr>
      </w:pPr>
      <w:r w:rsidRPr="0098434B">
        <w:rPr>
          <w:rFonts w:ascii="Times New Roman" w:hAnsi="Times New Roman"/>
        </w:rPr>
        <w:t>Стул ученический 26 шт.</w:t>
      </w:r>
    </w:p>
    <w:p w:rsidR="005F0E80" w:rsidRPr="0098434B" w:rsidRDefault="005F0E80" w:rsidP="005F0E80">
      <w:pPr>
        <w:rPr>
          <w:rFonts w:ascii="Times New Roman" w:hAnsi="Times New Roman"/>
        </w:rPr>
      </w:pPr>
      <w:r w:rsidRPr="0098434B">
        <w:rPr>
          <w:rFonts w:ascii="Times New Roman" w:hAnsi="Times New Roman"/>
        </w:rPr>
        <w:t>Рабочее место преподавателя</w:t>
      </w:r>
    </w:p>
    <w:p w:rsidR="005F0E80" w:rsidRPr="0098434B" w:rsidRDefault="005F0E80" w:rsidP="005F0E80">
      <w:pPr>
        <w:rPr>
          <w:rFonts w:ascii="Times New Roman" w:hAnsi="Times New Roman"/>
        </w:rPr>
      </w:pPr>
      <w:r w:rsidRPr="0098434B">
        <w:rPr>
          <w:rFonts w:ascii="Times New Roman" w:hAnsi="Times New Roman"/>
        </w:rPr>
        <w:t>Шкаф 1 шт.</w:t>
      </w:r>
    </w:p>
    <w:p w:rsidR="005F0E80" w:rsidRPr="0098434B" w:rsidRDefault="005F0E80" w:rsidP="005F0E80">
      <w:pPr>
        <w:rPr>
          <w:rFonts w:ascii="Times New Roman" w:hAnsi="Times New Roman"/>
        </w:rPr>
      </w:pPr>
      <w:r w:rsidRPr="0098434B">
        <w:rPr>
          <w:rFonts w:ascii="Times New Roman" w:hAnsi="Times New Roman"/>
        </w:rPr>
        <w:t>Ученическая доска</w:t>
      </w:r>
    </w:p>
    <w:p w:rsidR="005F0E80" w:rsidRPr="0098434B" w:rsidRDefault="005F0E80" w:rsidP="005F0E80">
      <w:pPr>
        <w:rPr>
          <w:rFonts w:ascii="Times New Roman" w:hAnsi="Times New Roman"/>
        </w:rPr>
      </w:pPr>
      <w:r w:rsidRPr="0098434B">
        <w:rPr>
          <w:rFonts w:ascii="Times New Roman" w:hAnsi="Times New Roman"/>
        </w:rPr>
        <w:t>Проектор</w:t>
      </w:r>
    </w:p>
    <w:p w:rsidR="005F0E80" w:rsidRPr="0098434B" w:rsidRDefault="005F0E80" w:rsidP="005F0E80">
      <w:pPr>
        <w:rPr>
          <w:rFonts w:ascii="Times New Roman" w:hAnsi="Times New Roman"/>
        </w:rPr>
      </w:pPr>
      <w:r w:rsidRPr="0098434B">
        <w:rPr>
          <w:rFonts w:ascii="Times New Roman" w:hAnsi="Times New Roman"/>
        </w:rPr>
        <w:t>Стол с вытяжкой для лабораторных работ – 1 шт.</w:t>
      </w:r>
    </w:p>
    <w:p w:rsidR="005F0E80" w:rsidRPr="0098434B" w:rsidRDefault="005F0E80" w:rsidP="005F0E80">
      <w:pPr>
        <w:rPr>
          <w:rFonts w:ascii="Times New Roman" w:hAnsi="Times New Roman"/>
        </w:rPr>
      </w:pPr>
      <w:r w:rsidRPr="0098434B">
        <w:rPr>
          <w:rFonts w:ascii="Times New Roman" w:hAnsi="Times New Roman"/>
        </w:rPr>
        <w:t>Экран</w:t>
      </w:r>
    </w:p>
    <w:p w:rsidR="005F0E80" w:rsidRPr="0098434B" w:rsidRDefault="005F0E80" w:rsidP="005F0E80">
      <w:pPr>
        <w:rPr>
          <w:rFonts w:ascii="Times New Roman" w:hAnsi="Times New Roman"/>
        </w:rPr>
      </w:pPr>
      <w:r w:rsidRPr="0098434B">
        <w:rPr>
          <w:rFonts w:ascii="Times New Roman" w:hAnsi="Times New Roman"/>
        </w:rPr>
        <w:t>Микроскоп-26 шт.</w:t>
      </w:r>
    </w:p>
    <w:p w:rsidR="005F0E80" w:rsidRPr="0098434B" w:rsidRDefault="005F0E80" w:rsidP="005F0E80">
      <w:pPr>
        <w:rPr>
          <w:rFonts w:ascii="Times New Roman" w:hAnsi="Times New Roman"/>
        </w:rPr>
      </w:pPr>
      <w:r w:rsidRPr="0098434B">
        <w:rPr>
          <w:rFonts w:ascii="Times New Roman" w:hAnsi="Times New Roman"/>
        </w:rPr>
        <w:t>Манометр- 16 шт.</w:t>
      </w:r>
    </w:p>
    <w:p w:rsidR="005F0E80" w:rsidRPr="0098434B" w:rsidRDefault="005F0E80" w:rsidP="005F0E80">
      <w:pPr>
        <w:rPr>
          <w:rFonts w:ascii="Times New Roman" w:hAnsi="Times New Roman"/>
        </w:rPr>
      </w:pPr>
      <w:r w:rsidRPr="0098434B">
        <w:rPr>
          <w:rFonts w:ascii="Times New Roman" w:hAnsi="Times New Roman"/>
        </w:rPr>
        <w:t>Компьютер в комплекте</w:t>
      </w:r>
    </w:p>
    <w:p w:rsidR="005F0E80" w:rsidRPr="0098434B" w:rsidRDefault="005F0E80" w:rsidP="005F0E80">
      <w:pPr>
        <w:rPr>
          <w:rFonts w:ascii="Times New Roman" w:hAnsi="Times New Roman"/>
        </w:rPr>
      </w:pPr>
      <w:r w:rsidRPr="0098434B">
        <w:rPr>
          <w:rFonts w:ascii="Times New Roman" w:hAnsi="Times New Roman"/>
        </w:rPr>
        <w:t>Гигрометр- 14 шт.</w:t>
      </w:r>
    </w:p>
    <w:p w:rsidR="005F0E80" w:rsidRDefault="005F0E80" w:rsidP="005F0E80">
      <w:pPr>
        <w:spacing w:after="191"/>
        <w:ind w:right="7"/>
        <w:rPr>
          <w:rFonts w:ascii="Times New Roman" w:hAnsi="Times New Roman"/>
        </w:rPr>
      </w:pPr>
      <w:r w:rsidRPr="0098434B">
        <w:rPr>
          <w:rFonts w:ascii="Times New Roman" w:hAnsi="Times New Roman"/>
        </w:rPr>
        <w:t>Барометр – 14 шт.</w:t>
      </w:r>
    </w:p>
    <w:p w:rsidR="00357593" w:rsidRDefault="00CC111C" w:rsidP="005F0E80">
      <w:pPr>
        <w:spacing w:after="191"/>
        <w:ind w:right="7"/>
        <w:rPr>
          <w:rFonts w:ascii="Times New Roman" w:hAnsi="Times New Roman"/>
          <w:sz w:val="24"/>
        </w:rPr>
      </w:pPr>
      <w:r>
        <w:rPr>
          <w:rFonts w:ascii="Times New Roman" w:hAnsi="Times New Roman"/>
          <w:sz w:val="24"/>
        </w:rPr>
        <w:t xml:space="preserve">Электронные (цифровые) образовательные ресурсы: </w:t>
      </w:r>
    </w:p>
    <w:p w:rsidR="00357593" w:rsidRDefault="00CC111C" w:rsidP="005F0E80">
      <w:pPr>
        <w:spacing w:after="0"/>
        <w:ind w:right="7"/>
        <w:rPr>
          <w:rFonts w:ascii="Times New Roman" w:hAnsi="Times New Roman"/>
          <w:sz w:val="24"/>
        </w:rPr>
      </w:pPr>
      <w:r>
        <w:rPr>
          <w:rFonts w:ascii="Times New Roman" w:hAnsi="Times New Roman"/>
          <w:sz w:val="24"/>
        </w:rPr>
        <w:t xml:space="preserve">Единая коллекция цифровых образовательных ресурсов - </w:t>
      </w:r>
      <w:hyperlink r:id="rId216" w:history="1">
        <w:r>
          <w:rPr>
            <w:rFonts w:ascii="Times New Roman" w:hAnsi="Times New Roman"/>
            <w:sz w:val="24"/>
            <w:u w:val="single" w:color="000000"/>
          </w:rPr>
          <w:t>www.school-</w:t>
        </w:r>
      </w:hyperlink>
    </w:p>
    <w:p w:rsidR="00357593" w:rsidRDefault="00584B68">
      <w:pPr>
        <w:spacing w:after="195"/>
        <w:ind w:left="142"/>
        <w:rPr>
          <w:rFonts w:ascii="Times New Roman" w:hAnsi="Times New Roman"/>
          <w:sz w:val="24"/>
        </w:rPr>
      </w:pPr>
      <w:hyperlink r:id="rId217" w:history="1">
        <w:r w:rsidR="00CC111C">
          <w:rPr>
            <w:rFonts w:ascii="Times New Roman" w:hAnsi="Times New Roman"/>
            <w:sz w:val="24"/>
            <w:u w:val="single" w:color="000000"/>
          </w:rPr>
          <w:t>collection.edu.ru</w:t>
        </w:r>
      </w:hyperlink>
      <w:hyperlink r:id="rId218" w:history="1">
        <w:r w:rsidR="00CC111C">
          <w:rPr>
            <w:rFonts w:ascii="Times New Roman" w:hAnsi="Times New Roman"/>
            <w:sz w:val="24"/>
          </w:rPr>
          <w:t xml:space="preserve"> </w:t>
        </w:r>
      </w:hyperlink>
    </w:p>
    <w:p w:rsidR="00357593" w:rsidRDefault="00CC111C">
      <w:pPr>
        <w:spacing w:after="184"/>
        <w:ind w:left="142" w:right="7"/>
        <w:rPr>
          <w:rFonts w:ascii="Times New Roman" w:hAnsi="Times New Roman"/>
          <w:sz w:val="24"/>
        </w:rPr>
      </w:pPr>
      <w:r>
        <w:rPr>
          <w:rFonts w:ascii="Times New Roman" w:hAnsi="Times New Roman"/>
          <w:sz w:val="24"/>
        </w:rPr>
        <w:t>Российский общеобразовательный портал -</w:t>
      </w:r>
      <w:hyperlink r:id="rId219" w:history="1">
        <w:r>
          <w:rPr>
            <w:rFonts w:ascii="Times New Roman" w:hAnsi="Times New Roman"/>
            <w:sz w:val="24"/>
          </w:rPr>
          <w:t xml:space="preserve"> </w:t>
        </w:r>
      </w:hyperlink>
      <w:hyperlink r:id="rId220" w:history="1">
        <w:r>
          <w:rPr>
            <w:rFonts w:ascii="Times New Roman" w:hAnsi="Times New Roman"/>
            <w:sz w:val="24"/>
            <w:u w:val="single" w:color="000000"/>
          </w:rPr>
          <w:t>www.school.edu.ru</w:t>
        </w:r>
      </w:hyperlink>
      <w:hyperlink r:id="rId221" w:history="1">
        <w:r>
          <w:rPr>
            <w:rFonts w:ascii="Times New Roman" w:hAnsi="Times New Roman"/>
            <w:sz w:val="24"/>
          </w:rPr>
          <w:t xml:space="preserve"> </w:t>
        </w:r>
      </w:hyperlink>
    </w:p>
    <w:p w:rsidR="00357593" w:rsidRDefault="00CC111C">
      <w:pPr>
        <w:spacing w:after="189"/>
        <w:ind w:left="142" w:right="7"/>
        <w:rPr>
          <w:rFonts w:ascii="Times New Roman" w:hAnsi="Times New Roman"/>
          <w:sz w:val="24"/>
        </w:rPr>
      </w:pPr>
      <w:r>
        <w:rPr>
          <w:rFonts w:ascii="Times New Roman" w:hAnsi="Times New Roman"/>
          <w:sz w:val="24"/>
        </w:rPr>
        <w:t>Российский портал открытого образования –</w:t>
      </w:r>
      <w:hyperlink r:id="rId222" w:history="1">
        <w:r>
          <w:rPr>
            <w:rFonts w:ascii="Times New Roman" w:hAnsi="Times New Roman"/>
            <w:sz w:val="24"/>
          </w:rPr>
          <w:t xml:space="preserve"> </w:t>
        </w:r>
      </w:hyperlink>
      <w:hyperlink r:id="rId223" w:history="1">
        <w:r>
          <w:rPr>
            <w:rFonts w:ascii="Times New Roman" w:hAnsi="Times New Roman"/>
            <w:sz w:val="24"/>
            <w:u w:val="single" w:color="000000"/>
          </w:rPr>
          <w:t>http://window.edu.ru/</w:t>
        </w:r>
      </w:hyperlink>
      <w:hyperlink r:id="rId224" w:history="1">
        <w:r>
          <w:rPr>
            <w:rFonts w:ascii="Times New Roman" w:hAnsi="Times New Roman"/>
            <w:sz w:val="24"/>
          </w:rPr>
          <w:t xml:space="preserve"> </w:t>
        </w:r>
      </w:hyperlink>
    </w:p>
    <w:p w:rsidR="00357593" w:rsidRDefault="00CC111C">
      <w:pPr>
        <w:spacing w:after="47"/>
        <w:ind w:left="142" w:right="7"/>
        <w:rPr>
          <w:rFonts w:ascii="Times New Roman" w:hAnsi="Times New Roman"/>
          <w:sz w:val="24"/>
        </w:rPr>
      </w:pPr>
      <w:r>
        <w:rPr>
          <w:rFonts w:ascii="Times New Roman" w:hAnsi="Times New Roman"/>
          <w:sz w:val="24"/>
        </w:rPr>
        <w:t xml:space="preserve">Федеральный портал "Российское образование" </w:t>
      </w:r>
      <w:r>
        <w:rPr>
          <w:rFonts w:ascii="Times New Roman" w:hAnsi="Times New Roman"/>
          <w:sz w:val="24"/>
        </w:rPr>
        <w:tab/>
        <w:t xml:space="preserve">- </w:t>
      </w:r>
      <w:hyperlink r:id="rId225" w:history="1">
        <w:r>
          <w:rPr>
            <w:rFonts w:ascii="Times New Roman" w:hAnsi="Times New Roman"/>
            <w:sz w:val="24"/>
            <w:u w:val="single" w:color="000000"/>
          </w:rPr>
          <w:t>www.edu.ru</w:t>
        </w:r>
      </w:hyperlink>
      <w:hyperlink r:id="rId226" w:history="1">
        <w:r>
          <w:rPr>
            <w:rFonts w:ascii="Times New Roman" w:hAnsi="Times New Roman"/>
            <w:sz w:val="24"/>
          </w:rPr>
          <w:t xml:space="preserve"> </w:t>
        </w:r>
      </w:hyperlink>
    </w:p>
    <w:p w:rsidR="00357593" w:rsidRDefault="00CC111C">
      <w:pPr>
        <w:spacing w:after="0"/>
        <w:ind w:left="142" w:right="7"/>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hyperlink r:id="rId227" w:history="1">
        <w:r>
          <w:rPr>
            <w:rFonts w:ascii="Times New Roman" w:hAnsi="Times New Roman"/>
            <w:sz w:val="24"/>
            <w:u w:val="single" w:color="000000"/>
          </w:rPr>
          <w:t>www.fcior.edu.ru</w:t>
        </w:r>
      </w:hyperlink>
      <w:hyperlink r:id="rId228" w:history="1">
        <w:r>
          <w:rPr>
            <w:rFonts w:ascii="Times New Roman" w:hAnsi="Times New Roman"/>
            <w:sz w:val="24"/>
          </w:rPr>
          <w:t xml:space="preserve"> </w:t>
        </w:r>
      </w:hyperlink>
    </w:p>
    <w:p w:rsidR="00357593" w:rsidRDefault="00CC111C">
      <w:pPr>
        <w:spacing w:after="267"/>
        <w:ind w:left="142"/>
        <w:rPr>
          <w:rFonts w:ascii="Times New Roman" w:hAnsi="Times New Roman"/>
          <w:sz w:val="24"/>
        </w:rPr>
      </w:pPr>
      <w:r>
        <w:rPr>
          <w:rFonts w:ascii="Times New Roman" w:hAnsi="Times New Roman"/>
          <w:b/>
          <w:sz w:val="24"/>
        </w:rPr>
        <w:t xml:space="preserve"> </w:t>
      </w:r>
    </w:p>
    <w:p w:rsidR="00357593" w:rsidRDefault="00CC111C">
      <w:pPr>
        <w:spacing w:after="209"/>
        <w:ind w:left="142"/>
        <w:jc w:val="both"/>
        <w:rPr>
          <w:rFonts w:ascii="Times New Roman" w:hAnsi="Times New Roman"/>
          <w:sz w:val="24"/>
        </w:rPr>
      </w:pPr>
      <w:r>
        <w:rPr>
          <w:rFonts w:ascii="Times New Roman" w:hAnsi="Times New Roman"/>
          <w:b/>
          <w:sz w:val="24"/>
        </w:rPr>
        <w:t xml:space="preserve">3.2.Учебно-информационное обеспечение обучения  </w:t>
      </w:r>
    </w:p>
    <w:p w:rsidR="00357593" w:rsidRDefault="00CC111C">
      <w:pPr>
        <w:spacing w:after="146"/>
        <w:ind w:left="142"/>
        <w:jc w:val="both"/>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157"/>
        <w:ind w:left="142"/>
        <w:jc w:val="both"/>
        <w:rPr>
          <w:rFonts w:ascii="Times New Roman" w:hAnsi="Times New Roman"/>
          <w:sz w:val="24"/>
        </w:rPr>
      </w:pPr>
      <w:r>
        <w:rPr>
          <w:rFonts w:ascii="Times New Roman" w:hAnsi="Times New Roman"/>
          <w:sz w:val="24"/>
        </w:rPr>
        <w:t xml:space="preserve"> 1.Бахчиева, О.А. География. Экономическая и социальная география мира : </w:t>
      </w:r>
    </w:p>
    <w:p w:rsidR="00357593" w:rsidRDefault="00CC111C">
      <w:pPr>
        <w:spacing w:after="202"/>
        <w:ind w:left="142"/>
        <w:jc w:val="both"/>
        <w:rPr>
          <w:rFonts w:ascii="Times New Roman" w:hAnsi="Times New Roman"/>
          <w:sz w:val="24"/>
        </w:rPr>
      </w:pPr>
      <w:r>
        <w:rPr>
          <w:rFonts w:ascii="Times New Roman" w:hAnsi="Times New Roman"/>
          <w:sz w:val="24"/>
        </w:rPr>
        <w:t>10-11 классы : базовый уровень : учебник / О.А.Бахчиева. – 14-е изд., стер. – Москва : Просвещение, 2022. – 400 с. –  ISBN 978-5-09-088100-5. – Текст: непосредственный.</w:t>
      </w:r>
      <w:r>
        <w:rPr>
          <w:rFonts w:ascii="Times New Roman" w:hAnsi="Times New Roman"/>
          <w:b/>
          <w:sz w:val="24"/>
        </w:rPr>
        <w:t xml:space="preserve"> </w:t>
      </w:r>
    </w:p>
    <w:p w:rsidR="00357593" w:rsidRDefault="00CC111C">
      <w:pPr>
        <w:spacing w:after="146"/>
        <w:ind w:left="142"/>
        <w:jc w:val="both"/>
        <w:rPr>
          <w:rFonts w:ascii="Times New Roman" w:hAnsi="Times New Roman"/>
          <w:sz w:val="24"/>
        </w:rPr>
      </w:pPr>
      <w:r>
        <w:rPr>
          <w:rFonts w:ascii="Times New Roman" w:hAnsi="Times New Roman"/>
          <w:b/>
          <w:sz w:val="24"/>
        </w:rPr>
        <w:t xml:space="preserve">Дополнительные источники: </w:t>
      </w:r>
    </w:p>
    <w:p w:rsidR="00357593" w:rsidRDefault="00CC111C">
      <w:pPr>
        <w:spacing w:after="195"/>
        <w:ind w:left="142"/>
        <w:jc w:val="both"/>
        <w:rPr>
          <w:rFonts w:ascii="Times New Roman" w:hAnsi="Times New Roman"/>
          <w:sz w:val="24"/>
        </w:rPr>
      </w:pPr>
      <w:r>
        <w:rPr>
          <w:rFonts w:ascii="Times New Roman" w:hAnsi="Times New Roman"/>
          <w:sz w:val="24"/>
        </w:rPr>
        <w:lastRenderedPageBreak/>
        <w:t xml:space="preserve">1.Родионова И.А. Экономическая и социальная география мира. В 2 ч. Часть 1: учебник для СПО /И.А.Родионова. – 3-е изд., перераб. и доп. – М.: Издательство Юрайт, 2023. ЭБ «Юрайт» </w:t>
      </w:r>
    </w:p>
    <w:p w:rsidR="00357593" w:rsidRDefault="00CC111C">
      <w:pPr>
        <w:spacing w:after="34"/>
        <w:ind w:left="142" w:right="7"/>
        <w:jc w:val="both"/>
        <w:rPr>
          <w:rFonts w:ascii="Times New Roman" w:hAnsi="Times New Roman"/>
          <w:sz w:val="24"/>
        </w:rPr>
      </w:pPr>
      <w:r>
        <w:rPr>
          <w:rFonts w:ascii="Times New Roman" w:hAnsi="Times New Roman"/>
          <w:sz w:val="24"/>
        </w:rPr>
        <w:t xml:space="preserve">2..Родионова И.А. Экономическая и социальная география мира. В 2 ч. Часть 2: учебник для СПО /И.А.Родионова. – 3-е изд., перераб. и доп. – М.: </w:t>
      </w:r>
    </w:p>
    <w:p w:rsidR="00357593" w:rsidRDefault="00CC111C">
      <w:pPr>
        <w:spacing w:after="144"/>
        <w:ind w:left="142" w:right="7"/>
        <w:jc w:val="both"/>
        <w:rPr>
          <w:rFonts w:ascii="Times New Roman" w:hAnsi="Times New Roman"/>
          <w:sz w:val="24"/>
        </w:rPr>
      </w:pPr>
      <w:r>
        <w:rPr>
          <w:rFonts w:ascii="Times New Roman" w:hAnsi="Times New Roman"/>
          <w:sz w:val="24"/>
        </w:rPr>
        <w:t xml:space="preserve">Издательство Юрайт, 2023. ЭБ «Юрайт» </w:t>
      </w:r>
    </w:p>
    <w:p w:rsidR="00357593" w:rsidRDefault="00CC111C">
      <w:pPr>
        <w:spacing w:after="189"/>
        <w:ind w:left="142"/>
        <w:jc w:val="both"/>
        <w:rPr>
          <w:rFonts w:ascii="Times New Roman" w:hAnsi="Times New Roman"/>
          <w:sz w:val="24"/>
        </w:rPr>
      </w:pPr>
      <w:r>
        <w:rPr>
          <w:rFonts w:ascii="Times New Roman" w:hAnsi="Times New Roman"/>
          <w:sz w:val="24"/>
        </w:rPr>
        <w:t xml:space="preserve">3.География мира. Базовый и углубленный уровни: 10—11 классы : учебник для среднего общего образования / А. В. Коломиец [и др.] ; ответственные редакторы А. В. Коломиец, А. А. Сафонов. — 3-е изд., перераб. и доп. — Москва : Издательство Юрайт, 2023. – ЭБ «Юрайт» </w:t>
      </w:r>
    </w:p>
    <w:p w:rsidR="00357593" w:rsidRDefault="00CC111C">
      <w:pPr>
        <w:spacing w:after="141"/>
        <w:ind w:left="142"/>
        <w:jc w:val="both"/>
        <w:rPr>
          <w:rFonts w:ascii="Times New Roman" w:hAnsi="Times New Roman"/>
          <w:sz w:val="24"/>
        </w:rPr>
      </w:pPr>
      <w:r>
        <w:rPr>
          <w:rFonts w:ascii="Times New Roman" w:hAnsi="Times New Roman"/>
          <w:sz w:val="24"/>
        </w:rPr>
        <w:t xml:space="preserve">4.Калуцков, В. Н.  География России. Базовый и углубленный уровни: 10—11 классы : учебник и практикум для среднего общего образования / В. Н. Калуцков. — 3-е изд., перераб. и доп. — Москва : Издательство Юрайт, 2023. - ЭБ «Юрайт» </w:t>
      </w:r>
    </w:p>
    <w:p w:rsidR="00357593" w:rsidRDefault="00CC111C">
      <w:pPr>
        <w:ind w:left="142"/>
        <w:jc w:val="both"/>
        <w:rPr>
          <w:rFonts w:ascii="Times New Roman" w:hAnsi="Times New Roman"/>
          <w:sz w:val="24"/>
        </w:rPr>
      </w:pPr>
      <w:r>
        <w:rPr>
          <w:rFonts w:ascii="Times New Roman" w:hAnsi="Times New Roman"/>
          <w:b/>
          <w:sz w:val="24"/>
        </w:rPr>
        <w:t>Интернет- ресурсы</w:t>
      </w:r>
      <w:r>
        <w:rPr>
          <w:rFonts w:ascii="Times New Roman" w:hAnsi="Times New Roman"/>
          <w:sz w:val="24"/>
        </w:rPr>
        <w:t xml:space="preserve"> www.wikipedia.org (сайт Общедоступной мультиязычной универсальной интернет-энциклопедии). - </w:t>
      </w:r>
    </w:p>
    <w:p w:rsidR="00357593" w:rsidRDefault="00CC111C">
      <w:pPr>
        <w:spacing w:after="0" w:line="348" w:lineRule="auto"/>
        <w:ind w:left="142"/>
        <w:jc w:val="both"/>
        <w:rPr>
          <w:rFonts w:ascii="Times New Roman" w:hAnsi="Times New Roman"/>
          <w:sz w:val="24"/>
        </w:rPr>
      </w:pPr>
      <w:r>
        <w:rPr>
          <w:rFonts w:ascii="Times New Roman" w:hAnsi="Times New Roman"/>
          <w:sz w:val="24"/>
        </w:rPr>
        <w:t xml:space="preserve">www. faostat3. fao. org (сайт Международной сельскохозяйственной и продовольственной организации при ООН (ФАО). - www. simvolika. rsl. ru (сайт «Гербы городов Российской Федерации»). </w:t>
      </w:r>
    </w:p>
    <w:p w:rsidR="00357593" w:rsidRDefault="00CC111C">
      <w:pPr>
        <w:spacing w:after="206"/>
        <w:ind w:left="142"/>
        <w:jc w:val="both"/>
        <w:rPr>
          <w:rFonts w:ascii="Times New Roman" w:hAnsi="Times New Roman"/>
          <w:sz w:val="24"/>
        </w:rPr>
      </w:pPr>
      <w:r>
        <w:rPr>
          <w:rFonts w:ascii="Times New Roman" w:hAnsi="Times New Roman"/>
          <w:b/>
          <w:sz w:val="24"/>
        </w:rPr>
        <w:t xml:space="preserve">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93"/>
        <w:ind w:left="142" w:right="7"/>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spacing w:after="78" w:line="360" w:lineRule="auto"/>
        <w:ind w:left="142"/>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деятельностные технологии, включающие решение ситуационных задач;  </w:t>
      </w:r>
    </w:p>
    <w:p w:rsidR="00357593" w:rsidRDefault="00CC111C">
      <w:pPr>
        <w:spacing w:after="141"/>
        <w:ind w:left="142"/>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spacing w:after="141"/>
        <w:ind w:left="142"/>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94"/>
        <w:ind w:left="142" w:right="7"/>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1"/>
        <w:ind w:left="142"/>
        <w:jc w:val="both"/>
        <w:rPr>
          <w:rFonts w:ascii="Times New Roman" w:hAnsi="Times New Roman"/>
          <w:sz w:val="24"/>
        </w:rPr>
      </w:pPr>
      <w:r>
        <w:rPr>
          <w:rFonts w:ascii="Times New Roman" w:hAnsi="Times New Roman"/>
          <w:sz w:val="24"/>
        </w:rPr>
        <w:t xml:space="preserve">        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141"/>
        <w:ind w:left="142"/>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w:t>
      </w:r>
      <w:r>
        <w:rPr>
          <w:rFonts w:ascii="Times New Roman" w:hAnsi="Times New Roman"/>
          <w:sz w:val="24"/>
        </w:rPr>
        <w:lastRenderedPageBreak/>
        <w:t xml:space="preserve">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1"/>
        <w:ind w:left="142"/>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r>
        <w:rPr>
          <w:rFonts w:ascii="Times New Roman" w:hAnsi="Times New Roman"/>
          <w:sz w:val="24"/>
        </w:rPr>
        <w:br w:type="page"/>
      </w:r>
    </w:p>
    <w:p w:rsidR="00357593" w:rsidRDefault="00CC111C">
      <w:pPr>
        <w:spacing w:after="146"/>
        <w:ind w:left="284" w:hanging="10"/>
        <w:rPr>
          <w:rFonts w:ascii="Times New Roman" w:hAnsi="Times New Roman"/>
          <w:sz w:val="24"/>
        </w:rPr>
      </w:pPr>
      <w:r>
        <w:rPr>
          <w:rFonts w:ascii="Times New Roman" w:hAnsi="Times New Roman"/>
          <w:b/>
          <w:sz w:val="24"/>
        </w:rPr>
        <w:lastRenderedPageBreak/>
        <w:t xml:space="preserve">4.КОНТРОЛЬ И ОЦЕНКА РЕЗУЛЬТАТОВ ОСВОЕНИЯ ОБЩЕОБРАЗОВАТЕЛЬНОЙ ДИСЦИПЛИНЫ  </w:t>
      </w:r>
    </w:p>
    <w:p w:rsidR="00357593" w:rsidRDefault="00CC111C">
      <w:pPr>
        <w:tabs>
          <w:tab w:val="left" w:pos="9639"/>
        </w:tabs>
        <w:spacing w:after="144"/>
        <w:ind w:left="284" w:right="-68"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tabs>
          <w:tab w:val="left" w:pos="10065"/>
        </w:tabs>
        <w:spacing w:after="199"/>
        <w:ind w:left="284" w:right="215"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 xml:space="preserve">дифференцированного зачета </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tabs>
          <w:tab w:val="left" w:pos="9639"/>
        </w:tabs>
        <w:spacing w:after="0"/>
        <w:ind w:left="284" w:right="-68"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392" w:type="dxa"/>
        <w:tblLayout w:type="fixed"/>
        <w:tblCellMar>
          <w:top w:w="35" w:type="dxa"/>
          <w:right w:w="104" w:type="dxa"/>
        </w:tblCellMar>
        <w:tblLook w:val="04A0" w:firstRow="1" w:lastRow="0" w:firstColumn="1" w:lastColumn="0" w:noHBand="0" w:noVBand="1"/>
      </w:tblPr>
      <w:tblGrid>
        <w:gridCol w:w="3190"/>
        <w:gridCol w:w="3191"/>
        <w:gridCol w:w="3193"/>
      </w:tblGrid>
      <w:tr w:rsidR="00357593">
        <w:trPr>
          <w:trHeight w:val="564"/>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b/>
                <w:sz w:val="24"/>
              </w:rPr>
              <w:t>Общая/профессиональная компетенция</w:t>
            </w:r>
            <w:r>
              <w:rPr>
                <w:rFonts w:ascii="Times New Roman" w:hAnsi="Times New Roman"/>
                <w:sz w:val="24"/>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ind w:left="1"/>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b/>
                <w:sz w:val="24"/>
              </w:rPr>
              <w:t xml:space="preserve">Тип оценочных средств </w:t>
            </w:r>
          </w:p>
        </w:tc>
      </w:tr>
      <w:tr w:rsidR="00357593">
        <w:trPr>
          <w:trHeight w:val="2700"/>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16"/>
              <w:ind w:left="1"/>
              <w:rPr>
                <w:rFonts w:ascii="Times New Roman" w:hAnsi="Times New Roman"/>
                <w:sz w:val="24"/>
              </w:rPr>
            </w:pPr>
            <w:r>
              <w:rPr>
                <w:rFonts w:ascii="Times New Roman" w:hAnsi="Times New Roman"/>
                <w:sz w:val="24"/>
              </w:rPr>
              <w:t xml:space="preserve">Введение  </w:t>
            </w:r>
          </w:p>
          <w:p w:rsidR="00357593" w:rsidRDefault="00CC111C">
            <w:pPr>
              <w:spacing w:after="17"/>
              <w:ind w:left="1"/>
              <w:rPr>
                <w:rFonts w:ascii="Times New Roman" w:hAnsi="Times New Roman"/>
                <w:sz w:val="24"/>
              </w:rPr>
            </w:pPr>
            <w:r>
              <w:rPr>
                <w:rFonts w:ascii="Times New Roman" w:hAnsi="Times New Roman"/>
                <w:sz w:val="24"/>
              </w:rPr>
              <w:t xml:space="preserve">Р 1 Тема 1.1, 1.3 </w:t>
            </w:r>
          </w:p>
          <w:p w:rsidR="00357593" w:rsidRDefault="00CC111C">
            <w:pPr>
              <w:spacing w:after="0"/>
              <w:ind w:left="1"/>
              <w:rPr>
                <w:rFonts w:ascii="Times New Roman" w:hAnsi="Times New Roman"/>
                <w:sz w:val="24"/>
              </w:rPr>
            </w:pPr>
            <w:r>
              <w:rPr>
                <w:rFonts w:ascii="Times New Roman" w:hAnsi="Times New Roman"/>
                <w:sz w:val="24"/>
              </w:rPr>
              <w:t xml:space="preserve">П-о/с Р 1 Тема 1.4 </w:t>
            </w:r>
          </w:p>
          <w:p w:rsidR="00357593" w:rsidRDefault="00CC111C">
            <w:pPr>
              <w:spacing w:after="0"/>
              <w:ind w:left="1"/>
              <w:rPr>
                <w:rFonts w:ascii="Times New Roman" w:hAnsi="Times New Roman"/>
                <w:sz w:val="24"/>
              </w:rPr>
            </w:pPr>
            <w:r>
              <w:rPr>
                <w:rFonts w:ascii="Times New Roman" w:hAnsi="Times New Roman"/>
                <w:sz w:val="24"/>
              </w:rPr>
              <w:t xml:space="preserve">Р 2 Тема 2.1,  2.2, 2.3, 2.4, 2.5, </w:t>
            </w:r>
          </w:p>
          <w:p w:rsidR="00357593" w:rsidRDefault="00CC111C">
            <w:pPr>
              <w:spacing w:after="18"/>
              <w:ind w:left="1"/>
              <w:rPr>
                <w:rFonts w:ascii="Times New Roman" w:hAnsi="Times New Roman"/>
                <w:sz w:val="24"/>
              </w:rPr>
            </w:pPr>
            <w:r>
              <w:rPr>
                <w:rFonts w:ascii="Times New Roman" w:hAnsi="Times New Roman"/>
                <w:sz w:val="24"/>
              </w:rPr>
              <w:t xml:space="preserve">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7"/>
              <w:rPr>
                <w:rFonts w:ascii="Times New Roman" w:hAnsi="Times New Roman"/>
                <w:sz w:val="24"/>
              </w:rPr>
            </w:pPr>
            <w:r>
              <w:rPr>
                <w:rFonts w:ascii="Times New Roman" w:hAnsi="Times New Roman"/>
                <w:sz w:val="24"/>
              </w:rPr>
              <w:t xml:space="preserve">Тестирование </w:t>
            </w:r>
          </w:p>
          <w:p w:rsidR="00357593" w:rsidRDefault="00CC111C">
            <w:pPr>
              <w:spacing w:after="18"/>
              <w:rPr>
                <w:rFonts w:ascii="Times New Roman" w:hAnsi="Times New Roman"/>
                <w:sz w:val="24"/>
              </w:rPr>
            </w:pPr>
            <w:r>
              <w:rPr>
                <w:rFonts w:ascii="Times New Roman" w:hAnsi="Times New Roman"/>
                <w:sz w:val="24"/>
              </w:rPr>
              <w:t xml:space="preserve">Географический диктант </w:t>
            </w:r>
          </w:p>
          <w:p w:rsidR="00357593" w:rsidRDefault="00CC111C">
            <w:pPr>
              <w:spacing w:after="0"/>
              <w:rPr>
                <w:rFonts w:ascii="Times New Roman" w:hAnsi="Times New Roman"/>
                <w:sz w:val="24"/>
              </w:rPr>
            </w:pPr>
            <w:r>
              <w:rPr>
                <w:rFonts w:ascii="Times New Roman" w:hAnsi="Times New Roman"/>
                <w:sz w:val="24"/>
              </w:rPr>
              <w:t xml:space="preserve">Устный опрос </w:t>
            </w:r>
          </w:p>
          <w:p w:rsidR="00357593" w:rsidRDefault="00CC111C">
            <w:pPr>
              <w:spacing w:after="0" w:line="276" w:lineRule="auto"/>
              <w:rPr>
                <w:rFonts w:ascii="Times New Roman" w:hAnsi="Times New Roman"/>
                <w:sz w:val="24"/>
              </w:rPr>
            </w:pPr>
            <w:r>
              <w:rPr>
                <w:rFonts w:ascii="Times New Roman" w:hAnsi="Times New Roman"/>
                <w:sz w:val="24"/>
              </w:rPr>
              <w:t xml:space="preserve">Фронтальный письменный опрос </w:t>
            </w:r>
          </w:p>
          <w:p w:rsidR="00357593" w:rsidRDefault="00CC111C">
            <w:pPr>
              <w:spacing w:after="5" w:line="276" w:lineRule="auto"/>
              <w:rPr>
                <w:rFonts w:ascii="Times New Roman" w:hAnsi="Times New Roman"/>
                <w:sz w:val="24"/>
              </w:rPr>
            </w:pPr>
            <w:r>
              <w:rPr>
                <w:rFonts w:ascii="Times New Roman" w:hAnsi="Times New Roman"/>
                <w:sz w:val="24"/>
              </w:rPr>
              <w:t xml:space="preserve">Оценка работы с картами атласа мира </w:t>
            </w:r>
          </w:p>
          <w:p w:rsidR="00357593" w:rsidRDefault="00CC111C">
            <w:pPr>
              <w:spacing w:after="18"/>
              <w:rPr>
                <w:rFonts w:ascii="Times New Roman" w:hAnsi="Times New Roman"/>
                <w:sz w:val="24"/>
              </w:rPr>
            </w:pPr>
            <w:r>
              <w:rPr>
                <w:rFonts w:ascii="Times New Roman" w:hAnsi="Times New Roman"/>
                <w:sz w:val="24"/>
              </w:rPr>
              <w:t xml:space="preserve"> Заполнение контурных карт </w:t>
            </w:r>
          </w:p>
          <w:p w:rsidR="00357593" w:rsidRDefault="00CC111C">
            <w:pPr>
              <w:spacing w:after="0"/>
              <w:ind w:right="198"/>
              <w:jc w:val="both"/>
              <w:rPr>
                <w:rFonts w:ascii="Times New Roman" w:hAnsi="Times New Roman"/>
                <w:sz w:val="24"/>
              </w:rPr>
            </w:pPr>
            <w:r>
              <w:rPr>
                <w:rFonts w:ascii="Times New Roman" w:hAnsi="Times New Roman"/>
                <w:sz w:val="24"/>
              </w:rPr>
              <w:t xml:space="preserve">Учебный проект Выполнение заданий дифференцированного зачета </w:t>
            </w:r>
          </w:p>
        </w:tc>
      </w:tr>
      <w:tr w:rsidR="00357593">
        <w:trPr>
          <w:trHeight w:val="2460"/>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18"/>
              <w:ind w:left="1"/>
              <w:rPr>
                <w:rFonts w:ascii="Times New Roman" w:hAnsi="Times New Roman"/>
                <w:sz w:val="24"/>
              </w:rPr>
            </w:pPr>
            <w:r>
              <w:rPr>
                <w:rFonts w:ascii="Times New Roman" w:hAnsi="Times New Roman"/>
                <w:sz w:val="24"/>
              </w:rPr>
              <w:t xml:space="preserve">Введение </w:t>
            </w:r>
          </w:p>
          <w:p w:rsidR="00357593" w:rsidRDefault="00CC111C">
            <w:pPr>
              <w:spacing w:after="6"/>
              <w:ind w:left="1"/>
              <w:rPr>
                <w:rFonts w:ascii="Times New Roman" w:hAnsi="Times New Roman"/>
                <w:sz w:val="24"/>
              </w:rPr>
            </w:pPr>
            <w:r>
              <w:rPr>
                <w:rFonts w:ascii="Times New Roman" w:hAnsi="Times New Roman"/>
                <w:sz w:val="24"/>
              </w:rPr>
              <w:t xml:space="preserve">Р 1 Тема 1.2, 1.3, П-о/с 1.4 </w:t>
            </w:r>
          </w:p>
          <w:p w:rsidR="00357593" w:rsidRDefault="00CC111C">
            <w:pPr>
              <w:spacing w:after="18"/>
              <w:ind w:left="1"/>
              <w:rPr>
                <w:rFonts w:ascii="Times New Roman" w:hAnsi="Times New Roman"/>
                <w:sz w:val="24"/>
              </w:rPr>
            </w:pPr>
            <w:r>
              <w:rPr>
                <w:rFonts w:ascii="Times New Roman" w:hAnsi="Times New Roman"/>
                <w:sz w:val="24"/>
              </w:rPr>
              <w:t xml:space="preserve">Р 2 Тема 2.1,- 2.6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10"/>
              <w:rPr>
                <w:rFonts w:ascii="Times New Roman" w:hAnsi="Times New Roman"/>
                <w:sz w:val="24"/>
              </w:rPr>
            </w:pPr>
            <w:r>
              <w:rPr>
                <w:rFonts w:ascii="Times New Roman" w:hAnsi="Times New Roman"/>
                <w:sz w:val="24"/>
              </w:rPr>
              <w:t xml:space="preserve">Тестирование </w:t>
            </w:r>
          </w:p>
          <w:p w:rsidR="00357593" w:rsidRDefault="00CC111C">
            <w:pPr>
              <w:spacing w:after="16"/>
              <w:rPr>
                <w:rFonts w:ascii="Times New Roman" w:hAnsi="Times New Roman"/>
                <w:sz w:val="24"/>
              </w:rPr>
            </w:pPr>
            <w:r>
              <w:rPr>
                <w:rFonts w:ascii="Times New Roman" w:hAnsi="Times New Roman"/>
                <w:sz w:val="24"/>
              </w:rPr>
              <w:t xml:space="preserve">Географический диктант </w:t>
            </w:r>
          </w:p>
          <w:p w:rsidR="00357593" w:rsidRDefault="00CC111C">
            <w:pPr>
              <w:spacing w:after="0"/>
              <w:rPr>
                <w:rFonts w:ascii="Times New Roman" w:hAnsi="Times New Roman"/>
                <w:sz w:val="24"/>
              </w:rPr>
            </w:pPr>
            <w:r>
              <w:rPr>
                <w:rFonts w:ascii="Times New Roman" w:hAnsi="Times New Roman"/>
                <w:sz w:val="24"/>
              </w:rPr>
              <w:t xml:space="preserve">Устный опрос </w:t>
            </w:r>
          </w:p>
          <w:p w:rsidR="00357593" w:rsidRDefault="00CC111C">
            <w:pPr>
              <w:spacing w:after="0" w:line="276" w:lineRule="auto"/>
              <w:rPr>
                <w:rFonts w:ascii="Times New Roman" w:hAnsi="Times New Roman"/>
                <w:sz w:val="24"/>
              </w:rPr>
            </w:pPr>
            <w:r>
              <w:rPr>
                <w:rFonts w:ascii="Times New Roman" w:hAnsi="Times New Roman"/>
                <w:sz w:val="24"/>
              </w:rPr>
              <w:t xml:space="preserve">Фронтальный письменный опрос </w:t>
            </w:r>
          </w:p>
          <w:p w:rsidR="00357593" w:rsidRDefault="00CC111C">
            <w:pPr>
              <w:spacing w:after="0"/>
              <w:ind w:right="67"/>
              <w:jc w:val="both"/>
              <w:rPr>
                <w:rFonts w:ascii="Times New Roman" w:hAnsi="Times New Roman"/>
                <w:sz w:val="24"/>
              </w:rPr>
            </w:pPr>
            <w:r>
              <w:rPr>
                <w:rFonts w:ascii="Times New Roman" w:hAnsi="Times New Roman"/>
                <w:sz w:val="24"/>
              </w:rPr>
              <w:t xml:space="preserve">Оценка работы с картами атласа мира, заполнение контурных карт Выполнение заданий дифференцированного зачета </w:t>
            </w:r>
          </w:p>
        </w:tc>
      </w:tr>
      <w:tr w:rsidR="00357593">
        <w:trPr>
          <w:trHeight w:val="3207"/>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6"/>
              <w:ind w:left="1"/>
              <w:rPr>
                <w:rFonts w:ascii="Times New Roman" w:hAnsi="Times New Roman"/>
                <w:sz w:val="24"/>
              </w:rPr>
            </w:pPr>
            <w:r>
              <w:rPr>
                <w:rFonts w:ascii="Times New Roman" w:hAnsi="Times New Roman"/>
                <w:sz w:val="24"/>
              </w:rPr>
              <w:t xml:space="preserve">Р 1 Тема 1.2, 1.3, П-о/с 1.4 </w:t>
            </w:r>
          </w:p>
          <w:p w:rsidR="00357593" w:rsidRDefault="00CC111C">
            <w:pPr>
              <w:spacing w:after="18"/>
              <w:ind w:left="1"/>
              <w:rPr>
                <w:rFonts w:ascii="Times New Roman" w:hAnsi="Times New Roman"/>
                <w:sz w:val="24"/>
              </w:rPr>
            </w:pPr>
            <w:r>
              <w:rPr>
                <w:rFonts w:ascii="Times New Roman" w:hAnsi="Times New Roman"/>
                <w:sz w:val="24"/>
              </w:rPr>
              <w:t xml:space="preserve">Р 2 Тема 2.1,- 2.6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7"/>
              <w:rPr>
                <w:rFonts w:ascii="Times New Roman" w:hAnsi="Times New Roman"/>
                <w:sz w:val="24"/>
              </w:rPr>
            </w:pPr>
            <w:r>
              <w:rPr>
                <w:rFonts w:ascii="Times New Roman" w:hAnsi="Times New Roman"/>
                <w:sz w:val="24"/>
              </w:rPr>
              <w:t xml:space="preserve">Тестирование </w:t>
            </w:r>
          </w:p>
          <w:p w:rsidR="00357593" w:rsidRDefault="00CC111C">
            <w:pPr>
              <w:spacing w:after="18"/>
              <w:rPr>
                <w:rFonts w:ascii="Times New Roman" w:hAnsi="Times New Roman"/>
                <w:sz w:val="24"/>
              </w:rPr>
            </w:pPr>
            <w:r>
              <w:rPr>
                <w:rFonts w:ascii="Times New Roman" w:hAnsi="Times New Roman"/>
                <w:sz w:val="24"/>
              </w:rPr>
              <w:t xml:space="preserve">Географический диктант </w:t>
            </w:r>
          </w:p>
          <w:p w:rsidR="00357593" w:rsidRDefault="00CC111C">
            <w:pPr>
              <w:spacing w:after="0"/>
              <w:rPr>
                <w:rFonts w:ascii="Times New Roman" w:hAnsi="Times New Roman"/>
                <w:sz w:val="24"/>
              </w:rPr>
            </w:pPr>
            <w:r>
              <w:rPr>
                <w:rFonts w:ascii="Times New Roman" w:hAnsi="Times New Roman"/>
                <w:sz w:val="24"/>
              </w:rPr>
              <w:t xml:space="preserve">Устный опрос </w:t>
            </w:r>
          </w:p>
          <w:p w:rsidR="00357593" w:rsidRDefault="00CC111C">
            <w:pPr>
              <w:spacing w:after="0" w:line="276" w:lineRule="auto"/>
              <w:rPr>
                <w:rFonts w:ascii="Times New Roman" w:hAnsi="Times New Roman"/>
                <w:sz w:val="24"/>
              </w:rPr>
            </w:pPr>
            <w:r>
              <w:rPr>
                <w:rFonts w:ascii="Times New Roman" w:hAnsi="Times New Roman"/>
                <w:sz w:val="24"/>
              </w:rPr>
              <w:t xml:space="preserve">Фронтальный письменный опрос </w:t>
            </w:r>
          </w:p>
          <w:p w:rsidR="00357593" w:rsidRDefault="00CC111C">
            <w:pPr>
              <w:spacing w:after="0"/>
              <w:ind w:right="67"/>
              <w:jc w:val="both"/>
              <w:rPr>
                <w:rFonts w:ascii="Times New Roman" w:hAnsi="Times New Roman"/>
                <w:sz w:val="24"/>
              </w:rPr>
            </w:pPr>
            <w:r>
              <w:rPr>
                <w:rFonts w:ascii="Times New Roman" w:hAnsi="Times New Roman"/>
                <w:sz w:val="24"/>
              </w:rPr>
              <w:t xml:space="preserve">Оценка работы с картами атласа мира, заполнение контурных карт Выполнение заданий дифференцированного зачета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768"/>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sz w:val="24"/>
              </w:rPr>
              <w:t xml:space="preserve">OK 04. Эффективно взаимодействовать и работать в коллективе и команде.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8"/>
              <w:ind w:left="1"/>
              <w:rPr>
                <w:rFonts w:ascii="Times New Roman" w:hAnsi="Times New Roman"/>
                <w:sz w:val="24"/>
              </w:rPr>
            </w:pPr>
            <w:r>
              <w:rPr>
                <w:rFonts w:ascii="Times New Roman" w:hAnsi="Times New Roman"/>
                <w:sz w:val="24"/>
              </w:rPr>
              <w:t xml:space="preserve">Р 1 Тема 1.2, 1.3, П-о/с 1.4 </w:t>
            </w:r>
          </w:p>
          <w:p w:rsidR="00357593" w:rsidRDefault="00CC111C">
            <w:pPr>
              <w:spacing w:after="0"/>
              <w:ind w:left="1" w:right="1282"/>
              <w:rPr>
                <w:rFonts w:ascii="Times New Roman" w:hAnsi="Times New Roman"/>
                <w:sz w:val="24"/>
              </w:rPr>
            </w:pPr>
            <w:r>
              <w:rPr>
                <w:rFonts w:ascii="Times New Roman" w:hAnsi="Times New Roman"/>
                <w:sz w:val="24"/>
              </w:rPr>
              <w:t xml:space="preserve">Р 2 Тема 2.1,- 2.6 Р 3 Тема 3.1,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35" w:type="dxa"/>
              <w:right w:w="104" w:type="dxa"/>
            </w:tcMar>
          </w:tcPr>
          <w:p w:rsidR="00357593" w:rsidRDefault="00CC111C">
            <w:pPr>
              <w:spacing w:after="0"/>
              <w:rPr>
                <w:rFonts w:ascii="Times New Roman" w:hAnsi="Times New Roman"/>
                <w:sz w:val="24"/>
              </w:rPr>
            </w:pPr>
            <w:r>
              <w:rPr>
                <w:rFonts w:ascii="Times New Roman" w:hAnsi="Times New Roman"/>
                <w:sz w:val="24"/>
              </w:rPr>
              <w:t xml:space="preserve">Взаимооценка работы с картами атласа мира, заполнение контурных карт </w:t>
            </w:r>
          </w:p>
        </w:tc>
      </w:tr>
      <w:tr w:rsidR="00357593">
        <w:trPr>
          <w:trHeight w:val="2208"/>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47" w:line="240" w:lineRule="auto"/>
              <w:rPr>
                <w:rFonts w:ascii="Times New Roman" w:hAnsi="Times New Roman"/>
                <w:sz w:val="24"/>
              </w:rPr>
            </w:pPr>
            <w:r>
              <w:rPr>
                <w:rFonts w:ascii="Times New Roman" w:hAnsi="Times New Roman"/>
                <w:sz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357593" w:rsidRDefault="00CC111C">
            <w:pPr>
              <w:spacing w:after="0"/>
              <w:rPr>
                <w:rFonts w:ascii="Times New Roman" w:hAnsi="Times New Roman"/>
                <w:sz w:val="24"/>
              </w:rPr>
            </w:pPr>
            <w:r>
              <w:rPr>
                <w:rFonts w:ascii="Times New Roman" w:hAnsi="Times New Roman"/>
                <w:sz w:val="24"/>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8"/>
              <w:ind w:left="1"/>
              <w:rPr>
                <w:rFonts w:ascii="Times New Roman" w:hAnsi="Times New Roman"/>
                <w:sz w:val="24"/>
              </w:rPr>
            </w:pPr>
            <w:r>
              <w:rPr>
                <w:rFonts w:ascii="Times New Roman" w:hAnsi="Times New Roman"/>
                <w:sz w:val="24"/>
              </w:rPr>
              <w:t xml:space="preserve">Р 1 Тема 1.2, 1.3, П-о/с 1.4 </w:t>
            </w:r>
          </w:p>
          <w:p w:rsidR="00357593" w:rsidRDefault="00CC111C">
            <w:pPr>
              <w:spacing w:after="19"/>
              <w:ind w:left="1"/>
              <w:rPr>
                <w:rFonts w:ascii="Times New Roman" w:hAnsi="Times New Roman"/>
                <w:sz w:val="24"/>
              </w:rPr>
            </w:pPr>
            <w:r>
              <w:rPr>
                <w:rFonts w:ascii="Times New Roman" w:hAnsi="Times New Roman"/>
                <w:sz w:val="24"/>
              </w:rPr>
              <w:t xml:space="preserve">Р 2 Тема 2.1,- 2.6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9"/>
              <w:rPr>
                <w:rFonts w:ascii="Times New Roman" w:hAnsi="Times New Roman"/>
                <w:sz w:val="24"/>
              </w:rPr>
            </w:pPr>
            <w:r>
              <w:rPr>
                <w:rFonts w:ascii="Times New Roman" w:hAnsi="Times New Roman"/>
                <w:sz w:val="24"/>
              </w:rPr>
              <w:t xml:space="preserve">Тестирование </w:t>
            </w:r>
          </w:p>
          <w:p w:rsidR="00357593" w:rsidRDefault="00CC111C">
            <w:pPr>
              <w:spacing w:after="16"/>
              <w:rPr>
                <w:rFonts w:ascii="Times New Roman" w:hAnsi="Times New Roman"/>
                <w:sz w:val="24"/>
              </w:rPr>
            </w:pPr>
            <w:r>
              <w:rPr>
                <w:rFonts w:ascii="Times New Roman" w:hAnsi="Times New Roman"/>
                <w:sz w:val="24"/>
              </w:rPr>
              <w:t xml:space="preserve">Географический диктант </w:t>
            </w:r>
          </w:p>
          <w:p w:rsidR="00357593" w:rsidRDefault="00CC111C">
            <w:pPr>
              <w:spacing w:after="0"/>
              <w:rPr>
                <w:rFonts w:ascii="Times New Roman" w:hAnsi="Times New Roman"/>
                <w:sz w:val="24"/>
              </w:rPr>
            </w:pPr>
            <w:r>
              <w:rPr>
                <w:rFonts w:ascii="Times New Roman" w:hAnsi="Times New Roman"/>
                <w:sz w:val="24"/>
              </w:rPr>
              <w:t xml:space="preserve">Устный опрос </w:t>
            </w:r>
          </w:p>
          <w:p w:rsidR="00357593" w:rsidRDefault="00CC111C">
            <w:pPr>
              <w:spacing w:after="0" w:line="276" w:lineRule="auto"/>
              <w:ind w:right="24"/>
              <w:rPr>
                <w:rFonts w:ascii="Times New Roman" w:hAnsi="Times New Roman"/>
                <w:sz w:val="24"/>
              </w:rPr>
            </w:pPr>
            <w:r>
              <w:rPr>
                <w:rFonts w:ascii="Times New Roman" w:hAnsi="Times New Roman"/>
                <w:sz w:val="24"/>
              </w:rPr>
              <w:t xml:space="preserve">Фронтальный письменный опрос </w:t>
            </w:r>
          </w:p>
          <w:p w:rsidR="00357593" w:rsidRDefault="00CC111C">
            <w:pPr>
              <w:spacing w:after="1" w:line="276" w:lineRule="auto"/>
              <w:ind w:right="96"/>
              <w:jc w:val="both"/>
              <w:rPr>
                <w:rFonts w:ascii="Times New Roman" w:hAnsi="Times New Roman"/>
                <w:sz w:val="24"/>
              </w:rPr>
            </w:pPr>
            <w:r>
              <w:rPr>
                <w:rFonts w:ascii="Times New Roman" w:hAnsi="Times New Roman"/>
                <w:sz w:val="24"/>
              </w:rPr>
              <w:t xml:space="preserve">Оценка работы с картами атласа мира, заполнение контурных карт </w:t>
            </w:r>
          </w:p>
          <w:p w:rsidR="00357593" w:rsidRDefault="00CC111C">
            <w:pPr>
              <w:spacing w:after="0"/>
              <w:rPr>
                <w:rFonts w:ascii="Times New Roman" w:hAnsi="Times New Roman"/>
                <w:sz w:val="24"/>
              </w:rPr>
            </w:pPr>
            <w:r>
              <w:rPr>
                <w:rFonts w:ascii="Times New Roman" w:hAnsi="Times New Roman"/>
                <w:sz w:val="24"/>
              </w:rPr>
              <w:t xml:space="preserve">Дифференцированный зачет </w:t>
            </w:r>
          </w:p>
        </w:tc>
      </w:tr>
      <w:tr w:rsidR="00357593">
        <w:trPr>
          <w:trHeight w:val="3298"/>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rPr>
                <w:rFonts w:ascii="Times New Roman" w:hAnsi="Times New Roman"/>
                <w:sz w:val="24"/>
              </w:rPr>
            </w:pPr>
            <w:r>
              <w:rPr>
                <w:rFonts w:ascii="Times New Roman" w:hAnsi="Times New Roman"/>
                <w:sz w:val="24"/>
              </w:rPr>
              <w:t xml:space="preserve">ОК 06. Проявлять гражданско 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6"/>
              <w:ind w:left="1"/>
              <w:rPr>
                <w:rFonts w:ascii="Times New Roman" w:hAnsi="Times New Roman"/>
                <w:sz w:val="24"/>
              </w:rPr>
            </w:pPr>
            <w:r>
              <w:rPr>
                <w:rFonts w:ascii="Times New Roman" w:hAnsi="Times New Roman"/>
                <w:sz w:val="24"/>
              </w:rPr>
              <w:t xml:space="preserve">Р 1 Тема 1.2, 1.3, П-о/с 1.4 </w:t>
            </w:r>
          </w:p>
          <w:p w:rsidR="00357593" w:rsidRDefault="00CC111C">
            <w:pPr>
              <w:spacing w:after="18"/>
              <w:ind w:left="1"/>
              <w:rPr>
                <w:rFonts w:ascii="Times New Roman" w:hAnsi="Times New Roman"/>
                <w:sz w:val="24"/>
              </w:rPr>
            </w:pPr>
            <w:r>
              <w:rPr>
                <w:rFonts w:ascii="Times New Roman" w:hAnsi="Times New Roman"/>
                <w:sz w:val="24"/>
              </w:rPr>
              <w:t xml:space="preserve">Р 2 Тема 2.1,- 2.6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7"/>
              <w:rPr>
                <w:rFonts w:ascii="Times New Roman" w:hAnsi="Times New Roman"/>
                <w:sz w:val="24"/>
              </w:rPr>
            </w:pPr>
            <w:r>
              <w:rPr>
                <w:rFonts w:ascii="Times New Roman" w:hAnsi="Times New Roman"/>
                <w:sz w:val="24"/>
              </w:rPr>
              <w:t xml:space="preserve">Тестирование </w:t>
            </w:r>
          </w:p>
          <w:p w:rsidR="00357593" w:rsidRDefault="00CC111C">
            <w:pPr>
              <w:spacing w:after="18"/>
              <w:rPr>
                <w:rFonts w:ascii="Times New Roman" w:hAnsi="Times New Roman"/>
                <w:sz w:val="24"/>
              </w:rPr>
            </w:pPr>
            <w:r>
              <w:rPr>
                <w:rFonts w:ascii="Times New Roman" w:hAnsi="Times New Roman"/>
                <w:sz w:val="24"/>
              </w:rPr>
              <w:t xml:space="preserve">Географический диктант </w:t>
            </w:r>
          </w:p>
          <w:p w:rsidR="00357593" w:rsidRDefault="00CC111C">
            <w:pPr>
              <w:spacing w:after="0"/>
              <w:rPr>
                <w:rFonts w:ascii="Times New Roman" w:hAnsi="Times New Roman"/>
                <w:sz w:val="24"/>
              </w:rPr>
            </w:pPr>
            <w:r>
              <w:rPr>
                <w:rFonts w:ascii="Times New Roman" w:hAnsi="Times New Roman"/>
                <w:sz w:val="24"/>
              </w:rPr>
              <w:t xml:space="preserve">Устный опрос </w:t>
            </w:r>
          </w:p>
          <w:p w:rsidR="00357593" w:rsidRDefault="00CC111C">
            <w:pPr>
              <w:spacing w:after="0" w:line="276" w:lineRule="auto"/>
              <w:ind w:right="24"/>
              <w:rPr>
                <w:rFonts w:ascii="Times New Roman" w:hAnsi="Times New Roman"/>
                <w:sz w:val="24"/>
              </w:rPr>
            </w:pPr>
            <w:r>
              <w:rPr>
                <w:rFonts w:ascii="Times New Roman" w:hAnsi="Times New Roman"/>
                <w:sz w:val="24"/>
              </w:rPr>
              <w:t xml:space="preserve">Фронтальный письменный опрос </w:t>
            </w:r>
          </w:p>
          <w:p w:rsidR="00357593" w:rsidRDefault="00CC111C">
            <w:pPr>
              <w:spacing w:after="0"/>
              <w:ind w:right="96"/>
              <w:jc w:val="both"/>
              <w:rPr>
                <w:rFonts w:ascii="Times New Roman" w:hAnsi="Times New Roman"/>
                <w:sz w:val="24"/>
              </w:rPr>
            </w:pPr>
            <w:r>
              <w:rPr>
                <w:rFonts w:ascii="Times New Roman" w:hAnsi="Times New Roman"/>
                <w:sz w:val="24"/>
              </w:rPr>
              <w:t xml:space="preserve">Оценка работы с картами атласа мира, заполнение контурных карт Выполнение заданий дифференцированного зачета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700"/>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 </w:t>
            </w:r>
            <w:r>
              <w:rPr>
                <w:rFonts w:ascii="Times New Roman" w:hAnsi="Times New Roman"/>
                <w:sz w:val="24"/>
              </w:rPr>
              <w:tab/>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8"/>
              <w:ind w:left="1"/>
              <w:rPr>
                <w:rFonts w:ascii="Times New Roman" w:hAnsi="Times New Roman"/>
                <w:sz w:val="24"/>
              </w:rPr>
            </w:pPr>
            <w:r>
              <w:rPr>
                <w:rFonts w:ascii="Times New Roman" w:hAnsi="Times New Roman"/>
                <w:sz w:val="24"/>
              </w:rPr>
              <w:t xml:space="preserve">Р 1 Тема 1.2, 1.3, П-о/с 1.4 </w:t>
            </w:r>
          </w:p>
          <w:p w:rsidR="00357593" w:rsidRDefault="00CC111C">
            <w:pPr>
              <w:spacing w:after="16"/>
              <w:ind w:left="1"/>
              <w:rPr>
                <w:rFonts w:ascii="Times New Roman" w:hAnsi="Times New Roman"/>
                <w:sz w:val="24"/>
              </w:rPr>
            </w:pPr>
            <w:r>
              <w:rPr>
                <w:rFonts w:ascii="Times New Roman" w:hAnsi="Times New Roman"/>
                <w:sz w:val="24"/>
              </w:rPr>
              <w:t xml:space="preserve">Р 2 Тема 2.1,- 2.6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9"/>
              <w:rPr>
                <w:rFonts w:ascii="Times New Roman" w:hAnsi="Times New Roman"/>
                <w:sz w:val="24"/>
              </w:rPr>
            </w:pPr>
            <w:r>
              <w:rPr>
                <w:rFonts w:ascii="Times New Roman" w:hAnsi="Times New Roman"/>
                <w:sz w:val="24"/>
              </w:rPr>
              <w:t xml:space="preserve">Тестирование </w:t>
            </w:r>
          </w:p>
          <w:p w:rsidR="00357593" w:rsidRDefault="00CC111C">
            <w:pPr>
              <w:spacing w:after="16"/>
              <w:rPr>
                <w:rFonts w:ascii="Times New Roman" w:hAnsi="Times New Roman"/>
                <w:sz w:val="24"/>
              </w:rPr>
            </w:pPr>
            <w:r>
              <w:rPr>
                <w:rFonts w:ascii="Times New Roman" w:hAnsi="Times New Roman"/>
                <w:sz w:val="24"/>
              </w:rPr>
              <w:t xml:space="preserve">Географический диктант </w:t>
            </w:r>
          </w:p>
          <w:p w:rsidR="00357593" w:rsidRDefault="00CC111C">
            <w:pPr>
              <w:spacing w:after="0"/>
              <w:rPr>
                <w:rFonts w:ascii="Times New Roman" w:hAnsi="Times New Roman"/>
                <w:sz w:val="24"/>
              </w:rPr>
            </w:pPr>
            <w:r>
              <w:rPr>
                <w:rFonts w:ascii="Times New Roman" w:hAnsi="Times New Roman"/>
                <w:sz w:val="24"/>
              </w:rPr>
              <w:t xml:space="preserve">Устный опрос </w:t>
            </w:r>
          </w:p>
          <w:p w:rsidR="00357593" w:rsidRDefault="00CC111C">
            <w:pPr>
              <w:spacing w:after="0" w:line="276" w:lineRule="auto"/>
              <w:ind w:right="24"/>
              <w:rPr>
                <w:rFonts w:ascii="Times New Roman" w:hAnsi="Times New Roman"/>
                <w:sz w:val="24"/>
              </w:rPr>
            </w:pPr>
            <w:r>
              <w:rPr>
                <w:rFonts w:ascii="Times New Roman" w:hAnsi="Times New Roman"/>
                <w:sz w:val="24"/>
              </w:rPr>
              <w:t xml:space="preserve">Фронтальный письменный опрос </w:t>
            </w:r>
          </w:p>
          <w:p w:rsidR="00357593" w:rsidRDefault="00CC111C">
            <w:pPr>
              <w:spacing w:after="0"/>
              <w:ind w:right="96"/>
              <w:rPr>
                <w:rFonts w:ascii="Times New Roman" w:hAnsi="Times New Roman"/>
                <w:sz w:val="24"/>
              </w:rPr>
            </w:pPr>
            <w:r>
              <w:rPr>
                <w:rFonts w:ascii="Times New Roman" w:hAnsi="Times New Roman"/>
                <w:sz w:val="24"/>
              </w:rPr>
              <w:t xml:space="preserve">Оценка работы с картами атласа мира, заполнение контурных карт Учебный проект Выполнение заданий дифференцированного зачета </w:t>
            </w:r>
          </w:p>
        </w:tc>
      </w:tr>
      <w:tr w:rsidR="00357593">
        <w:trPr>
          <w:trHeight w:val="1277"/>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rPr>
                <w:rFonts w:ascii="Times New Roman" w:hAnsi="Times New Roman"/>
                <w:sz w:val="24"/>
              </w:rPr>
            </w:pPr>
            <w:r>
              <w:rPr>
                <w:rFonts w:ascii="Times New Roman" w:hAnsi="Times New Roman"/>
                <w:sz w:val="24"/>
              </w:rPr>
              <w:t xml:space="preserve">ОК 09. Пользоваться профессиональной документацией на государственном и иностранном языках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6"/>
              <w:ind w:left="1"/>
              <w:rPr>
                <w:rFonts w:ascii="Times New Roman" w:hAnsi="Times New Roman"/>
                <w:sz w:val="24"/>
              </w:rPr>
            </w:pPr>
            <w:r>
              <w:rPr>
                <w:rFonts w:ascii="Times New Roman" w:hAnsi="Times New Roman"/>
                <w:sz w:val="24"/>
              </w:rPr>
              <w:t xml:space="preserve">Р 1 Тема 1.2, 1.3 П-о/с,1.4 </w:t>
            </w:r>
          </w:p>
          <w:p w:rsidR="00357593" w:rsidRDefault="00CC111C">
            <w:pPr>
              <w:spacing w:after="18"/>
              <w:ind w:left="1"/>
              <w:rPr>
                <w:rFonts w:ascii="Times New Roman" w:hAnsi="Times New Roman"/>
                <w:sz w:val="24"/>
              </w:rPr>
            </w:pPr>
            <w:r>
              <w:rPr>
                <w:rFonts w:ascii="Times New Roman" w:hAnsi="Times New Roman"/>
                <w:sz w:val="24"/>
              </w:rPr>
              <w:t xml:space="preserve">Р 2 Тема 2.1,- 2.6 </w:t>
            </w:r>
          </w:p>
          <w:p w:rsidR="00357593" w:rsidRDefault="00CC111C">
            <w:pPr>
              <w:spacing w:after="0"/>
              <w:ind w:left="1"/>
              <w:rPr>
                <w:rFonts w:ascii="Times New Roman" w:hAnsi="Times New Roman"/>
                <w:sz w:val="24"/>
              </w:rPr>
            </w:pPr>
            <w:r>
              <w:rPr>
                <w:rFonts w:ascii="Times New Roman" w:hAnsi="Times New Roman"/>
                <w:sz w:val="24"/>
              </w:rPr>
              <w:t xml:space="preserve">Р 3 Тема 3.1,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14"/>
              <w:rPr>
                <w:rFonts w:ascii="Times New Roman" w:hAnsi="Times New Roman"/>
                <w:sz w:val="24"/>
              </w:rPr>
            </w:pPr>
            <w:r>
              <w:rPr>
                <w:rFonts w:ascii="Times New Roman" w:hAnsi="Times New Roman"/>
                <w:sz w:val="24"/>
              </w:rPr>
              <w:t xml:space="preserve">Устный опрос </w:t>
            </w:r>
          </w:p>
          <w:p w:rsidR="00357593" w:rsidRDefault="00CC111C">
            <w:pPr>
              <w:spacing w:after="0"/>
              <w:rPr>
                <w:rFonts w:ascii="Times New Roman" w:hAnsi="Times New Roman"/>
                <w:sz w:val="24"/>
              </w:rPr>
            </w:pPr>
            <w:r>
              <w:rPr>
                <w:rFonts w:ascii="Times New Roman" w:hAnsi="Times New Roman"/>
                <w:sz w:val="24"/>
              </w:rPr>
              <w:t xml:space="preserve">Тест </w:t>
            </w:r>
          </w:p>
          <w:p w:rsidR="00357593" w:rsidRDefault="00CC111C">
            <w:pPr>
              <w:spacing w:after="0"/>
              <w:rPr>
                <w:rFonts w:ascii="Times New Roman" w:hAnsi="Times New Roman"/>
                <w:sz w:val="24"/>
              </w:rPr>
            </w:pPr>
            <w:r>
              <w:rPr>
                <w:rFonts w:ascii="Times New Roman" w:hAnsi="Times New Roman"/>
                <w:sz w:val="24"/>
              </w:rPr>
              <w:t xml:space="preserve">Выполнение заданий дифференцированного зачета </w:t>
            </w:r>
          </w:p>
        </w:tc>
      </w:tr>
      <w:tr w:rsidR="00357593">
        <w:trPr>
          <w:trHeight w:val="1942"/>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ПК.3.1 Разрабатывать предложения по автоматизации и механизации на основании </w:t>
            </w:r>
          </w:p>
          <w:p w:rsidR="00357593" w:rsidRDefault="00CC111C">
            <w:pPr>
              <w:spacing w:after="0"/>
              <w:rPr>
                <w:rFonts w:ascii="Times New Roman" w:hAnsi="Times New Roman"/>
                <w:sz w:val="24"/>
              </w:rPr>
            </w:pPr>
            <w:r>
              <w:rPr>
                <w:rFonts w:ascii="Times New Roman" w:hAnsi="Times New Roman"/>
                <w:sz w:val="24"/>
              </w:rPr>
              <w:t xml:space="preserve">анализа средств технологического обеспечения.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ind w:left="1"/>
              <w:rPr>
                <w:rFonts w:ascii="Times New Roman" w:hAnsi="Times New Roman"/>
                <w:sz w:val="24"/>
              </w:rPr>
            </w:pPr>
            <w:r>
              <w:rPr>
                <w:rFonts w:ascii="Times New Roman" w:hAnsi="Times New Roman"/>
                <w:sz w:val="24"/>
              </w:rPr>
              <w:t xml:space="preserve">П-о/с Р 1 Тема 1.4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14"/>
              <w:rPr>
                <w:rFonts w:ascii="Times New Roman" w:hAnsi="Times New Roman"/>
                <w:sz w:val="24"/>
              </w:rPr>
            </w:pPr>
            <w:r>
              <w:rPr>
                <w:rFonts w:ascii="Times New Roman" w:hAnsi="Times New Roman"/>
                <w:sz w:val="24"/>
              </w:rPr>
              <w:t xml:space="preserve">Защита учебного проекта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1942"/>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rPr>
                <w:rFonts w:ascii="Times New Roman" w:hAnsi="Times New Roman"/>
                <w:sz w:val="24"/>
              </w:rPr>
            </w:pPr>
            <w:r>
              <w:rPr>
                <w:rFonts w:ascii="Times New Roman" w:hAnsi="Times New Roman"/>
                <w:sz w:val="24"/>
              </w:rPr>
              <w:t xml:space="preserve">ПК.3.3 Осуществлять планирование и организацию производственных работ по внедрению средств автоматизации и механизации.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0"/>
              <w:ind w:left="1"/>
              <w:rPr>
                <w:rFonts w:ascii="Times New Roman" w:hAnsi="Times New Roman"/>
                <w:sz w:val="24"/>
              </w:rPr>
            </w:pPr>
            <w:r>
              <w:rPr>
                <w:rFonts w:ascii="Times New Roman" w:hAnsi="Times New Roman"/>
                <w:sz w:val="24"/>
              </w:rPr>
              <w:t xml:space="preserve">П-о/с Р 1 Тема 1.4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Mar>
              <w:top w:w="9" w:type="dxa"/>
              <w:right w:w="75" w:type="dxa"/>
            </w:tcMar>
          </w:tcPr>
          <w:p w:rsidR="00357593" w:rsidRDefault="00CC111C">
            <w:pPr>
              <w:spacing w:after="15"/>
              <w:rPr>
                <w:rFonts w:ascii="Times New Roman" w:hAnsi="Times New Roman"/>
                <w:sz w:val="24"/>
              </w:rPr>
            </w:pPr>
            <w:r>
              <w:rPr>
                <w:rFonts w:ascii="Times New Roman" w:hAnsi="Times New Roman"/>
                <w:sz w:val="24"/>
              </w:rPr>
              <w:t xml:space="preserve">Защита  учебного проекта </w:t>
            </w:r>
          </w:p>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357593">
      <w:pPr>
        <w:spacing w:after="12" w:line="276" w:lineRule="auto"/>
        <w:ind w:left="180" w:right="-8" w:hanging="10"/>
        <w:jc w:val="right"/>
        <w:rPr>
          <w:rFonts w:ascii="Times New Roman" w:hAnsi="Times New Roman"/>
          <w:b/>
          <w:sz w:val="24"/>
        </w:rPr>
      </w:pP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t xml:space="preserve">Приложение 2.9 </w:t>
      </w:r>
    </w:p>
    <w:p w:rsidR="00357593" w:rsidRDefault="00CC111C">
      <w:pPr>
        <w:spacing w:after="12" w:line="276" w:lineRule="auto"/>
        <w:ind w:left="4254" w:right="-8" w:firstLine="204"/>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205"/>
        <w:rPr>
          <w:rFonts w:ascii="Times New Roman" w:hAnsi="Times New Roman"/>
          <w:sz w:val="24"/>
        </w:rPr>
      </w:pPr>
      <w:r>
        <w:rPr>
          <w:rFonts w:ascii="Times New Roman" w:hAnsi="Times New Roman"/>
          <w:b/>
          <w:sz w:val="24"/>
        </w:rPr>
        <w:t xml:space="preserve"> </w:t>
      </w:r>
    </w:p>
    <w:p w:rsidR="00357593" w:rsidRDefault="00CC111C">
      <w:pPr>
        <w:spacing w:after="156"/>
        <w:ind w:left="10" w:right="2"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225"/>
        <w:ind w:left="53"/>
        <w:jc w:val="center"/>
        <w:rPr>
          <w:rFonts w:ascii="Times New Roman" w:hAnsi="Times New Roman"/>
          <w:sz w:val="24"/>
        </w:rPr>
      </w:pPr>
      <w:r>
        <w:rPr>
          <w:rFonts w:ascii="Times New Roman" w:hAnsi="Times New Roman"/>
          <w:b/>
          <w:sz w:val="24"/>
        </w:rPr>
        <w:t xml:space="preserve"> </w:t>
      </w:r>
    </w:p>
    <w:p w:rsidR="00357593" w:rsidRDefault="00CC111C">
      <w:pPr>
        <w:spacing w:after="0"/>
        <w:ind w:left="294" w:right="1" w:hanging="10"/>
        <w:jc w:val="center"/>
        <w:rPr>
          <w:rFonts w:ascii="Times New Roman" w:hAnsi="Times New Roman"/>
          <w:sz w:val="24"/>
        </w:rPr>
      </w:pPr>
      <w:r>
        <w:rPr>
          <w:rFonts w:ascii="Times New Roman" w:hAnsi="Times New Roman"/>
          <w:b/>
          <w:sz w:val="24"/>
        </w:rPr>
        <w:t xml:space="preserve">«ООД.09 ФИЗИКА» </w:t>
      </w:r>
    </w:p>
    <w:p w:rsidR="00357593" w:rsidRDefault="00CC111C">
      <w:pPr>
        <w:spacing w:after="156"/>
        <w:ind w:left="53"/>
        <w:jc w:val="center"/>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9"/>
        <w:rPr>
          <w:rFonts w:ascii="Times New Roman" w:hAnsi="Times New Roman"/>
          <w:sz w:val="24"/>
        </w:rPr>
      </w:pPr>
      <w:r>
        <w:rPr>
          <w:rFonts w:ascii="Times New Roman" w:hAnsi="Times New Roman"/>
          <w:sz w:val="24"/>
        </w:rPr>
        <w:t xml:space="preserve"> </w:t>
      </w:r>
    </w:p>
    <w:p w:rsidR="00357593" w:rsidRDefault="00CC111C">
      <w:pPr>
        <w:spacing w:after="213"/>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b/>
          <w:sz w:val="24"/>
        </w:rPr>
      </w:pPr>
      <w:r>
        <w:rPr>
          <w:rFonts w:ascii="Times New Roman" w:hAnsi="Times New Roman"/>
          <w:b/>
          <w:sz w:val="24"/>
        </w:rPr>
        <w:t xml:space="preserve"> </w:t>
      </w:r>
    </w:p>
    <w:p w:rsidR="00357593" w:rsidRDefault="00357593">
      <w:pPr>
        <w:spacing w:after="155"/>
        <w:rPr>
          <w:rFonts w:ascii="Times New Roman" w:hAnsi="Times New Roman"/>
          <w:b/>
          <w:sz w:val="24"/>
        </w:rPr>
      </w:pPr>
    </w:p>
    <w:p w:rsidR="00357593" w:rsidRDefault="00357593">
      <w:pPr>
        <w:spacing w:after="155"/>
        <w:rPr>
          <w:rFonts w:ascii="Times New Roman" w:hAnsi="Times New Roman"/>
          <w:b/>
          <w:sz w:val="24"/>
        </w:rPr>
      </w:pPr>
    </w:p>
    <w:p w:rsidR="00357593" w:rsidRDefault="00357593">
      <w:pPr>
        <w:spacing w:after="155"/>
        <w:rPr>
          <w:rFonts w:ascii="Times New Roman" w:hAnsi="Times New Roman"/>
          <w:b/>
          <w:sz w:val="24"/>
        </w:rPr>
      </w:pPr>
    </w:p>
    <w:p w:rsidR="00357593" w:rsidRDefault="00357593">
      <w:pPr>
        <w:spacing w:after="155"/>
        <w:rPr>
          <w:rFonts w:ascii="Times New Roman" w:hAnsi="Times New Roman"/>
          <w:b/>
          <w:sz w:val="24"/>
        </w:rPr>
      </w:pPr>
    </w:p>
    <w:p w:rsidR="00357593" w:rsidRDefault="00357593">
      <w:pPr>
        <w:spacing w:after="155"/>
        <w:rPr>
          <w:rFonts w:ascii="Times New Roman" w:hAnsi="Times New Roman"/>
          <w:sz w:val="24"/>
        </w:rPr>
      </w:pP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lastRenderedPageBreak/>
        <w:t xml:space="preserve"> </w:t>
      </w:r>
    </w:p>
    <w:p w:rsidR="00357593" w:rsidRDefault="00CC111C" w:rsidP="00F7074F">
      <w:pPr>
        <w:spacing w:after="157"/>
        <w:rPr>
          <w:rFonts w:ascii="Times New Roman" w:hAnsi="Times New Roman"/>
          <w:sz w:val="24"/>
        </w:rPr>
      </w:pPr>
      <w:r>
        <w:rPr>
          <w:rFonts w:ascii="Times New Roman" w:hAnsi="Times New Roman"/>
          <w:b/>
          <w:sz w:val="24"/>
        </w:rPr>
        <w:t xml:space="preserve"> </w:t>
      </w:r>
    </w:p>
    <w:p w:rsidR="00357593" w:rsidRDefault="00CC111C">
      <w:pPr>
        <w:pStyle w:val="1"/>
        <w:numPr>
          <w:ilvl w:val="0"/>
          <w:numId w:val="0"/>
        </w:numPr>
        <w:ind w:left="-5"/>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6E45A0">
        <w:rPr>
          <w:rFonts w:ascii="Times New Roman" w:hAnsi="Times New Roman"/>
          <w:b/>
          <w:sz w:val="24"/>
        </w:rPr>
        <w:t>…………………………………………………………………………………</w:t>
      </w:r>
      <w:r w:rsidR="0039113A">
        <w:rPr>
          <w:rFonts w:ascii="Times New Roman" w:hAnsi="Times New Roman"/>
          <w:b/>
          <w:sz w:val="24"/>
        </w:rPr>
        <w:t>..320</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6E45A0">
        <w:rPr>
          <w:rFonts w:ascii="Times New Roman" w:hAnsi="Times New Roman"/>
          <w:b/>
          <w:sz w:val="24"/>
        </w:rPr>
        <w:t>……336</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6E45A0">
        <w:rPr>
          <w:rFonts w:ascii="Times New Roman" w:hAnsi="Times New Roman"/>
          <w:b/>
          <w:sz w:val="24"/>
        </w:rPr>
        <w:t>………………………………348</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39113A">
        <w:rPr>
          <w:rFonts w:ascii="Times New Roman" w:hAnsi="Times New Roman"/>
          <w:b/>
          <w:sz w:val="24"/>
        </w:rPr>
        <w:t>……</w:t>
      </w:r>
      <w:r w:rsidR="006E45A0">
        <w:rPr>
          <w:rFonts w:ascii="Times New Roman" w:hAnsi="Times New Roman"/>
          <w:b/>
          <w:sz w:val="24"/>
        </w:rPr>
        <w:t>…</w:t>
      </w:r>
      <w:r w:rsidR="00F7074F">
        <w:rPr>
          <w:rFonts w:ascii="Times New Roman" w:hAnsi="Times New Roman"/>
          <w:b/>
          <w:sz w:val="24"/>
        </w:rPr>
        <w:t>……………………………………………………………………………352</w:t>
      </w:r>
      <w:r>
        <w:rPr>
          <w:rFonts w:ascii="Times New Roman" w:hAnsi="Times New Roman"/>
          <w:b/>
          <w:sz w:val="24"/>
        </w:rPr>
        <w:t xml:space="preserve">  </w:t>
      </w:r>
    </w:p>
    <w:p w:rsidR="00357593" w:rsidRDefault="00CC111C">
      <w:pPr>
        <w:spacing w:after="92" w:line="444" w:lineRule="auto"/>
        <w:ind w:right="9790"/>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5"/>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886"/>
        <w:ind w:left="202"/>
        <w:rPr>
          <w:rFonts w:ascii="Times New Roman" w:hAnsi="Times New Roman"/>
          <w:sz w:val="24"/>
        </w:rPr>
      </w:pPr>
      <w:r>
        <w:rPr>
          <w:rFonts w:ascii="Times New Roman" w:hAnsi="Times New Roman"/>
          <w:sz w:val="24"/>
        </w:rPr>
        <w:t xml:space="preserve"> </w:t>
      </w:r>
    </w:p>
    <w:p w:rsidR="00357593" w:rsidRDefault="00357593">
      <w:pPr>
        <w:spacing w:after="886"/>
        <w:ind w:left="202"/>
        <w:rPr>
          <w:rFonts w:ascii="Times New Roman" w:hAnsi="Times New Roman"/>
          <w:sz w:val="24"/>
        </w:rPr>
      </w:pPr>
    </w:p>
    <w:p w:rsidR="00357593" w:rsidRDefault="00CC111C">
      <w:pPr>
        <w:spacing w:after="84" w:line="276" w:lineRule="auto"/>
        <w:rPr>
          <w:rFonts w:ascii="Times New Roman" w:hAnsi="Times New Roman"/>
          <w:sz w:val="24"/>
        </w:rPr>
      </w:pPr>
      <w:r>
        <w:rPr>
          <w:rFonts w:ascii="Times New Roman" w:hAnsi="Times New Roman"/>
          <w:b/>
          <w:sz w:val="24"/>
        </w:rPr>
        <w:lastRenderedPageBreak/>
        <w:t xml:space="preserve">1.ОБЩАЯ ХАРАКТЕРИСТИКА РАБОЧЕЙПРОГРАММЫ  ОБЩЕОБРАЗОВАТЕЛЬНОЙ ДИСЦИПЛИНЫ ООД.08 Физика </w:t>
      </w:r>
    </w:p>
    <w:p w:rsidR="00357593" w:rsidRDefault="00CC111C">
      <w:pPr>
        <w:spacing w:after="268"/>
        <w:ind w:left="202"/>
        <w:rPr>
          <w:rFonts w:ascii="Times New Roman" w:hAnsi="Times New Roman"/>
          <w:sz w:val="24"/>
        </w:rPr>
      </w:pPr>
      <w:r>
        <w:rPr>
          <w:rFonts w:ascii="Times New Roman" w:hAnsi="Times New Roman"/>
          <w:b/>
          <w:sz w:val="24"/>
        </w:rPr>
        <w:t xml:space="preserve"> </w:t>
      </w:r>
    </w:p>
    <w:p w:rsidR="00357593" w:rsidRDefault="00CC111C">
      <w:pPr>
        <w:spacing w:after="197"/>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141"/>
        <w:ind w:right="270"/>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«Физика» отражает требования ФГОС СОО к результатам освоения образовательной программы по предмету «Физика».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r>
        <w:rPr>
          <w:rFonts w:ascii="Times New Roman" w:hAnsi="Times New Roman"/>
          <w:b/>
          <w:sz w:val="24"/>
        </w:rPr>
        <w:t xml:space="preserve"> </w:t>
      </w:r>
    </w:p>
    <w:p w:rsidR="00357593" w:rsidRDefault="00CC111C">
      <w:pPr>
        <w:spacing w:after="141"/>
        <w:ind w:right="270"/>
        <w:jc w:val="both"/>
        <w:rPr>
          <w:rFonts w:ascii="Times New Roman" w:hAnsi="Times New Roman"/>
          <w:sz w:val="24"/>
        </w:rPr>
      </w:pPr>
      <w:r>
        <w:rPr>
          <w:rFonts w:ascii="Times New Roman" w:hAnsi="Times New Roman"/>
          <w:b/>
          <w:sz w:val="24"/>
        </w:rPr>
        <w:t xml:space="preserve"> </w:t>
      </w:r>
      <w:r>
        <w:rPr>
          <w:rFonts w:ascii="Times New Roman" w:hAnsi="Times New Roman"/>
          <w:sz w:val="24"/>
        </w:rPr>
        <w:t xml:space="preserve"> </w:t>
      </w:r>
    </w:p>
    <w:p w:rsidR="00357593" w:rsidRDefault="00CC111C">
      <w:pPr>
        <w:spacing w:after="146"/>
        <w:rPr>
          <w:rFonts w:ascii="Times New Roman" w:hAnsi="Times New Roman"/>
          <w:sz w:val="24"/>
        </w:rPr>
      </w:pPr>
      <w:r>
        <w:rPr>
          <w:rFonts w:ascii="Times New Roman" w:hAnsi="Times New Roman"/>
          <w:b/>
          <w:sz w:val="24"/>
        </w:rPr>
        <w:t xml:space="preserve">1.2. Место дисциплины в учебном плане </w:t>
      </w:r>
    </w:p>
    <w:p w:rsidR="00357593" w:rsidRDefault="00CC111C">
      <w:pPr>
        <w:spacing w:after="141"/>
        <w:ind w:right="272"/>
        <w:jc w:val="both"/>
        <w:rPr>
          <w:rFonts w:ascii="Times New Roman" w:hAnsi="Times New Roman"/>
          <w:sz w:val="24"/>
        </w:rPr>
      </w:pPr>
      <w:r>
        <w:rPr>
          <w:rFonts w:ascii="Times New Roman" w:hAnsi="Times New Roman"/>
          <w:sz w:val="24"/>
        </w:rPr>
        <w:t xml:space="preserve">Общеобразовательная дисциплина «Физика» относится к обязательной предметной области «Естественнонаучные предметы» ФГОС СОО, входит в состав обязательных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175"/>
        <w:rPr>
          <w:rFonts w:ascii="Times New Roman" w:hAnsi="Times New Roman"/>
          <w:sz w:val="24"/>
        </w:rPr>
      </w:pPr>
      <w:r>
        <w:rPr>
          <w:rFonts w:ascii="Times New Roman" w:hAnsi="Times New Roman"/>
          <w:sz w:val="24"/>
        </w:rPr>
        <w:t xml:space="preserve"> </w:t>
      </w:r>
    </w:p>
    <w:p w:rsidR="00357593" w:rsidRDefault="00CC111C">
      <w:pPr>
        <w:spacing w:after="197" w:line="276" w:lineRule="auto"/>
        <w:rPr>
          <w:rFonts w:ascii="Times New Roman" w:hAnsi="Times New Roman"/>
          <w:sz w:val="24"/>
        </w:rPr>
      </w:pPr>
      <w:r>
        <w:rPr>
          <w:rFonts w:ascii="Times New Roman" w:hAnsi="Times New Roman"/>
          <w:b/>
          <w:sz w:val="24"/>
        </w:rPr>
        <w:t xml:space="preserve">1.3. Цели и планируемые результаты освоения дисциплины </w:t>
      </w:r>
    </w:p>
    <w:p w:rsidR="009B4F3E" w:rsidRDefault="009B4F3E">
      <w:pPr>
        <w:spacing w:after="125" w:line="276" w:lineRule="auto"/>
        <w:rPr>
          <w:rFonts w:ascii="Times New Roman" w:hAnsi="Times New Roman"/>
          <w:b/>
          <w:sz w:val="24"/>
        </w:rPr>
      </w:pPr>
    </w:p>
    <w:p w:rsidR="00357593" w:rsidRDefault="00CC111C">
      <w:pPr>
        <w:spacing w:after="125" w:line="276" w:lineRule="auto"/>
        <w:rPr>
          <w:rFonts w:ascii="Times New Roman" w:hAnsi="Times New Roman"/>
          <w:sz w:val="24"/>
        </w:rPr>
      </w:pPr>
      <w:r>
        <w:rPr>
          <w:rFonts w:ascii="Times New Roman" w:hAnsi="Times New Roman"/>
          <w:b/>
          <w:sz w:val="24"/>
        </w:rPr>
        <w:t xml:space="preserve">1.3.1. Цели дисциплины </w:t>
      </w:r>
    </w:p>
    <w:p w:rsidR="00357593" w:rsidRDefault="00CC111C">
      <w:pPr>
        <w:spacing w:after="31"/>
        <w:rPr>
          <w:rFonts w:ascii="Times New Roman" w:hAnsi="Times New Roman"/>
          <w:sz w:val="24"/>
        </w:rPr>
      </w:pPr>
      <w:r>
        <w:rPr>
          <w:rFonts w:ascii="Times New Roman" w:hAnsi="Times New Roman"/>
          <w:sz w:val="24"/>
        </w:rPr>
        <w:t xml:space="preserve"> </w:t>
      </w:r>
    </w:p>
    <w:p w:rsidR="00357593" w:rsidRDefault="00CC111C">
      <w:pPr>
        <w:spacing w:after="13"/>
        <w:ind w:right="7"/>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Физика направлено на достижение следующих целей: </w:t>
      </w:r>
    </w:p>
    <w:p w:rsidR="00357593" w:rsidRDefault="00CC111C">
      <w:pPr>
        <w:pStyle w:val="ab"/>
        <w:numPr>
          <w:ilvl w:val="0"/>
          <w:numId w:val="87"/>
        </w:numPr>
        <w:spacing w:after="19"/>
        <w:ind w:left="0" w:right="7" w:firstLine="0"/>
        <w:jc w:val="both"/>
        <w:rPr>
          <w:rFonts w:ascii="Times New Roman" w:hAnsi="Times New Roman"/>
          <w:sz w:val="24"/>
        </w:rPr>
      </w:pPr>
      <w:r>
        <w:rPr>
          <w:rFonts w:ascii="Times New Roman" w:hAnsi="Times New Roman"/>
          <w:sz w:val="24"/>
        </w:rPr>
        <w:t xml:space="preserve">формирование интереса и стремления обучающихся к научному изучению природы, развитие их интеллектуальных и творческих способностей; </w:t>
      </w:r>
    </w:p>
    <w:p w:rsidR="00357593" w:rsidRDefault="00CC111C">
      <w:pPr>
        <w:pStyle w:val="ab"/>
        <w:numPr>
          <w:ilvl w:val="0"/>
          <w:numId w:val="87"/>
        </w:numPr>
        <w:spacing w:after="19"/>
        <w:ind w:left="0" w:right="7" w:firstLine="0"/>
        <w:jc w:val="both"/>
        <w:rPr>
          <w:rFonts w:ascii="Times New Roman" w:hAnsi="Times New Roman"/>
          <w:sz w:val="24"/>
        </w:rPr>
      </w:pPr>
      <w:r>
        <w:rPr>
          <w:rFonts w:ascii="Times New Roman" w:hAnsi="Times New Roman"/>
          <w:sz w:val="24"/>
        </w:rPr>
        <w:t xml:space="preserve">развитие представлений о научном методе познания и формирование исследовательского отношения к окружающим явлениям; </w:t>
      </w:r>
    </w:p>
    <w:p w:rsidR="00357593" w:rsidRDefault="00CC111C">
      <w:pPr>
        <w:pStyle w:val="ab"/>
        <w:numPr>
          <w:ilvl w:val="0"/>
          <w:numId w:val="87"/>
        </w:numPr>
        <w:spacing w:after="19"/>
        <w:ind w:left="0" w:right="7" w:firstLine="0"/>
        <w:jc w:val="both"/>
        <w:rPr>
          <w:rFonts w:ascii="Times New Roman" w:hAnsi="Times New Roman"/>
          <w:sz w:val="24"/>
        </w:rPr>
      </w:pPr>
      <w:r>
        <w:rPr>
          <w:rFonts w:ascii="Times New Roman" w:hAnsi="Times New Roman"/>
          <w:sz w:val="24"/>
        </w:rPr>
        <w:t xml:space="preserve">формирование научного мировоззрения как результата изучения основ строения материи и фундаментальных законов физики; </w:t>
      </w:r>
    </w:p>
    <w:p w:rsidR="00357593" w:rsidRDefault="00CC111C">
      <w:pPr>
        <w:pStyle w:val="ab"/>
        <w:numPr>
          <w:ilvl w:val="0"/>
          <w:numId w:val="87"/>
        </w:numPr>
        <w:spacing w:after="19"/>
        <w:ind w:left="0" w:right="7" w:firstLine="0"/>
        <w:jc w:val="both"/>
        <w:rPr>
          <w:rFonts w:ascii="Times New Roman" w:hAnsi="Times New Roman"/>
          <w:sz w:val="24"/>
        </w:rPr>
      </w:pPr>
      <w:r>
        <w:rPr>
          <w:rFonts w:ascii="Times New Roman" w:hAnsi="Times New Roman"/>
          <w:sz w:val="24"/>
        </w:rPr>
        <w:t xml:space="preserve">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w:t>
      </w:r>
    </w:p>
    <w:p w:rsidR="00357593" w:rsidRDefault="00357593">
      <w:pPr>
        <w:pStyle w:val="ab"/>
        <w:spacing w:after="19"/>
        <w:ind w:left="0" w:right="7"/>
        <w:jc w:val="both"/>
        <w:rPr>
          <w:rFonts w:ascii="Times New Roman" w:hAnsi="Times New Roman"/>
          <w:sz w:val="24"/>
        </w:rPr>
      </w:pPr>
    </w:p>
    <w:p w:rsidR="00357593" w:rsidRDefault="00CC111C">
      <w:pPr>
        <w:spacing w:after="64"/>
        <w:jc w:val="both"/>
        <w:rPr>
          <w:rFonts w:ascii="Times New Roman" w:hAnsi="Times New Roman"/>
          <w:sz w:val="24"/>
        </w:rPr>
      </w:pPr>
      <w:r>
        <w:rPr>
          <w:rFonts w:ascii="Times New Roman" w:hAnsi="Times New Roman"/>
          <w:sz w:val="24"/>
        </w:rPr>
        <w:t xml:space="preserve">Достижение этих целей обеспечивается решением следующих задач в процессе изучения курса физики на уровне среднего общего образования: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w:t>
      </w:r>
      <w:r>
        <w:rPr>
          <w:rFonts w:ascii="Times New Roman" w:hAnsi="Times New Roman"/>
          <w:sz w:val="24"/>
        </w:rPr>
        <w:lastRenderedPageBreak/>
        <w:t xml:space="preserve">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w:t>
      </w:r>
    </w:p>
    <w:p w:rsidR="00357593" w:rsidRDefault="00CC111C">
      <w:pPr>
        <w:spacing w:after="0"/>
        <w:ind w:left="910"/>
        <w:rPr>
          <w:rFonts w:ascii="Times New Roman" w:hAnsi="Times New Roman"/>
          <w:sz w:val="24"/>
        </w:rPr>
      </w:pPr>
      <w:r>
        <w:rPr>
          <w:rFonts w:ascii="Times New Roman" w:hAnsi="Times New Roman"/>
          <w:sz w:val="24"/>
        </w:rPr>
        <w:t xml:space="preserve"> </w:t>
      </w:r>
    </w:p>
    <w:p w:rsidR="00357593" w:rsidRDefault="00CC111C">
      <w:pPr>
        <w:spacing w:after="141"/>
        <w:ind w:left="10" w:right="351" w:hanging="10"/>
        <w:jc w:val="both"/>
        <w:rPr>
          <w:rFonts w:ascii="Times New Roman" w:hAnsi="Times New Roman"/>
          <w:sz w:val="24"/>
        </w:rPr>
      </w:pPr>
      <w:r>
        <w:rPr>
          <w:rFonts w:ascii="Times New Roman" w:hAnsi="Times New Roman"/>
          <w:b/>
          <w:sz w:val="24"/>
        </w:rPr>
        <w:t xml:space="preserve">1.3.2. Планируемые результаты освоения общеобразовательной дисциплины в соответствии с ФГОС СПО и на основе ФГОС СОО </w:t>
      </w:r>
      <w:r>
        <w:rPr>
          <w:rFonts w:ascii="Times New Roman" w:hAnsi="Times New Roman"/>
          <w:sz w:val="24"/>
        </w:rPr>
        <w:t xml:space="preserve">      Особое значение дисциплина имеет при формировании и развитии общих компетенций (ОК)  и  профессиональных компетенций (ПК)  по специальности  15.02.18 Техническая эксплуатация и обслуживание роботизированного производства (по отраслям).  </w:t>
      </w:r>
    </w:p>
    <w:p w:rsidR="009B4F3E" w:rsidRDefault="009B4F3E">
      <w:pPr>
        <w:spacing w:after="141"/>
        <w:ind w:left="10" w:right="351" w:hanging="10"/>
        <w:jc w:val="both"/>
        <w:rPr>
          <w:rFonts w:ascii="Times New Roman" w:hAnsi="Times New Roman"/>
          <w:sz w:val="24"/>
        </w:rPr>
      </w:pPr>
    </w:p>
    <w:p w:rsidR="009B4F3E" w:rsidRDefault="009B4F3E">
      <w:pPr>
        <w:spacing w:after="141"/>
        <w:ind w:left="10" w:right="351" w:hanging="10"/>
        <w:jc w:val="both"/>
        <w:rPr>
          <w:rFonts w:ascii="Times New Roman" w:hAnsi="Times New Roman"/>
          <w:sz w:val="24"/>
        </w:rPr>
      </w:pPr>
    </w:p>
    <w:tbl>
      <w:tblPr>
        <w:tblW w:w="0" w:type="auto"/>
        <w:tblInd w:w="-108" w:type="dxa"/>
        <w:tblLayout w:type="fixed"/>
        <w:tblCellMar>
          <w:left w:w="83" w:type="dxa"/>
          <w:right w:w="87" w:type="dxa"/>
        </w:tblCellMar>
        <w:tblLook w:val="04A0" w:firstRow="1" w:lastRow="0" w:firstColumn="1" w:lastColumn="0" w:noHBand="0" w:noVBand="1"/>
      </w:tblPr>
      <w:tblGrid>
        <w:gridCol w:w="2417"/>
        <w:gridCol w:w="3806"/>
        <w:gridCol w:w="97"/>
        <w:gridCol w:w="37"/>
        <w:gridCol w:w="3990"/>
        <w:gridCol w:w="50"/>
        <w:gridCol w:w="140"/>
      </w:tblGrid>
      <w:tr w:rsidR="00357593" w:rsidTr="009B4F3E">
        <w:trPr>
          <w:trHeight w:val="288"/>
        </w:trPr>
        <w:tc>
          <w:tcPr>
            <w:tcW w:w="2417" w:type="dxa"/>
            <w:vMerge w:val="restart"/>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0"/>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7930" w:type="dxa"/>
            <w:gridSpan w:val="4"/>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0"/>
              <w:rPr>
                <w:rFonts w:ascii="Times New Roman" w:hAnsi="Times New Roman"/>
                <w:sz w:val="24"/>
              </w:rPr>
            </w:pPr>
            <w:r>
              <w:rPr>
                <w:rFonts w:ascii="Times New Roman" w:hAnsi="Times New Roman"/>
                <w:b/>
                <w:sz w:val="24"/>
              </w:rPr>
              <w:t>Планируемые результаты освоения программы по дисциплине</w:t>
            </w:r>
            <w:r>
              <w:rPr>
                <w:rFonts w:ascii="Times New Roman" w:hAnsi="Times New Roman"/>
                <w:sz w:val="24"/>
              </w:rPr>
              <w:t xml:space="preserve"> </w:t>
            </w:r>
          </w:p>
        </w:tc>
        <w:tc>
          <w:tcPr>
            <w:tcW w:w="190" w:type="dxa"/>
            <w:gridSpan w:val="2"/>
            <w:tcMar>
              <w:left w:w="83" w:type="dxa"/>
              <w:right w:w="87" w:type="dxa"/>
            </w:tcMar>
          </w:tcPr>
          <w:p w:rsidR="00357593" w:rsidRDefault="00357593"/>
        </w:tc>
      </w:tr>
      <w:tr w:rsidR="00357593" w:rsidTr="009B4F3E">
        <w:trPr>
          <w:trHeight w:val="552"/>
        </w:trPr>
        <w:tc>
          <w:tcPr>
            <w:tcW w:w="2417" w:type="dxa"/>
            <w:vMerge/>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357593"/>
        </w:tc>
        <w:tc>
          <w:tcPr>
            <w:tcW w:w="3940"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0"/>
              <w:rPr>
                <w:rFonts w:ascii="Times New Roman" w:hAnsi="Times New Roman"/>
                <w:sz w:val="24"/>
              </w:rPr>
            </w:pPr>
            <w:r>
              <w:rPr>
                <w:rFonts w:ascii="Times New Roman" w:hAnsi="Times New Roman"/>
                <w:b/>
                <w:sz w:val="24"/>
              </w:rPr>
              <w:t xml:space="preserve">Общие </w:t>
            </w:r>
          </w:p>
        </w:tc>
        <w:tc>
          <w:tcPr>
            <w:tcW w:w="3990" w:type="dxa"/>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c>
          <w:tcPr>
            <w:tcW w:w="190" w:type="dxa"/>
            <w:gridSpan w:val="2"/>
            <w:tcMar>
              <w:left w:w="83" w:type="dxa"/>
              <w:right w:w="87" w:type="dxa"/>
            </w:tcMar>
          </w:tcPr>
          <w:p w:rsidR="00357593" w:rsidRDefault="00357593"/>
        </w:tc>
      </w:tr>
      <w:tr w:rsidR="00357593" w:rsidTr="009B4F3E">
        <w:trPr>
          <w:trHeight w:val="1793"/>
        </w:trPr>
        <w:tc>
          <w:tcPr>
            <w:tcW w:w="2417" w:type="dxa"/>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ОК 01. Выбирать способы решения задач </w:t>
            </w:r>
          </w:p>
          <w:p w:rsidR="00357593" w:rsidRDefault="00CC111C">
            <w:pPr>
              <w:spacing w:after="0"/>
              <w:ind w:right="307"/>
              <w:rPr>
                <w:rFonts w:ascii="Times New Roman" w:hAnsi="Times New Roman"/>
                <w:sz w:val="24"/>
              </w:rPr>
            </w:pPr>
            <w:r>
              <w:rPr>
                <w:rFonts w:ascii="Times New Roman" w:hAnsi="Times New Roman"/>
                <w:sz w:val="24"/>
              </w:rPr>
              <w:t xml:space="preserve">профессиональной деятельности применительно  к различным контекстам </w:t>
            </w:r>
          </w:p>
        </w:tc>
        <w:tc>
          <w:tcPr>
            <w:tcW w:w="3940" w:type="dxa"/>
            <w:gridSpan w:val="3"/>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трудового воспитания: </w:t>
            </w:r>
          </w:p>
          <w:p w:rsidR="00357593" w:rsidRDefault="00CC111C">
            <w:pPr>
              <w:numPr>
                <w:ilvl w:val="0"/>
                <w:numId w:val="88"/>
              </w:numPr>
              <w:spacing w:after="1" w:line="276" w:lineRule="auto"/>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88"/>
              </w:numPr>
              <w:spacing w:after="23" w:line="252" w:lineRule="auto"/>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88"/>
              </w:numPr>
              <w:spacing w:after="0" w:line="276" w:lineRule="auto"/>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w:t>
            </w:r>
          </w:p>
          <w:p w:rsidR="00357593" w:rsidRDefault="00CC111C">
            <w:pPr>
              <w:numPr>
                <w:ilvl w:val="0"/>
                <w:numId w:val="88"/>
              </w:numPr>
              <w:spacing w:after="0" w:line="276" w:lineRule="auto"/>
              <w:rPr>
                <w:rFonts w:ascii="Times New Roman" w:hAnsi="Times New Roman"/>
                <w:sz w:val="24"/>
              </w:rPr>
            </w:pPr>
            <w:r>
              <w:rPr>
                <w:rFonts w:ascii="Times New Roman" w:hAnsi="Times New Roman"/>
                <w:sz w:val="24"/>
              </w:rPr>
              <w:t xml:space="preserve">готовность и способность к образованию  и самообразованию на протяжении всей жизни; </w:t>
            </w:r>
          </w:p>
          <w:p w:rsidR="00357593" w:rsidRDefault="00CC111C">
            <w:pPr>
              <w:numPr>
                <w:ilvl w:val="0"/>
                <w:numId w:val="88"/>
              </w:numPr>
              <w:spacing w:after="30" w:line="240" w:lineRule="auto"/>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w:t>
            </w:r>
          </w:p>
          <w:p w:rsidR="00357593" w:rsidRDefault="00CC111C">
            <w:pPr>
              <w:spacing w:after="17"/>
              <w:rPr>
                <w:rFonts w:ascii="Times New Roman" w:hAnsi="Times New Roman"/>
                <w:sz w:val="24"/>
              </w:rPr>
            </w:pPr>
            <w:r>
              <w:rPr>
                <w:rFonts w:ascii="Times New Roman" w:hAnsi="Times New Roman"/>
                <w:sz w:val="24"/>
              </w:rPr>
              <w:t xml:space="preserve">их; </w:t>
            </w:r>
          </w:p>
          <w:p w:rsidR="00357593" w:rsidRDefault="00CC111C">
            <w:pPr>
              <w:spacing w:after="0"/>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rPr>
                <w:rFonts w:ascii="Times New Roman" w:hAnsi="Times New Roman"/>
                <w:sz w:val="24"/>
              </w:rPr>
            </w:pPr>
            <w:r>
              <w:rPr>
                <w:rFonts w:ascii="Times New Roman" w:hAnsi="Times New Roman"/>
                <w:sz w:val="24"/>
              </w:rPr>
              <w:lastRenderedPageBreak/>
              <w:t xml:space="preserve">Овладение универсальными учебными познавательными действиями: </w:t>
            </w:r>
          </w:p>
          <w:p w:rsidR="00357593" w:rsidRDefault="00CC111C">
            <w:pPr>
              <w:spacing w:after="0" w:line="276" w:lineRule="auto"/>
              <w:rPr>
                <w:rFonts w:ascii="Times New Roman" w:hAnsi="Times New Roman"/>
                <w:sz w:val="24"/>
              </w:rPr>
            </w:pPr>
            <w:r>
              <w:rPr>
                <w:rFonts w:ascii="Times New Roman" w:hAnsi="Times New Roman"/>
                <w:sz w:val="24"/>
              </w:rPr>
              <w:t xml:space="preserve">а) базовые логические действия: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б) базовые исследовательские действия: </w:t>
            </w:r>
          </w:p>
          <w:p w:rsidR="00357593" w:rsidRDefault="00CC111C">
            <w:pPr>
              <w:numPr>
                <w:ilvl w:val="0"/>
                <w:numId w:val="89"/>
              </w:numPr>
              <w:spacing w:after="17"/>
              <w:rPr>
                <w:rFonts w:ascii="Times New Roman" w:hAnsi="Times New Roman"/>
                <w:sz w:val="24"/>
              </w:rPr>
            </w:pPr>
            <w:r>
              <w:rPr>
                <w:rFonts w:ascii="Times New Roman" w:hAnsi="Times New Roman"/>
                <w:sz w:val="24"/>
              </w:rPr>
              <w:t xml:space="preserve">владеть навыками учебно-исследовательской и </w:t>
            </w:r>
          </w:p>
          <w:p w:rsidR="00357593" w:rsidRDefault="00CC111C">
            <w:pPr>
              <w:spacing w:after="16"/>
              <w:jc w:val="both"/>
              <w:rPr>
                <w:rFonts w:ascii="Times New Roman" w:hAnsi="Times New Roman"/>
                <w:sz w:val="24"/>
              </w:rPr>
            </w:pPr>
            <w:r>
              <w:rPr>
                <w:rFonts w:ascii="Times New Roman" w:hAnsi="Times New Roman"/>
                <w:sz w:val="24"/>
              </w:rPr>
              <w:t xml:space="preserve">проектной деятельности, навыками разрешения проблем;  </w:t>
            </w:r>
          </w:p>
          <w:p w:rsidR="00357593" w:rsidRDefault="00CC111C">
            <w:pPr>
              <w:numPr>
                <w:ilvl w:val="0"/>
                <w:numId w:val="89"/>
              </w:numPr>
              <w:spacing w:after="0"/>
              <w:rPr>
                <w:rFonts w:ascii="Times New Roman" w:hAnsi="Times New Roman"/>
                <w:sz w:val="24"/>
              </w:rPr>
            </w:pPr>
            <w:r>
              <w:rPr>
                <w:rFonts w:ascii="Times New Roman" w:hAnsi="Times New Roman"/>
                <w:sz w:val="24"/>
              </w:rPr>
              <w:t xml:space="preserve">выявлять причинно-следственные связи и </w:t>
            </w:r>
          </w:p>
          <w:p w:rsidR="00357593" w:rsidRDefault="00CC111C">
            <w:pPr>
              <w:spacing w:after="11"/>
              <w:ind w:right="157"/>
              <w:rPr>
                <w:rFonts w:ascii="Times New Roman" w:hAnsi="Times New Roman"/>
                <w:sz w:val="24"/>
              </w:rPr>
            </w:pPr>
            <w:r>
              <w:rPr>
                <w:rFonts w:ascii="Times New Roman" w:hAnsi="Times New Roman"/>
                <w:sz w:val="24"/>
              </w:rPr>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numPr>
                <w:ilvl w:val="0"/>
                <w:numId w:val="89"/>
              </w:numPr>
              <w:spacing w:after="8"/>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 уметь переносить знания в познавательную и практическую части жизнедеятельности; </w:t>
            </w:r>
          </w:p>
          <w:p w:rsidR="00357593" w:rsidRDefault="00CC111C">
            <w:pPr>
              <w:numPr>
                <w:ilvl w:val="0"/>
                <w:numId w:val="89"/>
              </w:numPr>
              <w:spacing w:after="0" w:line="276" w:lineRule="auto"/>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357593" w:rsidRDefault="00CC111C">
            <w:pPr>
              <w:numPr>
                <w:ilvl w:val="0"/>
                <w:numId w:val="89"/>
              </w:numPr>
              <w:spacing w:after="1" w:line="276" w:lineRule="auto"/>
              <w:rPr>
                <w:rFonts w:ascii="Times New Roman" w:hAnsi="Times New Roman"/>
                <w:sz w:val="24"/>
              </w:rPr>
            </w:pPr>
            <w:r>
              <w:rPr>
                <w:rFonts w:ascii="Times New Roman" w:hAnsi="Times New Roman"/>
                <w:sz w:val="24"/>
              </w:rPr>
              <w:lastRenderedPageBreak/>
              <w:t xml:space="preserve">выдвигать новые идеи, предлагать оригинальные подходы и решения;  </w:t>
            </w:r>
          </w:p>
          <w:p w:rsidR="00357593" w:rsidRDefault="00CC111C">
            <w:pPr>
              <w:numPr>
                <w:ilvl w:val="0"/>
                <w:numId w:val="89"/>
              </w:numPr>
              <w:spacing w:after="0" w:line="276" w:lineRule="auto"/>
              <w:rPr>
                <w:rFonts w:ascii="Times New Roman" w:hAnsi="Times New Roman"/>
                <w:sz w:val="24"/>
              </w:rPr>
            </w:pPr>
            <w:r>
              <w:rPr>
                <w:rFonts w:ascii="Times New Roman" w:hAnsi="Times New Roman"/>
                <w:sz w:val="24"/>
              </w:rPr>
              <w:t xml:space="preserve">проявлять способность их использования в познавательной и социальной практике; </w:t>
            </w:r>
          </w:p>
          <w:p w:rsidR="00357593" w:rsidRDefault="00CC111C">
            <w:pPr>
              <w:spacing w:after="12"/>
              <w:ind w:right="77"/>
              <w:rPr>
                <w:rFonts w:ascii="Times New Roman" w:hAnsi="Times New Roman"/>
                <w:sz w:val="24"/>
              </w:rPr>
            </w:pPr>
            <w:r>
              <w:rPr>
                <w:rFonts w:ascii="Times New Roman" w:hAnsi="Times New Roman"/>
                <w:sz w:val="24"/>
              </w:rPr>
              <w:t xml:space="preserve">-проявлять способность и готовность к самостоятельному поиску методов решения практических задач, применению различных методов познания;   -ставить и формулировать собственные задачи  </w:t>
            </w:r>
          </w:p>
          <w:p w:rsidR="00357593" w:rsidRDefault="00CC111C">
            <w:pPr>
              <w:spacing w:after="16"/>
              <w:rPr>
                <w:rFonts w:ascii="Times New Roman" w:hAnsi="Times New Roman"/>
                <w:sz w:val="24"/>
              </w:rPr>
            </w:pPr>
            <w:r>
              <w:rPr>
                <w:rFonts w:ascii="Times New Roman" w:hAnsi="Times New Roman"/>
                <w:sz w:val="24"/>
              </w:rPr>
              <w:t xml:space="preserve">в образовательной деятельности и жизненных ситуациях; </w:t>
            </w:r>
          </w:p>
          <w:p w:rsidR="00357593" w:rsidRDefault="00CC111C">
            <w:pPr>
              <w:spacing w:after="0"/>
              <w:rPr>
                <w:rFonts w:ascii="Times New Roman" w:hAnsi="Times New Roman"/>
                <w:sz w:val="24"/>
              </w:rPr>
            </w:pPr>
            <w:r>
              <w:rPr>
                <w:rFonts w:ascii="Times New Roman" w:hAnsi="Times New Roman"/>
                <w:sz w:val="24"/>
              </w:rPr>
              <w:t xml:space="preserve">-выявлять причинно-следственные связи и </w:t>
            </w:r>
          </w:p>
          <w:p w:rsidR="00357593" w:rsidRDefault="00CC111C">
            <w:pPr>
              <w:spacing w:after="20" w:line="252" w:lineRule="auto"/>
              <w:rPr>
                <w:rFonts w:ascii="Times New Roman" w:hAnsi="Times New Roman"/>
                <w:sz w:val="24"/>
              </w:rPr>
            </w:pPr>
            <w:r>
              <w:rPr>
                <w:rFonts w:ascii="Times New Roman" w:hAnsi="Times New Roman"/>
                <w:sz w:val="24"/>
              </w:rPr>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  </w:t>
            </w:r>
          </w:p>
          <w:p w:rsidR="00357593" w:rsidRDefault="00CC111C">
            <w:pPr>
              <w:spacing w:after="0"/>
              <w:ind w:right="68"/>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tc>
        <w:tc>
          <w:tcPr>
            <w:tcW w:w="3990" w:type="dxa"/>
            <w:tcBorders>
              <w:top w:val="single" w:sz="3" w:space="0" w:color="000000"/>
              <w:left w:val="single" w:sz="3" w:space="0" w:color="000000"/>
              <w:bottom w:val="single" w:sz="3" w:space="0" w:color="000000"/>
              <w:right w:val="single" w:sz="3" w:space="0" w:color="000000"/>
            </w:tcBorders>
            <w:shd w:val="clear" w:color="auto" w:fill="auto"/>
            <w:tcMar>
              <w:left w:w="83" w:type="dxa"/>
              <w:right w:w="87" w:type="dxa"/>
            </w:tcMar>
          </w:tcPr>
          <w:p w:rsidR="00357593" w:rsidRDefault="00CC111C">
            <w:pPr>
              <w:spacing w:after="18" w:line="252" w:lineRule="auto"/>
              <w:ind w:right="63"/>
              <w:rPr>
                <w:rFonts w:ascii="Times New Roman" w:hAnsi="Times New Roman"/>
                <w:sz w:val="24"/>
              </w:rPr>
            </w:pPr>
            <w:r>
              <w:rPr>
                <w:rFonts w:ascii="Times New Roman" w:hAnsi="Times New Roman"/>
                <w:sz w:val="24"/>
              </w:rPr>
              <w:lastRenderedPageBreak/>
              <w:t xml:space="preserve">ПРб 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w:t>
            </w:r>
          </w:p>
          <w:p w:rsidR="00357593" w:rsidRDefault="00CC111C">
            <w:pPr>
              <w:spacing w:after="0"/>
              <w:rPr>
                <w:rFonts w:ascii="Times New Roman" w:hAnsi="Times New Roman"/>
                <w:sz w:val="24"/>
              </w:rPr>
            </w:pPr>
            <w:r>
              <w:rPr>
                <w:rFonts w:ascii="Times New Roman" w:hAnsi="Times New Roman"/>
                <w:sz w:val="24"/>
              </w:rPr>
              <w:t xml:space="preserve">задач;  </w:t>
            </w:r>
          </w:p>
          <w:p w:rsidR="00357593" w:rsidRDefault="00CC111C">
            <w:pPr>
              <w:spacing w:after="0" w:line="240" w:lineRule="auto"/>
              <w:ind w:right="46"/>
              <w:rPr>
                <w:rFonts w:ascii="Times New Roman" w:hAnsi="Times New Roman"/>
                <w:sz w:val="24"/>
              </w:rPr>
            </w:pPr>
            <w:r>
              <w:rPr>
                <w:rFonts w:ascii="Times New Roman" w:hAnsi="Times New Roman"/>
                <w:sz w:val="24"/>
              </w:rPr>
              <w:t xml:space="preserve">ПРб 2. Сформированность умений распознавать физические явления (процессы) и объяснять  их на основе изученных законов: равномерное  и равноускоренное </w:t>
            </w:r>
            <w:r>
              <w:rPr>
                <w:rFonts w:ascii="Times New Roman" w:hAnsi="Times New Roman"/>
                <w:sz w:val="24"/>
              </w:rPr>
              <w:lastRenderedPageBreak/>
              <w:t xml:space="preserve">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ПРб 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w:t>
            </w:r>
            <w:r>
              <w:rPr>
                <w:rFonts w:ascii="Times New Roman" w:hAnsi="Times New Roman"/>
                <w:sz w:val="24"/>
              </w:rPr>
              <w:lastRenderedPageBreak/>
              <w:t xml:space="preserve">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p>
          <w:p w:rsidR="00357593" w:rsidRDefault="00CC111C">
            <w:pPr>
              <w:spacing w:after="0" w:line="276" w:lineRule="auto"/>
              <w:rPr>
                <w:rFonts w:ascii="Times New Roman" w:hAnsi="Times New Roman"/>
                <w:sz w:val="24"/>
              </w:rPr>
            </w:pPr>
            <w:r>
              <w:rPr>
                <w:rFonts w:ascii="Times New Roman" w:hAnsi="Times New Roman"/>
                <w:sz w:val="24"/>
              </w:rPr>
              <w:t xml:space="preserve">в межгалактической среде; движение небесных тел, эволюцию звезд и Вселенной; </w:t>
            </w:r>
          </w:p>
          <w:p w:rsidR="00357593" w:rsidRDefault="00CC111C">
            <w:pPr>
              <w:spacing w:after="28" w:line="252" w:lineRule="auto"/>
              <w:rPr>
                <w:rFonts w:ascii="Times New Roman" w:hAnsi="Times New Roman"/>
                <w:sz w:val="24"/>
              </w:rPr>
            </w:pPr>
            <w:r>
              <w:rPr>
                <w:rFonts w:ascii="Times New Roman" w:hAnsi="Times New Roman"/>
                <w:sz w:val="24"/>
              </w:rPr>
              <w:t xml:space="preserve">ПРб 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w:t>
            </w:r>
          </w:p>
          <w:p w:rsidR="00357593" w:rsidRDefault="00CC111C">
            <w:pPr>
              <w:spacing w:after="0" w:line="276" w:lineRule="auto"/>
              <w:rPr>
                <w:rFonts w:ascii="Times New Roman" w:hAnsi="Times New Roman"/>
                <w:sz w:val="24"/>
              </w:rPr>
            </w:pPr>
            <w:r>
              <w:rPr>
                <w:rFonts w:ascii="Times New Roman" w:hAnsi="Times New Roman"/>
                <w:sz w:val="24"/>
              </w:rPr>
              <w:t xml:space="preserve">и закономерностей при анализе физических явлений  и процессов; </w:t>
            </w:r>
          </w:p>
          <w:p w:rsidR="00357593" w:rsidRDefault="00CC111C">
            <w:pPr>
              <w:spacing w:after="0" w:line="240" w:lineRule="auto"/>
              <w:rPr>
                <w:rFonts w:ascii="Times New Roman" w:hAnsi="Times New Roman"/>
                <w:sz w:val="24"/>
              </w:rPr>
            </w:pPr>
            <w:r>
              <w:rPr>
                <w:rFonts w:ascii="Times New Roman" w:hAnsi="Times New Roman"/>
                <w:sz w:val="24"/>
              </w:rPr>
              <w:t xml:space="preserve">ПРб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w:t>
            </w:r>
            <w:r>
              <w:rPr>
                <w:rFonts w:ascii="Times New Roman" w:hAnsi="Times New Roman"/>
                <w:sz w:val="24"/>
              </w:rPr>
              <w:lastRenderedPageBreak/>
              <w:t xml:space="preserve">используя известные методы оценки погрешностей измерений, проводить исследование зависимостей физических величин  </w:t>
            </w:r>
          </w:p>
          <w:p w:rsidR="00357593" w:rsidRDefault="00CC111C">
            <w:pPr>
              <w:spacing w:after="26" w:line="252" w:lineRule="auto"/>
              <w:rPr>
                <w:rFonts w:ascii="Times New Roman" w:hAnsi="Times New Roman"/>
                <w:sz w:val="24"/>
              </w:rPr>
            </w:pPr>
            <w:r>
              <w:rPr>
                <w:rFonts w:ascii="Times New Roman" w:hAnsi="Times New Roman"/>
                <w:sz w:val="24"/>
              </w:rP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w:t>
            </w:r>
          </w:p>
          <w:p w:rsidR="00357593" w:rsidRDefault="00CC111C">
            <w:pPr>
              <w:spacing w:after="17"/>
              <w:rPr>
                <w:rFonts w:ascii="Times New Roman" w:hAnsi="Times New Roman"/>
                <w:sz w:val="24"/>
              </w:rPr>
            </w:pPr>
            <w:r>
              <w:rPr>
                <w:rFonts w:ascii="Times New Roman" w:hAnsi="Times New Roman"/>
                <w:sz w:val="24"/>
              </w:rP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w:t>
            </w:r>
          </w:p>
          <w:p w:rsidR="00357593" w:rsidRDefault="00CC111C">
            <w:pPr>
              <w:spacing w:after="0"/>
              <w:ind w:right="189"/>
              <w:rPr>
                <w:rFonts w:ascii="Times New Roman" w:hAnsi="Times New Roman"/>
                <w:sz w:val="24"/>
              </w:rPr>
            </w:pPr>
            <w:r>
              <w:rPr>
                <w:rFonts w:ascii="Times New Roman" w:hAnsi="Times New Roman"/>
                <w:sz w:val="24"/>
              </w:rPr>
              <w:t>ПРб 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tc>
        <w:tc>
          <w:tcPr>
            <w:tcW w:w="190" w:type="dxa"/>
            <w:gridSpan w:val="2"/>
            <w:tcMar>
              <w:left w:w="83" w:type="dxa"/>
              <w:right w:w="87" w:type="dxa"/>
            </w:tcMar>
          </w:tcPr>
          <w:p w:rsidR="00357593" w:rsidRDefault="00357593"/>
        </w:tc>
      </w:tr>
      <w:tr w:rsidR="00357593" w:rsidTr="009B4F3E">
        <w:trPr>
          <w:trHeight w:val="4021"/>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5" w:type="dxa"/>
            </w:tcMar>
          </w:tcPr>
          <w:p w:rsidR="00357593" w:rsidRDefault="00CC111C">
            <w:pPr>
              <w:spacing w:after="21" w:line="252" w:lineRule="auto"/>
              <w:ind w:right="69"/>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w:t>
            </w:r>
          </w:p>
          <w:p w:rsidR="00357593" w:rsidRDefault="00CC111C">
            <w:pPr>
              <w:spacing w:after="0"/>
              <w:rPr>
                <w:rFonts w:ascii="Times New Roman" w:hAnsi="Times New Roman"/>
                <w:sz w:val="24"/>
              </w:rPr>
            </w:pPr>
            <w:r>
              <w:rPr>
                <w:rFonts w:ascii="Times New Roman" w:hAnsi="Times New Roman"/>
                <w:sz w:val="24"/>
              </w:rPr>
              <w:t xml:space="preserve">деятельности </w:t>
            </w:r>
          </w:p>
          <w:p w:rsidR="00357593" w:rsidRDefault="00CC111C">
            <w:pPr>
              <w:spacing w:after="0"/>
              <w:rPr>
                <w:rFonts w:ascii="Times New Roman" w:hAnsi="Times New Roman"/>
                <w:sz w:val="24"/>
              </w:rPr>
            </w:pPr>
            <w:r>
              <w:rPr>
                <w:rFonts w:ascii="Times New Roman" w:hAnsi="Times New Roman"/>
                <w:sz w:val="24"/>
              </w:rPr>
              <w:t xml:space="preserve"> </w:t>
            </w:r>
          </w:p>
        </w:tc>
        <w:tc>
          <w:tcPr>
            <w:tcW w:w="3940" w:type="dxa"/>
            <w:gridSpan w:val="3"/>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5"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ценности научного познания: </w:t>
            </w:r>
          </w:p>
          <w:p w:rsidR="00357593" w:rsidRDefault="00CC111C">
            <w:pPr>
              <w:numPr>
                <w:ilvl w:val="0"/>
                <w:numId w:val="90"/>
              </w:numPr>
              <w:spacing w:after="0" w:line="240" w:lineRule="auto"/>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w:t>
            </w:r>
          </w:p>
          <w:p w:rsidR="00357593" w:rsidRDefault="00CC111C">
            <w:pPr>
              <w:spacing w:after="17" w:line="252" w:lineRule="auto"/>
              <w:rPr>
                <w:rFonts w:ascii="Times New Roman" w:hAnsi="Times New Roman"/>
                <w:sz w:val="24"/>
              </w:rPr>
            </w:pPr>
            <w:r>
              <w:rPr>
                <w:rFonts w:ascii="Times New Roman" w:hAnsi="Times New Roman"/>
                <w:sz w:val="24"/>
              </w:rPr>
              <w:t xml:space="preserve">практики, основанного на диалоге культур, способствующего осознанию своего места в поликультурном мире;  </w:t>
            </w:r>
          </w:p>
          <w:p w:rsidR="00357593" w:rsidRDefault="00CC111C">
            <w:pPr>
              <w:numPr>
                <w:ilvl w:val="0"/>
                <w:numId w:val="90"/>
              </w:numPr>
              <w:spacing w:after="19" w:line="252" w:lineRule="auto"/>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w:t>
            </w:r>
          </w:p>
          <w:p w:rsidR="00357593" w:rsidRDefault="00CC111C">
            <w:pPr>
              <w:spacing w:after="0"/>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6"/>
              <w:rPr>
                <w:rFonts w:ascii="Times New Roman" w:hAnsi="Times New Roman"/>
                <w:sz w:val="24"/>
              </w:rPr>
            </w:pPr>
            <w:r>
              <w:rPr>
                <w:rFonts w:ascii="Times New Roman" w:hAnsi="Times New Roman"/>
                <w:sz w:val="24"/>
              </w:rPr>
              <w:t xml:space="preserve">в) работа с информацией: </w:t>
            </w:r>
          </w:p>
          <w:p w:rsidR="00357593" w:rsidRDefault="00CC111C">
            <w:pPr>
              <w:spacing w:after="16"/>
              <w:jc w:val="both"/>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w:t>
            </w:r>
          </w:p>
          <w:p w:rsidR="00357593" w:rsidRDefault="00CC111C">
            <w:pPr>
              <w:numPr>
                <w:ilvl w:val="0"/>
                <w:numId w:val="90"/>
              </w:numPr>
              <w:spacing w:after="0"/>
              <w:rPr>
                <w:rFonts w:ascii="Times New Roman" w:hAnsi="Times New Roman"/>
                <w:sz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Pr>
                <w:rFonts w:ascii="Times New Roman" w:hAnsi="Times New Roman"/>
                <w:sz w:val="24"/>
              </w:rPr>
              <w:lastRenderedPageBreak/>
              <w:t>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3990"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5"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ПРб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357593" w:rsidRDefault="00CC111C">
            <w:pPr>
              <w:spacing w:after="0"/>
              <w:ind w:right="18"/>
              <w:rPr>
                <w:rFonts w:ascii="Times New Roman" w:hAnsi="Times New Roman"/>
                <w:sz w:val="24"/>
              </w:rPr>
            </w:pPr>
            <w:r>
              <w:rPr>
                <w:rFonts w:ascii="Times New Roman" w:hAnsi="Times New Roman"/>
                <w:sz w:val="24"/>
              </w:rPr>
              <w:t xml:space="preserve">ПРб 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tc>
        <w:tc>
          <w:tcPr>
            <w:tcW w:w="190" w:type="dxa"/>
            <w:gridSpan w:val="2"/>
            <w:tcMar>
              <w:left w:w="83" w:type="dxa"/>
              <w:right w:w="87" w:type="dxa"/>
            </w:tcMar>
          </w:tcPr>
          <w:p w:rsidR="00357593" w:rsidRDefault="00357593"/>
        </w:tc>
      </w:tr>
      <w:tr w:rsidR="00357593" w:rsidTr="009B4F3E">
        <w:trPr>
          <w:gridAfter w:val="1"/>
          <w:wAfter w:w="140" w:type="dxa"/>
          <w:trHeight w:val="1186"/>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33" w:type="dxa"/>
            </w:tcMar>
          </w:tcPr>
          <w:p w:rsidR="00357593" w:rsidRDefault="00CC111C">
            <w:pPr>
              <w:spacing w:after="0" w:line="240" w:lineRule="auto"/>
              <w:ind w:right="55"/>
              <w:rPr>
                <w:rFonts w:ascii="Times New Roman" w:hAnsi="Times New Roman"/>
                <w:sz w:val="24"/>
              </w:rPr>
            </w:pPr>
            <w:r>
              <w:rPr>
                <w:rFonts w:ascii="Times New Roman" w:hAnsi="Times New Roman"/>
                <w:sz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p>
          <w:p w:rsidR="00357593" w:rsidRDefault="00CC111C">
            <w:pPr>
              <w:spacing w:after="18" w:line="252" w:lineRule="auto"/>
              <w:ind w:right="674"/>
              <w:rPr>
                <w:rFonts w:ascii="Times New Roman" w:hAnsi="Times New Roman"/>
                <w:sz w:val="24"/>
              </w:rPr>
            </w:pPr>
            <w:r>
              <w:rPr>
                <w:rFonts w:ascii="Times New Roman" w:hAnsi="Times New Roman"/>
                <w:sz w:val="24"/>
              </w:rPr>
              <w:t xml:space="preserve">финансовой грамотности  в различных </w:t>
            </w:r>
          </w:p>
          <w:p w:rsidR="00357593" w:rsidRDefault="00CC111C">
            <w:pPr>
              <w:spacing w:after="0"/>
              <w:jc w:val="both"/>
              <w:rPr>
                <w:rFonts w:ascii="Times New Roman" w:hAnsi="Times New Roman"/>
                <w:sz w:val="24"/>
              </w:rPr>
            </w:pPr>
            <w:r>
              <w:rPr>
                <w:rFonts w:ascii="Times New Roman" w:hAnsi="Times New Roman"/>
                <w:sz w:val="24"/>
              </w:rPr>
              <w:t xml:space="preserve">жизненных ситуациях </w:t>
            </w:r>
          </w:p>
          <w:p w:rsidR="00357593" w:rsidRDefault="00CC111C">
            <w:pPr>
              <w:spacing w:after="0"/>
              <w:rPr>
                <w:rFonts w:ascii="Times New Roman" w:hAnsi="Times New Roman"/>
                <w:sz w:val="24"/>
              </w:rPr>
            </w:pPr>
            <w:r>
              <w:rPr>
                <w:rFonts w:ascii="Times New Roman" w:hAnsi="Times New Roman"/>
                <w:sz w:val="24"/>
              </w:rPr>
              <w:t xml:space="preserve"> </w:t>
            </w:r>
          </w:p>
        </w:tc>
        <w:tc>
          <w:tcPr>
            <w:tcW w:w="3940" w:type="dxa"/>
            <w:gridSpan w:val="3"/>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33"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духовно-нравственного воспитания: </w:t>
            </w:r>
          </w:p>
          <w:p w:rsidR="00357593" w:rsidRDefault="00CC111C">
            <w:pPr>
              <w:numPr>
                <w:ilvl w:val="0"/>
                <w:numId w:val="91"/>
              </w:numPr>
              <w:spacing w:after="0" w:line="276" w:lineRule="auto"/>
              <w:rPr>
                <w:rFonts w:ascii="Times New Roman" w:hAnsi="Times New Roman"/>
                <w:sz w:val="24"/>
              </w:rPr>
            </w:pPr>
            <w:r>
              <w:rPr>
                <w:rFonts w:ascii="Times New Roman" w:hAnsi="Times New Roman"/>
                <w:sz w:val="24"/>
              </w:rPr>
              <w:t xml:space="preserve">способность оценивать ситуацию и принимать осознанные решения, ориентируясь на морально-нравственные нормы и ценности;  </w:t>
            </w:r>
          </w:p>
          <w:p w:rsidR="00357593" w:rsidRDefault="00CC111C">
            <w:pPr>
              <w:numPr>
                <w:ilvl w:val="0"/>
                <w:numId w:val="91"/>
              </w:numPr>
              <w:spacing w:after="0" w:line="276" w:lineRule="auto"/>
              <w:rPr>
                <w:rFonts w:ascii="Times New Roman" w:hAnsi="Times New Roman"/>
                <w:sz w:val="24"/>
              </w:rPr>
            </w:pPr>
            <w:r>
              <w:rPr>
                <w:rFonts w:ascii="Times New Roman" w:hAnsi="Times New Roman"/>
                <w:sz w:val="24"/>
              </w:rPr>
              <w:t xml:space="preserve">осознание личного вклад в построение устойчивого будущего;  </w:t>
            </w:r>
          </w:p>
          <w:p w:rsidR="00357593" w:rsidRDefault="00CC111C">
            <w:pPr>
              <w:spacing w:after="17"/>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а) самоорганизация: </w:t>
            </w:r>
          </w:p>
          <w:p w:rsidR="00357593" w:rsidRDefault="00CC111C">
            <w:pPr>
              <w:numPr>
                <w:ilvl w:val="0"/>
                <w:numId w:val="91"/>
              </w:numPr>
              <w:spacing w:after="0" w:line="276" w:lineRule="auto"/>
              <w:rPr>
                <w:rFonts w:ascii="Times New Roman" w:hAnsi="Times New Roman"/>
                <w:sz w:val="24"/>
              </w:rPr>
            </w:pPr>
            <w:r>
              <w:rPr>
                <w:rFonts w:ascii="Times New Roman" w:hAnsi="Times New Roman"/>
                <w:sz w:val="24"/>
              </w:rPr>
              <w:t xml:space="preserve">самостоятельно осуществлять познавательную деятельность, выявлять проблемы, ставить  </w:t>
            </w:r>
          </w:p>
          <w:p w:rsidR="00357593" w:rsidRDefault="00CC111C">
            <w:pPr>
              <w:spacing w:after="0" w:line="276" w:lineRule="auto"/>
              <w:rPr>
                <w:rFonts w:ascii="Times New Roman" w:hAnsi="Times New Roman"/>
                <w:sz w:val="24"/>
              </w:rPr>
            </w:pPr>
            <w:r>
              <w:rPr>
                <w:rFonts w:ascii="Times New Roman" w:hAnsi="Times New Roman"/>
                <w:sz w:val="24"/>
              </w:rPr>
              <w:t xml:space="preserve">и формулировать собственные задачи в образовательной деятельности и жизненных ситуациях; </w:t>
            </w:r>
          </w:p>
          <w:p w:rsidR="00357593" w:rsidRDefault="00CC111C">
            <w:pPr>
              <w:numPr>
                <w:ilvl w:val="0"/>
                <w:numId w:val="91"/>
              </w:numPr>
              <w:spacing w:after="35" w:line="240" w:lineRule="auto"/>
              <w:rPr>
                <w:rFonts w:ascii="Times New Roman" w:hAnsi="Times New Roman"/>
                <w:sz w:val="24"/>
              </w:rPr>
            </w:pPr>
            <w:r>
              <w:rPr>
                <w:rFonts w:ascii="Times New Roman" w:hAnsi="Times New Roman"/>
                <w:sz w:val="24"/>
              </w:rPr>
              <w:t xml:space="preserve">самостоятельно составлять план решения проблемы  с учетом имеющихся ресурсов, собственных </w:t>
            </w:r>
          </w:p>
          <w:p w:rsidR="00357593" w:rsidRDefault="00CC111C">
            <w:pPr>
              <w:spacing w:after="1" w:line="276" w:lineRule="auto"/>
              <w:ind w:right="1967"/>
              <w:rPr>
                <w:rFonts w:ascii="Times New Roman" w:hAnsi="Times New Roman"/>
                <w:sz w:val="24"/>
              </w:rPr>
            </w:pPr>
            <w:r>
              <w:rPr>
                <w:rFonts w:ascii="Times New Roman" w:hAnsi="Times New Roman"/>
                <w:sz w:val="24"/>
              </w:rPr>
              <w:t xml:space="preserve">возможностей и предпочтений; - давать оценку новым ситуациям; </w:t>
            </w:r>
          </w:p>
          <w:p w:rsidR="00357593" w:rsidRDefault="00CC111C">
            <w:pPr>
              <w:spacing w:after="0" w:line="276" w:lineRule="auto"/>
              <w:rPr>
                <w:rFonts w:ascii="Times New Roman" w:hAnsi="Times New Roman"/>
                <w:sz w:val="24"/>
              </w:rPr>
            </w:pPr>
            <w:r>
              <w:rPr>
                <w:rFonts w:ascii="Times New Roman" w:hAnsi="Times New Roman"/>
                <w:sz w:val="24"/>
              </w:rPr>
              <w:t xml:space="preserve"> -расширять рамки учебного предмета на основе личных </w:t>
            </w:r>
            <w:r>
              <w:rPr>
                <w:rFonts w:ascii="Times New Roman" w:hAnsi="Times New Roman"/>
                <w:sz w:val="24"/>
              </w:rPr>
              <w:lastRenderedPageBreak/>
              <w:t xml:space="preserve">предпочтений;  </w:t>
            </w:r>
          </w:p>
          <w:p w:rsidR="00357593" w:rsidRDefault="00CC111C">
            <w:pPr>
              <w:numPr>
                <w:ilvl w:val="0"/>
                <w:numId w:val="91"/>
              </w:numPr>
              <w:spacing w:after="0" w:line="276" w:lineRule="auto"/>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за решение; </w:t>
            </w:r>
          </w:p>
          <w:p w:rsidR="00357593" w:rsidRDefault="00CC111C">
            <w:pPr>
              <w:spacing w:after="17" w:line="252" w:lineRule="auto"/>
              <w:ind w:right="324"/>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57593" w:rsidRDefault="00CC111C">
            <w:pPr>
              <w:spacing w:after="17" w:line="252" w:lineRule="auto"/>
              <w:ind w:right="324"/>
              <w:rPr>
                <w:rFonts w:ascii="Times New Roman" w:hAnsi="Times New Roman"/>
                <w:sz w:val="24"/>
              </w:rPr>
            </w:pPr>
            <w:r>
              <w:rPr>
                <w:rFonts w:ascii="Times New Roman" w:hAnsi="Times New Roman"/>
                <w:sz w:val="24"/>
              </w:rPr>
              <w:t xml:space="preserve">б) самоконтроль: использовать приемы рефлексии для оценки ситуации, выбора верного решения; </w:t>
            </w:r>
          </w:p>
          <w:p w:rsidR="00357593" w:rsidRDefault="00CC111C">
            <w:pPr>
              <w:numPr>
                <w:ilvl w:val="0"/>
                <w:numId w:val="92"/>
              </w:numPr>
              <w:spacing w:after="0" w:line="276" w:lineRule="auto"/>
              <w:rPr>
                <w:rFonts w:ascii="Times New Roman" w:hAnsi="Times New Roman"/>
                <w:sz w:val="24"/>
              </w:rPr>
            </w:pPr>
            <w:r>
              <w:rPr>
                <w:rFonts w:ascii="Times New Roman" w:hAnsi="Times New Roman"/>
                <w:sz w:val="24"/>
              </w:rPr>
              <w:t xml:space="preserve">уметь оценивать риски и своевременно принимать решения по их снижению; </w:t>
            </w:r>
          </w:p>
          <w:p w:rsidR="00357593" w:rsidRDefault="00CC111C">
            <w:pPr>
              <w:spacing w:after="16"/>
              <w:rPr>
                <w:rFonts w:ascii="Times New Roman" w:hAnsi="Times New Roman"/>
                <w:sz w:val="24"/>
              </w:rPr>
            </w:pPr>
            <w:r>
              <w:rPr>
                <w:rFonts w:ascii="Times New Roman" w:hAnsi="Times New Roman"/>
                <w:sz w:val="24"/>
              </w:rPr>
              <w:t xml:space="preserve">в) эмоциональный интеллект </w:t>
            </w:r>
          </w:p>
          <w:p w:rsidR="00357593" w:rsidRDefault="00CC111C">
            <w:pPr>
              <w:numPr>
                <w:ilvl w:val="0"/>
                <w:numId w:val="92"/>
              </w:numPr>
              <w:spacing w:after="17" w:line="252" w:lineRule="auto"/>
              <w:rPr>
                <w:rFonts w:ascii="Times New Roman" w:hAnsi="Times New Roman"/>
                <w:sz w:val="24"/>
              </w:rPr>
            </w:pPr>
            <w:r>
              <w:rPr>
                <w:rFonts w:ascii="Times New Roman" w:hAnsi="Times New Roman"/>
                <w:sz w:val="24"/>
              </w:rPr>
              <w:t xml:space="preserve">стремление к достижению цели и успеху, оптимизм, инициативность, умение действовать, исходя из своих возможностей; </w:t>
            </w:r>
          </w:p>
          <w:p w:rsidR="00357593" w:rsidRDefault="00CC111C">
            <w:pPr>
              <w:numPr>
                <w:ilvl w:val="0"/>
                <w:numId w:val="92"/>
              </w:numPr>
              <w:spacing w:after="0" w:line="276" w:lineRule="auto"/>
              <w:rPr>
                <w:rFonts w:ascii="Times New Roman" w:hAnsi="Times New Roman"/>
                <w:sz w:val="24"/>
              </w:rPr>
            </w:pPr>
            <w:r>
              <w:rPr>
                <w:noProof/>
              </w:rPr>
              <mc:AlternateContent>
                <mc:Choice Requires="wpg">
                  <w:drawing>
                    <wp:anchor distT="0" distB="0" distL="114300" distR="114300" simplePos="0" relativeHeight="251658240" behindDoc="1" locked="0" layoutInCell="1" allowOverlap="1" wp14:anchorId="467767AC" wp14:editId="6DD0FA16">
                      <wp:simplePos x="0" y="0"/>
                      <wp:positionH relativeFrom="column">
                        <wp:posOffset>557530</wp:posOffset>
                      </wp:positionH>
                      <wp:positionV relativeFrom="paragraph">
                        <wp:posOffset>139065</wp:posOffset>
                      </wp:positionV>
                      <wp:extent cx="39370" cy="179705"/>
                      <wp:effectExtent l="0" t="0" r="0" b="0"/>
                      <wp:wrapNone/>
                      <wp:docPr id="1" name="Picture 1"/>
                      <wp:cNvGraphicFramePr/>
                      <a:graphic xmlns:a="http://schemas.openxmlformats.org/drawingml/2006/main">
                        <a:graphicData uri="http://schemas.microsoft.com/office/word/2010/wordprocessingGroup">
                          <wpg:wgp>
                            <wpg:cNvGrpSpPr/>
                            <wpg:grpSpPr>
                              <a:xfrm>
                                <a:off x="0" y="0"/>
                                <a:ext cx="39370" cy="179705"/>
                                <a:chOff x="0" y="0"/>
                                <a:chExt cx="39370" cy="179705"/>
                              </a:xfrm>
                            </wpg:grpSpPr>
                            <wps:wsp>
                              <wps:cNvPr id="2" name="Полилиния 2"/>
                              <wps:cNvSpPr/>
                              <wps:spPr>
                                <a:xfrm>
                                  <a:off x="0" y="0"/>
                                  <a:ext cx="39370" cy="179705"/>
                                </a:xfrm>
                                <a:custGeom>
                                  <a:avLst>
                                    <a:gd name="modifier0" fmla="val 0"/>
                                    <a:gd name="modifier1" fmla="val 0"/>
                                    <a:gd name="modifier2" fmla="val 0"/>
                                  </a:avLst>
                                  <a:gdLst>
                                    <a:gd name="ODFTextRectL" fmla="val 0"/>
                                    <a:gd name="ODFTextRectT" fmla="val 0"/>
                                    <a:gd name="ODFTextRectR" fmla="val 39624"/>
                                    <a:gd name="ODFTextRectB" fmla="val 179832"/>
                                    <a:gd name="ODFWidth" fmla="val 39624"/>
                                    <a:gd name="COTextRectL" fmla="*/ ODFTextRectL 1 ODFWidth"/>
                                    <a:gd name="ODFHeight" fmla="val 179832"/>
                                    <a:gd name="COTextRectT" fmla="*/ ODFTextRectT 1 ODFHeight"/>
                                    <a:gd name="COTextRectR" fmla="*/ ODFTextRectR 1 ODFWidth"/>
                                    <a:gd name="COTextRectB" fmla="*/ ODFTextRectB 1 ODFHeight"/>
                                    <a:gd name="ODFLeft" fmla="val 0"/>
                                    <a:gd name="ODFTop" fmla="val 0"/>
                                    <a:gd name="ODFRight" fmla="val 39624"/>
                                    <a:gd name="ODFBottom" fmla="val 179832"/>
                                    <a:gd name="OXMLTextRectL" fmla="*/ COTextRectL w 1"/>
                                    <a:gd name="OXMLTextRectT" fmla="*/ COTextRectT h 1"/>
                                    <a:gd name="OXMLTextRectR" fmla="*/ COTextRectR w 1"/>
                                    <a:gd name="OXMLTextRectB" fmla="*/ COTextRectB h 1"/>
                                  </a:gdLst>
                                  <a:ahLst/>
                                  <a:cxnLst/>
                                  <a:rect l="OXMLTextRectL" t="OXMLTextRectT" r="OXMLTextRectR" b="OXMLTextRectB"/>
                                  <a:pathLst>
                                    <a:path w="39624" h="179832">
                                      <a:moveTo>
                                        <a:pt x="0" y="0"/>
                                      </a:moveTo>
                                      <a:lnTo>
                                        <a:pt x="39624" y="0"/>
                                      </a:lnTo>
                                      <a:lnTo>
                                        <a:pt x="39624" y="179832"/>
                                      </a:lnTo>
                                      <a:lnTo>
                                        <a:pt x="0" y="179832"/>
                                      </a:lnTo>
                                      <a:lnTo>
                                        <a:pt x="0" y="0"/>
                                      </a:lnTo>
                                    </a:path>
                                  </a:pathLst>
                                </a:custGeom>
                                <a:solidFill>
                                  <a:srgbClr val="FFA2CF"/>
                                </a:solidFill>
                                <a:ln>
                                  <a:noFill/>
                                </a:ln>
                              </wps:spPr>
                              <wps:bodyPr wrap="square" lIns="91440" tIns="45720" rIns="91440" bIns="45720" anchor="t">
                                <a:noAutofit/>
                              </wps:bodyPr>
                            </wps:wsp>
                          </wpg:wgp>
                        </a:graphicData>
                      </a:graphic>
                    </wp:anchor>
                  </w:drawing>
                </mc:Choice>
                <mc:Fallback xmlns:xm="http://schemas.microsoft.com/office/excel/2006/main" xmlns:xdr="http://schemas.openxmlformats.org/drawingml/2006/spreadsheetDrawing" xmlns:x14="http://schemas.microsoft.com/office/spreadsheetml/2009/9/main" xmlns:x="urn:schemas-microsoft-com:office:excel"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 xml:space="preserve">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57593" w:rsidRDefault="00CC111C">
            <w:pPr>
              <w:spacing w:after="0"/>
              <w:rPr>
                <w:rFonts w:ascii="Times New Roman" w:hAnsi="Times New Roman"/>
                <w:sz w:val="24"/>
              </w:rPr>
            </w:pPr>
            <w:r>
              <w:rPr>
                <w:rFonts w:ascii="Times New Roman" w:hAnsi="Times New Roman"/>
                <w:sz w:val="24"/>
              </w:rPr>
              <w:t>способность выстраивать отношения с другими людьми, заботиться, проявлять интерес и разрешать конфликты</w:t>
            </w:r>
          </w:p>
        </w:tc>
        <w:tc>
          <w:tcPr>
            <w:tcW w:w="4040" w:type="dxa"/>
            <w:gridSpan w:val="2"/>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33" w:type="dxa"/>
            </w:tcMar>
          </w:tcPr>
          <w:p w:rsidR="00357593" w:rsidRDefault="00CC111C">
            <w:pPr>
              <w:spacing w:after="0"/>
              <w:ind w:right="30"/>
              <w:rPr>
                <w:rFonts w:ascii="Times New Roman" w:hAnsi="Times New Roman"/>
                <w:sz w:val="24"/>
              </w:rPr>
            </w:pPr>
            <w:r>
              <w:rPr>
                <w:rFonts w:ascii="Times New Roman" w:hAnsi="Times New Roman"/>
                <w:sz w:val="24"/>
              </w:rPr>
              <w:lastRenderedPageBreak/>
              <w:t>ПРб 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r>
              <w:rPr>
                <w:rFonts w:ascii="Times New Roman" w:hAnsi="Times New Roman"/>
                <w:i/>
                <w:sz w:val="24"/>
              </w:rPr>
              <w:t xml:space="preserve"> </w:t>
            </w:r>
          </w:p>
        </w:tc>
      </w:tr>
      <w:tr w:rsidR="00357593" w:rsidTr="009B4F3E">
        <w:trPr>
          <w:trHeight w:val="1469"/>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52" w:type="dxa"/>
            </w:tcMar>
          </w:tcPr>
          <w:p w:rsidR="00357593" w:rsidRDefault="00CC111C">
            <w:pPr>
              <w:spacing w:after="0" w:line="276" w:lineRule="auto"/>
              <w:rPr>
                <w:rFonts w:ascii="Times New Roman" w:hAnsi="Times New Roman"/>
                <w:sz w:val="24"/>
              </w:rPr>
            </w:pPr>
            <w:r>
              <w:rPr>
                <w:rFonts w:ascii="Times New Roman" w:hAnsi="Times New Roman"/>
                <w:sz w:val="24"/>
              </w:rPr>
              <w:lastRenderedPageBreak/>
              <w:t xml:space="preserve">ОК 04. Эффективно взаимодействовать  </w:t>
            </w:r>
          </w:p>
          <w:p w:rsidR="00357593" w:rsidRDefault="00CC111C">
            <w:pPr>
              <w:spacing w:after="0"/>
              <w:ind w:right="806"/>
              <w:rPr>
                <w:rFonts w:ascii="Times New Roman" w:hAnsi="Times New Roman"/>
                <w:sz w:val="24"/>
              </w:rPr>
            </w:pPr>
            <w:r>
              <w:rPr>
                <w:rFonts w:ascii="Times New Roman" w:hAnsi="Times New Roman"/>
                <w:sz w:val="24"/>
              </w:rPr>
              <w:t xml:space="preserve">и работать  в коллективе  и команде </w:t>
            </w:r>
          </w:p>
        </w:tc>
        <w:tc>
          <w:tcPr>
            <w:tcW w:w="3903" w:type="dxa"/>
            <w:gridSpan w:val="2"/>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52"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ценности научного познания: </w:t>
            </w:r>
          </w:p>
          <w:p w:rsidR="00357593" w:rsidRDefault="00CC111C">
            <w:pPr>
              <w:numPr>
                <w:ilvl w:val="0"/>
                <w:numId w:val="93"/>
              </w:numPr>
              <w:spacing w:after="0" w:line="276" w:lineRule="auto"/>
              <w:rPr>
                <w:rFonts w:ascii="Times New Roman" w:hAnsi="Times New Roman"/>
                <w:sz w:val="24"/>
              </w:rPr>
            </w:pPr>
            <w:r>
              <w:rPr>
                <w:rFonts w:ascii="Times New Roman" w:hAnsi="Times New Roman"/>
                <w:sz w:val="24"/>
              </w:rPr>
              <w:t xml:space="preserve">овладевание навыками учебно-исследовательской, проектной и социальной деятельности; </w:t>
            </w:r>
          </w:p>
          <w:p w:rsidR="00357593" w:rsidRDefault="00CC111C">
            <w:pPr>
              <w:spacing w:after="17" w:line="252" w:lineRule="auto"/>
              <w:rPr>
                <w:rFonts w:ascii="Times New Roman" w:hAnsi="Times New Roman"/>
                <w:sz w:val="24"/>
              </w:rPr>
            </w:pPr>
            <w:r>
              <w:rPr>
                <w:rFonts w:ascii="Times New Roman" w:hAnsi="Times New Roman"/>
                <w:sz w:val="24"/>
              </w:rPr>
              <w:t xml:space="preserve">Метапредметные результаты должны отражать: Овладение универсальными коммуникативными действиями: </w:t>
            </w:r>
          </w:p>
          <w:p w:rsidR="00357593" w:rsidRDefault="00CC111C">
            <w:pPr>
              <w:spacing w:after="16"/>
              <w:rPr>
                <w:rFonts w:ascii="Times New Roman" w:hAnsi="Times New Roman"/>
                <w:sz w:val="24"/>
              </w:rPr>
            </w:pPr>
            <w:r>
              <w:rPr>
                <w:rFonts w:ascii="Times New Roman" w:hAnsi="Times New Roman"/>
                <w:sz w:val="24"/>
              </w:rPr>
              <w:t xml:space="preserve">б) совместная деятельность: </w:t>
            </w:r>
          </w:p>
          <w:p w:rsidR="00357593" w:rsidRDefault="00CC111C">
            <w:pPr>
              <w:numPr>
                <w:ilvl w:val="0"/>
                <w:numId w:val="93"/>
              </w:numPr>
              <w:spacing w:after="0" w:line="276" w:lineRule="auto"/>
              <w:rPr>
                <w:rFonts w:ascii="Times New Roman" w:hAnsi="Times New Roman"/>
                <w:sz w:val="24"/>
              </w:rPr>
            </w:pPr>
            <w:r>
              <w:rPr>
                <w:rFonts w:ascii="Times New Roman" w:hAnsi="Times New Roman"/>
                <w:sz w:val="24"/>
              </w:rPr>
              <w:t xml:space="preserve">понимать и использовать </w:t>
            </w:r>
            <w:r>
              <w:rPr>
                <w:rFonts w:ascii="Times New Roman" w:hAnsi="Times New Roman"/>
                <w:sz w:val="24"/>
              </w:rPr>
              <w:lastRenderedPageBreak/>
              <w:t xml:space="preserve">преимущества командной  и индивидуальной работы; </w:t>
            </w:r>
          </w:p>
          <w:p w:rsidR="00357593" w:rsidRDefault="00CC111C">
            <w:pPr>
              <w:numPr>
                <w:ilvl w:val="0"/>
                <w:numId w:val="93"/>
              </w:numPr>
              <w:spacing w:after="17" w:line="252" w:lineRule="auto"/>
              <w:rPr>
                <w:rFonts w:ascii="Times New Roman" w:hAnsi="Times New Roman"/>
                <w:sz w:val="24"/>
              </w:rPr>
            </w:pPr>
            <w:r>
              <w:rPr>
                <w:rFonts w:ascii="Times New Roman" w:hAnsi="Times New Roman"/>
                <w:sz w:val="24"/>
              </w:rPr>
              <w:t xml:space="preserve">выбирать тематику и методы совместных действий с учетом общих интересов и возможностей каждого члена коллектива; </w:t>
            </w:r>
          </w:p>
          <w:p w:rsidR="00357593" w:rsidRDefault="00CC111C">
            <w:pPr>
              <w:numPr>
                <w:ilvl w:val="0"/>
                <w:numId w:val="93"/>
              </w:numPr>
              <w:spacing w:after="0" w:line="276" w:lineRule="auto"/>
              <w:rPr>
                <w:rFonts w:ascii="Times New Roman" w:hAnsi="Times New Roman"/>
                <w:sz w:val="24"/>
              </w:rPr>
            </w:pPr>
            <w:r>
              <w:rPr>
                <w:rFonts w:ascii="Times New Roman" w:hAnsi="Times New Roman"/>
                <w:sz w:val="24"/>
              </w:rPr>
              <w:t xml:space="preserve">принимать цели совместной деятельности, организовывать  </w:t>
            </w:r>
          </w:p>
          <w:p w:rsidR="00357593" w:rsidRDefault="00CC111C">
            <w:pPr>
              <w:spacing w:after="16"/>
              <w:rPr>
                <w:rFonts w:ascii="Times New Roman" w:hAnsi="Times New Roman"/>
                <w:sz w:val="24"/>
              </w:rPr>
            </w:pPr>
            <w:r>
              <w:rPr>
                <w:rFonts w:ascii="Times New Roman" w:hAnsi="Times New Roman"/>
                <w:sz w:val="24"/>
              </w:rPr>
              <w:t xml:space="preserve">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w:t>
            </w:r>
          </w:p>
          <w:p w:rsidR="00357593" w:rsidRDefault="00CC111C">
            <w:pPr>
              <w:spacing w:after="17" w:line="252" w:lineRule="auto"/>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w:t>
            </w:r>
          </w:p>
          <w:p w:rsidR="00357593" w:rsidRDefault="00CC111C">
            <w:pPr>
              <w:spacing w:after="17"/>
              <w:ind w:right="276"/>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г) принятие себя и других людей: </w:t>
            </w:r>
          </w:p>
          <w:p w:rsidR="00357593" w:rsidRDefault="00CC111C">
            <w:pPr>
              <w:numPr>
                <w:ilvl w:val="0"/>
                <w:numId w:val="94"/>
              </w:numPr>
              <w:spacing w:after="0" w:line="276" w:lineRule="auto"/>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spacing w:after="0"/>
              <w:rPr>
                <w:rFonts w:ascii="Times New Roman" w:hAnsi="Times New Roman"/>
                <w:sz w:val="24"/>
              </w:rPr>
            </w:pPr>
            <w:r>
              <w:rPr>
                <w:rFonts w:ascii="Times New Roman" w:hAnsi="Times New Roman"/>
                <w:sz w:val="24"/>
              </w:rPr>
              <w:t>признавать свое право и право других людей на ошибки; - развивать способность понимать мир с позиции другого человека</w:t>
            </w:r>
          </w:p>
        </w:tc>
        <w:tc>
          <w:tcPr>
            <w:tcW w:w="4027" w:type="dxa"/>
            <w:gridSpan w:val="2"/>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52" w:type="dxa"/>
            </w:tcMar>
          </w:tcPr>
          <w:p w:rsidR="00357593" w:rsidRDefault="00CC111C">
            <w:pPr>
              <w:spacing w:after="28" w:line="252" w:lineRule="auto"/>
              <w:ind w:right="369"/>
              <w:rPr>
                <w:rFonts w:ascii="Times New Roman" w:hAnsi="Times New Roman"/>
                <w:sz w:val="24"/>
              </w:rPr>
            </w:pPr>
            <w:r>
              <w:rPr>
                <w:rFonts w:ascii="Times New Roman" w:hAnsi="Times New Roman"/>
                <w:sz w:val="24"/>
              </w:rPr>
              <w:lastRenderedPageBreak/>
              <w:t xml:space="preserve">ПРб 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tc>
        <w:tc>
          <w:tcPr>
            <w:tcW w:w="190" w:type="dxa"/>
            <w:gridSpan w:val="2"/>
            <w:tcMar>
              <w:left w:w="83" w:type="dxa"/>
              <w:right w:w="87" w:type="dxa"/>
            </w:tcMar>
          </w:tcPr>
          <w:p w:rsidR="00357593" w:rsidRDefault="00357593"/>
        </w:tc>
      </w:tr>
      <w:tr w:rsidR="00357593" w:rsidTr="009B4F3E">
        <w:trPr>
          <w:gridAfter w:val="1"/>
          <w:wAfter w:w="140" w:type="dxa"/>
          <w:trHeight w:val="4979"/>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59" w:type="dxa"/>
            </w:tcMar>
          </w:tcPr>
          <w:p w:rsidR="00357593" w:rsidRDefault="00CC111C">
            <w:pPr>
              <w:spacing w:after="0"/>
              <w:ind w:right="166"/>
              <w:rPr>
                <w:rFonts w:ascii="Times New Roman" w:hAnsi="Times New Roman"/>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940" w:type="dxa"/>
            <w:gridSpan w:val="3"/>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59"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эстетического воспитания: </w:t>
            </w:r>
          </w:p>
          <w:p w:rsidR="00357593" w:rsidRDefault="00CC111C">
            <w:pPr>
              <w:numPr>
                <w:ilvl w:val="0"/>
                <w:numId w:val="95"/>
              </w:numPr>
              <w:spacing w:after="11"/>
              <w:ind w:right="61"/>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и технического творчества, спорта, труда  и общественных отношений; в области патриотического воспитания проявлять: -ценностное отношение к государственным символам, историческому и природному наследию, памятникам, традициям народов России, достижениям России в науке, </w:t>
            </w:r>
          </w:p>
          <w:p w:rsidR="00357593" w:rsidRDefault="00CC111C">
            <w:pPr>
              <w:spacing w:after="17"/>
              <w:rPr>
                <w:rFonts w:ascii="Times New Roman" w:hAnsi="Times New Roman"/>
                <w:sz w:val="24"/>
              </w:rPr>
            </w:pPr>
            <w:r>
              <w:rPr>
                <w:rFonts w:ascii="Times New Roman" w:hAnsi="Times New Roman"/>
                <w:sz w:val="24"/>
              </w:rPr>
              <w:t xml:space="preserve">искусстве, спорте, технологиях и труде;  </w:t>
            </w:r>
          </w:p>
          <w:p w:rsidR="00357593" w:rsidRDefault="00CC111C">
            <w:pPr>
              <w:spacing w:after="12"/>
              <w:ind w:right="800"/>
              <w:rPr>
                <w:rFonts w:ascii="Times New Roman" w:hAnsi="Times New Roman"/>
                <w:sz w:val="24"/>
              </w:rPr>
            </w:pPr>
            <w:r>
              <w:rPr>
                <w:rFonts w:ascii="Times New Roman" w:hAnsi="Times New Roman"/>
                <w:sz w:val="24"/>
              </w:rPr>
              <w:t xml:space="preserve">Метапредметные результаты должны отражать: Овладение универсальными коммуникативными действиями: а) общение: </w:t>
            </w:r>
          </w:p>
          <w:p w:rsidR="00357593" w:rsidRDefault="00CC111C">
            <w:pPr>
              <w:numPr>
                <w:ilvl w:val="0"/>
                <w:numId w:val="95"/>
              </w:numPr>
              <w:spacing w:after="0"/>
              <w:ind w:right="61"/>
              <w:rPr>
                <w:rFonts w:ascii="Times New Roman" w:hAnsi="Times New Roman"/>
                <w:sz w:val="24"/>
              </w:rPr>
            </w:pPr>
            <w:r>
              <w:rPr>
                <w:rFonts w:ascii="Times New Roman" w:hAnsi="Times New Roman"/>
                <w:sz w:val="24"/>
              </w:rPr>
              <w:t xml:space="preserve">осуществлять коммуникации во всех сферах жизни; -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357593" w:rsidRDefault="00CC111C">
            <w:pPr>
              <w:numPr>
                <w:ilvl w:val="0"/>
                <w:numId w:val="95"/>
              </w:numPr>
              <w:spacing w:after="0"/>
              <w:ind w:right="61"/>
              <w:rPr>
                <w:rFonts w:ascii="Times New Roman" w:hAnsi="Times New Roman"/>
                <w:sz w:val="24"/>
              </w:rPr>
            </w:pPr>
            <w:r>
              <w:rPr>
                <w:rFonts w:ascii="Times New Roman" w:hAnsi="Times New Roman"/>
                <w:sz w:val="24"/>
              </w:rPr>
              <w:t>- развернуто и логично излагать свою точку зрения  с использованием языковых средств</w:t>
            </w:r>
          </w:p>
        </w:tc>
        <w:tc>
          <w:tcPr>
            <w:tcW w:w="4040" w:type="dxa"/>
            <w:gridSpan w:val="2"/>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59" w:type="dxa"/>
            </w:tcMar>
          </w:tcPr>
          <w:p w:rsidR="00357593" w:rsidRDefault="00CC111C">
            <w:pPr>
              <w:spacing w:after="15"/>
              <w:ind w:right="90"/>
              <w:rPr>
                <w:rFonts w:ascii="Times New Roman" w:hAnsi="Times New Roman"/>
                <w:sz w:val="24"/>
              </w:rPr>
            </w:pPr>
            <w:r>
              <w:rPr>
                <w:rFonts w:ascii="Times New Roman" w:hAnsi="Times New Roman"/>
                <w:sz w:val="24"/>
              </w:rPr>
              <w:t xml:space="preserve">ПРб 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w:t>
            </w:r>
          </w:p>
          <w:p w:rsidR="00357593" w:rsidRDefault="00CC111C">
            <w:pPr>
              <w:spacing w:after="0"/>
              <w:rPr>
                <w:rFonts w:ascii="Times New Roman" w:hAnsi="Times New Roman"/>
                <w:sz w:val="24"/>
              </w:rPr>
            </w:pPr>
            <w:r>
              <w:rPr>
                <w:rFonts w:ascii="Times New Roman" w:hAnsi="Times New Roman"/>
                <w:sz w:val="24"/>
              </w:rPr>
              <w:t xml:space="preserve">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tc>
      </w:tr>
      <w:tr w:rsidR="00357593" w:rsidTr="009B4F3E">
        <w:trPr>
          <w:gridAfter w:val="1"/>
          <w:wAfter w:w="140" w:type="dxa"/>
          <w:trHeight w:val="4427"/>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40" w:type="dxa"/>
            </w:tcMar>
          </w:tcPr>
          <w:p w:rsidR="00357593" w:rsidRDefault="00CC111C">
            <w:pPr>
              <w:spacing w:after="0"/>
              <w:ind w:right="93"/>
              <w:rPr>
                <w:rFonts w:ascii="Times New Roman" w:hAnsi="Times New Roman"/>
                <w:sz w:val="24"/>
              </w:rPr>
            </w:pPr>
            <w:r>
              <w:rPr>
                <w:rFonts w:ascii="Times New Roman" w:hAnsi="Times New Roman"/>
                <w:sz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806"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40"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экологического воспитания: </w:t>
            </w:r>
          </w:p>
          <w:p w:rsidR="00357593" w:rsidRDefault="00CC111C">
            <w:pPr>
              <w:numPr>
                <w:ilvl w:val="0"/>
                <w:numId w:val="96"/>
              </w:numPr>
              <w:spacing w:after="12"/>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96"/>
              </w:numPr>
              <w:spacing w:after="0" w:line="252" w:lineRule="auto"/>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357593" w:rsidRDefault="00CC111C">
            <w:pPr>
              <w:spacing w:after="0" w:line="276" w:lineRule="auto"/>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CC111C">
            <w:pPr>
              <w:numPr>
                <w:ilvl w:val="0"/>
                <w:numId w:val="96"/>
              </w:numPr>
              <w:spacing w:after="0" w:line="276" w:lineRule="auto"/>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CC111C">
            <w:pPr>
              <w:numPr>
                <w:ilvl w:val="0"/>
                <w:numId w:val="96"/>
              </w:numPr>
              <w:spacing w:after="0"/>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tc>
        <w:tc>
          <w:tcPr>
            <w:tcW w:w="4174" w:type="dxa"/>
            <w:gridSpan w:val="4"/>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40" w:type="dxa"/>
            </w:tcMar>
          </w:tcPr>
          <w:p w:rsidR="00357593" w:rsidRDefault="00CC111C">
            <w:pPr>
              <w:spacing w:after="27" w:line="252" w:lineRule="auto"/>
              <w:rPr>
                <w:rFonts w:ascii="Times New Roman" w:hAnsi="Times New Roman"/>
                <w:sz w:val="24"/>
              </w:rPr>
            </w:pPr>
            <w:r>
              <w:rPr>
                <w:rFonts w:ascii="Times New Roman" w:hAnsi="Times New Roman"/>
                <w:sz w:val="24"/>
              </w:rPr>
              <w:t xml:space="preserve">ПРб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w:t>
            </w:r>
          </w:p>
          <w:p w:rsidR="00357593" w:rsidRDefault="00CC111C">
            <w:pPr>
              <w:spacing w:after="29" w:line="252" w:lineRule="auto"/>
              <w:ind w:right="66"/>
              <w:rPr>
                <w:rFonts w:ascii="Times New Roman" w:hAnsi="Times New Roman"/>
                <w:sz w:val="24"/>
              </w:rPr>
            </w:pPr>
            <w:r>
              <w:rPr>
                <w:rFonts w:ascii="Times New Roman" w:hAnsi="Times New Roman"/>
                <w:sz w:val="24"/>
              </w:rPr>
              <w:t xml:space="preserve">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w:t>
            </w:r>
          </w:p>
          <w:p w:rsidR="00357593" w:rsidRDefault="00CC111C">
            <w:pPr>
              <w:spacing w:after="0"/>
              <w:jc w:val="both"/>
              <w:rPr>
                <w:rFonts w:ascii="Times New Roman" w:hAnsi="Times New Roman"/>
                <w:sz w:val="24"/>
              </w:rPr>
            </w:pPr>
            <w:r>
              <w:rPr>
                <w:rFonts w:ascii="Times New Roman" w:hAnsi="Times New Roman"/>
                <w:sz w:val="24"/>
              </w:rPr>
              <w:t xml:space="preserve">и технологий для рационального природопользования </w:t>
            </w:r>
          </w:p>
        </w:tc>
      </w:tr>
      <w:tr w:rsidR="00357593" w:rsidTr="009B4F3E">
        <w:trPr>
          <w:gridAfter w:val="1"/>
          <w:wAfter w:w="140" w:type="dxa"/>
          <w:trHeight w:val="4427"/>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40" w:type="dxa"/>
            </w:tcMar>
          </w:tcPr>
          <w:p w:rsidR="00357593" w:rsidRDefault="00CC111C">
            <w:pPr>
              <w:spacing w:after="0" w:line="240" w:lineRule="auto"/>
              <w:rPr>
                <w:rFonts w:ascii="Times New Roman" w:hAnsi="Times New Roman"/>
                <w:sz w:val="24"/>
              </w:rPr>
            </w:pPr>
            <w:r>
              <w:rPr>
                <w:rFonts w:ascii="Times New Roman" w:hAnsi="Times New Roman"/>
                <w:b/>
                <w:sz w:val="24"/>
              </w:rPr>
              <w:t>ПК.2.1</w:t>
            </w:r>
            <w:r>
              <w:rPr>
                <w:rFonts w:ascii="Times New Roman" w:hAnsi="Times New Roman"/>
                <w:sz w:val="24"/>
              </w:rPr>
              <w:t xml:space="preserve"> Выполнять комплекс пусконаладочных </w:t>
            </w:r>
          </w:p>
          <w:p w:rsidR="00357593" w:rsidRDefault="00CC111C">
            <w:pPr>
              <w:spacing w:after="0"/>
              <w:rPr>
                <w:rFonts w:ascii="Times New Roman" w:hAnsi="Times New Roman"/>
                <w:sz w:val="24"/>
              </w:rPr>
            </w:pPr>
            <w:r>
              <w:rPr>
                <w:rFonts w:ascii="Times New Roman" w:hAnsi="Times New Roman"/>
                <w:sz w:val="24"/>
              </w:rPr>
              <w:t>работ на робототехнологических комплексах в соответствии с требованиями конструкторской и технологической документации</w:t>
            </w:r>
            <w:r>
              <w:rPr>
                <w:rFonts w:ascii="Times New Roman" w:hAnsi="Times New Roman"/>
                <w:b/>
                <w:sz w:val="24"/>
              </w:rPr>
              <w:t>.</w:t>
            </w:r>
            <w:r>
              <w:rPr>
                <w:rFonts w:ascii="Times New Roman" w:hAnsi="Times New Roman"/>
                <w:i/>
                <w:sz w:val="24"/>
              </w:rPr>
              <w:t xml:space="preserve"> </w:t>
            </w:r>
          </w:p>
        </w:tc>
        <w:tc>
          <w:tcPr>
            <w:tcW w:w="3806"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40" w:type="dxa"/>
            </w:tcMar>
          </w:tcPr>
          <w:p w:rsidR="00357593" w:rsidRDefault="00CC111C">
            <w:pPr>
              <w:spacing w:after="16"/>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numPr>
                <w:ilvl w:val="0"/>
                <w:numId w:val="97"/>
              </w:numPr>
              <w:spacing w:after="2" w:line="276" w:lineRule="auto"/>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97"/>
              </w:numPr>
              <w:spacing w:after="12"/>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97"/>
              </w:numPr>
              <w:spacing w:after="0" w:line="276" w:lineRule="auto"/>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6"/>
              <w:rPr>
                <w:rFonts w:ascii="Times New Roman" w:hAnsi="Times New Roman"/>
                <w:sz w:val="24"/>
              </w:rPr>
            </w:pPr>
            <w:r>
              <w:rPr>
                <w:rFonts w:ascii="Times New Roman" w:hAnsi="Times New Roman"/>
                <w:sz w:val="24"/>
              </w:rPr>
              <w:t xml:space="preserve">а) базовые логические действия: </w:t>
            </w:r>
          </w:p>
          <w:p w:rsidR="00357593" w:rsidRDefault="00CC111C">
            <w:pPr>
              <w:numPr>
                <w:ilvl w:val="0"/>
                <w:numId w:val="97"/>
              </w:numPr>
              <w:spacing w:after="0" w:line="276" w:lineRule="auto"/>
              <w:rPr>
                <w:rFonts w:ascii="Times New Roman" w:hAnsi="Times New Roman"/>
                <w:sz w:val="24"/>
              </w:rPr>
            </w:pPr>
            <w:r>
              <w:rPr>
                <w:rFonts w:ascii="Times New Roman" w:hAnsi="Times New Roman"/>
                <w:sz w:val="24"/>
              </w:rPr>
              <w:t xml:space="preserve">самостоятельно формулировать и актуализировать </w:t>
            </w:r>
            <w:r>
              <w:rPr>
                <w:rFonts w:ascii="Times New Roman" w:hAnsi="Times New Roman"/>
                <w:sz w:val="24"/>
              </w:rPr>
              <w:lastRenderedPageBreak/>
              <w:t xml:space="preserve">проблему, рассматривать ее всесторонне;  </w:t>
            </w:r>
          </w:p>
          <w:p w:rsidR="00357593" w:rsidRDefault="00CC111C">
            <w:pPr>
              <w:numPr>
                <w:ilvl w:val="0"/>
                <w:numId w:val="98"/>
              </w:numPr>
              <w:spacing w:after="0" w:line="276" w:lineRule="auto"/>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98"/>
              </w:numPr>
              <w:spacing w:after="0" w:line="276" w:lineRule="auto"/>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357593" w:rsidRDefault="00CC111C">
            <w:pPr>
              <w:numPr>
                <w:ilvl w:val="0"/>
                <w:numId w:val="98"/>
              </w:numPr>
              <w:spacing w:after="0" w:line="276" w:lineRule="auto"/>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357593" w:rsidRDefault="00CC111C">
            <w:pPr>
              <w:numPr>
                <w:ilvl w:val="0"/>
                <w:numId w:val="98"/>
              </w:numPr>
              <w:spacing w:after="17" w:line="252" w:lineRule="auto"/>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numPr>
                <w:ilvl w:val="0"/>
                <w:numId w:val="98"/>
              </w:numPr>
              <w:spacing w:after="0" w:line="276" w:lineRule="auto"/>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p>
          <w:p w:rsidR="00357593" w:rsidRDefault="00CC111C">
            <w:pPr>
              <w:spacing w:after="16"/>
              <w:rPr>
                <w:rFonts w:ascii="Times New Roman" w:hAnsi="Times New Roman"/>
                <w:sz w:val="24"/>
              </w:rPr>
            </w:pPr>
            <w:r>
              <w:rPr>
                <w:rFonts w:ascii="Times New Roman" w:hAnsi="Times New Roman"/>
                <w:sz w:val="24"/>
              </w:rPr>
              <w:t xml:space="preserve">б) базовые исследовательские действия: </w:t>
            </w:r>
          </w:p>
          <w:p w:rsidR="00357593" w:rsidRDefault="00CC111C">
            <w:pPr>
              <w:numPr>
                <w:ilvl w:val="0"/>
                <w:numId w:val="98"/>
              </w:numPr>
              <w:spacing w:after="16"/>
              <w:rPr>
                <w:rFonts w:ascii="Times New Roman" w:hAnsi="Times New Roman"/>
                <w:sz w:val="24"/>
              </w:rPr>
            </w:pPr>
            <w:r>
              <w:rPr>
                <w:rFonts w:ascii="Times New Roman" w:hAnsi="Times New Roman"/>
                <w:sz w:val="24"/>
              </w:rPr>
              <w:t xml:space="preserve">владеть навыками учебно-исследовательской и </w:t>
            </w:r>
          </w:p>
          <w:p w:rsidR="00357593" w:rsidRDefault="00CC111C">
            <w:pPr>
              <w:spacing w:after="16"/>
              <w:jc w:val="both"/>
              <w:rPr>
                <w:rFonts w:ascii="Times New Roman" w:hAnsi="Times New Roman"/>
                <w:sz w:val="24"/>
              </w:rPr>
            </w:pPr>
            <w:r>
              <w:rPr>
                <w:rFonts w:ascii="Times New Roman" w:hAnsi="Times New Roman"/>
                <w:sz w:val="24"/>
              </w:rPr>
              <w:t xml:space="preserve">проектной деятельности, навыками разрешения проблем;  </w:t>
            </w:r>
          </w:p>
          <w:p w:rsidR="00357593" w:rsidRDefault="00CC111C">
            <w:pPr>
              <w:numPr>
                <w:ilvl w:val="0"/>
                <w:numId w:val="98"/>
              </w:numPr>
              <w:spacing w:after="0"/>
              <w:rPr>
                <w:rFonts w:ascii="Times New Roman" w:hAnsi="Times New Roman"/>
                <w:sz w:val="24"/>
              </w:rPr>
            </w:pPr>
            <w:r>
              <w:rPr>
                <w:rFonts w:ascii="Times New Roman" w:hAnsi="Times New Roman"/>
                <w:sz w:val="24"/>
              </w:rPr>
              <w:t xml:space="preserve">выявлять причинно-следственные связи и </w:t>
            </w:r>
          </w:p>
          <w:p w:rsidR="00357593" w:rsidRDefault="00CC111C">
            <w:pPr>
              <w:spacing w:after="35" w:line="240" w:lineRule="auto"/>
              <w:rPr>
                <w:rFonts w:ascii="Times New Roman" w:hAnsi="Times New Roman"/>
                <w:sz w:val="24"/>
              </w:rPr>
            </w:pPr>
            <w:r>
              <w:rPr>
                <w:rFonts w:ascii="Times New Roman" w:hAnsi="Times New Roman"/>
                <w:sz w:val="24"/>
              </w:rPr>
              <w:t xml:space="preserve">актуализировать задачу, выдвигать гипотезу ее решения, находить аргументы для доказательства своих </w:t>
            </w:r>
          </w:p>
          <w:p w:rsidR="00357593" w:rsidRDefault="00CC111C">
            <w:pPr>
              <w:spacing w:after="7" w:line="276" w:lineRule="auto"/>
              <w:ind w:right="277"/>
              <w:rPr>
                <w:rFonts w:ascii="Times New Roman" w:hAnsi="Times New Roman"/>
                <w:sz w:val="24"/>
              </w:rPr>
            </w:pPr>
            <w:r>
              <w:rPr>
                <w:rFonts w:ascii="Times New Roman" w:hAnsi="Times New Roman"/>
                <w:sz w:val="24"/>
              </w:rPr>
              <w:t xml:space="preserve">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  - уметь переносить знания в познавательную и практическую области жизнедеятельности; </w:t>
            </w:r>
          </w:p>
          <w:p w:rsidR="00357593" w:rsidRDefault="00CC111C">
            <w:pPr>
              <w:numPr>
                <w:ilvl w:val="0"/>
                <w:numId w:val="98"/>
              </w:numPr>
              <w:spacing w:after="3" w:line="276" w:lineRule="auto"/>
              <w:rPr>
                <w:rFonts w:ascii="Times New Roman" w:hAnsi="Times New Roman"/>
                <w:sz w:val="24"/>
              </w:rPr>
            </w:pPr>
            <w:r>
              <w:rPr>
                <w:rFonts w:ascii="Times New Roman" w:hAnsi="Times New Roman"/>
                <w:sz w:val="24"/>
              </w:rPr>
              <w:t xml:space="preserve">уметь интегрировать знания </w:t>
            </w:r>
            <w:r>
              <w:rPr>
                <w:rFonts w:ascii="Times New Roman" w:hAnsi="Times New Roman"/>
                <w:sz w:val="24"/>
              </w:rPr>
              <w:lastRenderedPageBreak/>
              <w:t xml:space="preserve">из разных предметных областей;  </w:t>
            </w:r>
          </w:p>
          <w:p w:rsidR="00357593" w:rsidRDefault="00CC111C">
            <w:pPr>
              <w:numPr>
                <w:ilvl w:val="0"/>
                <w:numId w:val="98"/>
              </w:numPr>
              <w:spacing w:after="11"/>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 способность их использования в познавательной и социальной практике.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98"/>
              </w:numPr>
              <w:spacing w:after="0" w:line="252" w:lineRule="auto"/>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357593" w:rsidRDefault="00CC111C">
            <w:pPr>
              <w:spacing w:after="16"/>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CC111C">
            <w:pPr>
              <w:numPr>
                <w:ilvl w:val="0"/>
                <w:numId w:val="99"/>
              </w:numPr>
              <w:spacing w:after="22" w:line="252" w:lineRule="auto"/>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99"/>
              </w:numPr>
              <w:spacing w:after="0" w:line="276" w:lineRule="auto"/>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w:t>
            </w:r>
          </w:p>
          <w:p w:rsidR="00357593" w:rsidRDefault="00CC111C">
            <w:pPr>
              <w:numPr>
                <w:ilvl w:val="0"/>
                <w:numId w:val="99"/>
              </w:numPr>
              <w:spacing w:after="20" w:line="252" w:lineRule="auto"/>
              <w:rPr>
                <w:rFonts w:ascii="Times New Roman" w:hAnsi="Times New Roman"/>
                <w:sz w:val="24"/>
              </w:rPr>
            </w:pPr>
            <w:r>
              <w:rPr>
                <w:rFonts w:ascii="Times New Roman" w:hAnsi="Times New Roman"/>
                <w:sz w:val="24"/>
              </w:rPr>
              <w:t xml:space="preserve">овладение навыками учебно-исследовательской, проектной и социальной деятельности;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57593" w:rsidRDefault="00CC111C">
            <w:pPr>
              <w:numPr>
                <w:ilvl w:val="0"/>
                <w:numId w:val="99"/>
              </w:numPr>
              <w:spacing w:after="16" w:line="252" w:lineRule="auto"/>
              <w:rPr>
                <w:rFonts w:ascii="Times New Roman" w:hAnsi="Times New Roman"/>
                <w:sz w:val="24"/>
              </w:rPr>
            </w:pPr>
            <w:r>
              <w:rPr>
                <w:rFonts w:ascii="Times New Roman" w:hAnsi="Times New Roman"/>
                <w:sz w:val="24"/>
              </w:rPr>
              <w:t xml:space="preserve">самостоятельно составлять план решения проблемы с учетом имеющихся ресурсов, собственных возможностей и предпочтений; </w:t>
            </w:r>
          </w:p>
          <w:p w:rsidR="00357593" w:rsidRDefault="00CC111C">
            <w:pPr>
              <w:numPr>
                <w:ilvl w:val="0"/>
                <w:numId w:val="99"/>
              </w:numPr>
              <w:spacing w:after="0"/>
              <w:rPr>
                <w:rFonts w:ascii="Times New Roman" w:hAnsi="Times New Roman"/>
                <w:sz w:val="24"/>
              </w:rPr>
            </w:pPr>
            <w:r>
              <w:rPr>
                <w:rFonts w:ascii="Times New Roman" w:hAnsi="Times New Roman"/>
                <w:sz w:val="24"/>
              </w:rPr>
              <w:t xml:space="preserve">давать оценку новым ситуациям; </w:t>
            </w:r>
          </w:p>
          <w:p w:rsidR="00357593" w:rsidRDefault="00CC111C">
            <w:pPr>
              <w:spacing w:after="14"/>
              <w:ind w:right="64"/>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w:t>
            </w:r>
            <w:r>
              <w:rPr>
                <w:rFonts w:ascii="Times New Roman" w:hAnsi="Times New Roman"/>
                <w:sz w:val="24"/>
              </w:rPr>
              <w:lastRenderedPageBreak/>
              <w:t xml:space="preserve">разных областях знаний, постоянно повышать свой образовательный и культурный уровень; б) самоконтроль: использовать приемы рефлексии для оценки ситуации, выбора верного решения; </w:t>
            </w:r>
          </w:p>
          <w:p w:rsidR="00357593" w:rsidRDefault="00CC111C">
            <w:pPr>
              <w:numPr>
                <w:ilvl w:val="0"/>
                <w:numId w:val="97"/>
              </w:numPr>
              <w:spacing w:after="0"/>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tc>
        <w:tc>
          <w:tcPr>
            <w:tcW w:w="4174" w:type="dxa"/>
            <w:gridSpan w:val="4"/>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40" w:type="dxa"/>
            </w:tcMar>
          </w:tcPr>
          <w:p w:rsidR="00357593" w:rsidRDefault="00CC111C">
            <w:pPr>
              <w:spacing w:after="18" w:line="252" w:lineRule="auto"/>
              <w:ind w:right="107"/>
              <w:rPr>
                <w:rFonts w:ascii="Times New Roman" w:hAnsi="Times New Roman"/>
                <w:sz w:val="24"/>
              </w:rPr>
            </w:pPr>
            <w:r>
              <w:rPr>
                <w:rFonts w:ascii="Times New Roman" w:hAnsi="Times New Roman"/>
                <w:sz w:val="24"/>
              </w:rPr>
              <w:lastRenderedPageBreak/>
              <w:t xml:space="preserve">ПРб 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w:t>
            </w:r>
          </w:p>
          <w:p w:rsidR="00357593" w:rsidRDefault="00CC111C">
            <w:pPr>
              <w:spacing w:after="17"/>
              <w:rPr>
                <w:rFonts w:ascii="Times New Roman" w:hAnsi="Times New Roman"/>
                <w:sz w:val="24"/>
              </w:rPr>
            </w:pPr>
            <w:r>
              <w:rPr>
                <w:rFonts w:ascii="Times New Roman" w:hAnsi="Times New Roman"/>
                <w:sz w:val="24"/>
              </w:rPr>
              <w:t xml:space="preserve">задач;  </w:t>
            </w:r>
          </w:p>
          <w:p w:rsidR="00357593" w:rsidRDefault="00CC111C">
            <w:pPr>
              <w:spacing w:after="29" w:line="252" w:lineRule="auto"/>
              <w:rPr>
                <w:rFonts w:ascii="Times New Roman" w:hAnsi="Times New Roman"/>
                <w:sz w:val="24"/>
              </w:rPr>
            </w:pPr>
            <w:r>
              <w:rPr>
                <w:rFonts w:ascii="Times New Roman" w:hAnsi="Times New Roman"/>
                <w:sz w:val="24"/>
              </w:rPr>
              <w:t xml:space="preserve">ПРб 4. Владение закономерностями, законами  и теориями (закон </w:t>
            </w:r>
            <w:r>
              <w:rPr>
                <w:rFonts w:ascii="Times New Roman" w:hAnsi="Times New Roman"/>
                <w:sz w:val="24"/>
              </w:rPr>
              <w:lastRenderedPageBreak/>
              <w:t xml:space="preserve">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w:t>
            </w:r>
          </w:p>
          <w:p w:rsidR="00357593" w:rsidRDefault="00CC111C">
            <w:pPr>
              <w:spacing w:after="0" w:line="276" w:lineRule="auto"/>
              <w:ind w:right="1"/>
              <w:rPr>
                <w:rFonts w:ascii="Times New Roman" w:hAnsi="Times New Roman"/>
                <w:sz w:val="24"/>
              </w:rPr>
            </w:pPr>
            <w:r>
              <w:rPr>
                <w:rFonts w:ascii="Times New Roman" w:hAnsi="Times New Roman"/>
                <w:sz w:val="24"/>
              </w:rPr>
              <w:t xml:space="preserve">и закономерностей при анализе физических явлений  и процессов; </w:t>
            </w:r>
          </w:p>
          <w:p w:rsidR="00357593" w:rsidRDefault="00CC111C">
            <w:pPr>
              <w:spacing w:after="0" w:line="240" w:lineRule="auto"/>
              <w:rPr>
                <w:rFonts w:ascii="Times New Roman" w:hAnsi="Times New Roman"/>
                <w:sz w:val="24"/>
              </w:rPr>
            </w:pPr>
            <w:r>
              <w:rPr>
                <w:rFonts w:ascii="Times New Roman" w:hAnsi="Times New Roman"/>
                <w:sz w:val="24"/>
              </w:rPr>
              <w:t xml:space="preserve">ПРб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357593" w:rsidRDefault="00CC111C">
            <w:pPr>
              <w:spacing w:after="0" w:line="240" w:lineRule="auto"/>
              <w:rPr>
                <w:rFonts w:ascii="Times New Roman" w:hAnsi="Times New Roman"/>
                <w:sz w:val="24"/>
              </w:rPr>
            </w:pPr>
            <w:r>
              <w:rPr>
                <w:rFonts w:ascii="Times New Roman" w:hAnsi="Times New Roman"/>
                <w:sz w:val="24"/>
              </w:rPr>
              <w:t xml:space="preserve">ПРб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p>
          <w:p w:rsidR="00357593" w:rsidRDefault="00CC111C">
            <w:pPr>
              <w:spacing w:after="23" w:line="252" w:lineRule="auto"/>
              <w:ind w:right="6"/>
              <w:rPr>
                <w:rFonts w:ascii="Times New Roman" w:hAnsi="Times New Roman"/>
                <w:sz w:val="24"/>
              </w:rPr>
            </w:pPr>
            <w:r>
              <w:rPr>
                <w:rFonts w:ascii="Times New Roman" w:hAnsi="Times New Roman"/>
                <w:sz w:val="24"/>
              </w:rPr>
              <w:t xml:space="preserve">с использованием прямых измерений, объяснять полученные результаты, используя физические теории, законы </w:t>
            </w:r>
            <w:r>
              <w:rPr>
                <w:rFonts w:ascii="Times New Roman" w:hAnsi="Times New Roman"/>
                <w:sz w:val="24"/>
              </w:rPr>
              <w:lastRenderedPageBreak/>
              <w:t xml:space="preserve">и понятия, и делать выводы; соблюдать правила безопасного труда при проведении исследований  </w:t>
            </w:r>
          </w:p>
          <w:p w:rsidR="00357593" w:rsidRDefault="00CC111C">
            <w:pPr>
              <w:spacing w:after="0" w:line="252" w:lineRule="auto"/>
              <w:ind w:right="75"/>
              <w:rPr>
                <w:rFonts w:ascii="Times New Roman" w:hAnsi="Times New Roman"/>
                <w:sz w:val="24"/>
              </w:rPr>
            </w:pPr>
            <w:r>
              <w:rPr>
                <w:rFonts w:ascii="Times New Roman" w:hAnsi="Times New Roman"/>
                <w:sz w:val="24"/>
              </w:rP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w:t>
            </w:r>
          </w:p>
          <w:p w:rsidR="00357593" w:rsidRDefault="00CC111C">
            <w:pPr>
              <w:spacing w:after="0"/>
              <w:ind w:right="381"/>
              <w:rPr>
                <w:rFonts w:ascii="Times New Roman" w:hAnsi="Times New Roman"/>
                <w:sz w:val="24"/>
              </w:rPr>
            </w:pPr>
            <w:r>
              <w:rPr>
                <w:rFonts w:ascii="Times New Roman" w:hAnsi="Times New Roman"/>
                <w:sz w:val="24"/>
              </w:rPr>
              <w:t>ПРб 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 -ПРб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357593" w:rsidTr="009B4F3E">
        <w:trPr>
          <w:gridAfter w:val="1"/>
          <w:wAfter w:w="140" w:type="dxa"/>
          <w:trHeight w:val="564"/>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61" w:type="dxa"/>
            </w:tcMar>
          </w:tcPr>
          <w:p w:rsidR="00357593" w:rsidRDefault="00CC111C">
            <w:pPr>
              <w:spacing w:after="0"/>
              <w:jc w:val="both"/>
              <w:rPr>
                <w:rFonts w:ascii="Times New Roman" w:hAnsi="Times New Roman"/>
                <w:sz w:val="24"/>
              </w:rPr>
            </w:pPr>
            <w:r>
              <w:rPr>
                <w:rFonts w:ascii="Times New Roman" w:hAnsi="Times New Roman"/>
                <w:b/>
                <w:sz w:val="24"/>
              </w:rPr>
              <w:lastRenderedPageBreak/>
              <w:t>ПК.3.3</w:t>
            </w:r>
            <w:r>
              <w:rPr>
                <w:rFonts w:ascii="Times New Roman" w:hAnsi="Times New Roman"/>
                <w:sz w:val="24"/>
              </w:rPr>
              <w:t xml:space="preserve"> Осуществлять планирование и организацию производственных работ по внедрению средств автоматизации и механизации.</w:t>
            </w:r>
          </w:p>
        </w:tc>
        <w:tc>
          <w:tcPr>
            <w:tcW w:w="3806" w:type="dxa"/>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61" w:type="dxa"/>
            </w:tcMar>
          </w:tcPr>
          <w:p w:rsidR="00357593" w:rsidRDefault="00CC111C">
            <w:pPr>
              <w:spacing w:after="16"/>
              <w:rPr>
                <w:rFonts w:ascii="Times New Roman" w:hAnsi="Times New Roman"/>
                <w:sz w:val="24"/>
              </w:rPr>
            </w:pPr>
            <w:r>
              <w:rPr>
                <w:rFonts w:ascii="Times New Roman" w:hAnsi="Times New Roman"/>
                <w:i/>
                <w:sz w:val="24"/>
              </w:rPr>
              <w:t xml:space="preserve">- </w:t>
            </w: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w:t>
            </w:r>
          </w:p>
          <w:p w:rsidR="00357593" w:rsidRDefault="00CC111C">
            <w:pPr>
              <w:spacing w:after="0" w:line="252" w:lineRule="auto"/>
              <w:rPr>
                <w:rFonts w:ascii="Times New Roman" w:hAnsi="Times New Roman"/>
                <w:sz w:val="24"/>
              </w:rPr>
            </w:pPr>
            <w:r>
              <w:rPr>
                <w:rFonts w:ascii="Times New Roman" w:hAnsi="Times New Roman"/>
                <w:sz w:val="24"/>
              </w:rPr>
              <w:t xml:space="preserve">- планирование и осуществление действий в окружающей среде на основе знания целей устойчивого развития человечества;  </w:t>
            </w:r>
          </w:p>
          <w:p w:rsidR="00357593" w:rsidRDefault="00CC111C">
            <w:pPr>
              <w:spacing w:after="0" w:line="276" w:lineRule="auto"/>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357593">
            <w:pPr>
              <w:spacing w:after="0"/>
              <w:rPr>
                <w:rFonts w:ascii="Times New Roman" w:hAnsi="Times New Roman"/>
                <w:sz w:val="24"/>
              </w:rPr>
            </w:pPr>
          </w:p>
        </w:tc>
        <w:tc>
          <w:tcPr>
            <w:tcW w:w="4174" w:type="dxa"/>
            <w:gridSpan w:val="4"/>
            <w:tcBorders>
              <w:top w:val="single" w:sz="3" w:space="0" w:color="000000"/>
              <w:left w:val="single" w:sz="3" w:space="0" w:color="000000"/>
              <w:bottom w:val="single" w:sz="3" w:space="0" w:color="000000"/>
              <w:right w:val="single" w:sz="3" w:space="0" w:color="000000"/>
            </w:tcBorders>
            <w:shd w:val="clear" w:color="auto" w:fill="auto"/>
            <w:tcMar>
              <w:top w:w="41" w:type="dxa"/>
              <w:left w:w="83" w:type="dxa"/>
              <w:right w:w="61"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ПРб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357593" w:rsidRDefault="00CC111C">
            <w:pPr>
              <w:spacing w:after="0"/>
              <w:rPr>
                <w:rFonts w:ascii="Times New Roman" w:hAnsi="Times New Roman"/>
                <w:sz w:val="24"/>
              </w:rPr>
            </w:pPr>
            <w:r>
              <w:rPr>
                <w:rFonts w:ascii="Times New Roman" w:hAnsi="Times New Roman"/>
                <w:sz w:val="24"/>
              </w:rPr>
              <w:t>ПРб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B4F3E" w:rsidRDefault="009B4F3E">
            <w:pPr>
              <w:spacing w:after="0"/>
              <w:rPr>
                <w:rFonts w:ascii="Times New Roman" w:hAnsi="Times New Roman"/>
                <w:sz w:val="24"/>
              </w:rPr>
            </w:pPr>
          </w:p>
          <w:p w:rsidR="009B4F3E" w:rsidRDefault="009B4F3E">
            <w:pPr>
              <w:spacing w:after="0"/>
              <w:rPr>
                <w:rFonts w:ascii="Times New Roman" w:hAnsi="Times New Roman"/>
                <w:sz w:val="24"/>
              </w:rPr>
            </w:pPr>
          </w:p>
        </w:tc>
      </w:tr>
      <w:tr w:rsidR="00357593" w:rsidTr="009B4F3E">
        <w:trPr>
          <w:gridAfter w:val="1"/>
          <w:wAfter w:w="140" w:type="dxa"/>
          <w:trHeight w:val="4979"/>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lastRenderedPageBreak/>
              <w:t>ПК.2.3</w:t>
            </w:r>
            <w:r>
              <w:rPr>
                <w:rFonts w:ascii="Times New Roman" w:hAnsi="Times New Roman"/>
                <w:sz w:val="24"/>
              </w:rPr>
              <w:t xml:space="preserve"> Осуществлять работы по контролю, регламентированному и неплановому техническому обслуживанию промышленных роботов и робототехнологически х комплексов</w:t>
            </w:r>
            <w:r>
              <w:rPr>
                <w:rFonts w:ascii="Times New Roman" w:hAnsi="Times New Roman"/>
                <w:b/>
                <w:i/>
                <w:sz w:val="24"/>
              </w:rPr>
              <w:t xml:space="preserve"> </w:t>
            </w:r>
          </w:p>
        </w:tc>
        <w:tc>
          <w:tcPr>
            <w:tcW w:w="3806"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3" w:type="dxa"/>
            </w:tcMar>
          </w:tcPr>
          <w:p w:rsidR="00357593" w:rsidRDefault="00CC111C">
            <w:pPr>
              <w:numPr>
                <w:ilvl w:val="0"/>
                <w:numId w:val="100"/>
              </w:numPr>
              <w:spacing w:after="16" w:line="252" w:lineRule="auto"/>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numPr>
                <w:ilvl w:val="0"/>
                <w:numId w:val="100"/>
              </w:numPr>
              <w:spacing w:after="0"/>
              <w:rPr>
                <w:rFonts w:ascii="Times New Roman" w:hAnsi="Times New Roman"/>
                <w:sz w:val="24"/>
              </w:rPr>
            </w:pPr>
            <w:r>
              <w:rPr>
                <w:rFonts w:ascii="Times New Roman" w:hAnsi="Times New Roman"/>
                <w:sz w:val="24"/>
              </w:rPr>
              <w:t xml:space="preserve">выявлять причинно-следственные связи и </w:t>
            </w:r>
          </w:p>
          <w:p w:rsidR="00357593" w:rsidRDefault="00CC111C">
            <w:pPr>
              <w:spacing w:after="16" w:line="252" w:lineRule="auto"/>
              <w:rPr>
                <w:rFonts w:ascii="Times New Roman" w:hAnsi="Times New Roman"/>
                <w:sz w:val="24"/>
              </w:rPr>
            </w:pPr>
            <w:r>
              <w:rPr>
                <w:rFonts w:ascii="Times New Roman" w:hAnsi="Times New Roman"/>
                <w:sz w:val="24"/>
              </w:rPr>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использовать приемы рефлексии для оценки ситуации, выбора верного решения; </w:t>
            </w:r>
          </w:p>
          <w:p w:rsidR="00357593" w:rsidRDefault="00CC111C">
            <w:pPr>
              <w:numPr>
                <w:ilvl w:val="0"/>
                <w:numId w:val="100"/>
              </w:numPr>
              <w:spacing w:after="0"/>
              <w:rPr>
                <w:rFonts w:ascii="Times New Roman" w:hAnsi="Times New Roman"/>
                <w:sz w:val="24"/>
              </w:rPr>
            </w:pPr>
            <w:r>
              <w:rPr>
                <w:rFonts w:ascii="Times New Roman" w:hAnsi="Times New Roman"/>
                <w:sz w:val="24"/>
              </w:rPr>
              <w:t>овладение навыками учебно-исследовательской, проектной и социальной деятельности</w:t>
            </w:r>
            <w:r>
              <w:rPr>
                <w:rFonts w:ascii="Times New Roman" w:hAnsi="Times New Roman"/>
                <w:b/>
                <w:sz w:val="24"/>
              </w:rPr>
              <w:t xml:space="preserve"> </w:t>
            </w:r>
          </w:p>
        </w:tc>
        <w:tc>
          <w:tcPr>
            <w:tcW w:w="4174" w:type="dxa"/>
            <w:gridSpan w:val="4"/>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3"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ПРб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357593" w:rsidRDefault="00CC111C">
            <w:pPr>
              <w:spacing w:after="0"/>
              <w:ind w:right="2"/>
              <w:rPr>
                <w:rFonts w:ascii="Times New Roman" w:hAnsi="Times New Roman"/>
                <w:sz w:val="24"/>
              </w:rPr>
            </w:pPr>
            <w:r>
              <w:rPr>
                <w:rFonts w:ascii="Times New Roman" w:hAnsi="Times New Roman"/>
                <w:sz w:val="24"/>
              </w:rPr>
              <w:t xml:space="preserve">ПРб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rsidR="009B4F3E" w:rsidRDefault="009B4F3E">
            <w:pPr>
              <w:spacing w:after="0"/>
              <w:ind w:right="2"/>
              <w:rPr>
                <w:rFonts w:ascii="Times New Roman" w:hAnsi="Times New Roman"/>
                <w:sz w:val="24"/>
              </w:rPr>
            </w:pPr>
          </w:p>
          <w:p w:rsidR="009B4F3E" w:rsidRDefault="009B4F3E">
            <w:pPr>
              <w:spacing w:after="0"/>
              <w:ind w:right="2"/>
              <w:rPr>
                <w:rFonts w:ascii="Times New Roman" w:hAnsi="Times New Roman"/>
                <w:sz w:val="24"/>
              </w:rPr>
            </w:pPr>
          </w:p>
        </w:tc>
      </w:tr>
      <w:tr w:rsidR="00357593" w:rsidTr="009B4F3E">
        <w:trPr>
          <w:gridAfter w:val="1"/>
          <w:wAfter w:w="140" w:type="dxa"/>
          <w:trHeight w:val="379"/>
        </w:trPr>
        <w:tc>
          <w:tcPr>
            <w:tcW w:w="2417"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ПК.4.1</w:t>
            </w:r>
            <w:r>
              <w:rPr>
                <w:rFonts w:ascii="Times New Roman" w:hAnsi="Times New Roman"/>
                <w:sz w:val="24"/>
              </w:rPr>
              <w:t xml:space="preserve"> Составлять маршрут технологического процесса из разработанных технологических операции и переходов</w:t>
            </w:r>
            <w:r>
              <w:rPr>
                <w:rFonts w:ascii="Times New Roman" w:hAnsi="Times New Roman"/>
                <w:i/>
                <w:sz w:val="24"/>
              </w:rPr>
              <w:t xml:space="preserve"> </w:t>
            </w:r>
          </w:p>
        </w:tc>
        <w:tc>
          <w:tcPr>
            <w:tcW w:w="3806"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3" w:type="dxa"/>
            </w:tcMar>
          </w:tcPr>
          <w:p w:rsidR="00357593" w:rsidRDefault="00CC111C">
            <w:pPr>
              <w:numPr>
                <w:ilvl w:val="0"/>
                <w:numId w:val="101"/>
              </w:numPr>
              <w:spacing w:after="16" w:line="252" w:lineRule="auto"/>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01"/>
              </w:numPr>
              <w:spacing w:after="0"/>
              <w:rPr>
                <w:rFonts w:ascii="Times New Roman" w:hAnsi="Times New Roman"/>
                <w:sz w:val="24"/>
              </w:rPr>
            </w:pPr>
            <w:r>
              <w:rPr>
                <w:rFonts w:ascii="Times New Roman" w:hAnsi="Times New Roman"/>
                <w:sz w:val="24"/>
              </w:rPr>
              <w:t xml:space="preserve">выявлять причинно-следственные связи и </w:t>
            </w:r>
          </w:p>
          <w:p w:rsidR="00357593" w:rsidRDefault="00CC111C">
            <w:pPr>
              <w:spacing w:after="16" w:line="252" w:lineRule="auto"/>
              <w:rPr>
                <w:rFonts w:ascii="Times New Roman" w:hAnsi="Times New Roman"/>
                <w:sz w:val="24"/>
              </w:rPr>
            </w:pPr>
            <w:r>
              <w:rPr>
                <w:rFonts w:ascii="Times New Roman" w:hAnsi="Times New Roman"/>
                <w:sz w:val="24"/>
              </w:rPr>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-использовать приемы рефлексии для оценки ситуации, выбора верного решения; </w:t>
            </w:r>
          </w:p>
          <w:p w:rsidR="00357593" w:rsidRDefault="00CC111C">
            <w:pPr>
              <w:numPr>
                <w:ilvl w:val="0"/>
                <w:numId w:val="101"/>
              </w:numPr>
              <w:spacing w:after="0"/>
              <w:rPr>
                <w:rFonts w:ascii="Times New Roman" w:hAnsi="Times New Roman"/>
                <w:sz w:val="24"/>
              </w:rPr>
            </w:pPr>
            <w:r>
              <w:rPr>
                <w:rFonts w:ascii="Times New Roman" w:hAnsi="Times New Roman"/>
                <w:sz w:val="24"/>
              </w:rPr>
              <w:t>овладение навыками учебно-исследовательской, проектной и социальной деятельности</w:t>
            </w:r>
            <w:r>
              <w:rPr>
                <w:rFonts w:ascii="Times New Roman" w:hAnsi="Times New Roman"/>
                <w:b/>
                <w:sz w:val="24"/>
              </w:rPr>
              <w:t xml:space="preserve"> </w:t>
            </w:r>
          </w:p>
        </w:tc>
        <w:tc>
          <w:tcPr>
            <w:tcW w:w="4174" w:type="dxa"/>
            <w:gridSpan w:val="4"/>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43"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ПРб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357593" w:rsidRDefault="00CC111C">
            <w:pPr>
              <w:spacing w:after="0"/>
              <w:ind w:right="4"/>
              <w:rPr>
                <w:rFonts w:ascii="Times New Roman" w:hAnsi="Times New Roman"/>
                <w:sz w:val="24"/>
              </w:rPr>
            </w:pPr>
            <w:r>
              <w:rPr>
                <w:rFonts w:ascii="Times New Roman" w:hAnsi="Times New Roman"/>
                <w:sz w:val="24"/>
              </w:rPr>
              <w:t xml:space="preserve">ПРб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w:t>
            </w:r>
            <w:r>
              <w:rPr>
                <w:rFonts w:ascii="Times New Roman" w:hAnsi="Times New Roman"/>
                <w:sz w:val="24"/>
              </w:rPr>
              <w:lastRenderedPageBreak/>
              <w:t xml:space="preserve">применения достижений физики и технологий для рационального природопользования </w:t>
            </w:r>
          </w:p>
        </w:tc>
      </w:tr>
    </w:tbl>
    <w:p w:rsidR="00357593" w:rsidRDefault="00CC111C">
      <w:pPr>
        <w:spacing w:after="156"/>
        <w:jc w:val="both"/>
        <w:rPr>
          <w:rFonts w:ascii="Times New Roman" w:hAnsi="Times New Roman"/>
          <w:sz w:val="24"/>
        </w:rPr>
      </w:pPr>
      <w:r>
        <w:rPr>
          <w:rFonts w:ascii="Times New Roman" w:hAnsi="Times New Roman"/>
          <w:sz w:val="24"/>
        </w:rPr>
        <w:lastRenderedPageBreak/>
        <w:t xml:space="preserve"> </w:t>
      </w:r>
    </w:p>
    <w:p w:rsidR="00357593" w:rsidRDefault="00CC111C">
      <w:pPr>
        <w:spacing w:after="0"/>
        <w:jc w:val="both"/>
        <w:rPr>
          <w:rFonts w:ascii="Times New Roman" w:hAnsi="Times New Roman"/>
          <w:sz w:val="24"/>
        </w:rPr>
      </w:pPr>
      <w:r>
        <w:rPr>
          <w:rFonts w:ascii="Times New Roman" w:hAnsi="Times New Roman"/>
          <w:sz w:val="24"/>
        </w:rPr>
        <w:t xml:space="preserve"> </w:t>
      </w: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9B4F3E" w:rsidRDefault="009B4F3E">
      <w:pPr>
        <w:spacing w:after="244"/>
        <w:ind w:left="142"/>
        <w:rPr>
          <w:rFonts w:ascii="Times New Roman" w:hAnsi="Times New Roman"/>
          <w:b/>
          <w:sz w:val="24"/>
        </w:rPr>
      </w:pPr>
    </w:p>
    <w:p w:rsidR="00357593" w:rsidRDefault="00CC111C">
      <w:pPr>
        <w:spacing w:after="244"/>
        <w:ind w:left="142"/>
        <w:rPr>
          <w:rFonts w:ascii="Times New Roman" w:hAnsi="Times New Roman"/>
          <w:b/>
          <w:sz w:val="24"/>
        </w:rPr>
      </w:pPr>
      <w:r>
        <w:rPr>
          <w:rFonts w:ascii="Times New Roman" w:hAnsi="Times New Roman"/>
          <w:b/>
          <w:sz w:val="24"/>
        </w:rPr>
        <w:lastRenderedPageBreak/>
        <w:t xml:space="preserve"> 2.СТРУКТУРА И СОДЕРЖАНИЕ ОБЩЕОБРАЗОВАТЕЛЬНОЙ ДИСЦИПЛИНЫ </w:t>
      </w:r>
    </w:p>
    <w:p w:rsidR="00357593" w:rsidRDefault="00CC111C">
      <w:pPr>
        <w:spacing w:after="215"/>
        <w:rPr>
          <w:rFonts w:ascii="Times New Roman" w:hAnsi="Times New Roman"/>
          <w:sz w:val="24"/>
        </w:rPr>
      </w:pPr>
      <w:r>
        <w:rPr>
          <w:rFonts w:ascii="Times New Roman" w:hAnsi="Times New Roman"/>
          <w:b/>
          <w:sz w:val="24"/>
        </w:rPr>
        <w:t xml:space="preserve">   2.1.Объем общеобразовательной дисциплины и виды учебной работы </w:t>
      </w:r>
    </w:p>
    <w:tbl>
      <w:tblPr>
        <w:tblW w:w="0" w:type="auto"/>
        <w:tblInd w:w="392" w:type="dxa"/>
        <w:tblLayout w:type="fixed"/>
        <w:tblCellMar>
          <w:top w:w="9" w:type="dxa"/>
          <w:right w:w="115" w:type="dxa"/>
        </w:tblCellMar>
        <w:tblLook w:val="04A0" w:firstRow="1" w:lastRow="0" w:firstColumn="1" w:lastColumn="0" w:noHBand="0" w:noVBand="1"/>
      </w:tblPr>
      <w:tblGrid>
        <w:gridCol w:w="7601"/>
        <w:gridCol w:w="1442"/>
      </w:tblGrid>
      <w:tr w:rsidR="00357593">
        <w:trPr>
          <w:trHeight w:val="65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Вид учебной работы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Объем часов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180 </w:t>
            </w:r>
          </w:p>
        </w:tc>
      </w:tr>
      <w:tr w:rsidR="00357593">
        <w:trPr>
          <w:trHeight w:val="334"/>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34 </w:t>
            </w:r>
          </w:p>
        </w:tc>
      </w:tr>
      <w:tr w:rsidR="00357593">
        <w:trPr>
          <w:trHeight w:val="334"/>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в том числе:</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теоретические занятия</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138 </w:t>
            </w:r>
          </w:p>
        </w:tc>
      </w:tr>
      <w:tr w:rsidR="00357593">
        <w:trPr>
          <w:trHeight w:val="332"/>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лабораторные занятия</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34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1.Основное содержание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82 </w:t>
            </w:r>
          </w:p>
        </w:tc>
      </w:tr>
      <w:tr w:rsidR="00357593">
        <w:trPr>
          <w:trHeight w:val="334"/>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теоретические занятия</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72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лабораторные занятия</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10 </w:t>
            </w:r>
          </w:p>
        </w:tc>
      </w:tr>
      <w:tr w:rsidR="00357593">
        <w:trPr>
          <w:trHeight w:val="655"/>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29"/>
              <w:rPr>
                <w:rFonts w:ascii="Times New Roman" w:hAnsi="Times New Roman"/>
                <w:sz w:val="24"/>
              </w:rPr>
            </w:pPr>
            <w:r>
              <w:rPr>
                <w:rFonts w:ascii="Times New Roman" w:hAnsi="Times New Roman"/>
                <w:b/>
                <w:sz w:val="24"/>
              </w:rPr>
              <w:t xml:space="preserve">2.Профессионально ориентированное содержание </w:t>
            </w:r>
          </w:p>
          <w:p w:rsidR="00357593" w:rsidRDefault="00CC111C">
            <w:pPr>
              <w:spacing w:after="0"/>
              <w:rPr>
                <w:rFonts w:ascii="Times New Roman" w:hAnsi="Times New Roman"/>
                <w:sz w:val="24"/>
              </w:rPr>
            </w:pPr>
            <w:r>
              <w:rPr>
                <w:rFonts w:ascii="Times New Roman" w:hAnsi="Times New Roman"/>
                <w:b/>
                <w:sz w:val="24"/>
              </w:rPr>
              <w:t xml:space="preserve">(содержание прикладного модуля)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88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в том числе</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4"/>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теоретические занятия  </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64 </w:t>
            </w:r>
          </w:p>
        </w:tc>
      </w:tr>
      <w:tr w:rsidR="00357593">
        <w:trPr>
          <w:trHeight w:val="331"/>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лабораторные занятия</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24 </w:t>
            </w:r>
          </w:p>
        </w:tc>
      </w:tr>
      <w:tr w:rsidR="00357593">
        <w:trPr>
          <w:trHeight w:val="977"/>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line="276" w:lineRule="auto"/>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w:t>
            </w:r>
            <w:r>
              <w:rPr>
                <w:rFonts w:ascii="Times New Roman" w:hAnsi="Times New Roman"/>
                <w:b/>
                <w:sz w:val="24"/>
              </w:rPr>
              <w:t>экзамена</w:t>
            </w:r>
            <w:r>
              <w:rPr>
                <w:rFonts w:ascii="Times New Roman" w:hAnsi="Times New Roman"/>
                <w:sz w:val="24"/>
              </w:rPr>
              <w:t xml:space="preserve"> во втором  семестре</w:t>
            </w:r>
            <w:r>
              <w:rPr>
                <w:rFonts w:ascii="Times New Roman" w:hAnsi="Times New Roman"/>
                <w:b/>
                <w:sz w:val="24"/>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9"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10 </w:t>
            </w:r>
          </w:p>
        </w:tc>
      </w:tr>
    </w:tbl>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0" w:line="372" w:lineRule="auto"/>
        <w:ind w:right="872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3430"/>
        <w:rPr>
          <w:rFonts w:ascii="Times New Roman" w:hAnsi="Times New Roman"/>
          <w:sz w:val="24"/>
        </w:rPr>
      </w:pPr>
      <w:r>
        <w:rPr>
          <w:rFonts w:ascii="Times New Roman" w:hAnsi="Times New Roman"/>
          <w:b/>
          <w:sz w:val="24"/>
        </w:rPr>
        <w:t xml:space="preserve"> </w:t>
      </w:r>
    </w:p>
    <w:p w:rsidR="00357593" w:rsidRDefault="00357593">
      <w:pPr>
        <w:spacing w:after="0"/>
        <w:ind w:left="569" w:right="138" w:hanging="10"/>
        <w:jc w:val="center"/>
        <w:rPr>
          <w:rFonts w:ascii="Times New Roman" w:hAnsi="Times New Roman"/>
          <w:sz w:val="24"/>
        </w:rPr>
      </w:pP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229"/>
          <w:headerReference w:type="default" r:id="rId230"/>
          <w:footerReference w:type="even" r:id="rId231"/>
          <w:footerReference w:type="default" r:id="rId232"/>
          <w:pgSz w:w="11906" w:h="16838"/>
          <w:pgMar w:top="1440" w:right="1133" w:bottom="1440" w:left="852" w:header="720" w:footer="720" w:gutter="0"/>
          <w:cols w:space="720"/>
        </w:sectPr>
      </w:pPr>
    </w:p>
    <w:p w:rsidR="00357593" w:rsidRDefault="00CC111C">
      <w:pPr>
        <w:spacing w:after="0" w:line="240" w:lineRule="auto"/>
        <w:ind w:left="-306"/>
        <w:rPr>
          <w:rFonts w:ascii="Times New Roman" w:hAnsi="Times New Roman"/>
          <w:sz w:val="24"/>
        </w:rPr>
      </w:pPr>
      <w:r>
        <w:rPr>
          <w:rFonts w:ascii="Times New Roman" w:hAnsi="Times New Roman"/>
          <w:b/>
          <w:sz w:val="24"/>
        </w:rPr>
        <w:lastRenderedPageBreak/>
        <w:t xml:space="preserve"> 2.2.Тематическое планирование и содержание общеобразовательной</w:t>
      </w:r>
      <w:r>
        <w:rPr>
          <w:rFonts w:ascii="Times New Roman" w:hAnsi="Times New Roman"/>
          <w:sz w:val="24"/>
        </w:rPr>
        <w:t xml:space="preserve"> </w:t>
      </w:r>
      <w:r>
        <w:rPr>
          <w:rFonts w:ascii="Times New Roman" w:hAnsi="Times New Roman"/>
          <w:b/>
          <w:sz w:val="24"/>
        </w:rPr>
        <w:t xml:space="preserve">дисциплины </w:t>
      </w:r>
    </w:p>
    <w:tbl>
      <w:tblPr>
        <w:tblW w:w="14290" w:type="dxa"/>
        <w:tblInd w:w="-312" w:type="dxa"/>
        <w:tblLayout w:type="fixed"/>
        <w:tblCellMar>
          <w:top w:w="9" w:type="dxa"/>
          <w:left w:w="3" w:type="dxa"/>
          <w:right w:w="3" w:type="dxa"/>
        </w:tblCellMar>
        <w:tblLook w:val="04A0" w:firstRow="1" w:lastRow="0" w:firstColumn="1" w:lastColumn="0" w:noHBand="0" w:noVBand="1"/>
      </w:tblPr>
      <w:tblGrid>
        <w:gridCol w:w="26"/>
        <w:gridCol w:w="2222"/>
        <w:gridCol w:w="20"/>
        <w:gridCol w:w="31"/>
        <w:gridCol w:w="21"/>
        <w:gridCol w:w="22"/>
        <w:gridCol w:w="8475"/>
        <w:gridCol w:w="11"/>
        <w:gridCol w:w="1168"/>
        <w:gridCol w:w="12"/>
        <w:gridCol w:w="2282"/>
      </w:tblGrid>
      <w:tr w:rsidR="00357593" w:rsidTr="00790AB0">
        <w:trPr>
          <w:trHeight w:val="2218"/>
        </w:trPr>
        <w:tc>
          <w:tcPr>
            <w:tcW w:w="2248"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лабораторные и практические работы, индивидуальный проект </w:t>
            </w:r>
            <w:r>
              <w:rPr>
                <w:rFonts w:ascii="Times New Roman" w:hAnsi="Times New Roman"/>
                <w:b/>
                <w:i/>
                <w:sz w:val="24"/>
              </w:rPr>
              <w:t xml:space="preserve">(если предусмотрены)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ind w:left="1"/>
              <w:rPr>
                <w:rFonts w:ascii="Times New Roman" w:hAnsi="Times New Roman"/>
                <w:sz w:val="24"/>
              </w:rPr>
            </w:pPr>
            <w:r>
              <w:rPr>
                <w:rFonts w:ascii="Times New Roman" w:hAnsi="Times New Roman"/>
                <w:b/>
                <w:sz w:val="24"/>
              </w:rPr>
              <w:t xml:space="preserve">Объем </w:t>
            </w:r>
          </w:p>
          <w:p w:rsidR="00357593" w:rsidRDefault="00CC111C">
            <w:pPr>
              <w:spacing w:after="0" w:line="240" w:lineRule="auto"/>
              <w:ind w:left="1"/>
              <w:rPr>
                <w:rFonts w:ascii="Times New Roman" w:hAnsi="Times New Roman"/>
                <w:sz w:val="24"/>
              </w:rPr>
            </w:pPr>
            <w:r>
              <w:rPr>
                <w:rFonts w:ascii="Times New Roman" w:hAnsi="Times New Roman"/>
                <w:b/>
                <w:sz w:val="24"/>
              </w:rPr>
              <w:t xml:space="preserve">часов/ в том числе в форме практической </w:t>
            </w:r>
          </w:p>
          <w:p w:rsidR="00357593" w:rsidRDefault="00CC111C">
            <w:pPr>
              <w:spacing w:after="8"/>
              <w:ind w:left="1"/>
              <w:jc w:val="both"/>
              <w:rPr>
                <w:rFonts w:ascii="Times New Roman" w:hAnsi="Times New Roman"/>
                <w:sz w:val="24"/>
              </w:rPr>
            </w:pPr>
            <w:r>
              <w:rPr>
                <w:rFonts w:ascii="Times New Roman" w:hAnsi="Times New Roman"/>
                <w:b/>
                <w:sz w:val="24"/>
              </w:rPr>
              <w:t xml:space="preserve">подготовки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Формируемые общие и профессиональные компетенции </w:t>
            </w:r>
          </w:p>
        </w:tc>
      </w:tr>
      <w:tr w:rsidR="00357593" w:rsidTr="00790AB0">
        <w:trPr>
          <w:trHeight w:val="286"/>
        </w:trPr>
        <w:tc>
          <w:tcPr>
            <w:tcW w:w="2248"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ind w:left="1"/>
              <w:rPr>
                <w:rFonts w:ascii="Times New Roman" w:hAnsi="Times New Roman"/>
                <w:sz w:val="24"/>
              </w:rPr>
            </w:pPr>
            <w:r>
              <w:rPr>
                <w:rFonts w:ascii="Times New Roman" w:hAnsi="Times New Roman"/>
                <w:b/>
                <w:sz w:val="24"/>
              </w:rPr>
              <w:t xml:space="preserve">3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4 </w:t>
            </w:r>
          </w:p>
        </w:tc>
      </w:tr>
      <w:tr w:rsidR="00357593" w:rsidTr="00790AB0">
        <w:trPr>
          <w:trHeight w:val="288"/>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ind w:right="137"/>
              <w:rPr>
                <w:rFonts w:ascii="Times New Roman" w:hAnsi="Times New Roman"/>
                <w:sz w:val="24"/>
              </w:rPr>
            </w:pPr>
            <w:r>
              <w:rPr>
                <w:rFonts w:ascii="Times New Roman" w:hAnsi="Times New Roman"/>
                <w:b/>
                <w:sz w:val="24"/>
              </w:rPr>
              <w:t xml:space="preserve">Введение. Физика и методы научного познания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p w:rsidR="00357593" w:rsidRDefault="00CC111C">
            <w:pPr>
              <w:spacing w:after="0"/>
              <w:ind w:left="1"/>
              <w:rPr>
                <w:rFonts w:ascii="Times New Roman" w:hAnsi="Times New Roman"/>
                <w:sz w:val="24"/>
              </w:rPr>
            </w:pP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sz w:val="24"/>
              </w:rPr>
              <w:t xml:space="preserve">ОК 03 </w:t>
            </w:r>
          </w:p>
          <w:p w:rsidR="00357593" w:rsidRDefault="00CC111C">
            <w:pPr>
              <w:spacing w:after="14"/>
              <w:rPr>
                <w:rFonts w:ascii="Times New Roman" w:hAnsi="Times New Roman"/>
                <w:sz w:val="24"/>
              </w:rPr>
            </w:pPr>
            <w:r>
              <w:rPr>
                <w:rFonts w:ascii="Times New Roman" w:hAnsi="Times New Roman"/>
                <w:sz w:val="24"/>
              </w:rPr>
              <w:t xml:space="preserve">ОК 05 </w:t>
            </w:r>
          </w:p>
          <w:p w:rsidR="00357593" w:rsidRDefault="00CC111C">
            <w:pPr>
              <w:spacing w:after="0"/>
              <w:rPr>
                <w:rFonts w:ascii="Times New Roman" w:hAnsi="Times New Roman"/>
                <w:sz w:val="24"/>
              </w:rPr>
            </w:pPr>
            <w:r>
              <w:rPr>
                <w:rFonts w:ascii="Times New Roman" w:hAnsi="Times New Roman"/>
                <w:sz w:val="24"/>
              </w:rPr>
              <w:t xml:space="preserve">ПК 2.3 </w:t>
            </w:r>
          </w:p>
        </w:tc>
      </w:tr>
      <w:tr w:rsidR="00357593" w:rsidTr="00790AB0">
        <w:trPr>
          <w:trHeight w:val="2494"/>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line="276" w:lineRule="auto"/>
              <w:ind w:right="46"/>
              <w:jc w:val="both"/>
              <w:rPr>
                <w:rFonts w:ascii="Times New Roman" w:hAnsi="Times New Roman"/>
                <w:sz w:val="24"/>
              </w:rPr>
            </w:pPr>
            <w:r>
              <w:rPr>
                <w:rFonts w:ascii="Times New Roman" w:hAnsi="Times New Roman"/>
                <w:sz w:val="24"/>
              </w:rPr>
              <w:t xml:space="preserve">Физика — фундаментальная наука о природе. Естественно - 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Значение физики при освоении специальности </w:t>
            </w:r>
          </w:p>
          <w:p w:rsidR="00357593" w:rsidRDefault="00CC111C">
            <w:pPr>
              <w:spacing w:after="0"/>
              <w:rPr>
                <w:rFonts w:ascii="Times New Roman" w:hAnsi="Times New Roman"/>
                <w:sz w:val="24"/>
              </w:rPr>
            </w:pPr>
            <w:r>
              <w:rPr>
                <w:rFonts w:ascii="Times New Roman" w:hAnsi="Times New Roman"/>
                <w:sz w:val="24"/>
              </w:rPr>
              <w:t xml:space="preserve">15.02.18 Техническая эксплуатация и обслуживание роботизированного производства (по отраслям).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p w:rsidR="00357593" w:rsidRDefault="00CC111C">
            <w:pPr>
              <w:spacing w:after="0"/>
              <w:ind w:left="1"/>
              <w:rPr>
                <w:rFonts w:ascii="Times New Roman" w:hAnsi="Times New Roman"/>
                <w:sz w:val="24"/>
              </w:rPr>
            </w:pP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r>
      <w:tr w:rsidR="00357593" w:rsidTr="00790AB0">
        <w:trPr>
          <w:trHeight w:val="838"/>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Лабораторные занятия:  </w:t>
            </w:r>
          </w:p>
          <w:p w:rsidR="00357593" w:rsidRDefault="00CC111C">
            <w:pPr>
              <w:spacing w:after="0"/>
              <w:rPr>
                <w:rFonts w:ascii="Times New Roman" w:hAnsi="Times New Roman"/>
                <w:sz w:val="24"/>
              </w:rPr>
            </w:pPr>
            <w:r>
              <w:rPr>
                <w:rFonts w:ascii="Times New Roman" w:hAnsi="Times New Roman"/>
                <w:sz w:val="24"/>
              </w:rPr>
              <w:t xml:space="preserve">Лабораторная работа 1. Определение объема тела с помощью измерений и вычисление погрешностей.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357593"/>
        </w:tc>
      </w:tr>
      <w:tr w:rsidR="00357593" w:rsidTr="00790AB0">
        <w:trPr>
          <w:trHeight w:val="286"/>
        </w:trPr>
        <w:tc>
          <w:tcPr>
            <w:tcW w:w="10828" w:type="dxa"/>
            <w:gridSpan w:val="8"/>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b/>
                <w:sz w:val="24"/>
              </w:rPr>
              <w:t xml:space="preserve">Раздел 1. Механика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ind w:left="1"/>
              <w:rPr>
                <w:rFonts w:ascii="Times New Roman" w:hAnsi="Times New Roman"/>
                <w:sz w:val="24"/>
              </w:rPr>
            </w:pPr>
            <w:r>
              <w:rPr>
                <w:rFonts w:ascii="Times New Roman" w:hAnsi="Times New Roman"/>
                <w:b/>
                <w:sz w:val="24"/>
              </w:rPr>
              <w:t xml:space="preserve">14/-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357593" w:rsidRDefault="00CC111C">
            <w:pPr>
              <w:spacing w:after="0"/>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lastRenderedPageBreak/>
              <w:t xml:space="preserve">ОК 04 </w:t>
            </w:r>
          </w:p>
          <w:p w:rsidR="00357593" w:rsidRDefault="00CC111C">
            <w:pPr>
              <w:spacing w:after="0"/>
              <w:rPr>
                <w:rFonts w:ascii="Times New Roman" w:hAnsi="Times New Roman"/>
                <w:sz w:val="24"/>
              </w:rPr>
            </w:pPr>
            <w:r>
              <w:rPr>
                <w:rFonts w:ascii="Times New Roman" w:hAnsi="Times New Roman"/>
                <w:sz w:val="24"/>
              </w:rPr>
              <w:t xml:space="preserve">ОК 05 </w:t>
            </w:r>
          </w:p>
          <w:p w:rsidR="00357593" w:rsidRDefault="00CC111C">
            <w:pPr>
              <w:spacing w:after="14"/>
              <w:rPr>
                <w:rFonts w:ascii="Times New Roman" w:hAnsi="Times New Roman"/>
                <w:sz w:val="24"/>
              </w:rPr>
            </w:pPr>
            <w:r>
              <w:rPr>
                <w:rFonts w:ascii="Times New Roman" w:hAnsi="Times New Roman"/>
                <w:sz w:val="24"/>
              </w:rPr>
              <w:t xml:space="preserve">ОК 07 </w:t>
            </w:r>
          </w:p>
          <w:p w:rsidR="00357593" w:rsidRDefault="00CC111C">
            <w:pPr>
              <w:spacing w:after="14"/>
              <w:rPr>
                <w:rFonts w:ascii="Times New Roman" w:hAnsi="Times New Roman"/>
                <w:sz w:val="24"/>
              </w:rPr>
            </w:pPr>
            <w:r>
              <w:rPr>
                <w:rFonts w:ascii="Times New Roman" w:hAnsi="Times New Roman"/>
                <w:sz w:val="24"/>
              </w:rPr>
              <w:t xml:space="preserve">ПК 2.3 </w:t>
            </w:r>
          </w:p>
          <w:p w:rsidR="00357593" w:rsidRDefault="00CC111C">
            <w:pPr>
              <w:spacing w:after="0"/>
              <w:rPr>
                <w:rFonts w:ascii="Times New Roman" w:hAnsi="Times New Roman"/>
                <w:sz w:val="24"/>
              </w:rPr>
            </w:pPr>
            <w:r>
              <w:rPr>
                <w:rFonts w:ascii="Times New Roman" w:hAnsi="Times New Roman"/>
                <w:sz w:val="24"/>
              </w:rPr>
              <w:t xml:space="preserve">ПК 3.3 </w:t>
            </w:r>
          </w:p>
        </w:tc>
      </w:tr>
      <w:tr w:rsidR="00790AB0" w:rsidTr="00790AB0">
        <w:trPr>
          <w:trHeight w:val="286"/>
        </w:trPr>
        <w:tc>
          <w:tcPr>
            <w:tcW w:w="2248" w:type="dxa"/>
            <w:gridSpan w:val="2"/>
            <w:vMerge w:val="restart"/>
            <w:tcBorders>
              <w:top w:val="single" w:sz="3" w:space="0" w:color="000000"/>
              <w:left w:val="single" w:sz="3" w:space="0" w:color="000000"/>
              <w:right w:val="single" w:sz="3" w:space="0" w:color="000000"/>
            </w:tcBorders>
            <w:shd w:val="clear" w:color="auto" w:fill="auto"/>
            <w:tcMar>
              <w:top w:w="9" w:type="dxa"/>
              <w:left w:w="3" w:type="dxa"/>
              <w:right w:w="3" w:type="dxa"/>
            </w:tcMar>
          </w:tcPr>
          <w:p w:rsidR="00790AB0" w:rsidRDefault="00790AB0">
            <w:pPr>
              <w:spacing w:after="0"/>
              <w:ind w:right="323"/>
              <w:rPr>
                <w:rFonts w:ascii="Times New Roman" w:hAnsi="Times New Roman"/>
                <w:sz w:val="24"/>
              </w:rPr>
            </w:pPr>
            <w:r>
              <w:rPr>
                <w:rFonts w:ascii="Times New Roman" w:hAnsi="Times New Roman"/>
                <w:b/>
                <w:sz w:val="24"/>
              </w:rPr>
              <w:t xml:space="preserve">Тема 1.1 Основы </w:t>
            </w:r>
            <w:r>
              <w:rPr>
                <w:rFonts w:ascii="Times New Roman" w:hAnsi="Times New Roman"/>
                <w:b/>
                <w:sz w:val="24"/>
              </w:rPr>
              <w:lastRenderedPageBreak/>
              <w:t xml:space="preserve">кинематики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790AB0" w:rsidRDefault="00790AB0">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790AB0" w:rsidRDefault="00790AB0">
            <w:pPr>
              <w:spacing w:after="0"/>
              <w:ind w:left="1"/>
              <w:rPr>
                <w:rFonts w:ascii="Times New Roman" w:hAnsi="Times New Roman"/>
                <w:sz w:val="24"/>
              </w:rPr>
            </w:pPr>
            <w:r>
              <w:rPr>
                <w:rFonts w:ascii="Times New Roman" w:hAnsi="Times New Roman"/>
                <w:b/>
                <w:sz w:val="24"/>
              </w:rPr>
              <w:t xml:space="preserve">2  </w:t>
            </w:r>
          </w:p>
          <w:p w:rsidR="00790AB0" w:rsidRDefault="00790AB0">
            <w:pPr>
              <w:spacing w:after="0"/>
              <w:ind w:left="1"/>
              <w:rPr>
                <w:rFonts w:ascii="Times New Roman" w:hAnsi="Times New Roman"/>
                <w:sz w:val="24"/>
              </w:rPr>
            </w:pPr>
            <w:r>
              <w:rPr>
                <w:rFonts w:ascii="Times New Roman" w:hAnsi="Times New Roman"/>
                <w:sz w:val="24"/>
              </w:rPr>
              <w:lastRenderedPageBreak/>
              <w:t xml:space="preserve"> </w:t>
            </w:r>
          </w:p>
          <w:p w:rsidR="00790AB0" w:rsidRDefault="00790AB0">
            <w:pPr>
              <w:spacing w:after="0"/>
              <w:ind w:left="1"/>
              <w:rPr>
                <w:rFonts w:ascii="Times New Roman" w:hAnsi="Times New Roman"/>
                <w:sz w:val="24"/>
              </w:rPr>
            </w:pPr>
            <w:r>
              <w:rPr>
                <w:rFonts w:ascii="Times New Roman" w:hAnsi="Times New Roman"/>
                <w:b/>
                <w:sz w:val="24"/>
              </w:rPr>
              <w:t xml:space="preserve"> </w:t>
            </w:r>
          </w:p>
          <w:p w:rsidR="00790AB0" w:rsidRDefault="00790AB0">
            <w:pPr>
              <w:spacing w:after="0"/>
              <w:ind w:left="1"/>
              <w:rPr>
                <w:rFonts w:ascii="Times New Roman" w:hAnsi="Times New Roman"/>
                <w:sz w:val="24"/>
              </w:rPr>
            </w:pPr>
            <w:r>
              <w:rPr>
                <w:rFonts w:ascii="Times New Roman" w:hAnsi="Times New Roman"/>
                <w:b/>
                <w:sz w:val="24"/>
              </w:rPr>
              <w:t xml:space="preserve">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790AB0" w:rsidRDefault="00790AB0"/>
        </w:tc>
      </w:tr>
      <w:tr w:rsidR="00790AB0" w:rsidTr="00790AB0">
        <w:trPr>
          <w:trHeight w:val="1392"/>
        </w:trPr>
        <w:tc>
          <w:tcPr>
            <w:tcW w:w="2248" w:type="dxa"/>
            <w:gridSpan w:val="2"/>
            <w:vMerge/>
            <w:tcBorders>
              <w:left w:val="single" w:sz="3" w:space="0" w:color="000000"/>
              <w:right w:val="single" w:sz="3" w:space="0" w:color="000000"/>
            </w:tcBorders>
            <w:shd w:val="clear" w:color="auto" w:fill="auto"/>
            <w:tcMar>
              <w:top w:w="9" w:type="dxa"/>
              <w:left w:w="3" w:type="dxa"/>
              <w:right w:w="3"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790AB0" w:rsidRDefault="00790AB0">
            <w:pPr>
              <w:spacing w:after="0"/>
              <w:ind w:right="393"/>
              <w:jc w:val="both"/>
              <w:rPr>
                <w:rFonts w:ascii="Times New Roman" w:hAnsi="Times New Roman"/>
                <w:sz w:val="24"/>
              </w:rPr>
            </w:pPr>
            <w:r>
              <w:rPr>
                <w:rFonts w:ascii="Times New Roman" w:hAnsi="Times New Roman"/>
                <w:sz w:val="24"/>
              </w:rPr>
              <w:t>Механическое движение и его виды. Материальная точка. Скалярные и векторные физические величины.</w:t>
            </w:r>
            <w:r>
              <w:rPr>
                <w:rFonts w:ascii="Times New Roman" w:hAnsi="Times New Roman"/>
                <w:i/>
                <w:sz w:val="24"/>
              </w:rPr>
              <w:t xml:space="preserve"> </w:t>
            </w:r>
            <w:r>
              <w:rPr>
                <w:rFonts w:ascii="Times New Roman" w:hAnsi="Times New Roman"/>
                <w:sz w:val="24"/>
              </w:rPr>
              <w:t>Относительность механического движения</w:t>
            </w:r>
            <w:r>
              <w:rPr>
                <w:rFonts w:ascii="Times New Roman" w:hAnsi="Times New Roman"/>
                <w:b/>
                <w:sz w:val="24"/>
              </w:rPr>
              <w:t xml:space="preserve">. </w:t>
            </w:r>
            <w:r>
              <w:rPr>
                <w:rFonts w:ascii="Times New Roman" w:hAnsi="Times New Roman"/>
                <w:sz w:val="24"/>
              </w:rPr>
              <w:t xml:space="preserve">Система отсчета. Принцип относительности Галилея. Способы описания движения. Траектория. Путь. Перемещение. Равномерное прямолинейное движение. Скорость. Уравнение движения. Мгновенная и средняя скорости.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790AB0" w:rsidRDefault="00790AB0"/>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9" w:type="dxa"/>
              <w:left w:w="3" w:type="dxa"/>
              <w:right w:w="3" w:type="dxa"/>
            </w:tcMar>
          </w:tcPr>
          <w:p w:rsidR="00790AB0" w:rsidRDefault="00790AB0"/>
        </w:tc>
      </w:tr>
      <w:tr w:rsidR="00790AB0" w:rsidTr="00790AB0">
        <w:trPr>
          <w:trHeight w:val="562"/>
        </w:trPr>
        <w:tc>
          <w:tcPr>
            <w:tcW w:w="2248" w:type="dxa"/>
            <w:gridSpan w:val="2"/>
            <w:vMerge/>
            <w:tcBorders>
              <w:left w:val="single" w:sz="3" w:space="0" w:color="000000"/>
              <w:right w:val="single" w:sz="3" w:space="0" w:color="000000"/>
            </w:tcBorders>
            <w:shd w:val="clear" w:color="auto" w:fill="auto"/>
            <w:tcMar>
              <w:top w:w="5" w:type="dxa"/>
              <w:left w:w="1" w:type="dxa"/>
              <w:right w:w="47" w:type="dxa"/>
            </w:tcMar>
          </w:tcPr>
          <w:p w:rsidR="00790AB0" w:rsidRDefault="00790AB0">
            <w:pPr>
              <w:spacing w:after="123"/>
              <w:rPr>
                <w:rFonts w:ascii="Times New Roman" w:hAnsi="Times New Roman"/>
                <w:sz w:val="24"/>
              </w:rPr>
            </w:pP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rPr>
                <w:rFonts w:ascii="Times New Roman" w:hAnsi="Times New Roman"/>
                <w:sz w:val="24"/>
              </w:rPr>
            </w:pPr>
            <w:r>
              <w:rPr>
                <w:rFonts w:ascii="Times New Roman" w:hAnsi="Times New Roman"/>
                <w:sz w:val="24"/>
              </w:rPr>
              <w:t xml:space="preserve">Ускорение. Прямолинейное движение с постоянным ускорением. Движение с постоянным ускорением свободного падения.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123"/>
              <w:rPr>
                <w:rFonts w:ascii="Times New Roman" w:hAnsi="Times New Roman"/>
                <w:sz w:val="24"/>
              </w:rPr>
            </w:pP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ind w:left="2"/>
              <w:rPr>
                <w:rFonts w:ascii="Times New Roman" w:hAnsi="Times New Roman"/>
                <w:sz w:val="24"/>
              </w:rPr>
            </w:pPr>
            <w:r>
              <w:rPr>
                <w:rFonts w:ascii="Times New Roman" w:hAnsi="Times New Roman"/>
                <w:sz w:val="24"/>
              </w:rPr>
              <w:t xml:space="preserve">ПК 4.1 </w:t>
            </w:r>
          </w:p>
        </w:tc>
      </w:tr>
      <w:tr w:rsidR="00790AB0" w:rsidTr="00790AB0">
        <w:trPr>
          <w:trHeight w:val="286"/>
        </w:trPr>
        <w:tc>
          <w:tcPr>
            <w:tcW w:w="2248" w:type="dxa"/>
            <w:gridSpan w:val="2"/>
            <w:vMerge/>
            <w:tcBorders>
              <w:left w:val="single" w:sz="3" w:space="0" w:color="000000"/>
              <w:right w:val="single" w:sz="3" w:space="0" w:color="000000"/>
            </w:tcBorders>
            <w:shd w:val="clear" w:color="auto" w:fill="auto"/>
            <w:tcMar>
              <w:top w:w="5" w:type="dxa"/>
              <w:left w:w="1" w:type="dxa"/>
              <w:right w:w="47"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ind w:left="3"/>
              <w:rPr>
                <w:rFonts w:ascii="Times New Roman" w:hAnsi="Times New Roman"/>
                <w:sz w:val="24"/>
              </w:rPr>
            </w:pPr>
            <w:r>
              <w:rPr>
                <w:rFonts w:ascii="Times New Roman" w:hAnsi="Times New Roman"/>
                <w:b/>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r>
      <w:tr w:rsidR="00790AB0" w:rsidTr="00790AB0">
        <w:trPr>
          <w:trHeight w:val="562"/>
        </w:trPr>
        <w:tc>
          <w:tcPr>
            <w:tcW w:w="2248" w:type="dxa"/>
            <w:gridSpan w:val="2"/>
            <w:vMerge/>
            <w:tcBorders>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16"/>
              <w:rPr>
                <w:rFonts w:ascii="Times New Roman" w:hAnsi="Times New Roman"/>
                <w:sz w:val="24"/>
              </w:rPr>
            </w:pPr>
            <w:r>
              <w:rPr>
                <w:rFonts w:ascii="Times New Roman" w:hAnsi="Times New Roman"/>
                <w:sz w:val="24"/>
              </w:rPr>
              <w:t xml:space="preserve">Равномерное движение точки по окружности, угловая скорость. </w:t>
            </w:r>
          </w:p>
          <w:p w:rsidR="00790AB0" w:rsidRDefault="00790AB0">
            <w:pPr>
              <w:spacing w:after="0"/>
              <w:rPr>
                <w:rFonts w:ascii="Times New Roman" w:hAnsi="Times New Roman"/>
                <w:sz w:val="24"/>
              </w:rPr>
            </w:pPr>
            <w:r>
              <w:rPr>
                <w:rFonts w:ascii="Times New Roman" w:hAnsi="Times New Roman"/>
                <w:sz w:val="24"/>
              </w:rPr>
              <w:t>Центростремительное ускорение. Кинематика абсолютно твердого тела</w:t>
            </w: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ind w:left="3"/>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CC111C">
            <w:pPr>
              <w:spacing w:after="18"/>
              <w:ind w:left="2"/>
              <w:rPr>
                <w:rFonts w:ascii="Times New Roman" w:hAnsi="Times New Roman"/>
                <w:sz w:val="24"/>
              </w:rPr>
            </w:pPr>
            <w:r>
              <w:rPr>
                <w:rFonts w:ascii="Times New Roman" w:hAnsi="Times New Roman"/>
                <w:b/>
                <w:sz w:val="24"/>
              </w:rPr>
              <w:t xml:space="preserve">Тема 1.2 </w:t>
            </w:r>
          </w:p>
          <w:p w:rsidR="00357593" w:rsidRDefault="00CC111C">
            <w:pPr>
              <w:spacing w:after="0"/>
              <w:ind w:left="2"/>
              <w:rPr>
                <w:rFonts w:ascii="Times New Roman" w:hAnsi="Times New Roman"/>
                <w:sz w:val="24"/>
              </w:rPr>
            </w:pPr>
            <w:r>
              <w:rPr>
                <w:rFonts w:ascii="Times New Roman" w:hAnsi="Times New Roman"/>
                <w:b/>
                <w:sz w:val="24"/>
              </w:rPr>
              <w:t xml:space="preserve">Основы динамики </w:t>
            </w:r>
          </w:p>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b/>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r>
      <w:tr w:rsidR="00357593" w:rsidTr="00790AB0">
        <w:trPr>
          <w:trHeight w:val="838"/>
        </w:trPr>
        <w:tc>
          <w:tcPr>
            <w:tcW w:w="2248" w:type="dxa"/>
            <w:gridSpan w:val="2"/>
            <w:vMerge/>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357593"/>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right="214"/>
              <w:jc w:val="both"/>
              <w:rPr>
                <w:rFonts w:ascii="Times New Roman" w:hAnsi="Times New Roman"/>
                <w:sz w:val="24"/>
              </w:rPr>
            </w:pPr>
            <w:r>
              <w:rPr>
                <w:rFonts w:ascii="Times New Roman" w:hAnsi="Times New Roman"/>
                <w:sz w:val="24"/>
              </w:rPr>
              <w:t xml:space="preserve">Основная задача динамики.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 Невесомость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r>
      <w:tr w:rsidR="00357593" w:rsidTr="00790AB0">
        <w:trPr>
          <w:trHeight w:val="288"/>
        </w:trPr>
        <w:tc>
          <w:tcPr>
            <w:tcW w:w="2248" w:type="dxa"/>
            <w:gridSpan w:val="2"/>
            <w:vMerge/>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357593"/>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b/>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r>
      <w:tr w:rsidR="00357593" w:rsidTr="00790AB0">
        <w:trPr>
          <w:trHeight w:val="562"/>
        </w:trPr>
        <w:tc>
          <w:tcPr>
            <w:tcW w:w="2248" w:type="dxa"/>
            <w:gridSpan w:val="2"/>
            <w:vMerge/>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357593"/>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rPr>
                <w:rFonts w:ascii="Times New Roman" w:hAnsi="Times New Roman"/>
                <w:sz w:val="24"/>
              </w:rPr>
            </w:pPr>
            <w:r>
              <w:rPr>
                <w:rFonts w:ascii="Times New Roman" w:hAnsi="Times New Roman"/>
                <w:sz w:val="24"/>
              </w:rPr>
              <w:t xml:space="preserve">Сила. Масса. Законы механики Ньютона. Силы упругости. Силы трения. </w:t>
            </w:r>
          </w:p>
          <w:p w:rsidR="00357593" w:rsidRDefault="00CC111C">
            <w:pPr>
              <w:spacing w:after="0"/>
              <w:rPr>
                <w:rFonts w:ascii="Times New Roman" w:hAnsi="Times New Roman"/>
                <w:sz w:val="24"/>
              </w:rPr>
            </w:pP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b/>
                <w:sz w:val="24"/>
              </w:rPr>
              <w:t xml:space="preserve">Тема 1.3 </w:t>
            </w:r>
          </w:p>
          <w:p w:rsidR="00357593" w:rsidRDefault="00CC111C">
            <w:pPr>
              <w:spacing w:after="0"/>
              <w:ind w:left="2"/>
              <w:jc w:val="both"/>
              <w:rPr>
                <w:rFonts w:ascii="Times New Roman" w:hAnsi="Times New Roman"/>
                <w:sz w:val="24"/>
              </w:rPr>
            </w:pPr>
            <w:r>
              <w:rPr>
                <w:rFonts w:ascii="Times New Roman" w:hAnsi="Times New Roman"/>
                <w:b/>
                <w:sz w:val="24"/>
              </w:rPr>
              <w:t xml:space="preserve">Законы сохранения в механике </w:t>
            </w:r>
          </w:p>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b/>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r>
      <w:tr w:rsidR="00357593" w:rsidTr="00790AB0">
        <w:trPr>
          <w:trHeight w:val="1390"/>
        </w:trPr>
        <w:tc>
          <w:tcPr>
            <w:tcW w:w="2248" w:type="dxa"/>
            <w:gridSpan w:val="2"/>
            <w:vMerge/>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357593"/>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right="54"/>
              <w:jc w:val="both"/>
              <w:rPr>
                <w:rFonts w:ascii="Times New Roman" w:hAnsi="Times New Roman"/>
                <w:sz w:val="24"/>
              </w:rPr>
            </w:pPr>
            <w:r>
              <w:rPr>
                <w:rFonts w:ascii="Times New Roman" w:hAnsi="Times New Roman"/>
                <w:sz w:val="24"/>
              </w:rPr>
              <w:t xml:space="preserve">Импульс тела. Импульс силы. Закон сохранения импульса. Реактивное движение. Работа силы тяжести и силы упругости. Консервативные силы.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r>
              <w:rPr>
                <w:rFonts w:ascii="Times New Roman" w:hAnsi="Times New Roman"/>
                <w:b/>
                <w:i/>
                <w:sz w:val="24"/>
              </w:rPr>
              <w:t xml:space="preserve">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357593"/>
        </w:tc>
      </w:tr>
      <w:tr w:rsidR="00357593" w:rsidTr="00790AB0">
        <w:trPr>
          <w:trHeight w:val="562"/>
        </w:trPr>
        <w:tc>
          <w:tcPr>
            <w:tcW w:w="2248" w:type="dxa"/>
            <w:gridSpan w:val="2"/>
            <w:vMerge/>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357593"/>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rPr>
                <w:rFonts w:ascii="Times New Roman" w:hAnsi="Times New Roman"/>
                <w:sz w:val="24"/>
              </w:rPr>
            </w:pPr>
            <w:r>
              <w:rPr>
                <w:rFonts w:ascii="Times New Roman" w:hAnsi="Times New Roman"/>
                <w:b/>
                <w:i/>
                <w:sz w:val="24"/>
              </w:rPr>
              <w:t>Профессионально-ориентированное содержание (содержание прикладного модуля)</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b/>
                <w:sz w:val="24"/>
              </w:rPr>
              <w:t xml:space="preserve">4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sz w:val="24"/>
              </w:rPr>
              <w:t xml:space="preserve"> </w:t>
            </w:r>
          </w:p>
        </w:tc>
      </w:tr>
      <w:tr w:rsidR="00357593" w:rsidTr="00790AB0">
        <w:trPr>
          <w:trHeight w:val="1114"/>
        </w:trPr>
        <w:tc>
          <w:tcPr>
            <w:tcW w:w="2248" w:type="dxa"/>
            <w:gridSpan w:val="2"/>
            <w:vMerge/>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357593"/>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right="135"/>
              <w:jc w:val="both"/>
              <w:rPr>
                <w:rFonts w:ascii="Times New Roman" w:hAnsi="Times New Roman"/>
                <w:sz w:val="24"/>
              </w:rPr>
            </w:pPr>
            <w:r>
              <w:rPr>
                <w:rFonts w:ascii="Times New Roman" w:hAnsi="Times New Roman"/>
                <w:sz w:val="24"/>
              </w:rPr>
              <w:t xml:space="preserve">Механическая работа и мощность. Кинетическая энергия. Потенциальная энергия. Закон сохранения механической энергии. Практическое применение физических знаний в повседневной жизни для использования простых механизмов, инструментов, транспортных средств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sz w:val="24"/>
              </w:rPr>
              <w:t xml:space="preserve">2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sz w:val="24"/>
              </w:rPr>
              <w:t xml:space="preserve"> </w:t>
            </w:r>
          </w:p>
        </w:tc>
      </w:tr>
      <w:tr w:rsidR="00357593" w:rsidTr="00790AB0">
        <w:trPr>
          <w:trHeight w:val="288"/>
        </w:trPr>
        <w:tc>
          <w:tcPr>
            <w:tcW w:w="2248" w:type="dxa"/>
            <w:gridSpan w:val="2"/>
            <w:tcBorders>
              <w:top w:val="single" w:sz="3" w:space="0" w:color="000000"/>
              <w:left w:val="single" w:sz="3" w:space="0" w:color="000000"/>
              <w:bottom w:val="single" w:sz="3" w:space="0" w:color="000000"/>
              <w:right w:val="single" w:sz="5"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sz w:val="24"/>
              </w:rPr>
              <w:lastRenderedPageBreak/>
              <w:t xml:space="preserve"> </w:t>
            </w:r>
          </w:p>
        </w:tc>
        <w:tc>
          <w:tcPr>
            <w:tcW w:w="8580" w:type="dxa"/>
            <w:gridSpan w:val="6"/>
            <w:tcBorders>
              <w:top w:val="single" w:sz="3" w:space="0" w:color="000000"/>
              <w:left w:val="single" w:sz="5"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7"/>
              <w:rPr>
                <w:rFonts w:ascii="Times New Roman" w:hAnsi="Times New Roman"/>
                <w:sz w:val="24"/>
              </w:rPr>
            </w:pPr>
            <w:r>
              <w:rPr>
                <w:rFonts w:ascii="Times New Roman" w:hAnsi="Times New Roman"/>
                <w:sz w:val="24"/>
              </w:rPr>
              <w:t xml:space="preserve">     Решение задач с профессиональной направленностью по разделу «Механика»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sz w:val="24"/>
              </w:rPr>
              <w:t xml:space="preserve">2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sz w:val="24"/>
              </w:rPr>
              <w:t xml:space="preserve"> </w:t>
            </w:r>
          </w:p>
        </w:tc>
      </w:tr>
      <w:tr w:rsidR="00357593" w:rsidTr="00790AB0">
        <w:trPr>
          <w:trHeight w:val="286"/>
        </w:trPr>
        <w:tc>
          <w:tcPr>
            <w:tcW w:w="10828" w:type="dxa"/>
            <w:gridSpan w:val="8"/>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b/>
                <w:sz w:val="24"/>
              </w:rPr>
              <w:t xml:space="preserve">Раздел 2. Молекулярная физика и термодинамика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3"/>
              <w:rPr>
                <w:rFonts w:ascii="Times New Roman" w:hAnsi="Times New Roman"/>
                <w:sz w:val="24"/>
              </w:rPr>
            </w:pPr>
            <w:r>
              <w:rPr>
                <w:rFonts w:ascii="Times New Roman" w:hAnsi="Times New Roman"/>
                <w:b/>
                <w:sz w:val="24"/>
              </w:rPr>
              <w:t xml:space="preserve">30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357593" w:rsidRDefault="00CC111C">
            <w:pPr>
              <w:spacing w:after="0"/>
              <w:ind w:left="2"/>
              <w:rPr>
                <w:rFonts w:ascii="Times New Roman" w:hAnsi="Times New Roman"/>
                <w:sz w:val="24"/>
              </w:rPr>
            </w:pPr>
            <w:r>
              <w:rPr>
                <w:rFonts w:ascii="Times New Roman" w:hAnsi="Times New Roman"/>
                <w:sz w:val="24"/>
              </w:rPr>
              <w:t xml:space="preserve">ОК 01 </w:t>
            </w:r>
          </w:p>
          <w:p w:rsidR="00357593" w:rsidRDefault="00CC111C">
            <w:pPr>
              <w:spacing w:after="0"/>
              <w:ind w:left="2"/>
              <w:rPr>
                <w:rFonts w:ascii="Times New Roman" w:hAnsi="Times New Roman"/>
                <w:sz w:val="24"/>
              </w:rPr>
            </w:pPr>
            <w:r>
              <w:rPr>
                <w:rFonts w:ascii="Times New Roman" w:hAnsi="Times New Roman"/>
                <w:sz w:val="24"/>
              </w:rPr>
              <w:t xml:space="preserve">ОК 02 </w:t>
            </w:r>
          </w:p>
          <w:p w:rsidR="00357593" w:rsidRDefault="00CC111C">
            <w:pPr>
              <w:spacing w:after="0"/>
              <w:ind w:left="2"/>
              <w:rPr>
                <w:rFonts w:ascii="Times New Roman" w:hAnsi="Times New Roman"/>
                <w:sz w:val="24"/>
              </w:rPr>
            </w:pPr>
            <w:r>
              <w:rPr>
                <w:rFonts w:ascii="Times New Roman" w:hAnsi="Times New Roman"/>
                <w:sz w:val="24"/>
              </w:rPr>
              <w:t xml:space="preserve">ОК 03 </w:t>
            </w:r>
          </w:p>
          <w:p w:rsidR="00357593" w:rsidRDefault="00CC111C">
            <w:pPr>
              <w:spacing w:after="0"/>
              <w:ind w:left="2"/>
              <w:rPr>
                <w:rFonts w:ascii="Times New Roman" w:hAnsi="Times New Roman"/>
                <w:sz w:val="24"/>
              </w:rPr>
            </w:pPr>
            <w:r>
              <w:rPr>
                <w:rFonts w:ascii="Times New Roman" w:hAnsi="Times New Roman"/>
                <w:sz w:val="24"/>
              </w:rPr>
              <w:t xml:space="preserve">ОК 04 </w:t>
            </w:r>
          </w:p>
          <w:p w:rsidR="00357593" w:rsidRDefault="00CC111C">
            <w:pPr>
              <w:spacing w:after="0"/>
              <w:ind w:left="2"/>
              <w:rPr>
                <w:rFonts w:ascii="Times New Roman" w:hAnsi="Times New Roman"/>
                <w:sz w:val="24"/>
              </w:rPr>
            </w:pPr>
            <w:r>
              <w:rPr>
                <w:rFonts w:ascii="Times New Roman" w:hAnsi="Times New Roman"/>
                <w:sz w:val="24"/>
              </w:rPr>
              <w:t xml:space="preserve">ОК 05 </w:t>
            </w:r>
          </w:p>
          <w:p w:rsidR="00357593" w:rsidRDefault="00CC111C">
            <w:pPr>
              <w:spacing w:after="0"/>
              <w:ind w:left="2"/>
              <w:rPr>
                <w:rFonts w:ascii="Times New Roman" w:hAnsi="Times New Roman"/>
                <w:sz w:val="24"/>
              </w:rPr>
            </w:pPr>
            <w:r>
              <w:rPr>
                <w:rFonts w:ascii="Times New Roman" w:hAnsi="Times New Roman"/>
                <w:sz w:val="24"/>
              </w:rPr>
              <w:t xml:space="preserve">ОК 07 </w:t>
            </w:r>
          </w:p>
        </w:tc>
      </w:tr>
      <w:tr w:rsidR="00790AB0" w:rsidTr="002422BF">
        <w:trPr>
          <w:trHeight w:val="286"/>
        </w:trPr>
        <w:tc>
          <w:tcPr>
            <w:tcW w:w="2248" w:type="dxa"/>
            <w:gridSpan w:val="2"/>
            <w:vMerge w:val="restart"/>
            <w:tcBorders>
              <w:top w:val="single" w:sz="3" w:space="0" w:color="000000"/>
              <w:left w:val="single" w:sz="3" w:space="0" w:color="000000"/>
              <w:right w:val="single" w:sz="3" w:space="0" w:color="000000"/>
            </w:tcBorders>
            <w:shd w:val="clear" w:color="auto" w:fill="auto"/>
            <w:tcMar>
              <w:top w:w="5" w:type="dxa"/>
              <w:left w:w="1" w:type="dxa"/>
              <w:right w:w="47" w:type="dxa"/>
            </w:tcMar>
          </w:tcPr>
          <w:p w:rsidR="00790AB0" w:rsidRDefault="00790AB0">
            <w:pPr>
              <w:spacing w:after="0"/>
              <w:ind w:left="2" w:right="416"/>
              <w:rPr>
                <w:rFonts w:ascii="Times New Roman" w:hAnsi="Times New Roman"/>
                <w:sz w:val="24"/>
              </w:rPr>
            </w:pPr>
            <w:r>
              <w:rPr>
                <w:rFonts w:ascii="Times New Roman" w:hAnsi="Times New Roman"/>
                <w:b/>
                <w:sz w:val="24"/>
              </w:rPr>
              <w:t>Тема 2.1 Основы молекулярно - кинетической теории</w:t>
            </w:r>
            <w:r>
              <w:rPr>
                <w:rFonts w:ascii="Times New Roman" w:hAnsi="Times New Roman"/>
                <w:sz w:val="24"/>
              </w:rPr>
              <w:t xml:space="preserve">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ind w:left="3"/>
              <w:rPr>
                <w:rFonts w:ascii="Times New Roman" w:hAnsi="Times New Roman"/>
                <w:sz w:val="24"/>
              </w:rPr>
            </w:pPr>
            <w:r>
              <w:rPr>
                <w:rFonts w:ascii="Times New Roman" w:hAnsi="Times New Roman"/>
                <w:b/>
                <w:sz w:val="24"/>
              </w:rPr>
              <w:t xml:space="preserve">8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r>
      <w:tr w:rsidR="00790AB0" w:rsidTr="002422BF">
        <w:trPr>
          <w:trHeight w:val="468"/>
        </w:trPr>
        <w:tc>
          <w:tcPr>
            <w:tcW w:w="2248" w:type="dxa"/>
            <w:gridSpan w:val="2"/>
            <w:vMerge/>
            <w:tcBorders>
              <w:left w:val="single" w:sz="3" w:space="0" w:color="000000"/>
              <w:right w:val="single" w:sz="3" w:space="0" w:color="000000"/>
            </w:tcBorders>
            <w:shd w:val="clear" w:color="auto" w:fill="auto"/>
            <w:tcMar>
              <w:top w:w="5" w:type="dxa"/>
              <w:left w:w="1" w:type="dxa"/>
              <w:right w:w="47" w:type="dxa"/>
            </w:tcMar>
          </w:tcPr>
          <w:p w:rsidR="00790AB0" w:rsidRDefault="00790AB0"/>
        </w:tc>
        <w:tc>
          <w:tcPr>
            <w:tcW w:w="8580" w:type="dxa"/>
            <w:gridSpan w:val="6"/>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line="276" w:lineRule="auto"/>
              <w:ind w:right="77"/>
              <w:jc w:val="both"/>
              <w:rPr>
                <w:rFonts w:ascii="Times New Roman" w:hAnsi="Times New Roman"/>
                <w:sz w:val="24"/>
              </w:rPr>
            </w:pPr>
            <w:r>
              <w:rPr>
                <w:rFonts w:ascii="Times New Roman" w:hAnsi="Times New Roman"/>
                <w:sz w:val="24"/>
              </w:rPr>
              <w:t>Основные положения молекулярно-кинетической теории.</w:t>
            </w:r>
            <w:r>
              <w:rPr>
                <w:rFonts w:ascii="Times New Roman" w:hAnsi="Times New Roman"/>
                <w:b/>
                <w:i/>
                <w:sz w:val="24"/>
              </w:rPr>
              <w:t xml:space="preserve"> </w:t>
            </w:r>
            <w:r>
              <w:rPr>
                <w:rFonts w:ascii="Times New Roman" w:hAnsi="Times New Roman"/>
                <w:sz w:val="24"/>
              </w:rPr>
              <w:t>Размеры и масса молекул и атомов. Броуновское движение. Силы и энергия межмолекулярного взаимодействия. Строение газообразных, жидких и твердых тел.</w:t>
            </w:r>
            <w:r>
              <w:rPr>
                <w:rFonts w:ascii="Times New Roman" w:hAnsi="Times New Roman"/>
                <w:b/>
                <w:i/>
                <w:sz w:val="24"/>
              </w:rPr>
              <w:t xml:space="preserve"> </w:t>
            </w:r>
            <w:r>
              <w:rPr>
                <w:rFonts w:ascii="Times New Roman" w:hAnsi="Times New Roman"/>
                <w:sz w:val="24"/>
              </w:rPr>
              <w:t xml:space="preserve">Идеальный газ. </w:t>
            </w:r>
          </w:p>
          <w:p w:rsidR="00790AB0" w:rsidRDefault="00790AB0">
            <w:pPr>
              <w:spacing w:after="0"/>
              <w:rPr>
                <w:rFonts w:ascii="Times New Roman" w:hAnsi="Times New Roman"/>
                <w:sz w:val="24"/>
              </w:rPr>
            </w:pPr>
            <w:r>
              <w:rPr>
                <w:rFonts w:ascii="Times New Roman" w:hAnsi="Times New Roman"/>
                <w:sz w:val="24"/>
              </w:rPr>
              <w:t xml:space="preserve">Давление газа. Основное уравнение молекулярно-кинетической теории газов.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r>
      <w:tr w:rsidR="00790AB0" w:rsidTr="002422BF">
        <w:trPr>
          <w:trHeight w:val="646"/>
        </w:trPr>
        <w:tc>
          <w:tcPr>
            <w:tcW w:w="2248" w:type="dxa"/>
            <w:gridSpan w:val="2"/>
            <w:vMerge/>
            <w:tcBorders>
              <w:left w:val="single" w:sz="3" w:space="0" w:color="000000"/>
              <w:right w:val="single" w:sz="3" w:space="0" w:color="000000"/>
            </w:tcBorders>
            <w:shd w:val="clear" w:color="auto" w:fill="auto"/>
            <w:tcMar>
              <w:top w:w="5" w:type="dxa"/>
              <w:left w:w="1" w:type="dxa"/>
              <w:right w:w="47" w:type="dxa"/>
            </w:tcMar>
          </w:tcPr>
          <w:p w:rsidR="00790AB0" w:rsidRDefault="00790AB0"/>
        </w:tc>
        <w:tc>
          <w:tcPr>
            <w:tcW w:w="8580" w:type="dxa"/>
            <w:gridSpan w:val="6"/>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pPr>
              <w:spacing w:after="0"/>
              <w:ind w:left="3"/>
              <w:rPr>
                <w:rFonts w:ascii="Times New Roman" w:hAnsi="Times New Roman"/>
                <w:sz w:val="24"/>
              </w:rPr>
            </w:pPr>
            <w:r>
              <w:rPr>
                <w:rFonts w:ascii="Times New Roman" w:hAnsi="Times New Roman"/>
                <w:sz w:val="24"/>
              </w:rPr>
              <w:t xml:space="preserve"> </w:t>
            </w:r>
          </w:p>
          <w:p w:rsidR="00790AB0" w:rsidRDefault="00790AB0">
            <w:pPr>
              <w:spacing w:after="0"/>
              <w:ind w:left="3"/>
              <w:rPr>
                <w:rFonts w:ascii="Times New Roman" w:hAnsi="Times New Roman"/>
                <w:sz w:val="24"/>
              </w:rPr>
            </w:pPr>
            <w:r>
              <w:rPr>
                <w:rFonts w:ascii="Times New Roman" w:hAnsi="Times New Roman"/>
                <w:sz w:val="24"/>
              </w:rPr>
              <w:t xml:space="preserve">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1" w:type="dxa"/>
              <w:right w:w="47" w:type="dxa"/>
            </w:tcMar>
          </w:tcPr>
          <w:p w:rsidR="00790AB0" w:rsidRDefault="00790AB0"/>
        </w:tc>
      </w:tr>
      <w:tr w:rsidR="00790AB0" w:rsidTr="002422BF">
        <w:trPr>
          <w:trHeight w:val="1114"/>
        </w:trPr>
        <w:tc>
          <w:tcPr>
            <w:tcW w:w="2248" w:type="dxa"/>
            <w:gridSpan w:val="2"/>
            <w:vMerge/>
            <w:tcBorders>
              <w:left w:val="single" w:sz="3" w:space="0" w:color="000000"/>
              <w:right w:val="single" w:sz="3" w:space="0" w:color="000000"/>
            </w:tcBorders>
            <w:shd w:val="clear" w:color="auto" w:fill="auto"/>
            <w:tcMar>
              <w:top w:w="5" w:type="dxa"/>
              <w:left w:w="3" w:type="dxa"/>
              <w:right w:w="12" w:type="dxa"/>
            </w:tcMar>
          </w:tcPr>
          <w:p w:rsidR="00790AB0" w:rsidRDefault="00790AB0">
            <w:pPr>
              <w:spacing w:after="123"/>
              <w:rPr>
                <w:rFonts w:ascii="Times New Roman" w:hAnsi="Times New Roman"/>
                <w:sz w:val="24"/>
              </w:rPr>
            </w:pP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line="276" w:lineRule="auto"/>
              <w:ind w:right="169"/>
              <w:jc w:val="both"/>
              <w:rPr>
                <w:rFonts w:ascii="Times New Roman" w:hAnsi="Times New Roman"/>
                <w:sz w:val="24"/>
              </w:rPr>
            </w:pPr>
            <w:r>
              <w:rPr>
                <w:rFonts w:ascii="Times New Roman" w:hAnsi="Times New Roman"/>
                <w:sz w:val="24"/>
              </w:rPr>
              <w:t xml:space="preserve">Температура и ее измерение. Абсолютный нуль температуры. Термодинамическая шкала температуры. Температура звезд. Скорости движения молекул и их измерение. Уравнение состояния идеального газа. Изопроцессы и их графики. </w:t>
            </w:r>
          </w:p>
          <w:p w:rsidR="00790AB0" w:rsidRDefault="00790AB0">
            <w:pPr>
              <w:spacing w:after="0"/>
              <w:rPr>
                <w:rFonts w:ascii="Times New Roman" w:hAnsi="Times New Roman"/>
                <w:sz w:val="24"/>
              </w:rPr>
            </w:pPr>
            <w:r>
              <w:rPr>
                <w:rFonts w:ascii="Times New Roman" w:hAnsi="Times New Roman"/>
                <w:sz w:val="24"/>
              </w:rPr>
              <w:t>Газовые законы. Молярная газовая постоянная</w:t>
            </w:r>
            <w:r>
              <w:rPr>
                <w:rFonts w:ascii="Times New Roman" w:hAnsi="Times New Roman"/>
                <w:b/>
                <w:i/>
                <w:sz w:val="24"/>
              </w:rPr>
              <w:t xml:space="preserve">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ind w:left="1"/>
              <w:rPr>
                <w:rFonts w:ascii="Times New Roman" w:hAnsi="Times New Roman"/>
                <w:sz w:val="24"/>
              </w:rPr>
            </w:pPr>
            <w:r>
              <w:rPr>
                <w:rFonts w:ascii="Times New Roman" w:hAnsi="Times New Roman"/>
                <w:sz w:val="24"/>
              </w:rPr>
              <w:t xml:space="preserve"> </w:t>
            </w:r>
          </w:p>
          <w:p w:rsidR="00790AB0" w:rsidRDefault="00790AB0">
            <w:pPr>
              <w:spacing w:after="0"/>
              <w:ind w:left="1"/>
              <w:rPr>
                <w:rFonts w:ascii="Times New Roman" w:hAnsi="Times New Roman"/>
                <w:sz w:val="24"/>
              </w:rPr>
            </w:pPr>
            <w:r>
              <w:rPr>
                <w:rFonts w:ascii="Times New Roman" w:hAnsi="Times New Roman"/>
                <w:sz w:val="24"/>
              </w:rPr>
              <w:t xml:space="preserve"> </w:t>
            </w:r>
          </w:p>
          <w:p w:rsidR="00790AB0" w:rsidRDefault="00790AB0">
            <w:pPr>
              <w:spacing w:after="0"/>
              <w:ind w:left="1"/>
              <w:rPr>
                <w:rFonts w:ascii="Times New Roman" w:hAnsi="Times New Roman"/>
                <w:sz w:val="24"/>
              </w:rPr>
            </w:pPr>
            <w:r>
              <w:rPr>
                <w:rFonts w:ascii="Times New Roman" w:hAnsi="Times New Roman"/>
                <w:sz w:val="24"/>
              </w:rPr>
              <w:t xml:space="preserve">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14"/>
              <w:rPr>
                <w:rFonts w:ascii="Times New Roman" w:hAnsi="Times New Roman"/>
                <w:sz w:val="24"/>
              </w:rPr>
            </w:pPr>
            <w:r>
              <w:rPr>
                <w:rFonts w:ascii="Times New Roman" w:hAnsi="Times New Roman"/>
                <w:sz w:val="24"/>
              </w:rPr>
              <w:t xml:space="preserve">ПК 2.1 </w:t>
            </w:r>
          </w:p>
          <w:p w:rsidR="00790AB0" w:rsidRDefault="00790AB0">
            <w:pPr>
              <w:spacing w:after="0"/>
              <w:rPr>
                <w:rFonts w:ascii="Times New Roman" w:hAnsi="Times New Roman"/>
                <w:sz w:val="24"/>
              </w:rPr>
            </w:pPr>
            <w:r>
              <w:rPr>
                <w:rFonts w:ascii="Times New Roman" w:hAnsi="Times New Roman"/>
                <w:sz w:val="24"/>
              </w:rPr>
              <w:t xml:space="preserve">ПК 3.3 </w:t>
            </w:r>
          </w:p>
        </w:tc>
      </w:tr>
      <w:tr w:rsidR="00790AB0" w:rsidTr="002422BF">
        <w:trPr>
          <w:trHeight w:val="562"/>
        </w:trPr>
        <w:tc>
          <w:tcPr>
            <w:tcW w:w="2248" w:type="dxa"/>
            <w:gridSpan w:val="2"/>
            <w:vMerge/>
            <w:tcBorders>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13"/>
              <w:rPr>
                <w:rFonts w:ascii="Times New Roman" w:hAnsi="Times New Roman"/>
                <w:sz w:val="24"/>
              </w:rPr>
            </w:pPr>
            <w:r>
              <w:rPr>
                <w:rFonts w:ascii="Times New Roman" w:hAnsi="Times New Roman"/>
                <w:b/>
                <w:sz w:val="24"/>
              </w:rPr>
              <w:t xml:space="preserve">Лабораторные занятия: </w:t>
            </w:r>
          </w:p>
          <w:p w:rsidR="00790AB0" w:rsidRDefault="00790AB0">
            <w:pPr>
              <w:spacing w:after="0"/>
              <w:rPr>
                <w:rFonts w:ascii="Times New Roman" w:hAnsi="Times New Roman"/>
                <w:sz w:val="24"/>
              </w:rPr>
            </w:pPr>
            <w:r>
              <w:rPr>
                <w:rFonts w:ascii="Times New Roman" w:hAnsi="Times New Roman"/>
                <w:sz w:val="24"/>
              </w:rPr>
              <w:t xml:space="preserve">Лабораторная работа №2.Проверка уравнения состояния газа.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ind w:right="264"/>
              <w:rPr>
                <w:rFonts w:ascii="Times New Roman" w:hAnsi="Times New Roman"/>
                <w:sz w:val="24"/>
              </w:rPr>
            </w:pPr>
            <w:r>
              <w:rPr>
                <w:rFonts w:ascii="Times New Roman" w:hAnsi="Times New Roman"/>
                <w:b/>
                <w:sz w:val="24"/>
              </w:rPr>
              <w:t>Тема 2.2  Основы термодинамики</w:t>
            </w:r>
            <w:r>
              <w:rPr>
                <w:rFonts w:ascii="Times New Roman" w:hAnsi="Times New Roman"/>
                <w:sz w:val="24"/>
              </w:rPr>
              <w:t xml:space="preserve">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ind w:left="1"/>
              <w:rPr>
                <w:rFonts w:ascii="Times New Roman" w:hAnsi="Times New Roman"/>
                <w:sz w:val="24"/>
              </w:rPr>
            </w:pPr>
            <w:r>
              <w:rPr>
                <w:rFonts w:ascii="Times New Roman" w:hAnsi="Times New Roman"/>
                <w:b/>
                <w:sz w:val="24"/>
              </w:rPr>
              <w:t xml:space="preserve">8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c>
          <w:tcPr>
            <w:tcW w:w="8580" w:type="dxa"/>
            <w:gridSpan w:val="6"/>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8"/>
              <w:ind w:right="204"/>
              <w:rPr>
                <w:rFonts w:ascii="Times New Roman" w:hAnsi="Times New Roman"/>
                <w:sz w:val="24"/>
              </w:rPr>
            </w:pPr>
            <w:r>
              <w:rPr>
                <w:rFonts w:ascii="Times New Roman" w:hAnsi="Times New Roman"/>
                <w:sz w:val="24"/>
              </w:rPr>
              <w:t xml:space="preserve">Внутренняя энергия системы. Внутренняя энергия идеального газа. Первое начало термодинамики. Адиабатный процесс. Второе начало термодинамики. </w:t>
            </w:r>
            <w:r>
              <w:rPr>
                <w:rFonts w:ascii="Times New Roman" w:hAnsi="Times New Roman"/>
                <w:b/>
                <w:i/>
                <w:sz w:val="24"/>
              </w:rPr>
              <w:t xml:space="preserve"> </w:t>
            </w:r>
            <w:r>
              <w:rPr>
                <w:rFonts w:ascii="Times New Roman" w:hAnsi="Times New Roman"/>
                <w:sz w:val="24"/>
              </w:rPr>
              <w:t xml:space="preserve">Работа и теплота как формы передачи энергии. Теплоемкость. Удельная теплоемкость. Количество теплоты. Уравнение теплового баланса. Принцип действия тепловой машины. Тепловые двигатели. КПД теплового двигателя. </w:t>
            </w:r>
          </w:p>
          <w:p w:rsidR="00357593" w:rsidRDefault="00CC111C">
            <w:pPr>
              <w:spacing w:after="0"/>
              <w:rPr>
                <w:rFonts w:ascii="Times New Roman" w:hAnsi="Times New Roman"/>
                <w:sz w:val="24"/>
              </w:rPr>
            </w:pPr>
            <w:r>
              <w:rPr>
                <w:rFonts w:ascii="Times New Roman" w:hAnsi="Times New Roman"/>
                <w:sz w:val="24"/>
              </w:rPr>
              <w:t>Холодильные машины. Охрана природы</w:t>
            </w: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ind w:left="1"/>
              <w:rPr>
                <w:rFonts w:ascii="Times New Roman" w:hAnsi="Times New Roman"/>
                <w:sz w:val="24"/>
              </w:rPr>
            </w:pPr>
            <w:r>
              <w:rPr>
                <w:rFonts w:ascii="Times New Roman" w:hAnsi="Times New Roman"/>
                <w:sz w:val="24"/>
              </w:rPr>
              <w:t xml:space="preserve">6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r>
      <w:tr w:rsidR="00357593" w:rsidTr="00790AB0">
        <w:trPr>
          <w:trHeight w:val="1380"/>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c>
          <w:tcPr>
            <w:tcW w:w="8580" w:type="dxa"/>
            <w:gridSpan w:val="6"/>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rPr>
                <w:rFonts w:ascii="Times New Roman" w:hAnsi="Times New Roman"/>
                <w:sz w:val="24"/>
              </w:rPr>
            </w:pPr>
            <w:r>
              <w:rPr>
                <w:rFonts w:ascii="Times New Roman" w:hAnsi="Times New Roman"/>
                <w:sz w:val="24"/>
              </w:rPr>
              <w:t xml:space="preserve">Решение задач  по теме «Основы термодинамики»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357593" w:rsidRDefault="00357593"/>
        </w:tc>
      </w:tr>
      <w:tr w:rsidR="00790AB0" w:rsidTr="002422BF">
        <w:trPr>
          <w:trHeight w:val="288"/>
        </w:trPr>
        <w:tc>
          <w:tcPr>
            <w:tcW w:w="2248" w:type="dxa"/>
            <w:gridSpan w:val="2"/>
            <w:vMerge w:val="restart"/>
            <w:tcBorders>
              <w:top w:val="single" w:sz="3" w:space="0" w:color="000000"/>
              <w:left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b/>
                <w:sz w:val="24"/>
              </w:rPr>
              <w:t xml:space="preserve">Тема 2.3 </w:t>
            </w:r>
          </w:p>
          <w:p w:rsidR="00790AB0" w:rsidRDefault="00790AB0">
            <w:pPr>
              <w:spacing w:after="0"/>
              <w:ind w:right="21"/>
              <w:rPr>
                <w:rFonts w:ascii="Times New Roman" w:hAnsi="Times New Roman"/>
                <w:sz w:val="24"/>
              </w:rPr>
            </w:pPr>
            <w:r>
              <w:rPr>
                <w:rFonts w:ascii="Times New Roman" w:hAnsi="Times New Roman"/>
                <w:b/>
                <w:sz w:val="24"/>
              </w:rPr>
              <w:t>Агрегатные состояния вещества и фазовые переходы</w:t>
            </w:r>
            <w:r>
              <w:rPr>
                <w:rFonts w:ascii="Times New Roman" w:hAnsi="Times New Roman"/>
                <w:sz w:val="24"/>
              </w:rPr>
              <w:t xml:space="preserve">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b/>
                <w:sz w:val="24"/>
              </w:rPr>
              <w:t>Основное содержание</w:t>
            </w:r>
            <w:r>
              <w:rPr>
                <w:rFonts w:ascii="Times New Roman" w:hAnsi="Times New Roman"/>
                <w:b/>
                <w:i/>
                <w:sz w:val="24"/>
              </w:rPr>
              <w:t xml:space="preserve">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ind w:left="1"/>
              <w:rPr>
                <w:rFonts w:ascii="Times New Roman" w:hAnsi="Times New Roman"/>
                <w:sz w:val="24"/>
              </w:rPr>
            </w:pPr>
            <w:r>
              <w:rPr>
                <w:rFonts w:ascii="Times New Roman" w:hAnsi="Times New Roman"/>
                <w:b/>
                <w:sz w:val="24"/>
              </w:rPr>
              <w:t xml:space="preserve">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790AB0" w:rsidTr="002422BF">
        <w:trPr>
          <w:trHeight w:val="1666"/>
        </w:trPr>
        <w:tc>
          <w:tcPr>
            <w:tcW w:w="2248" w:type="dxa"/>
            <w:gridSpan w:val="2"/>
            <w:vMerge/>
            <w:tcBorders>
              <w:left w:val="single" w:sz="3" w:space="0" w:color="000000"/>
              <w:right w:val="single" w:sz="3" w:space="0" w:color="000000"/>
            </w:tcBorders>
            <w:shd w:val="clear" w:color="auto" w:fill="auto"/>
            <w:tcMar>
              <w:top w:w="5" w:type="dxa"/>
              <w:left w:w="3" w:type="dxa"/>
              <w:right w:w="12"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sz w:val="24"/>
              </w:rPr>
              <w:t>Испарение и конденсация. Насыщенный пар и его свойства. Абсолютная и относительная влажность воздуха.</w:t>
            </w:r>
            <w:r>
              <w:rPr>
                <w:rFonts w:ascii="Times New Roman" w:hAnsi="Times New Roman"/>
                <w:b/>
                <w:i/>
                <w:sz w:val="24"/>
              </w:rPr>
              <w:t xml:space="preserve"> </w:t>
            </w:r>
            <w:r>
              <w:rPr>
                <w:rFonts w:ascii="Times New Roman" w:hAnsi="Times New Roman"/>
                <w:sz w:val="24"/>
              </w:rPr>
              <w:t>Приборы для определения влажности воздуха. Точка росы. Кипение. Зависимость температуры кипения от давления. Критическое состояние вещества. Перегретый пар и его использование в технике.</w:t>
            </w:r>
            <w:r>
              <w:rPr>
                <w:rFonts w:ascii="Times New Roman" w:hAnsi="Times New Roman"/>
                <w:b/>
                <w:i/>
                <w:sz w:val="24"/>
              </w:rPr>
              <w:t xml:space="preserve"> </w:t>
            </w:r>
          </w:p>
          <w:p w:rsidR="00790AB0" w:rsidRDefault="00790AB0">
            <w:pPr>
              <w:spacing w:after="16"/>
              <w:rPr>
                <w:rFonts w:ascii="Times New Roman" w:hAnsi="Times New Roman"/>
                <w:sz w:val="24"/>
              </w:rPr>
            </w:pPr>
            <w:r>
              <w:rPr>
                <w:rFonts w:ascii="Times New Roman" w:hAnsi="Times New Roman"/>
                <w:sz w:val="24"/>
              </w:rPr>
              <w:t xml:space="preserve">Характеристика жидкого состояния вещества. Поверхностный слой жидкости. </w:t>
            </w:r>
          </w:p>
          <w:p w:rsidR="00790AB0" w:rsidRDefault="00790AB0">
            <w:pPr>
              <w:spacing w:after="0"/>
              <w:rPr>
                <w:rFonts w:ascii="Times New Roman" w:hAnsi="Times New Roman"/>
                <w:sz w:val="24"/>
              </w:rPr>
            </w:pPr>
            <w:r>
              <w:rPr>
                <w:rFonts w:ascii="Times New Roman" w:hAnsi="Times New Roman"/>
                <w:sz w:val="24"/>
              </w:rPr>
              <w:t>Энергия поверхностного слоя. Ближний порядок</w:t>
            </w:r>
            <w:r>
              <w:rPr>
                <w:rFonts w:ascii="Times New Roman" w:hAnsi="Times New Roman"/>
                <w:b/>
                <w:i/>
                <w:sz w:val="24"/>
              </w:rPr>
              <w:t xml:space="preserve">. </w:t>
            </w:r>
            <w:r>
              <w:rPr>
                <w:rFonts w:ascii="Times New Roman" w:hAnsi="Times New Roman"/>
                <w:sz w:val="24"/>
              </w:rPr>
              <w:t xml:space="preserve">Капиллярные явления. </w:t>
            </w:r>
            <w:r>
              <w:rPr>
                <w:rFonts w:ascii="Times New Roman" w:hAnsi="Times New Roman"/>
                <w:b/>
                <w:i/>
                <w:sz w:val="24"/>
              </w:rPr>
              <w:t xml:space="preserve">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790AB0" w:rsidTr="002422BF">
        <w:trPr>
          <w:trHeight w:val="286"/>
        </w:trPr>
        <w:tc>
          <w:tcPr>
            <w:tcW w:w="2248" w:type="dxa"/>
            <w:gridSpan w:val="2"/>
            <w:vMerge/>
            <w:tcBorders>
              <w:left w:val="single" w:sz="3" w:space="0" w:color="000000"/>
              <w:right w:val="single" w:sz="3" w:space="0" w:color="000000"/>
            </w:tcBorders>
            <w:shd w:val="clear" w:color="auto" w:fill="auto"/>
            <w:tcMar>
              <w:top w:w="5" w:type="dxa"/>
              <w:left w:w="3" w:type="dxa"/>
              <w:right w:w="12"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ind w:left="1"/>
              <w:rPr>
                <w:rFonts w:ascii="Times New Roman" w:hAnsi="Times New Roman"/>
                <w:sz w:val="24"/>
              </w:rPr>
            </w:pPr>
            <w:r>
              <w:rPr>
                <w:rFonts w:ascii="Times New Roman" w:hAnsi="Times New Roman"/>
                <w:b/>
                <w:sz w:val="24"/>
              </w:rPr>
              <w:t xml:space="preserve">10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790AB0" w:rsidTr="002422BF">
        <w:trPr>
          <w:trHeight w:val="1942"/>
        </w:trPr>
        <w:tc>
          <w:tcPr>
            <w:tcW w:w="2248" w:type="dxa"/>
            <w:gridSpan w:val="2"/>
            <w:vMerge/>
            <w:tcBorders>
              <w:left w:val="single" w:sz="3" w:space="0" w:color="000000"/>
              <w:right w:val="single" w:sz="3" w:space="0" w:color="000000"/>
            </w:tcBorders>
            <w:shd w:val="clear" w:color="auto" w:fill="auto"/>
            <w:tcMar>
              <w:top w:w="5" w:type="dxa"/>
              <w:left w:w="3" w:type="dxa"/>
              <w:right w:w="12"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sz w:val="24"/>
              </w:rPr>
              <w:t xml:space="preserve">Характеристика твердого состояния вещества. Кристаллические и аморфные тела. </w:t>
            </w:r>
          </w:p>
          <w:p w:rsidR="00790AB0" w:rsidRDefault="00790AB0">
            <w:pPr>
              <w:spacing w:after="0"/>
              <w:rPr>
                <w:rFonts w:ascii="Times New Roman" w:hAnsi="Times New Roman"/>
                <w:sz w:val="24"/>
              </w:rPr>
            </w:pPr>
            <w:r>
              <w:rPr>
                <w:rFonts w:ascii="Times New Roman" w:hAnsi="Times New Roman"/>
                <w:sz w:val="24"/>
              </w:rPr>
              <w:t xml:space="preserve">Упругие свойства твердых тел. Закон Гука. Механические свойства твердых тел. Пластическая (остаточная) деформация. 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Кристаллизация. Практическое применение в повседневной жизни физических знаний о свойствах газов, жидкостей и твердых тел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ind w:left="1"/>
              <w:rPr>
                <w:rFonts w:ascii="Times New Roman" w:hAnsi="Times New Roman"/>
                <w:sz w:val="24"/>
              </w:rPr>
            </w:pPr>
            <w:r>
              <w:rPr>
                <w:rFonts w:ascii="Times New Roman" w:hAnsi="Times New Roman"/>
                <w:sz w:val="24"/>
              </w:rPr>
              <w:t xml:space="preserve">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790AB0" w:rsidTr="002422BF">
        <w:trPr>
          <w:trHeight w:val="562"/>
        </w:trPr>
        <w:tc>
          <w:tcPr>
            <w:tcW w:w="2248" w:type="dxa"/>
            <w:gridSpan w:val="2"/>
            <w:vMerge/>
            <w:tcBorders>
              <w:left w:val="single" w:sz="3" w:space="0" w:color="000000"/>
              <w:right w:val="single" w:sz="3" w:space="0" w:color="000000"/>
            </w:tcBorders>
            <w:shd w:val="clear" w:color="auto" w:fill="auto"/>
            <w:tcMar>
              <w:top w:w="5" w:type="dxa"/>
              <w:left w:w="3" w:type="dxa"/>
              <w:right w:w="12"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sz w:val="24"/>
              </w:rPr>
              <w:t>Решение задач с профессиональной направленностью по теме «Агрегатные состояния вещества и фазовые переходы»</w:t>
            </w:r>
            <w:r>
              <w:rPr>
                <w:rFonts w:ascii="Times New Roman" w:hAnsi="Times New Roman"/>
                <w:b/>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790AB0" w:rsidTr="002422BF">
        <w:trPr>
          <w:trHeight w:val="286"/>
        </w:trPr>
        <w:tc>
          <w:tcPr>
            <w:tcW w:w="2248" w:type="dxa"/>
            <w:gridSpan w:val="2"/>
            <w:vMerge/>
            <w:tcBorders>
              <w:left w:val="single" w:sz="3" w:space="0" w:color="000000"/>
              <w:right w:val="single" w:sz="3" w:space="0" w:color="000000"/>
            </w:tcBorders>
            <w:shd w:val="clear" w:color="auto" w:fill="auto"/>
            <w:tcMar>
              <w:top w:w="5" w:type="dxa"/>
              <w:left w:w="3" w:type="dxa"/>
              <w:right w:w="12"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rPr>
                <w:rFonts w:ascii="Times New Roman" w:hAnsi="Times New Roman"/>
                <w:sz w:val="24"/>
              </w:rPr>
            </w:pPr>
            <w:r>
              <w:rPr>
                <w:rFonts w:ascii="Times New Roman" w:hAnsi="Times New Roman"/>
                <w:b/>
                <w:sz w:val="24"/>
              </w:rPr>
              <w:t xml:space="preserve">Лабораторные занятия: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pPr>
              <w:spacing w:after="0"/>
              <w:ind w:left="1"/>
              <w:rPr>
                <w:rFonts w:ascii="Times New Roman" w:hAnsi="Times New Roman"/>
                <w:sz w:val="24"/>
              </w:rPr>
            </w:pPr>
            <w:r>
              <w:rPr>
                <w:rFonts w:ascii="Times New Roman" w:hAnsi="Times New Roman"/>
                <w:sz w:val="24"/>
              </w:rPr>
              <w:t xml:space="preserve">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12" w:type="dxa"/>
            </w:tcMar>
          </w:tcPr>
          <w:p w:rsidR="00790AB0" w:rsidRDefault="00790AB0"/>
        </w:tc>
      </w:tr>
      <w:tr w:rsidR="00790AB0" w:rsidTr="002422BF">
        <w:trPr>
          <w:trHeight w:val="562"/>
        </w:trPr>
        <w:tc>
          <w:tcPr>
            <w:tcW w:w="2248" w:type="dxa"/>
            <w:gridSpan w:val="2"/>
            <w:vMerge/>
            <w:tcBorders>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123"/>
              <w:rPr>
                <w:rFonts w:ascii="Times New Roman" w:hAnsi="Times New Roman"/>
                <w:sz w:val="24"/>
              </w:rPr>
            </w:pP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17"/>
              <w:ind w:left="3"/>
              <w:rPr>
                <w:rFonts w:ascii="Times New Roman" w:hAnsi="Times New Roman"/>
                <w:sz w:val="24"/>
              </w:rPr>
            </w:pPr>
            <w:r>
              <w:rPr>
                <w:rFonts w:ascii="Times New Roman" w:hAnsi="Times New Roman"/>
                <w:sz w:val="24"/>
              </w:rPr>
              <w:t xml:space="preserve">Лабораторная работа №3 Определение влажности воздуха. </w:t>
            </w:r>
          </w:p>
          <w:p w:rsidR="00790AB0" w:rsidRDefault="00790AB0">
            <w:pPr>
              <w:spacing w:after="0"/>
              <w:ind w:left="3"/>
              <w:rPr>
                <w:rFonts w:ascii="Times New Roman" w:hAnsi="Times New Roman"/>
                <w:sz w:val="24"/>
              </w:rPr>
            </w:pPr>
            <w:r>
              <w:rPr>
                <w:rFonts w:ascii="Times New Roman" w:hAnsi="Times New Roman"/>
                <w:sz w:val="24"/>
              </w:rPr>
              <w:t xml:space="preserve">Лабораторная работа №4 Определение удельной теплоемкости твердого тела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5"/>
              <w:rPr>
                <w:rFonts w:ascii="Times New Roman" w:hAnsi="Times New Roman"/>
                <w:sz w:val="24"/>
              </w:rPr>
            </w:pPr>
            <w:r>
              <w:rPr>
                <w:rFonts w:ascii="Times New Roman" w:hAnsi="Times New Roman"/>
                <w:sz w:val="24"/>
              </w:rPr>
              <w:t xml:space="preserve">2 </w:t>
            </w:r>
          </w:p>
          <w:p w:rsidR="00790AB0" w:rsidRDefault="00790AB0">
            <w:pPr>
              <w:spacing w:after="0"/>
              <w:ind w:left="5"/>
              <w:rPr>
                <w:rFonts w:ascii="Times New Roman" w:hAnsi="Times New Roman"/>
                <w:sz w:val="24"/>
              </w:rPr>
            </w:pPr>
            <w:r>
              <w:rPr>
                <w:rFonts w:ascii="Times New Roman" w:hAnsi="Times New Roman"/>
                <w:sz w:val="24"/>
              </w:rPr>
              <w:t xml:space="preserve">2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123"/>
              <w:rPr>
                <w:rFonts w:ascii="Times New Roman" w:hAnsi="Times New Roman"/>
                <w:sz w:val="24"/>
              </w:rPr>
            </w:pPr>
          </w:p>
        </w:tc>
      </w:tr>
      <w:tr w:rsidR="00357593" w:rsidTr="00790AB0">
        <w:trPr>
          <w:trHeight w:val="286"/>
        </w:trPr>
        <w:tc>
          <w:tcPr>
            <w:tcW w:w="10828" w:type="dxa"/>
            <w:gridSpan w:val="8"/>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sz w:val="24"/>
              </w:rPr>
              <w:t xml:space="preserve">Раздел 3. Электродинамика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62/14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14"/>
              <w:ind w:left="3"/>
              <w:rPr>
                <w:rFonts w:ascii="Times New Roman" w:hAnsi="Times New Roman"/>
                <w:sz w:val="24"/>
              </w:rPr>
            </w:pPr>
            <w:r>
              <w:rPr>
                <w:rFonts w:ascii="Times New Roman" w:hAnsi="Times New Roman"/>
                <w:sz w:val="24"/>
              </w:rPr>
              <w:t xml:space="preserve">ОК 01 </w:t>
            </w:r>
          </w:p>
          <w:p w:rsidR="00357593" w:rsidRDefault="00CC111C">
            <w:pPr>
              <w:spacing w:after="14"/>
              <w:ind w:left="3"/>
              <w:rPr>
                <w:rFonts w:ascii="Times New Roman" w:hAnsi="Times New Roman"/>
                <w:sz w:val="24"/>
              </w:rPr>
            </w:pPr>
            <w:r>
              <w:rPr>
                <w:rFonts w:ascii="Times New Roman" w:hAnsi="Times New Roman"/>
                <w:sz w:val="24"/>
              </w:rPr>
              <w:t xml:space="preserve">ОК 02 </w:t>
            </w:r>
          </w:p>
          <w:p w:rsidR="00357593" w:rsidRDefault="00CC111C">
            <w:pPr>
              <w:spacing w:after="14"/>
              <w:ind w:left="3"/>
              <w:rPr>
                <w:rFonts w:ascii="Times New Roman" w:hAnsi="Times New Roman"/>
                <w:sz w:val="24"/>
              </w:rPr>
            </w:pPr>
            <w:r>
              <w:rPr>
                <w:rFonts w:ascii="Times New Roman" w:hAnsi="Times New Roman"/>
                <w:sz w:val="24"/>
              </w:rPr>
              <w:t xml:space="preserve">ОК 03 </w:t>
            </w:r>
          </w:p>
          <w:p w:rsidR="00357593" w:rsidRDefault="00CC111C">
            <w:pPr>
              <w:spacing w:after="14"/>
              <w:ind w:left="3"/>
              <w:rPr>
                <w:rFonts w:ascii="Times New Roman" w:hAnsi="Times New Roman"/>
                <w:sz w:val="24"/>
              </w:rPr>
            </w:pPr>
            <w:r>
              <w:rPr>
                <w:rFonts w:ascii="Times New Roman" w:hAnsi="Times New Roman"/>
                <w:sz w:val="24"/>
              </w:rPr>
              <w:t xml:space="preserve">ОК 04 </w:t>
            </w:r>
          </w:p>
          <w:p w:rsidR="00357593" w:rsidRDefault="00CC111C">
            <w:pPr>
              <w:spacing w:after="15"/>
              <w:ind w:left="3"/>
              <w:rPr>
                <w:rFonts w:ascii="Times New Roman" w:hAnsi="Times New Roman"/>
                <w:sz w:val="24"/>
              </w:rPr>
            </w:pPr>
            <w:r>
              <w:rPr>
                <w:rFonts w:ascii="Times New Roman" w:hAnsi="Times New Roman"/>
                <w:sz w:val="24"/>
              </w:rPr>
              <w:t xml:space="preserve">ОК 05 </w:t>
            </w:r>
          </w:p>
          <w:p w:rsidR="00357593" w:rsidRDefault="00CC111C">
            <w:pPr>
              <w:spacing w:after="6"/>
              <w:ind w:left="3"/>
              <w:rPr>
                <w:rFonts w:ascii="Times New Roman" w:hAnsi="Times New Roman"/>
                <w:sz w:val="24"/>
              </w:rPr>
            </w:pPr>
            <w:r>
              <w:rPr>
                <w:rFonts w:ascii="Times New Roman" w:hAnsi="Times New Roman"/>
                <w:sz w:val="24"/>
              </w:rPr>
              <w:t xml:space="preserve">ОК 07 </w:t>
            </w:r>
          </w:p>
          <w:p w:rsidR="00357593" w:rsidRDefault="00CC111C">
            <w:pPr>
              <w:spacing w:after="6"/>
              <w:ind w:left="3"/>
              <w:rPr>
                <w:rFonts w:ascii="Times New Roman" w:hAnsi="Times New Roman"/>
                <w:sz w:val="24"/>
              </w:rPr>
            </w:pPr>
            <w:r>
              <w:rPr>
                <w:rFonts w:ascii="Times New Roman" w:hAnsi="Times New Roman"/>
                <w:sz w:val="24"/>
              </w:rPr>
              <w:t xml:space="preserve">    ПК 2.1 </w:t>
            </w:r>
          </w:p>
          <w:p w:rsidR="00357593" w:rsidRDefault="00CC111C">
            <w:pPr>
              <w:spacing w:after="6"/>
              <w:ind w:left="3"/>
              <w:rPr>
                <w:rFonts w:ascii="Times New Roman" w:hAnsi="Times New Roman"/>
                <w:sz w:val="24"/>
              </w:rPr>
            </w:pPr>
            <w:r>
              <w:rPr>
                <w:rFonts w:ascii="Times New Roman" w:hAnsi="Times New Roman"/>
                <w:sz w:val="24"/>
              </w:rPr>
              <w:t xml:space="preserve">    ПК 3.3 </w:t>
            </w:r>
          </w:p>
          <w:p w:rsidR="00357593" w:rsidRDefault="00CC111C">
            <w:pPr>
              <w:spacing w:after="0"/>
              <w:ind w:left="3"/>
              <w:rPr>
                <w:rFonts w:ascii="Times New Roman" w:hAnsi="Times New Roman"/>
                <w:sz w:val="24"/>
              </w:rPr>
            </w:pPr>
            <w:r>
              <w:rPr>
                <w:rFonts w:ascii="Times New Roman" w:hAnsi="Times New Roman"/>
                <w:sz w:val="24"/>
              </w:rPr>
              <w:t xml:space="preserve">    ПК 4.1 </w:t>
            </w:r>
          </w:p>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20"/>
              <w:ind w:left="3"/>
              <w:rPr>
                <w:rFonts w:ascii="Times New Roman" w:hAnsi="Times New Roman"/>
                <w:sz w:val="24"/>
              </w:rPr>
            </w:pPr>
            <w:r>
              <w:rPr>
                <w:rFonts w:ascii="Times New Roman" w:hAnsi="Times New Roman"/>
                <w:b/>
                <w:sz w:val="24"/>
              </w:rPr>
              <w:t xml:space="preserve">Тема 3.1 </w:t>
            </w:r>
          </w:p>
          <w:p w:rsidR="00357593" w:rsidRDefault="00CC111C">
            <w:pPr>
              <w:spacing w:after="0"/>
              <w:ind w:left="3"/>
              <w:jc w:val="both"/>
              <w:rPr>
                <w:rFonts w:ascii="Times New Roman" w:hAnsi="Times New Roman"/>
                <w:sz w:val="24"/>
              </w:rPr>
            </w:pPr>
            <w:r>
              <w:rPr>
                <w:rFonts w:ascii="Times New Roman" w:hAnsi="Times New Roman"/>
                <w:b/>
                <w:sz w:val="24"/>
              </w:rPr>
              <w:t>Электрическое поле</w:t>
            </w:r>
            <w:r>
              <w:rPr>
                <w:rFonts w:ascii="Times New Roman" w:hAnsi="Times New Roman"/>
                <w:sz w:val="24"/>
              </w:rPr>
              <w:t xml:space="preserve">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sz w:val="24"/>
              </w:rPr>
              <w:t>Основное содержание</w:t>
            </w:r>
            <w:r>
              <w:rPr>
                <w:rFonts w:ascii="Times New Roman" w:hAnsi="Times New Roman"/>
                <w:b/>
                <w:i/>
                <w:sz w:val="24"/>
              </w:rPr>
              <w:t xml:space="preserve">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12 </w:t>
            </w:r>
          </w:p>
          <w:p w:rsidR="00357593" w:rsidRDefault="00CC111C">
            <w:pPr>
              <w:spacing w:after="0"/>
              <w:ind w:left="5"/>
              <w:rPr>
                <w:rFonts w:ascii="Times New Roman" w:hAnsi="Times New Roman"/>
                <w:sz w:val="24"/>
              </w:rPr>
            </w:pPr>
            <w:r>
              <w:rPr>
                <w:rFonts w:ascii="Times New Roman" w:hAnsi="Times New Roman"/>
                <w:sz w:val="24"/>
              </w:rPr>
              <w:t xml:space="preserve">8 </w:t>
            </w:r>
          </w:p>
          <w:p w:rsidR="00357593" w:rsidRDefault="00CC111C">
            <w:pPr>
              <w:spacing w:after="0"/>
              <w:ind w:left="5"/>
              <w:rPr>
                <w:rFonts w:ascii="Times New Roman" w:hAnsi="Times New Roman"/>
                <w:sz w:val="24"/>
              </w:rPr>
            </w:pPr>
            <w:r>
              <w:rPr>
                <w:rFonts w:ascii="Times New Roman" w:hAnsi="Times New Roman"/>
                <w:sz w:val="24"/>
              </w:rPr>
              <w:t xml:space="preserve">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2494"/>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line="276" w:lineRule="auto"/>
              <w:ind w:left="3"/>
              <w:rPr>
                <w:rFonts w:ascii="Times New Roman" w:hAnsi="Times New Roman"/>
                <w:sz w:val="24"/>
              </w:rPr>
            </w:pPr>
            <w:r>
              <w:rPr>
                <w:rFonts w:ascii="Times New Roman" w:hAnsi="Times New Roman"/>
                <w:sz w:val="24"/>
              </w:rPr>
              <w:t>Электрические заряды.</w:t>
            </w:r>
            <w:r>
              <w:rPr>
                <w:rFonts w:ascii="Times New Roman" w:hAnsi="Times New Roman"/>
                <w:b/>
                <w:i/>
                <w:sz w:val="24"/>
              </w:rPr>
              <w:t xml:space="preserve"> </w:t>
            </w:r>
            <w:r>
              <w:rPr>
                <w:rFonts w:ascii="Times New Roman" w:hAnsi="Times New Roman"/>
                <w:sz w:val="24"/>
              </w:rPr>
              <w:t>Элементарный электрический заряд.</w:t>
            </w:r>
            <w:r>
              <w:rPr>
                <w:rFonts w:ascii="Times New Roman" w:hAnsi="Times New Roman"/>
                <w:b/>
                <w:i/>
                <w:sz w:val="24"/>
              </w:rPr>
              <w:t xml:space="preserve"> </w:t>
            </w:r>
            <w:r>
              <w:rPr>
                <w:rFonts w:ascii="Times New Roman" w:hAnsi="Times New Roman"/>
                <w:sz w:val="24"/>
              </w:rPr>
              <w:t>Закон сохранения заряда. Закон Кулона. Электрическая постоянная.</w:t>
            </w:r>
            <w:r>
              <w:rPr>
                <w:rFonts w:ascii="Times New Roman" w:hAnsi="Times New Roman"/>
                <w:b/>
                <w:i/>
                <w:sz w:val="24"/>
              </w:rPr>
              <w:t xml:space="preserve"> </w:t>
            </w:r>
            <w:r>
              <w:rPr>
                <w:rFonts w:ascii="Times New Roman" w:hAnsi="Times New Roman"/>
                <w:sz w:val="24"/>
              </w:rPr>
              <w:t xml:space="preserve">Электрическое поле. </w:t>
            </w:r>
          </w:p>
          <w:p w:rsidR="00357593" w:rsidRDefault="00CC111C">
            <w:pPr>
              <w:spacing w:after="0"/>
              <w:ind w:left="3"/>
              <w:rPr>
                <w:rFonts w:ascii="Times New Roman" w:hAnsi="Times New Roman"/>
                <w:sz w:val="24"/>
              </w:rPr>
            </w:pPr>
            <w:r>
              <w:rPr>
                <w:rFonts w:ascii="Times New Roman" w:hAnsi="Times New Roman"/>
                <w:sz w:val="24"/>
              </w:rPr>
              <w:t>Напряженность электрического поля. Принцип суперпозиции полей.</w:t>
            </w:r>
            <w:r>
              <w:rPr>
                <w:rFonts w:ascii="Times New Roman" w:hAnsi="Times New Roman"/>
                <w:b/>
                <w:i/>
                <w:sz w:val="24"/>
              </w:rPr>
              <w:t xml:space="preserve"> </w:t>
            </w:r>
            <w:r>
              <w:rPr>
                <w:rFonts w:ascii="Times New Roman" w:hAnsi="Times New Roman"/>
                <w:sz w:val="24"/>
              </w:rPr>
              <w:t>Проводники в электрическом поле. Диэлектрики в электрическом поле. Поляризация диэлектриков. Работа сил электростатического поля. Потенциал.</w:t>
            </w:r>
            <w:r>
              <w:rPr>
                <w:rFonts w:ascii="Times New Roman" w:hAnsi="Times New Roman"/>
                <w:b/>
                <w:i/>
                <w:sz w:val="24"/>
              </w:rPr>
              <w:t xml:space="preserve"> </w:t>
            </w:r>
            <w:r>
              <w:rPr>
                <w:rFonts w:ascii="Times New Roman" w:hAnsi="Times New Roman"/>
                <w:sz w:val="24"/>
              </w:rPr>
              <w:t>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Энергия электрического поля.</w:t>
            </w:r>
            <w:r>
              <w:rPr>
                <w:rFonts w:ascii="Times New Roman" w:hAnsi="Times New Roman"/>
                <w:b/>
                <w:i/>
                <w:sz w:val="24"/>
              </w:rPr>
              <w:t xml:space="preserve"> </w:t>
            </w:r>
            <w:r>
              <w:rPr>
                <w:rFonts w:ascii="Times New Roman" w:hAnsi="Times New Roman"/>
                <w:sz w:val="24"/>
              </w:rPr>
              <w:t xml:space="preserve">Применение конденсаторов.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sz w:val="24"/>
              </w:rPr>
              <w:t xml:space="preserve">Решение задач  по теме «Электрическое поле».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840"/>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13"/>
              <w:ind w:left="3"/>
              <w:rPr>
                <w:rFonts w:ascii="Times New Roman" w:hAnsi="Times New Roman"/>
                <w:sz w:val="24"/>
              </w:rPr>
            </w:pPr>
            <w:r>
              <w:rPr>
                <w:rFonts w:ascii="Times New Roman" w:hAnsi="Times New Roman"/>
                <w:b/>
                <w:sz w:val="24"/>
              </w:rPr>
              <w:t xml:space="preserve">Лабораторные занятия: </w:t>
            </w:r>
          </w:p>
          <w:p w:rsidR="00357593" w:rsidRDefault="00CC111C">
            <w:pPr>
              <w:spacing w:after="0"/>
              <w:ind w:left="3"/>
              <w:rPr>
                <w:rFonts w:ascii="Times New Roman" w:hAnsi="Times New Roman"/>
                <w:sz w:val="24"/>
              </w:rPr>
            </w:pPr>
            <w:r>
              <w:rPr>
                <w:rFonts w:ascii="Times New Roman" w:hAnsi="Times New Roman"/>
                <w:sz w:val="24"/>
              </w:rPr>
              <w:t xml:space="preserve">Лабораторная работа №5. Определение электрической емкости конденсаторов </w:t>
            </w:r>
          </w:p>
          <w:p w:rsidR="00357593" w:rsidRDefault="00CC111C">
            <w:pPr>
              <w:spacing w:after="0"/>
              <w:ind w:left="3"/>
              <w:rPr>
                <w:rFonts w:ascii="Times New Roman" w:hAnsi="Times New Roman"/>
                <w:sz w:val="24"/>
              </w:rPr>
            </w:pP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i/>
                <w:sz w:val="24"/>
              </w:rPr>
              <w:t xml:space="preserve"> </w:t>
            </w:r>
          </w:p>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790AB0" w:rsidTr="002422BF">
        <w:trPr>
          <w:trHeight w:val="286"/>
        </w:trPr>
        <w:tc>
          <w:tcPr>
            <w:tcW w:w="2248" w:type="dxa"/>
            <w:gridSpan w:val="2"/>
            <w:vMerge w:val="restart"/>
            <w:tcBorders>
              <w:top w:val="single" w:sz="3" w:space="0" w:color="000000"/>
              <w:left w:val="single" w:sz="3" w:space="0" w:color="000000"/>
              <w:right w:val="single" w:sz="3" w:space="0" w:color="000000"/>
            </w:tcBorders>
            <w:shd w:val="clear" w:color="auto" w:fill="auto"/>
            <w:tcMar>
              <w:top w:w="5" w:type="dxa"/>
              <w:left w:w="0" w:type="dxa"/>
              <w:right w:w="0" w:type="dxa"/>
            </w:tcMar>
          </w:tcPr>
          <w:p w:rsidR="00790AB0" w:rsidRDefault="00790AB0">
            <w:pPr>
              <w:spacing w:after="0"/>
              <w:ind w:left="3"/>
              <w:rPr>
                <w:rFonts w:ascii="Times New Roman" w:hAnsi="Times New Roman"/>
                <w:sz w:val="24"/>
              </w:rPr>
            </w:pPr>
            <w:r>
              <w:rPr>
                <w:rFonts w:ascii="Times New Roman" w:hAnsi="Times New Roman"/>
                <w:b/>
                <w:sz w:val="24"/>
              </w:rPr>
              <w:t xml:space="preserve">Тема 3.2 </w:t>
            </w:r>
          </w:p>
          <w:p w:rsidR="00790AB0" w:rsidRDefault="00790AB0">
            <w:pPr>
              <w:spacing w:after="0"/>
              <w:ind w:left="3"/>
              <w:rPr>
                <w:rFonts w:ascii="Times New Roman" w:hAnsi="Times New Roman"/>
                <w:sz w:val="24"/>
              </w:rPr>
            </w:pPr>
            <w:r>
              <w:rPr>
                <w:rFonts w:ascii="Times New Roman" w:hAnsi="Times New Roman"/>
                <w:b/>
                <w:sz w:val="24"/>
              </w:rPr>
              <w:lastRenderedPageBreak/>
              <w:t>Законы постоянного тока</w:t>
            </w:r>
            <w:r>
              <w:rPr>
                <w:rFonts w:ascii="Times New Roman" w:hAnsi="Times New Roman"/>
                <w:sz w:val="24"/>
              </w:rPr>
              <w:t xml:space="preserve">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3"/>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b/>
                <w:i/>
                <w:sz w:val="24"/>
              </w:rPr>
              <w:t xml:space="preserve">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5"/>
              <w:rPr>
                <w:rFonts w:ascii="Times New Roman" w:hAnsi="Times New Roman"/>
                <w:sz w:val="24"/>
              </w:rPr>
            </w:pPr>
            <w:r>
              <w:rPr>
                <w:rFonts w:ascii="Times New Roman" w:hAnsi="Times New Roman"/>
                <w:b/>
                <w:sz w:val="24"/>
              </w:rPr>
              <w:t xml:space="preserve">0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tc>
      </w:tr>
      <w:tr w:rsidR="00790AB0" w:rsidTr="002422BF">
        <w:trPr>
          <w:trHeight w:val="286"/>
        </w:trPr>
        <w:tc>
          <w:tcPr>
            <w:tcW w:w="2248" w:type="dxa"/>
            <w:gridSpan w:val="2"/>
            <w:vMerge/>
            <w:tcBorders>
              <w:left w:val="single" w:sz="3" w:space="0" w:color="000000"/>
              <w:right w:val="single" w:sz="3" w:space="0" w:color="000000"/>
            </w:tcBorders>
            <w:shd w:val="clear" w:color="auto" w:fill="auto"/>
            <w:tcMar>
              <w:top w:w="5" w:type="dxa"/>
              <w:left w:w="0" w:type="dxa"/>
              <w:right w:w="0"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8"/>
              <w:rPr>
                <w:rFonts w:ascii="Times New Roman" w:hAnsi="Times New Roman"/>
                <w:sz w:val="24"/>
              </w:rPr>
            </w:pPr>
            <w:r>
              <w:rPr>
                <w:rFonts w:ascii="Times New Roman" w:hAnsi="Times New Roman"/>
                <w:b/>
                <w:sz w:val="24"/>
              </w:rPr>
              <w:t xml:space="preserve"> </w:t>
            </w:r>
            <w:r>
              <w:rPr>
                <w:rFonts w:ascii="Times New Roman" w:hAnsi="Times New Roman"/>
                <w:b/>
                <w:i/>
                <w:sz w:val="24"/>
              </w:rPr>
              <w:t xml:space="preserve">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tc>
      </w:tr>
      <w:tr w:rsidR="00790AB0" w:rsidTr="002422BF">
        <w:trPr>
          <w:trHeight w:val="286"/>
        </w:trPr>
        <w:tc>
          <w:tcPr>
            <w:tcW w:w="2248" w:type="dxa"/>
            <w:gridSpan w:val="2"/>
            <w:vMerge/>
            <w:tcBorders>
              <w:left w:val="single" w:sz="3" w:space="0" w:color="000000"/>
              <w:right w:val="single" w:sz="3" w:space="0" w:color="000000"/>
            </w:tcBorders>
            <w:shd w:val="clear" w:color="auto" w:fill="auto"/>
            <w:tcMar>
              <w:top w:w="5" w:type="dxa"/>
              <w:left w:w="0" w:type="dxa"/>
              <w:right w:w="0"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3"/>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5"/>
              <w:rPr>
                <w:rFonts w:ascii="Times New Roman" w:hAnsi="Times New Roman"/>
                <w:sz w:val="24"/>
              </w:rPr>
            </w:pPr>
            <w:r>
              <w:rPr>
                <w:rFonts w:ascii="Times New Roman" w:hAnsi="Times New Roman"/>
                <w:b/>
                <w:sz w:val="24"/>
              </w:rPr>
              <w:t xml:space="preserve">24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tc>
      </w:tr>
      <w:tr w:rsidR="00790AB0" w:rsidTr="002422BF">
        <w:trPr>
          <w:trHeight w:val="2770"/>
        </w:trPr>
        <w:tc>
          <w:tcPr>
            <w:tcW w:w="2248" w:type="dxa"/>
            <w:gridSpan w:val="2"/>
            <w:vMerge/>
            <w:tcBorders>
              <w:left w:val="single" w:sz="3" w:space="0" w:color="000000"/>
              <w:right w:val="single" w:sz="3" w:space="0" w:color="000000"/>
            </w:tcBorders>
            <w:shd w:val="clear" w:color="auto" w:fill="auto"/>
            <w:tcMar>
              <w:top w:w="5" w:type="dxa"/>
              <w:left w:w="0" w:type="dxa"/>
              <w:right w:w="0"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line="276" w:lineRule="auto"/>
              <w:ind w:left="3"/>
              <w:jc w:val="both"/>
              <w:rPr>
                <w:rFonts w:ascii="Times New Roman" w:hAnsi="Times New Roman"/>
                <w:sz w:val="24"/>
              </w:rPr>
            </w:pPr>
            <w:r>
              <w:rPr>
                <w:rFonts w:ascii="Times New Roman" w:hAnsi="Times New Roman"/>
                <w:sz w:val="24"/>
              </w:rPr>
              <w:t>Условия, необходимые для возникновения и поддержания электрического тока. Сила тока и плотность тока.</w:t>
            </w:r>
            <w:r>
              <w:rPr>
                <w:rFonts w:ascii="Times New Roman" w:hAnsi="Times New Roman"/>
                <w:b/>
                <w:i/>
                <w:sz w:val="24"/>
              </w:rPr>
              <w:t xml:space="preserve"> </w:t>
            </w:r>
            <w:r>
              <w:rPr>
                <w:rFonts w:ascii="Times New Roman" w:hAnsi="Times New Roman"/>
                <w:sz w:val="24"/>
              </w:rPr>
              <w:t xml:space="preserve">Закон Ома для участка цепи. Зависимость </w:t>
            </w:r>
          </w:p>
          <w:p w:rsidR="00790AB0" w:rsidRDefault="00790AB0">
            <w:pPr>
              <w:spacing w:after="0" w:line="276" w:lineRule="auto"/>
              <w:ind w:left="3" w:right="30"/>
              <w:jc w:val="both"/>
              <w:rPr>
                <w:rFonts w:ascii="Times New Roman" w:hAnsi="Times New Roman"/>
                <w:sz w:val="24"/>
              </w:rPr>
            </w:pPr>
            <w:r>
              <w:rPr>
                <w:rFonts w:ascii="Times New Roman" w:hAnsi="Times New Roman"/>
                <w:sz w:val="24"/>
              </w:rPr>
              <w:t xml:space="preserve">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Законы Кирхгофа для узла. Соединение источников электрической энергии в батарею. Температурный коэффициент сопротивления. </w:t>
            </w:r>
          </w:p>
          <w:p w:rsidR="00790AB0" w:rsidRDefault="00790AB0">
            <w:pPr>
              <w:spacing w:after="0"/>
              <w:ind w:left="3" w:right="131"/>
              <w:jc w:val="both"/>
              <w:rPr>
                <w:rFonts w:ascii="Times New Roman" w:hAnsi="Times New Roman"/>
                <w:sz w:val="24"/>
              </w:rPr>
            </w:pPr>
            <w:r>
              <w:rPr>
                <w:rFonts w:ascii="Times New Roman" w:hAnsi="Times New Roman"/>
                <w:sz w:val="24"/>
              </w:rPr>
              <w:t xml:space="preserve">Сверхпроводимость. Работа и мощность постоянного тока. Тепловое действие тока. Закон Джоуля—Ленца. Электродвижущая сила источника тока. Закон Ома для полной цепи. Электрические цепи. Параллельное и последовательное соединение проводников.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5"/>
              <w:rPr>
                <w:rFonts w:ascii="Times New Roman" w:hAnsi="Times New Roman"/>
                <w:sz w:val="24"/>
              </w:rPr>
            </w:pPr>
            <w:r>
              <w:rPr>
                <w:rFonts w:ascii="Times New Roman" w:hAnsi="Times New Roman"/>
                <w:sz w:val="24"/>
              </w:rPr>
              <w:t xml:space="preserve">12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tc>
      </w:tr>
      <w:tr w:rsidR="00790AB0" w:rsidTr="002422BF">
        <w:trPr>
          <w:trHeight w:val="562"/>
        </w:trPr>
        <w:tc>
          <w:tcPr>
            <w:tcW w:w="2248" w:type="dxa"/>
            <w:gridSpan w:val="2"/>
            <w:vMerge/>
            <w:tcBorders>
              <w:left w:val="single" w:sz="3" w:space="0" w:color="000000"/>
              <w:right w:val="single" w:sz="3" w:space="0" w:color="000000"/>
            </w:tcBorders>
            <w:shd w:val="clear" w:color="auto" w:fill="auto"/>
            <w:tcMar>
              <w:top w:w="5" w:type="dxa"/>
              <w:left w:w="0" w:type="dxa"/>
              <w:right w:w="0"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3"/>
              <w:jc w:val="both"/>
              <w:rPr>
                <w:rFonts w:ascii="Times New Roman" w:hAnsi="Times New Roman"/>
                <w:sz w:val="24"/>
              </w:rPr>
            </w:pPr>
            <w:r>
              <w:rPr>
                <w:rFonts w:ascii="Times New Roman" w:hAnsi="Times New Roman"/>
                <w:sz w:val="24"/>
              </w:rPr>
              <w:t xml:space="preserve">Решение задач с профессиональной направленностью по теме «Законы постоянного тока»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pPr>
              <w:spacing w:after="0"/>
              <w:ind w:left="5"/>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790AB0" w:rsidRDefault="00790AB0"/>
        </w:tc>
      </w:tr>
      <w:tr w:rsidR="00790AB0" w:rsidTr="002422BF">
        <w:trPr>
          <w:trHeight w:val="2770"/>
        </w:trPr>
        <w:tc>
          <w:tcPr>
            <w:tcW w:w="2248" w:type="dxa"/>
            <w:gridSpan w:val="2"/>
            <w:vMerge/>
            <w:tcBorders>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123"/>
              <w:rPr>
                <w:rFonts w:ascii="Times New Roman" w:hAnsi="Times New Roman"/>
                <w:sz w:val="24"/>
              </w:rPr>
            </w:pP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13"/>
              <w:ind w:left="3"/>
              <w:rPr>
                <w:rFonts w:ascii="Times New Roman" w:hAnsi="Times New Roman"/>
                <w:sz w:val="24"/>
              </w:rPr>
            </w:pPr>
            <w:r>
              <w:rPr>
                <w:rFonts w:ascii="Times New Roman" w:hAnsi="Times New Roman"/>
                <w:b/>
                <w:sz w:val="24"/>
              </w:rPr>
              <w:t xml:space="preserve">Лабораторные занятия: </w:t>
            </w:r>
          </w:p>
          <w:p w:rsidR="00790AB0" w:rsidRDefault="00790AB0">
            <w:pPr>
              <w:spacing w:after="1" w:line="276" w:lineRule="auto"/>
              <w:ind w:left="3"/>
              <w:rPr>
                <w:rFonts w:ascii="Times New Roman" w:hAnsi="Times New Roman"/>
                <w:sz w:val="24"/>
              </w:rPr>
            </w:pPr>
            <w:r>
              <w:rPr>
                <w:rFonts w:ascii="Times New Roman" w:hAnsi="Times New Roman"/>
                <w:sz w:val="24"/>
              </w:rPr>
              <w:t xml:space="preserve">Лабораторная работа №6 Определение удельного сопротивления проводника. Лабораторная работа №7 Измерение ЭДС и внутреннего сопротивления источника тока. </w:t>
            </w:r>
          </w:p>
          <w:p w:rsidR="00790AB0" w:rsidRDefault="00790AB0">
            <w:pPr>
              <w:spacing w:after="0" w:line="276" w:lineRule="auto"/>
              <w:ind w:left="3"/>
              <w:rPr>
                <w:rFonts w:ascii="Times New Roman" w:hAnsi="Times New Roman"/>
                <w:sz w:val="24"/>
              </w:rPr>
            </w:pPr>
            <w:r>
              <w:rPr>
                <w:rFonts w:ascii="Times New Roman" w:hAnsi="Times New Roman"/>
                <w:sz w:val="24"/>
              </w:rPr>
              <w:t xml:space="preserve">Лабораторная работа №8 Изучение законов последовательного соединения проводников. </w:t>
            </w:r>
          </w:p>
          <w:p w:rsidR="00790AB0" w:rsidRDefault="00790AB0">
            <w:pPr>
              <w:spacing w:after="0"/>
              <w:ind w:left="3"/>
              <w:jc w:val="both"/>
              <w:rPr>
                <w:rFonts w:ascii="Times New Roman" w:hAnsi="Times New Roman"/>
                <w:sz w:val="24"/>
              </w:rPr>
            </w:pPr>
            <w:r>
              <w:rPr>
                <w:rFonts w:ascii="Times New Roman" w:hAnsi="Times New Roman"/>
                <w:sz w:val="24"/>
              </w:rPr>
              <w:t xml:space="preserve">Лабораторная работа №9 Изучение законов параллельного соединения проводников. Лабораторная работа №10 Исследование зависимости мощности лампы накаливания от напряжения на её зажимах.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5"/>
              <w:rPr>
                <w:rFonts w:ascii="Times New Roman" w:hAnsi="Times New Roman"/>
                <w:sz w:val="24"/>
              </w:rPr>
            </w:pPr>
            <w:r>
              <w:rPr>
                <w:rFonts w:ascii="Times New Roman" w:hAnsi="Times New Roman"/>
                <w:sz w:val="24"/>
              </w:rPr>
              <w:t xml:space="preserve"> </w:t>
            </w:r>
          </w:p>
          <w:p w:rsidR="00790AB0" w:rsidRDefault="00790AB0">
            <w:pPr>
              <w:spacing w:after="0"/>
              <w:ind w:left="5"/>
              <w:rPr>
                <w:rFonts w:ascii="Times New Roman" w:hAnsi="Times New Roman"/>
                <w:sz w:val="24"/>
              </w:rPr>
            </w:pPr>
            <w:r>
              <w:rPr>
                <w:rFonts w:ascii="Times New Roman" w:hAnsi="Times New Roman"/>
                <w:sz w:val="24"/>
              </w:rPr>
              <w:t xml:space="preserve">2 </w:t>
            </w:r>
          </w:p>
          <w:p w:rsidR="00790AB0" w:rsidRDefault="00790AB0">
            <w:pPr>
              <w:spacing w:after="0"/>
              <w:ind w:left="5"/>
              <w:rPr>
                <w:rFonts w:ascii="Times New Roman" w:hAnsi="Times New Roman"/>
                <w:sz w:val="24"/>
              </w:rPr>
            </w:pPr>
            <w:r>
              <w:rPr>
                <w:rFonts w:ascii="Times New Roman" w:hAnsi="Times New Roman"/>
                <w:sz w:val="24"/>
              </w:rPr>
              <w:t xml:space="preserve">2 </w:t>
            </w:r>
          </w:p>
          <w:p w:rsidR="00790AB0" w:rsidRDefault="00790AB0">
            <w:pPr>
              <w:spacing w:after="0"/>
              <w:ind w:left="5"/>
              <w:rPr>
                <w:rFonts w:ascii="Times New Roman" w:hAnsi="Times New Roman"/>
                <w:sz w:val="24"/>
              </w:rPr>
            </w:pPr>
            <w:r>
              <w:rPr>
                <w:rFonts w:ascii="Times New Roman" w:hAnsi="Times New Roman"/>
                <w:sz w:val="24"/>
              </w:rPr>
              <w:t xml:space="preserve"> </w:t>
            </w:r>
          </w:p>
          <w:p w:rsidR="00790AB0" w:rsidRDefault="00790AB0">
            <w:pPr>
              <w:spacing w:after="0"/>
              <w:ind w:left="5"/>
              <w:rPr>
                <w:rFonts w:ascii="Times New Roman" w:hAnsi="Times New Roman"/>
                <w:sz w:val="24"/>
              </w:rPr>
            </w:pPr>
            <w:r>
              <w:rPr>
                <w:rFonts w:ascii="Times New Roman" w:hAnsi="Times New Roman"/>
                <w:sz w:val="24"/>
              </w:rPr>
              <w:t xml:space="preserve">2 </w:t>
            </w:r>
          </w:p>
          <w:p w:rsidR="00790AB0" w:rsidRDefault="00790AB0">
            <w:pPr>
              <w:spacing w:after="0"/>
              <w:ind w:left="5"/>
              <w:rPr>
                <w:rFonts w:ascii="Times New Roman" w:hAnsi="Times New Roman"/>
                <w:sz w:val="24"/>
              </w:rPr>
            </w:pPr>
            <w:r>
              <w:rPr>
                <w:rFonts w:ascii="Times New Roman" w:hAnsi="Times New Roman"/>
                <w:sz w:val="24"/>
              </w:rPr>
              <w:t xml:space="preserve"> </w:t>
            </w:r>
          </w:p>
          <w:p w:rsidR="00790AB0" w:rsidRDefault="00790AB0">
            <w:pPr>
              <w:spacing w:after="0"/>
              <w:ind w:left="-9"/>
              <w:rPr>
                <w:rFonts w:ascii="Times New Roman" w:hAnsi="Times New Roman"/>
                <w:sz w:val="24"/>
              </w:rPr>
            </w:pPr>
            <w:r>
              <w:rPr>
                <w:rFonts w:ascii="Times New Roman" w:hAnsi="Times New Roman"/>
                <w:sz w:val="24"/>
              </w:rPr>
              <w:t xml:space="preserve"> 2 </w:t>
            </w:r>
          </w:p>
          <w:p w:rsidR="00790AB0" w:rsidRDefault="00790AB0">
            <w:pPr>
              <w:spacing w:after="0"/>
              <w:ind w:left="5"/>
              <w:rPr>
                <w:rFonts w:ascii="Times New Roman" w:hAnsi="Times New Roman"/>
                <w:sz w:val="24"/>
              </w:rPr>
            </w:pPr>
            <w:r>
              <w:rPr>
                <w:rFonts w:ascii="Times New Roman" w:hAnsi="Times New Roman"/>
                <w:sz w:val="24"/>
              </w:rPr>
              <w:t xml:space="preserve"> </w:t>
            </w:r>
          </w:p>
          <w:p w:rsidR="00790AB0" w:rsidRDefault="00790AB0">
            <w:pPr>
              <w:spacing w:after="0"/>
              <w:ind w:left="5"/>
              <w:rPr>
                <w:rFonts w:ascii="Times New Roman" w:hAnsi="Times New Roman"/>
                <w:sz w:val="24"/>
              </w:rPr>
            </w:pPr>
            <w:r>
              <w:rPr>
                <w:rFonts w:ascii="Times New Roman" w:hAnsi="Times New Roman"/>
                <w:sz w:val="24"/>
              </w:rPr>
              <w:t xml:space="preserve">2 </w:t>
            </w:r>
          </w:p>
          <w:p w:rsidR="00790AB0" w:rsidRDefault="00790AB0">
            <w:pPr>
              <w:spacing w:after="0"/>
              <w:ind w:left="5"/>
              <w:rPr>
                <w:rFonts w:ascii="Times New Roman" w:hAnsi="Times New Roman"/>
                <w:sz w:val="24"/>
              </w:rPr>
            </w:pPr>
            <w:r>
              <w:rPr>
                <w:rFonts w:ascii="Times New Roman" w:hAnsi="Times New Roman"/>
                <w:sz w:val="24"/>
              </w:rPr>
              <w:t xml:space="preserve">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123"/>
              <w:rPr>
                <w:rFonts w:ascii="Times New Roman" w:hAnsi="Times New Roman"/>
                <w:sz w:val="24"/>
              </w:rPr>
            </w:pPr>
          </w:p>
        </w:tc>
      </w:tr>
      <w:tr w:rsidR="00357593" w:rsidTr="00790AB0">
        <w:trPr>
          <w:trHeight w:val="838"/>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19"/>
              <w:ind w:left="3"/>
              <w:rPr>
                <w:rFonts w:ascii="Times New Roman" w:hAnsi="Times New Roman"/>
                <w:sz w:val="24"/>
              </w:rPr>
            </w:pPr>
            <w:r>
              <w:rPr>
                <w:rFonts w:ascii="Times New Roman" w:hAnsi="Times New Roman"/>
                <w:b/>
                <w:sz w:val="24"/>
              </w:rPr>
              <w:t xml:space="preserve">Тема 3.3 </w:t>
            </w:r>
          </w:p>
          <w:p w:rsidR="00357593" w:rsidRDefault="00CC111C">
            <w:pPr>
              <w:spacing w:after="0"/>
              <w:ind w:left="3"/>
              <w:rPr>
                <w:rFonts w:ascii="Times New Roman" w:hAnsi="Times New Roman"/>
                <w:sz w:val="24"/>
              </w:rPr>
            </w:pPr>
            <w:r>
              <w:rPr>
                <w:rFonts w:ascii="Times New Roman" w:hAnsi="Times New Roman"/>
                <w:b/>
                <w:sz w:val="24"/>
              </w:rPr>
              <w:t xml:space="preserve">Электрический  </w:t>
            </w:r>
          </w:p>
          <w:p w:rsidR="00357593" w:rsidRDefault="00CC111C">
            <w:pPr>
              <w:spacing w:after="18"/>
              <w:ind w:left="3"/>
              <w:rPr>
                <w:rFonts w:ascii="Times New Roman" w:hAnsi="Times New Roman"/>
                <w:sz w:val="24"/>
              </w:rPr>
            </w:pPr>
            <w:r>
              <w:rPr>
                <w:rFonts w:ascii="Times New Roman" w:hAnsi="Times New Roman"/>
                <w:b/>
                <w:sz w:val="24"/>
              </w:rPr>
              <w:t xml:space="preserve"> </w:t>
            </w:r>
          </w:p>
          <w:p w:rsidR="00357593" w:rsidRDefault="00CC111C">
            <w:pPr>
              <w:spacing w:after="0"/>
              <w:ind w:left="3"/>
              <w:rPr>
                <w:rFonts w:ascii="Times New Roman" w:hAnsi="Times New Roman"/>
                <w:sz w:val="24"/>
              </w:rPr>
            </w:pPr>
            <w:r>
              <w:rPr>
                <w:rFonts w:ascii="Times New Roman" w:hAnsi="Times New Roman"/>
                <w:b/>
                <w:sz w:val="24"/>
              </w:rPr>
              <w:lastRenderedPageBreak/>
              <w:t xml:space="preserve">ток в  различных средах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Pr>
                <w:rFonts w:ascii="Times New Roman" w:hAnsi="Times New Roman"/>
                <w:sz w:val="24"/>
              </w:rPr>
            </w:pPr>
            <w:r>
              <w:rPr>
                <w:rFonts w:ascii="Times New Roman" w:hAnsi="Times New Roman"/>
                <w:b/>
                <w:sz w:val="24"/>
              </w:rPr>
              <w:lastRenderedPageBreak/>
              <w:t xml:space="preserve"> </w:t>
            </w:r>
          </w:p>
          <w:p w:rsidR="00357593" w:rsidRDefault="00CC111C">
            <w:pPr>
              <w:spacing w:after="20"/>
              <w:ind w:left="3"/>
              <w:rPr>
                <w:rFonts w:ascii="Times New Roman" w:hAnsi="Times New Roman"/>
                <w:sz w:val="24"/>
              </w:rPr>
            </w:pPr>
            <w:r>
              <w:rPr>
                <w:rFonts w:ascii="Times New Roman" w:hAnsi="Times New Roman"/>
                <w:b/>
                <w:sz w:val="24"/>
              </w:rPr>
              <w:t xml:space="preserve"> </w:t>
            </w:r>
          </w:p>
          <w:p w:rsidR="00357593" w:rsidRDefault="00CC111C">
            <w:pPr>
              <w:spacing w:after="0"/>
              <w:ind w:left="3"/>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5"/>
              <w:rPr>
                <w:rFonts w:ascii="Times New Roman" w:hAnsi="Times New Roman"/>
                <w:sz w:val="24"/>
              </w:rPr>
            </w:pPr>
            <w:r>
              <w:rPr>
                <w:rFonts w:ascii="Times New Roman" w:hAnsi="Times New Roman"/>
                <w:b/>
                <w:sz w:val="24"/>
              </w:rPr>
              <w:t xml:space="preserve">4 </w:t>
            </w:r>
          </w:p>
          <w:p w:rsidR="00357593" w:rsidRDefault="00CC111C">
            <w:pPr>
              <w:spacing w:after="0"/>
              <w:ind w:left="5"/>
              <w:rPr>
                <w:rFonts w:ascii="Times New Roman" w:hAnsi="Times New Roman"/>
                <w:sz w:val="24"/>
              </w:rPr>
            </w:pPr>
            <w:r>
              <w:rPr>
                <w:rFonts w:ascii="Times New Roman" w:hAnsi="Times New Roman"/>
                <w:sz w:val="24"/>
              </w:rPr>
              <w:t xml:space="preserve"> </w:t>
            </w:r>
          </w:p>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Pr>
                <w:rFonts w:ascii="Times New Roman" w:hAnsi="Times New Roman"/>
                <w:sz w:val="24"/>
              </w:rPr>
            </w:pPr>
            <w:r>
              <w:rPr>
                <w:rFonts w:ascii="Times New Roman" w:hAnsi="Times New Roman"/>
                <w:sz w:val="24"/>
              </w:rPr>
              <w:t xml:space="preserve">Электролиз. Закон электролиза Фарадея. Электрохимический эквивалент.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357593" w:rsidTr="00790AB0">
        <w:trPr>
          <w:trHeight w:val="838"/>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13"/>
              <w:ind w:left="3"/>
              <w:rPr>
                <w:rFonts w:ascii="Times New Roman" w:hAnsi="Times New Roman"/>
                <w:sz w:val="24"/>
              </w:rPr>
            </w:pPr>
            <w:r>
              <w:rPr>
                <w:rFonts w:ascii="Times New Roman" w:hAnsi="Times New Roman"/>
                <w:b/>
                <w:sz w:val="24"/>
              </w:rPr>
              <w:t xml:space="preserve">Лабораторные занятия: </w:t>
            </w:r>
          </w:p>
          <w:p w:rsidR="00357593" w:rsidRDefault="00CC111C">
            <w:pPr>
              <w:spacing w:after="0"/>
              <w:ind w:left="3"/>
              <w:rPr>
                <w:rFonts w:ascii="Times New Roman" w:hAnsi="Times New Roman"/>
                <w:sz w:val="24"/>
              </w:rPr>
            </w:pPr>
            <w:r>
              <w:rPr>
                <w:rFonts w:ascii="Times New Roman" w:hAnsi="Times New Roman"/>
                <w:sz w:val="24"/>
              </w:rPr>
              <w:t xml:space="preserve">Лабораторная работа №11 Определение электрохимического эквивалента меди </w:t>
            </w:r>
          </w:p>
          <w:p w:rsidR="00357593" w:rsidRDefault="00CC111C">
            <w:pPr>
              <w:spacing w:after="0"/>
              <w:ind w:left="3"/>
              <w:rPr>
                <w:rFonts w:ascii="Times New Roman" w:hAnsi="Times New Roman"/>
                <w:sz w:val="24"/>
              </w:rPr>
            </w:pP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5"/>
              <w:rPr>
                <w:rFonts w:ascii="Times New Roman" w:hAnsi="Times New Roman"/>
                <w:sz w:val="24"/>
              </w:rPr>
            </w:pPr>
            <w:r>
              <w:rPr>
                <w:rFonts w:ascii="Times New Roman" w:hAnsi="Times New Roman"/>
                <w:b/>
                <w:sz w:val="24"/>
              </w:rPr>
              <w:t xml:space="preserve">6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357593" w:rsidTr="00790AB0">
        <w:trPr>
          <w:trHeight w:val="111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ight="78"/>
              <w:jc w:val="both"/>
              <w:rPr>
                <w:rFonts w:ascii="Times New Roman" w:hAnsi="Times New Roman"/>
                <w:sz w:val="24"/>
              </w:rPr>
            </w:pPr>
            <w:r>
              <w:rPr>
                <w:rFonts w:ascii="Times New Roman" w:hAnsi="Times New Roman"/>
                <w:sz w:val="24"/>
              </w:rPr>
              <w:t>Электрический ток в полупроводниках. Собственная и примесная проводимости. Рn переход. Применение полупроводников. Полупроводниковые приборы. Электрический ток в металлах, в электролитах, газах, в вакууме Виды газовых разрядов. Термоэлектронная эмиссия. Плазма.</w:t>
            </w: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5"/>
              <w:rPr>
                <w:rFonts w:ascii="Times New Roman" w:hAnsi="Times New Roman"/>
                <w:sz w:val="24"/>
              </w:rPr>
            </w:pPr>
            <w:r>
              <w:rPr>
                <w:rFonts w:ascii="Times New Roman" w:hAnsi="Times New Roman"/>
                <w:sz w:val="24"/>
              </w:rPr>
              <w:t xml:space="preserve">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357593" w:rsidTr="00790AB0">
        <w:trPr>
          <w:trHeight w:val="562"/>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Pr>
                <w:rFonts w:ascii="Times New Roman" w:hAnsi="Times New Roman"/>
                <w:sz w:val="24"/>
              </w:rPr>
            </w:pPr>
            <w:r>
              <w:rPr>
                <w:rFonts w:ascii="Times New Roman" w:hAnsi="Times New Roman"/>
                <w:sz w:val="24"/>
              </w:rPr>
              <w:t>Решение задач профессиональной направленности по теме «</w:t>
            </w:r>
            <w:r>
              <w:rPr>
                <w:rFonts w:ascii="Times New Roman" w:hAnsi="Times New Roman"/>
                <w:b/>
                <w:sz w:val="24"/>
              </w:rPr>
              <w:t xml:space="preserve"> </w:t>
            </w:r>
            <w:r>
              <w:rPr>
                <w:rFonts w:ascii="Times New Roman" w:hAnsi="Times New Roman"/>
                <w:sz w:val="24"/>
              </w:rPr>
              <w:t xml:space="preserve">Электрический ток в  различных средах»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357593" w:rsidTr="00790AB0">
        <w:trPr>
          <w:trHeight w:val="286"/>
        </w:trPr>
        <w:tc>
          <w:tcPr>
            <w:tcW w:w="224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Pr>
                <w:rFonts w:ascii="Times New Roman" w:hAnsi="Times New Roman"/>
                <w:sz w:val="24"/>
              </w:rPr>
            </w:pPr>
            <w:r>
              <w:rPr>
                <w:rFonts w:ascii="Times New Roman" w:hAnsi="Times New Roman"/>
                <w:b/>
                <w:sz w:val="24"/>
              </w:rPr>
              <w:t xml:space="preserve">Тема 3.4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3"/>
              <w:rPr>
                <w:rFonts w:ascii="Times New Roman" w:hAnsi="Times New Roman"/>
                <w:sz w:val="24"/>
              </w:rPr>
            </w:pPr>
            <w:r>
              <w:rPr>
                <w:rFonts w:ascii="Times New Roman" w:hAnsi="Times New Roman"/>
                <w:b/>
                <w:sz w:val="24"/>
              </w:rPr>
              <w:t xml:space="preserve">Основное содержание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CC111C">
            <w:pPr>
              <w:spacing w:after="0"/>
              <w:ind w:left="5"/>
              <w:rPr>
                <w:rFonts w:ascii="Times New Roman" w:hAnsi="Times New Roman"/>
                <w:sz w:val="24"/>
              </w:rPr>
            </w:pPr>
            <w:r>
              <w:rPr>
                <w:rFonts w:ascii="Times New Roman" w:hAnsi="Times New Roman"/>
                <w:b/>
                <w:sz w:val="24"/>
              </w:rPr>
              <w:t xml:space="preserve">10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357593" w:rsidRDefault="00357593"/>
        </w:tc>
      </w:tr>
      <w:tr w:rsidR="00790AB0" w:rsidTr="002422BF">
        <w:trPr>
          <w:trHeight w:val="838"/>
        </w:trPr>
        <w:tc>
          <w:tcPr>
            <w:tcW w:w="2248" w:type="dxa"/>
            <w:gridSpan w:val="2"/>
            <w:vMerge w:val="restart"/>
            <w:tcBorders>
              <w:top w:val="single" w:sz="3" w:space="0" w:color="000000"/>
              <w:left w:val="single" w:sz="3" w:space="0" w:color="000000"/>
              <w:right w:val="single" w:sz="3" w:space="0" w:color="000000"/>
            </w:tcBorders>
            <w:shd w:val="clear" w:color="auto" w:fill="auto"/>
            <w:tcMar>
              <w:top w:w="5" w:type="dxa"/>
              <w:left w:w="0" w:type="dxa"/>
              <w:right w:w="7" w:type="dxa"/>
            </w:tcMar>
          </w:tcPr>
          <w:p w:rsidR="00790AB0" w:rsidRDefault="00790AB0">
            <w:pPr>
              <w:spacing w:after="0"/>
              <w:ind w:left="3"/>
              <w:rPr>
                <w:rFonts w:ascii="Times New Roman" w:hAnsi="Times New Roman"/>
                <w:sz w:val="24"/>
              </w:rPr>
            </w:pPr>
            <w:r>
              <w:rPr>
                <w:rFonts w:ascii="Times New Roman" w:hAnsi="Times New Roman"/>
                <w:b/>
                <w:sz w:val="24"/>
              </w:rPr>
              <w:t xml:space="preserve">Магнитное поле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3" w:right="127"/>
              <w:jc w:val="both"/>
              <w:rPr>
                <w:rFonts w:ascii="Times New Roman" w:hAnsi="Times New Roman"/>
                <w:sz w:val="24"/>
              </w:rPr>
            </w:pPr>
            <w:r>
              <w:rPr>
                <w:rFonts w:ascii="Times New Roman" w:hAnsi="Times New Roman"/>
                <w:sz w:val="24"/>
              </w:rPr>
              <w:t>Вектор индукции магнитного поля. Напряженность магнитного поля. Определение удельного заряда. Магнитные свойства вещества. Магнитная проницаемость.</w:t>
            </w:r>
            <w:r>
              <w:rPr>
                <w:rFonts w:ascii="Times New Roman" w:hAnsi="Times New Roman"/>
                <w:b/>
                <w:i/>
                <w:sz w:val="24"/>
              </w:rPr>
              <w:t xml:space="preserve"> </w:t>
            </w:r>
            <w:r>
              <w:rPr>
                <w:rFonts w:ascii="Times New Roman" w:hAnsi="Times New Roman"/>
                <w:sz w:val="24"/>
              </w:rPr>
              <w:t xml:space="preserve">Солнечная активность и её влияние на Землю. Магнитные бури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5"/>
              <w:rPr>
                <w:rFonts w:ascii="Times New Roman" w:hAnsi="Times New Roman"/>
                <w:sz w:val="24"/>
              </w:rPr>
            </w:pPr>
            <w:r>
              <w:rPr>
                <w:rFonts w:ascii="Times New Roman" w:hAnsi="Times New Roman"/>
                <w:sz w:val="24"/>
              </w:rPr>
              <w:t xml:space="preserve">2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3"/>
              <w:rPr>
                <w:rFonts w:ascii="Times New Roman" w:hAnsi="Times New Roman"/>
                <w:sz w:val="24"/>
              </w:rPr>
            </w:pPr>
            <w:r>
              <w:rPr>
                <w:rFonts w:ascii="Times New Roman" w:hAnsi="Times New Roman"/>
                <w:sz w:val="24"/>
              </w:rPr>
              <w:t xml:space="preserve"> </w:t>
            </w:r>
          </w:p>
        </w:tc>
      </w:tr>
      <w:tr w:rsidR="00790AB0" w:rsidTr="002422BF">
        <w:trPr>
          <w:trHeight w:val="286"/>
        </w:trPr>
        <w:tc>
          <w:tcPr>
            <w:tcW w:w="2248" w:type="dxa"/>
            <w:gridSpan w:val="2"/>
            <w:vMerge/>
            <w:tcBorders>
              <w:left w:val="single" w:sz="3" w:space="0" w:color="000000"/>
              <w:right w:val="single" w:sz="3" w:space="0" w:color="000000"/>
            </w:tcBorders>
            <w:shd w:val="clear" w:color="auto" w:fill="auto"/>
            <w:tcMar>
              <w:top w:w="5" w:type="dxa"/>
              <w:left w:w="0" w:type="dxa"/>
              <w:right w:w="7"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3"/>
              <w:rPr>
                <w:rFonts w:ascii="Times New Roman" w:hAnsi="Times New Roman"/>
                <w:sz w:val="24"/>
              </w:rPr>
            </w:pPr>
            <w:r>
              <w:rPr>
                <w:rFonts w:ascii="Times New Roman" w:hAnsi="Times New Roman"/>
                <w:b/>
                <w:i/>
                <w:sz w:val="24"/>
              </w:rPr>
              <w:t>Профессионально-ориентированное содержание</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5"/>
              <w:rPr>
                <w:rFonts w:ascii="Times New Roman" w:hAnsi="Times New Roman"/>
                <w:sz w:val="24"/>
              </w:rPr>
            </w:pPr>
            <w:r>
              <w:rPr>
                <w:rFonts w:ascii="Times New Roman" w:hAnsi="Times New Roman"/>
                <w:b/>
                <w:sz w:val="24"/>
              </w:rPr>
              <w:t xml:space="preserve">8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tc>
      </w:tr>
      <w:tr w:rsidR="00790AB0" w:rsidTr="002422BF">
        <w:trPr>
          <w:trHeight w:val="838"/>
        </w:trPr>
        <w:tc>
          <w:tcPr>
            <w:tcW w:w="2248" w:type="dxa"/>
            <w:gridSpan w:val="2"/>
            <w:vMerge/>
            <w:tcBorders>
              <w:left w:val="single" w:sz="3" w:space="0" w:color="000000"/>
              <w:right w:val="single" w:sz="3" w:space="0" w:color="000000"/>
            </w:tcBorders>
            <w:shd w:val="clear" w:color="auto" w:fill="auto"/>
            <w:tcMar>
              <w:top w:w="5" w:type="dxa"/>
              <w:left w:w="0" w:type="dxa"/>
              <w:right w:w="7"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3"/>
              <w:rPr>
                <w:rFonts w:ascii="Times New Roman" w:hAnsi="Times New Roman"/>
                <w:sz w:val="24"/>
              </w:rPr>
            </w:pPr>
            <w:r>
              <w:rPr>
                <w:rFonts w:ascii="Times New Roman" w:hAnsi="Times New Roman"/>
                <w:sz w:val="24"/>
              </w:rPr>
              <w:t xml:space="preserve">Действие магнитного поля на прямолинейный проводник с током. Взаимодействие токов. Сила Ампера. Применение силы Ампера. Магнитный поток. Работа по перемещению проводника с током в магнитном поле. Действие магнитного поля на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pPr>
              <w:spacing w:after="0"/>
              <w:ind w:left="5"/>
              <w:rPr>
                <w:rFonts w:ascii="Times New Roman" w:hAnsi="Times New Roman"/>
                <w:sz w:val="24"/>
              </w:rPr>
            </w:pPr>
            <w:r>
              <w:rPr>
                <w:rFonts w:ascii="Times New Roman" w:hAnsi="Times New Roman"/>
                <w:sz w:val="24"/>
              </w:rPr>
              <w:t xml:space="preserve">6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7" w:type="dxa"/>
            </w:tcMar>
          </w:tcPr>
          <w:p w:rsidR="00790AB0" w:rsidRDefault="00790AB0"/>
        </w:tc>
      </w:tr>
      <w:tr w:rsidR="00790AB0" w:rsidTr="002422BF">
        <w:trPr>
          <w:trHeight w:val="286"/>
        </w:trPr>
        <w:tc>
          <w:tcPr>
            <w:tcW w:w="2248" w:type="dxa"/>
            <w:gridSpan w:val="2"/>
            <w:vMerge/>
            <w:tcBorders>
              <w:left w:val="single" w:sz="3" w:space="0" w:color="000000"/>
              <w:right w:val="single" w:sz="3" w:space="0" w:color="000000"/>
            </w:tcBorders>
            <w:shd w:val="clear" w:color="auto" w:fill="auto"/>
            <w:tcMar>
              <w:top w:w="5" w:type="dxa"/>
              <w:left w:w="3" w:type="dxa"/>
              <w:right w:w="38" w:type="dxa"/>
            </w:tcMar>
          </w:tcPr>
          <w:p w:rsidR="00790AB0" w:rsidRDefault="00790AB0">
            <w:pPr>
              <w:spacing w:after="123"/>
              <w:rPr>
                <w:rFonts w:ascii="Times New Roman" w:hAnsi="Times New Roman"/>
                <w:sz w:val="24"/>
              </w:rPr>
            </w:pP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pPr>
              <w:spacing w:after="0"/>
              <w:rPr>
                <w:rFonts w:ascii="Times New Roman" w:hAnsi="Times New Roman"/>
                <w:sz w:val="24"/>
              </w:rPr>
            </w:pPr>
            <w:r>
              <w:rPr>
                <w:rFonts w:ascii="Times New Roman" w:hAnsi="Times New Roman"/>
                <w:sz w:val="24"/>
              </w:rPr>
              <w:t>движущийся заряд. Сила Лоренца. Применение силы Лоренца</w:t>
            </w: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pPr>
              <w:spacing w:after="123"/>
              <w:rPr>
                <w:rFonts w:ascii="Times New Roman" w:hAnsi="Times New Roman"/>
                <w:sz w:val="24"/>
              </w:rPr>
            </w:pP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pPr>
              <w:spacing w:after="123"/>
              <w:rPr>
                <w:rFonts w:ascii="Times New Roman" w:hAnsi="Times New Roman"/>
                <w:sz w:val="24"/>
              </w:rPr>
            </w:pPr>
          </w:p>
        </w:tc>
      </w:tr>
      <w:tr w:rsidR="00790AB0" w:rsidTr="002422BF">
        <w:trPr>
          <w:trHeight w:val="286"/>
        </w:trPr>
        <w:tc>
          <w:tcPr>
            <w:tcW w:w="2248" w:type="dxa"/>
            <w:gridSpan w:val="2"/>
            <w:vMerge/>
            <w:tcBorders>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pPr>
              <w:spacing w:after="0"/>
              <w:rPr>
                <w:rFonts w:ascii="Times New Roman" w:hAnsi="Times New Roman"/>
                <w:sz w:val="24"/>
              </w:rPr>
            </w:pPr>
            <w:r>
              <w:rPr>
                <w:rFonts w:ascii="Times New Roman" w:hAnsi="Times New Roman"/>
                <w:sz w:val="24"/>
              </w:rPr>
              <w:t xml:space="preserve">Решение задач  профессиональной направленности по теме «Магнитное поле»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790AB0" w:rsidRDefault="00790AB0"/>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20"/>
              <w:rPr>
                <w:rFonts w:ascii="Times New Roman" w:hAnsi="Times New Roman"/>
                <w:sz w:val="24"/>
              </w:rPr>
            </w:pPr>
            <w:r>
              <w:rPr>
                <w:rFonts w:ascii="Times New Roman" w:hAnsi="Times New Roman"/>
                <w:b/>
                <w:sz w:val="24"/>
              </w:rPr>
              <w:t xml:space="preserve">Тема 3.5 </w:t>
            </w:r>
          </w:p>
          <w:p w:rsidR="00357593" w:rsidRDefault="00CC111C">
            <w:pPr>
              <w:spacing w:after="0"/>
              <w:rPr>
                <w:rFonts w:ascii="Times New Roman" w:hAnsi="Times New Roman"/>
                <w:sz w:val="24"/>
              </w:rPr>
            </w:pPr>
            <w:r>
              <w:rPr>
                <w:rFonts w:ascii="Times New Roman" w:hAnsi="Times New Roman"/>
                <w:b/>
                <w:sz w:val="24"/>
              </w:rPr>
              <w:t xml:space="preserve">Электромагнитная  индукция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6 </w:t>
            </w:r>
          </w:p>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562"/>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jc w:val="both"/>
              <w:rPr>
                <w:rFonts w:ascii="Times New Roman" w:hAnsi="Times New Roman"/>
                <w:sz w:val="24"/>
              </w:rPr>
            </w:pPr>
            <w:r>
              <w:rPr>
                <w:rFonts w:ascii="Times New Roman" w:hAnsi="Times New Roman"/>
                <w:sz w:val="24"/>
              </w:rPr>
              <w:t xml:space="preserve">Явление электромагнитной индукции. Правило Ленца. Закон электромагнитной индукции. Вихревое электрическое поле.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288"/>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838"/>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16"/>
              <w:rPr>
                <w:rFonts w:ascii="Times New Roman" w:hAnsi="Times New Roman"/>
                <w:sz w:val="24"/>
              </w:rPr>
            </w:pPr>
            <w:r>
              <w:rPr>
                <w:rFonts w:ascii="Times New Roman" w:hAnsi="Times New Roman"/>
                <w:sz w:val="24"/>
              </w:rPr>
              <w:t xml:space="preserve">ЭДС индукции в движущихся проводниках. Явление самоиндукции. </w:t>
            </w:r>
          </w:p>
          <w:p w:rsidR="00357593" w:rsidRDefault="00CC111C">
            <w:pPr>
              <w:spacing w:after="0"/>
              <w:jc w:val="both"/>
              <w:rPr>
                <w:rFonts w:ascii="Times New Roman" w:hAnsi="Times New Roman"/>
                <w:sz w:val="24"/>
              </w:rPr>
            </w:pPr>
            <w:r>
              <w:rPr>
                <w:rFonts w:ascii="Times New Roman" w:hAnsi="Times New Roman"/>
                <w:sz w:val="24"/>
              </w:rPr>
              <w:t>Индуктивность. Энергия магнитного поля тока. Взаимосвязь электрических и магнитных полей. Электромагнитное поле</w:t>
            </w: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562"/>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sz w:val="24"/>
              </w:rPr>
              <w:t>Решение задач профессиональной направленности</w:t>
            </w:r>
            <w:r>
              <w:rPr>
                <w:rFonts w:ascii="Times New Roman" w:hAnsi="Times New Roman"/>
                <w:b/>
                <w:sz w:val="24"/>
              </w:rPr>
              <w:t xml:space="preserve">  </w:t>
            </w:r>
            <w:r>
              <w:rPr>
                <w:rFonts w:ascii="Times New Roman" w:hAnsi="Times New Roman"/>
                <w:sz w:val="24"/>
              </w:rPr>
              <w:t xml:space="preserve">по теме </w:t>
            </w:r>
            <w:r>
              <w:rPr>
                <w:rFonts w:ascii="Times New Roman" w:hAnsi="Times New Roman"/>
                <w:b/>
                <w:sz w:val="24"/>
              </w:rPr>
              <w:t>«</w:t>
            </w:r>
            <w:r>
              <w:rPr>
                <w:rFonts w:ascii="Times New Roman" w:hAnsi="Times New Roman"/>
                <w:sz w:val="24"/>
              </w:rPr>
              <w:t xml:space="preserve">Электромагнитная  индукция».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286"/>
        </w:trPr>
        <w:tc>
          <w:tcPr>
            <w:tcW w:w="10828" w:type="dxa"/>
            <w:gridSpan w:val="8"/>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Раздел 4. Колебания и волны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20/ 4 </w:t>
            </w:r>
          </w:p>
        </w:tc>
        <w:tc>
          <w:tcPr>
            <w:tcW w:w="2282" w:type="dxa"/>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19"/>
              <w:rPr>
                <w:rFonts w:ascii="Times New Roman" w:hAnsi="Times New Roman"/>
                <w:sz w:val="24"/>
              </w:rPr>
            </w:pPr>
            <w:r>
              <w:rPr>
                <w:rFonts w:ascii="Times New Roman" w:hAnsi="Times New Roman"/>
                <w:b/>
                <w:sz w:val="24"/>
              </w:rPr>
              <w:t xml:space="preserve">Тема 4.1 </w:t>
            </w:r>
          </w:p>
          <w:p w:rsidR="00357593" w:rsidRDefault="00CC111C">
            <w:pPr>
              <w:spacing w:after="0"/>
              <w:rPr>
                <w:rFonts w:ascii="Times New Roman" w:hAnsi="Times New Roman"/>
                <w:sz w:val="24"/>
              </w:rPr>
            </w:pPr>
            <w:r>
              <w:rPr>
                <w:rFonts w:ascii="Times New Roman" w:hAnsi="Times New Roman"/>
                <w:b/>
                <w:sz w:val="24"/>
              </w:rPr>
              <w:t xml:space="preserve">Механические колебания и волны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282"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ОК 01 </w:t>
            </w:r>
          </w:p>
          <w:p w:rsidR="00357593" w:rsidRDefault="00CC111C">
            <w:pPr>
              <w:spacing w:after="0"/>
              <w:rPr>
                <w:rFonts w:ascii="Times New Roman" w:hAnsi="Times New Roman"/>
                <w:sz w:val="24"/>
              </w:rPr>
            </w:pPr>
            <w:r>
              <w:rPr>
                <w:rFonts w:ascii="Times New Roman" w:hAnsi="Times New Roman"/>
                <w:sz w:val="24"/>
              </w:rPr>
              <w:t xml:space="preserve">ОК 02 </w:t>
            </w:r>
          </w:p>
          <w:p w:rsidR="00357593" w:rsidRDefault="00CC111C">
            <w:pPr>
              <w:spacing w:after="0"/>
              <w:rPr>
                <w:rFonts w:ascii="Times New Roman" w:hAnsi="Times New Roman"/>
                <w:sz w:val="24"/>
              </w:rPr>
            </w:pPr>
            <w:r>
              <w:rPr>
                <w:rFonts w:ascii="Times New Roman" w:hAnsi="Times New Roman"/>
                <w:sz w:val="24"/>
              </w:rPr>
              <w:t xml:space="preserve">ОК 04 </w:t>
            </w:r>
          </w:p>
          <w:p w:rsidR="00357593" w:rsidRDefault="00CC111C">
            <w:pPr>
              <w:spacing w:after="0"/>
              <w:rPr>
                <w:rFonts w:ascii="Times New Roman" w:hAnsi="Times New Roman"/>
                <w:sz w:val="24"/>
              </w:rPr>
            </w:pPr>
            <w:r>
              <w:rPr>
                <w:rFonts w:ascii="Times New Roman" w:hAnsi="Times New Roman"/>
                <w:sz w:val="24"/>
              </w:rPr>
              <w:t xml:space="preserve">ОК 05 </w:t>
            </w:r>
          </w:p>
          <w:p w:rsidR="00357593" w:rsidRDefault="00CC111C">
            <w:pPr>
              <w:spacing w:after="14"/>
              <w:rPr>
                <w:rFonts w:ascii="Times New Roman" w:hAnsi="Times New Roman"/>
                <w:sz w:val="24"/>
              </w:rPr>
            </w:pPr>
            <w:r>
              <w:rPr>
                <w:rFonts w:ascii="Times New Roman" w:hAnsi="Times New Roman"/>
                <w:sz w:val="24"/>
              </w:rPr>
              <w:t xml:space="preserve">ОК 07 </w:t>
            </w:r>
          </w:p>
          <w:p w:rsidR="00357593" w:rsidRDefault="00CC111C">
            <w:pPr>
              <w:spacing w:after="14"/>
              <w:rPr>
                <w:rFonts w:ascii="Times New Roman" w:hAnsi="Times New Roman"/>
                <w:sz w:val="24"/>
              </w:rPr>
            </w:pPr>
            <w:r>
              <w:rPr>
                <w:rFonts w:ascii="Times New Roman" w:hAnsi="Times New Roman"/>
                <w:sz w:val="24"/>
              </w:rPr>
              <w:t xml:space="preserve">ПК 2.1 </w:t>
            </w:r>
          </w:p>
          <w:p w:rsidR="00357593" w:rsidRDefault="00CC111C">
            <w:pPr>
              <w:spacing w:after="0"/>
              <w:rPr>
                <w:rFonts w:ascii="Times New Roman" w:hAnsi="Times New Roman"/>
                <w:sz w:val="24"/>
              </w:rPr>
            </w:pPr>
            <w:r>
              <w:rPr>
                <w:rFonts w:ascii="Times New Roman" w:hAnsi="Times New Roman"/>
                <w:sz w:val="24"/>
              </w:rPr>
              <w:t xml:space="preserve">ПК 3.3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790AB0">
        <w:trPr>
          <w:trHeight w:val="1390"/>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sz w:val="24"/>
              </w:rPr>
              <w:t xml:space="preserve">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 </w:t>
            </w:r>
          </w:p>
          <w:p w:rsidR="00357593" w:rsidRDefault="00CC111C">
            <w:pPr>
              <w:spacing w:after="0"/>
              <w:rPr>
                <w:rFonts w:ascii="Times New Roman" w:hAnsi="Times New Roman"/>
                <w:sz w:val="24"/>
              </w:rPr>
            </w:pPr>
            <w:r>
              <w:rPr>
                <w:rFonts w:ascii="Times New Roman" w:hAnsi="Times New Roman"/>
                <w:sz w:val="24"/>
              </w:rPr>
              <w:t xml:space="preserve">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286"/>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564"/>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jc w:val="both"/>
              <w:rPr>
                <w:rFonts w:ascii="Times New Roman" w:hAnsi="Times New Roman"/>
                <w:sz w:val="24"/>
              </w:rPr>
            </w:pPr>
            <w:r>
              <w:rPr>
                <w:rFonts w:ascii="Times New Roman" w:hAnsi="Times New Roman"/>
                <w:sz w:val="24"/>
              </w:rPr>
              <w:t>Поперечные и продольные волны. Характеристики волны. Звуковые волны. Ультразвук и его применение</w:t>
            </w: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1114"/>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Лабораторные занятия: </w:t>
            </w:r>
          </w:p>
          <w:p w:rsidR="00357593" w:rsidRDefault="00CC111C">
            <w:pPr>
              <w:spacing w:after="0" w:line="276" w:lineRule="auto"/>
              <w:rPr>
                <w:rFonts w:ascii="Times New Roman" w:hAnsi="Times New Roman"/>
                <w:sz w:val="24"/>
              </w:rPr>
            </w:pPr>
            <w:r>
              <w:rPr>
                <w:rFonts w:ascii="Times New Roman" w:hAnsi="Times New Roman"/>
                <w:sz w:val="24"/>
              </w:rPr>
              <w:t xml:space="preserve">Лабораторная работа №12 Изучение зависимости периода пружинного маятника от массы груза. </w:t>
            </w:r>
          </w:p>
          <w:p w:rsidR="00357593" w:rsidRDefault="00CC111C">
            <w:pPr>
              <w:spacing w:after="0"/>
              <w:rPr>
                <w:rFonts w:ascii="Times New Roman" w:hAnsi="Times New Roman"/>
                <w:sz w:val="24"/>
              </w:rPr>
            </w:pPr>
            <w:r>
              <w:rPr>
                <w:rFonts w:ascii="Times New Roman" w:hAnsi="Times New Roman"/>
                <w:b/>
                <w:i/>
                <w:sz w:val="24"/>
              </w:rPr>
              <w:t xml:space="preserve"> </w:t>
            </w:r>
          </w:p>
        </w:tc>
        <w:tc>
          <w:tcPr>
            <w:tcW w:w="1180"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286"/>
        </w:trPr>
        <w:tc>
          <w:tcPr>
            <w:tcW w:w="224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Тема 4.2 </w:t>
            </w:r>
          </w:p>
          <w:p w:rsidR="00357593" w:rsidRDefault="00CC111C">
            <w:pPr>
              <w:spacing w:after="0"/>
              <w:rPr>
                <w:rFonts w:ascii="Times New Roman" w:hAnsi="Times New Roman"/>
                <w:sz w:val="24"/>
              </w:rPr>
            </w:pPr>
            <w:r>
              <w:rPr>
                <w:rFonts w:ascii="Times New Roman" w:hAnsi="Times New Roman"/>
                <w:b/>
                <w:sz w:val="24"/>
              </w:rPr>
              <w:t xml:space="preserve">Электромагнитные колебания и волны </w:t>
            </w:r>
          </w:p>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1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1390"/>
        </w:trPr>
        <w:tc>
          <w:tcPr>
            <w:tcW w:w="224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8580"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CC111C">
            <w:pPr>
              <w:spacing w:after="0"/>
              <w:ind w:right="157"/>
              <w:jc w:val="both"/>
              <w:rPr>
                <w:rFonts w:ascii="Times New Roman" w:hAnsi="Times New Roman"/>
                <w:sz w:val="24"/>
              </w:rPr>
            </w:pPr>
            <w:r>
              <w:rPr>
                <w:rFonts w:ascii="Times New Roman" w:hAnsi="Times New Roman"/>
                <w:sz w:val="24"/>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Pr>
                <w:rFonts w:ascii="Times New Roman" w:hAnsi="Times New Roman"/>
                <w:b/>
                <w:i/>
                <w:sz w:val="24"/>
              </w:rPr>
              <w:t xml:space="preserve">. </w:t>
            </w:r>
            <w:r>
              <w:rPr>
                <w:rFonts w:ascii="Times New Roman" w:hAnsi="Times New Roman"/>
                <w:sz w:val="24"/>
              </w:rPr>
              <w:t xml:space="preserve">Электромагнитное поле как особый вид материи. Электромагнитные волны. Свойства электромагнитных волн. Вибратор Герца. Открытый </w:t>
            </w:r>
          </w:p>
        </w:tc>
        <w:tc>
          <w:tcPr>
            <w:tcW w:w="118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c>
          <w:tcPr>
            <w:tcW w:w="2282"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38" w:type="dxa"/>
            </w:tcMar>
          </w:tcPr>
          <w:p w:rsidR="00357593" w:rsidRDefault="00357593"/>
        </w:tc>
      </w:tr>
      <w:tr w:rsidR="00357593" w:rsidTr="00790AB0">
        <w:trPr>
          <w:trHeight w:val="562"/>
        </w:trPr>
        <w:tc>
          <w:tcPr>
            <w:tcW w:w="2268" w:type="dxa"/>
            <w:gridSpan w:val="3"/>
            <w:vMerge w:val="restart"/>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jc w:val="both"/>
              <w:rPr>
                <w:rFonts w:ascii="Times New Roman" w:hAnsi="Times New Roman"/>
                <w:sz w:val="24"/>
              </w:rPr>
            </w:pPr>
            <w:r>
              <w:rPr>
                <w:rFonts w:ascii="Times New Roman" w:hAnsi="Times New Roman"/>
                <w:sz w:val="24"/>
              </w:rPr>
              <w:t xml:space="preserve">колебательный контур. Изобретение радио А.С. Поповым. Понятие о радиосвязи. Принцип радиосвязи. Применение электромагнитных волн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r>
      <w:tr w:rsidR="00357593" w:rsidTr="00790AB0">
        <w:trPr>
          <w:trHeight w:val="286"/>
        </w:trPr>
        <w:tc>
          <w:tcPr>
            <w:tcW w:w="2268" w:type="dxa"/>
            <w:gridSpan w:val="3"/>
            <w:vMerge/>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sz w:val="24"/>
              </w:rPr>
              <w:t xml:space="preserve">10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1390"/>
        </w:trPr>
        <w:tc>
          <w:tcPr>
            <w:tcW w:w="2268" w:type="dxa"/>
            <w:gridSpan w:val="3"/>
            <w:vMerge/>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line="276" w:lineRule="auto"/>
              <w:ind w:left="-18"/>
              <w:rPr>
                <w:rFonts w:ascii="Times New Roman" w:hAnsi="Times New Roman"/>
                <w:sz w:val="24"/>
              </w:rPr>
            </w:pPr>
            <w:r>
              <w:rPr>
                <w:rFonts w:ascii="Times New Roman" w:hAnsi="Times New Roman"/>
                <w:sz w:val="24"/>
              </w:rPr>
              <w:t>.</w:t>
            </w:r>
            <w:r>
              <w:rPr>
                <w:rFonts w:ascii="Times New Roman" w:hAnsi="Times New Roman"/>
                <w:b/>
                <w:i/>
                <w:sz w:val="24"/>
              </w:rPr>
              <w:t xml:space="preserve"> </w:t>
            </w:r>
            <w:r>
              <w:rPr>
                <w:rFonts w:ascii="Times New Roman" w:hAnsi="Times New Roman"/>
                <w:sz w:val="24"/>
              </w:rPr>
              <w:t xml:space="preserve">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w:t>
            </w:r>
          </w:p>
          <w:p w:rsidR="00357593" w:rsidRDefault="00CC111C">
            <w:pPr>
              <w:spacing w:after="0"/>
              <w:ind w:left="-18"/>
              <w:rPr>
                <w:rFonts w:ascii="Times New Roman" w:hAnsi="Times New Roman"/>
                <w:sz w:val="24"/>
              </w:rPr>
            </w:pPr>
            <w:r>
              <w:rPr>
                <w:rFonts w:ascii="Times New Roman" w:hAnsi="Times New Roman"/>
                <w:sz w:val="24"/>
              </w:rPr>
              <w:t>Резонанс в электрической цепи. Трансформаторы. Токи высокой частоты. Получение, передача и распределение электроэнергии</w:t>
            </w:r>
            <w:r>
              <w:rPr>
                <w:rFonts w:ascii="Times New Roman" w:hAnsi="Times New Roman"/>
                <w:b/>
                <w:i/>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sz w:val="24"/>
              </w:rPr>
              <w:t xml:space="preserve">6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562"/>
        </w:trPr>
        <w:tc>
          <w:tcPr>
            <w:tcW w:w="2268" w:type="dxa"/>
            <w:gridSpan w:val="3"/>
            <w:vMerge/>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sz w:val="24"/>
              </w:rPr>
              <w:t>Решение задач с профессиональной направленностью по теме</w:t>
            </w:r>
            <w:r>
              <w:rPr>
                <w:rFonts w:ascii="Times New Roman" w:hAnsi="Times New Roman"/>
                <w:b/>
                <w:sz w:val="24"/>
              </w:rPr>
              <w:t xml:space="preserve"> «</w:t>
            </w:r>
            <w:r>
              <w:rPr>
                <w:rFonts w:ascii="Times New Roman" w:hAnsi="Times New Roman"/>
                <w:sz w:val="24"/>
              </w:rPr>
              <w:t xml:space="preserve">Электромагнитные колебания и волны».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vMerge w:val="restart"/>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280"/>
        </w:trPr>
        <w:tc>
          <w:tcPr>
            <w:tcW w:w="2268" w:type="dxa"/>
            <w:gridSpan w:val="3"/>
            <w:vMerge/>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b/>
                <w:sz w:val="24"/>
              </w:rPr>
              <w:t xml:space="preserve">Лабораторные занятия: </w:t>
            </w:r>
          </w:p>
        </w:tc>
        <w:tc>
          <w:tcPr>
            <w:tcW w:w="1179" w:type="dxa"/>
            <w:gridSpan w:val="2"/>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i/>
                <w:sz w:val="24"/>
              </w:rPr>
              <w:t xml:space="preserve"> </w:t>
            </w:r>
          </w:p>
        </w:tc>
        <w:tc>
          <w:tcPr>
            <w:tcW w:w="2294" w:type="dxa"/>
            <w:gridSpan w:val="2"/>
            <w:vMerge/>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357593"/>
        </w:tc>
      </w:tr>
      <w:tr w:rsidR="00357593" w:rsidTr="00790AB0">
        <w:trPr>
          <w:trHeight w:val="281"/>
        </w:trPr>
        <w:tc>
          <w:tcPr>
            <w:tcW w:w="2268" w:type="dxa"/>
            <w:gridSpan w:val="3"/>
            <w:tcBorders>
              <w:top w:val="nil"/>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c>
          <w:tcPr>
            <w:tcW w:w="8549" w:type="dxa"/>
            <w:gridSpan w:val="4"/>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sz w:val="24"/>
              </w:rPr>
              <w:t xml:space="preserve">Лабораторная работа №13 Изучение работы трансформатора </w:t>
            </w:r>
          </w:p>
        </w:tc>
        <w:tc>
          <w:tcPr>
            <w:tcW w:w="1179" w:type="dxa"/>
            <w:gridSpan w:val="2"/>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r>
      <w:tr w:rsidR="00357593" w:rsidTr="00790AB0">
        <w:trPr>
          <w:trHeight w:val="288"/>
        </w:trPr>
        <w:tc>
          <w:tcPr>
            <w:tcW w:w="10817" w:type="dxa"/>
            <w:gridSpan w:val="7"/>
            <w:tcBorders>
              <w:top w:val="single" w:sz="3" w:space="0" w:color="000000"/>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5. Оптика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sz w:val="24"/>
              </w:rPr>
              <w:t xml:space="preserve">22 /6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286"/>
        </w:trPr>
        <w:tc>
          <w:tcPr>
            <w:tcW w:w="2268" w:type="dxa"/>
            <w:gridSpan w:val="3"/>
            <w:vMerge w:val="restart"/>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CC111C">
            <w:pPr>
              <w:spacing w:after="17"/>
              <w:ind w:left="1"/>
              <w:rPr>
                <w:rFonts w:ascii="Times New Roman" w:hAnsi="Times New Roman"/>
                <w:sz w:val="24"/>
              </w:rPr>
            </w:pPr>
            <w:r>
              <w:rPr>
                <w:rFonts w:ascii="Times New Roman" w:hAnsi="Times New Roman"/>
                <w:b/>
                <w:sz w:val="24"/>
              </w:rPr>
              <w:t xml:space="preserve">Тема 5.1 </w:t>
            </w:r>
          </w:p>
          <w:p w:rsidR="00357593" w:rsidRDefault="00CC111C">
            <w:pPr>
              <w:spacing w:after="0"/>
              <w:ind w:left="1"/>
              <w:rPr>
                <w:rFonts w:ascii="Times New Roman" w:hAnsi="Times New Roman"/>
                <w:sz w:val="24"/>
              </w:rPr>
            </w:pPr>
            <w:r>
              <w:rPr>
                <w:rFonts w:ascii="Times New Roman" w:hAnsi="Times New Roman"/>
                <w:b/>
                <w:sz w:val="24"/>
              </w:rPr>
              <w:t>Природа света</w:t>
            </w:r>
            <w:r>
              <w:rPr>
                <w:rFonts w:ascii="Times New Roman" w:hAnsi="Times New Roman"/>
                <w:sz w:val="24"/>
              </w:rPr>
              <w:t xml:space="preserve"> </w:t>
            </w:r>
          </w:p>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b/>
                <w:sz w:val="24"/>
              </w:rPr>
              <w:t xml:space="preserve">Основное содержание </w:t>
            </w:r>
          </w:p>
        </w:tc>
        <w:tc>
          <w:tcPr>
            <w:tcW w:w="117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sz w:val="24"/>
              </w:rPr>
              <w:t xml:space="preserve">6 </w:t>
            </w:r>
          </w:p>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vMerge w:val="restart"/>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CC111C">
            <w:pPr>
              <w:spacing w:after="0"/>
              <w:ind w:left="3"/>
              <w:rPr>
                <w:rFonts w:ascii="Times New Roman" w:hAnsi="Times New Roman"/>
                <w:sz w:val="24"/>
              </w:rPr>
            </w:pPr>
            <w:r>
              <w:rPr>
                <w:rFonts w:ascii="Times New Roman" w:hAnsi="Times New Roman"/>
                <w:sz w:val="24"/>
              </w:rPr>
              <w:t xml:space="preserve">ОК 01 </w:t>
            </w:r>
          </w:p>
          <w:p w:rsidR="00357593" w:rsidRDefault="00CC111C">
            <w:pPr>
              <w:spacing w:after="0"/>
              <w:ind w:left="3"/>
              <w:rPr>
                <w:rFonts w:ascii="Times New Roman" w:hAnsi="Times New Roman"/>
                <w:sz w:val="24"/>
              </w:rPr>
            </w:pPr>
            <w:r>
              <w:rPr>
                <w:rFonts w:ascii="Times New Roman" w:hAnsi="Times New Roman"/>
                <w:sz w:val="24"/>
              </w:rPr>
              <w:t xml:space="preserve">ОК 02 </w:t>
            </w:r>
          </w:p>
          <w:p w:rsidR="00357593" w:rsidRDefault="00CC111C">
            <w:pPr>
              <w:spacing w:after="0"/>
              <w:ind w:left="3"/>
              <w:rPr>
                <w:rFonts w:ascii="Times New Roman" w:hAnsi="Times New Roman"/>
                <w:sz w:val="24"/>
              </w:rPr>
            </w:pPr>
            <w:r>
              <w:rPr>
                <w:rFonts w:ascii="Times New Roman" w:hAnsi="Times New Roman"/>
                <w:sz w:val="24"/>
              </w:rPr>
              <w:t xml:space="preserve">ОК 04 </w:t>
            </w:r>
          </w:p>
          <w:p w:rsidR="00357593" w:rsidRDefault="00CC111C">
            <w:pPr>
              <w:spacing w:after="14"/>
              <w:ind w:left="3"/>
              <w:rPr>
                <w:rFonts w:ascii="Times New Roman" w:hAnsi="Times New Roman"/>
                <w:sz w:val="24"/>
              </w:rPr>
            </w:pPr>
            <w:r>
              <w:rPr>
                <w:rFonts w:ascii="Times New Roman" w:hAnsi="Times New Roman"/>
                <w:sz w:val="24"/>
              </w:rPr>
              <w:t xml:space="preserve">ОК 05 </w:t>
            </w:r>
          </w:p>
          <w:p w:rsidR="00357593" w:rsidRDefault="00CC111C">
            <w:pPr>
              <w:spacing w:after="14"/>
              <w:ind w:left="3"/>
              <w:rPr>
                <w:rFonts w:ascii="Times New Roman" w:hAnsi="Times New Roman"/>
                <w:sz w:val="24"/>
              </w:rPr>
            </w:pPr>
            <w:r>
              <w:rPr>
                <w:rFonts w:ascii="Times New Roman" w:hAnsi="Times New Roman"/>
                <w:sz w:val="24"/>
              </w:rPr>
              <w:t xml:space="preserve">ПК 2.1 </w:t>
            </w:r>
          </w:p>
          <w:p w:rsidR="00357593" w:rsidRDefault="00CC111C">
            <w:pPr>
              <w:spacing w:after="0"/>
              <w:ind w:left="3"/>
              <w:rPr>
                <w:rFonts w:ascii="Times New Roman" w:hAnsi="Times New Roman"/>
                <w:sz w:val="24"/>
              </w:rPr>
            </w:pPr>
            <w:r>
              <w:rPr>
                <w:rFonts w:ascii="Times New Roman" w:hAnsi="Times New Roman"/>
                <w:sz w:val="24"/>
              </w:rPr>
              <w:t xml:space="preserve">ПК 3.3 </w:t>
            </w:r>
          </w:p>
        </w:tc>
      </w:tr>
      <w:tr w:rsidR="00357593" w:rsidTr="00790AB0">
        <w:trPr>
          <w:trHeight w:val="1114"/>
        </w:trPr>
        <w:tc>
          <w:tcPr>
            <w:tcW w:w="2268" w:type="dxa"/>
            <w:gridSpan w:val="3"/>
            <w:vMerge/>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line="276" w:lineRule="auto"/>
              <w:ind w:left="-18" w:right="230"/>
              <w:jc w:val="both"/>
              <w:rPr>
                <w:rFonts w:ascii="Times New Roman" w:hAnsi="Times New Roman"/>
                <w:sz w:val="24"/>
              </w:rPr>
            </w:pPr>
            <w:r>
              <w:rPr>
                <w:rFonts w:ascii="Times New Roman" w:hAnsi="Times New Roman"/>
                <w:sz w:val="24"/>
              </w:rPr>
              <w:t xml:space="preserve">Точечный источник света. Скорость распространения света. Законы отражения и преломления света. Солнечные и лунные затмения. Принцип Гюйгенса. Полное отражение. Линзы. Построение изображения в линзах. Формула тонкой линзы. </w:t>
            </w:r>
          </w:p>
          <w:p w:rsidR="00357593" w:rsidRDefault="00CC111C">
            <w:pPr>
              <w:spacing w:after="0"/>
              <w:ind w:left="-18"/>
              <w:rPr>
                <w:rFonts w:ascii="Times New Roman" w:hAnsi="Times New Roman"/>
                <w:sz w:val="24"/>
              </w:rPr>
            </w:pPr>
            <w:r>
              <w:rPr>
                <w:rFonts w:ascii="Times New Roman" w:hAnsi="Times New Roman"/>
                <w:sz w:val="24"/>
              </w:rPr>
              <w:t xml:space="preserve">Увеличение линзы. Глаз как оптическая система. </w:t>
            </w:r>
            <w:r>
              <w:rPr>
                <w:rFonts w:ascii="Times New Roman" w:hAnsi="Times New Roman"/>
                <w:b/>
                <w:i/>
                <w:sz w:val="24"/>
              </w:rPr>
              <w:t xml:space="preserve"> </w:t>
            </w:r>
          </w:p>
        </w:tc>
        <w:tc>
          <w:tcPr>
            <w:tcW w:w="117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c>
          <w:tcPr>
            <w:tcW w:w="2294" w:type="dxa"/>
            <w:gridSpan w:val="2"/>
            <w:vMerge/>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357593"/>
        </w:tc>
      </w:tr>
      <w:tr w:rsidR="00357593" w:rsidTr="00790AB0">
        <w:trPr>
          <w:trHeight w:val="280"/>
        </w:trPr>
        <w:tc>
          <w:tcPr>
            <w:tcW w:w="2268" w:type="dxa"/>
            <w:gridSpan w:val="3"/>
            <w:vMerge/>
            <w:tcBorders>
              <w:top w:val="single" w:sz="3" w:space="0" w:color="000000"/>
              <w:left w:val="single" w:sz="5" w:space="0" w:color="000000"/>
              <w:bottom w:val="nil"/>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b/>
                <w:sz w:val="24"/>
              </w:rPr>
              <w:t xml:space="preserve">Лабораторные занятия: </w:t>
            </w:r>
          </w:p>
        </w:tc>
        <w:tc>
          <w:tcPr>
            <w:tcW w:w="1179" w:type="dxa"/>
            <w:gridSpan w:val="2"/>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sz w:val="24"/>
              </w:rPr>
              <w:t xml:space="preserve"> </w:t>
            </w:r>
          </w:p>
        </w:tc>
        <w:tc>
          <w:tcPr>
            <w:tcW w:w="2294" w:type="dxa"/>
            <w:gridSpan w:val="2"/>
            <w:vMerge/>
            <w:tcBorders>
              <w:top w:val="single" w:sz="3" w:space="0" w:color="000000"/>
              <w:left w:val="single" w:sz="3" w:space="0" w:color="000000"/>
              <w:bottom w:val="nil"/>
              <w:right w:val="single" w:sz="3" w:space="0" w:color="000000"/>
            </w:tcBorders>
            <w:shd w:val="clear" w:color="auto" w:fill="auto"/>
            <w:tcMar>
              <w:top w:w="2" w:type="dxa"/>
              <w:left w:w="0" w:type="dxa"/>
              <w:right w:w="72" w:type="dxa"/>
            </w:tcMar>
          </w:tcPr>
          <w:p w:rsidR="00357593" w:rsidRDefault="00357593"/>
        </w:tc>
      </w:tr>
      <w:tr w:rsidR="00357593" w:rsidTr="00790AB0">
        <w:trPr>
          <w:trHeight w:val="557"/>
        </w:trPr>
        <w:tc>
          <w:tcPr>
            <w:tcW w:w="2268" w:type="dxa"/>
            <w:gridSpan w:val="3"/>
            <w:vMerge w:val="restart"/>
            <w:tcBorders>
              <w:top w:val="nil"/>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c>
          <w:tcPr>
            <w:tcW w:w="8549" w:type="dxa"/>
            <w:gridSpan w:val="4"/>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17"/>
              <w:ind w:left="-18"/>
              <w:rPr>
                <w:rFonts w:ascii="Times New Roman" w:hAnsi="Times New Roman"/>
                <w:sz w:val="24"/>
              </w:rPr>
            </w:pPr>
            <w:r>
              <w:rPr>
                <w:rFonts w:ascii="Times New Roman" w:hAnsi="Times New Roman"/>
                <w:sz w:val="24"/>
              </w:rPr>
              <w:t xml:space="preserve">Лабораторная работа №14 Определение показателя преломления стекла </w:t>
            </w:r>
          </w:p>
          <w:p w:rsidR="00357593" w:rsidRDefault="00CC111C">
            <w:pPr>
              <w:spacing w:after="0"/>
              <w:ind w:left="-18"/>
              <w:rPr>
                <w:rFonts w:ascii="Times New Roman" w:hAnsi="Times New Roman"/>
                <w:sz w:val="24"/>
              </w:rPr>
            </w:pPr>
            <w:r>
              <w:rPr>
                <w:rFonts w:ascii="Times New Roman" w:hAnsi="Times New Roman"/>
                <w:sz w:val="24"/>
              </w:rPr>
              <w:t xml:space="preserve">Лабораторная работ № 15. Определения фокусного расстояния собирающей линзы </w:t>
            </w:r>
          </w:p>
        </w:tc>
        <w:tc>
          <w:tcPr>
            <w:tcW w:w="1179" w:type="dxa"/>
            <w:gridSpan w:val="2"/>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vMerge w:val="restart"/>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pPr>
              <w:spacing w:after="123"/>
              <w:rPr>
                <w:rFonts w:ascii="Times New Roman" w:hAnsi="Times New Roman"/>
                <w:sz w:val="24"/>
              </w:rPr>
            </w:pPr>
          </w:p>
        </w:tc>
      </w:tr>
      <w:tr w:rsidR="00357593" w:rsidTr="00790AB0">
        <w:trPr>
          <w:trHeight w:val="286"/>
        </w:trPr>
        <w:tc>
          <w:tcPr>
            <w:tcW w:w="2268" w:type="dxa"/>
            <w:gridSpan w:val="3"/>
            <w:vMerge/>
            <w:tcBorders>
              <w:top w:val="nil"/>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sz w:val="24"/>
              </w:rPr>
              <w:t xml:space="preserve">4 </w:t>
            </w:r>
          </w:p>
        </w:tc>
        <w:tc>
          <w:tcPr>
            <w:tcW w:w="2294" w:type="dxa"/>
            <w:gridSpan w:val="2"/>
            <w:vMerge/>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r>
      <w:tr w:rsidR="00357593" w:rsidTr="00790AB0">
        <w:trPr>
          <w:trHeight w:val="286"/>
        </w:trPr>
        <w:tc>
          <w:tcPr>
            <w:tcW w:w="2268" w:type="dxa"/>
            <w:gridSpan w:val="3"/>
            <w:vMerge/>
            <w:tcBorders>
              <w:top w:val="nil"/>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sz w:val="24"/>
              </w:rPr>
              <w:t>Оптические приборы.  Сила света. Освещённость. Законы освещенности</w:t>
            </w:r>
            <w:r>
              <w:rPr>
                <w:rFonts w:ascii="Times New Roman" w:hAnsi="Times New Roman"/>
                <w:b/>
                <w:i/>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vMerge/>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r>
      <w:tr w:rsidR="00357593" w:rsidTr="00790AB0">
        <w:trPr>
          <w:trHeight w:val="838"/>
        </w:trPr>
        <w:tc>
          <w:tcPr>
            <w:tcW w:w="2268" w:type="dxa"/>
            <w:gridSpan w:val="3"/>
            <w:vMerge/>
            <w:tcBorders>
              <w:top w:val="nil"/>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18"/>
              <w:rPr>
                <w:rFonts w:ascii="Times New Roman" w:hAnsi="Times New Roman"/>
                <w:sz w:val="24"/>
              </w:rPr>
            </w:pPr>
            <w:r>
              <w:rPr>
                <w:rFonts w:ascii="Times New Roman" w:hAnsi="Times New Roman"/>
                <w:sz w:val="24"/>
              </w:rPr>
              <w:t xml:space="preserve">Решение задач с профессиональной направленностью по теме «Природа света»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i/>
                <w:sz w:val="24"/>
              </w:rPr>
              <w:t xml:space="preserve"> </w:t>
            </w:r>
          </w:p>
          <w:p w:rsidR="00357593" w:rsidRDefault="00CC111C">
            <w:pPr>
              <w:spacing w:after="0"/>
              <w:ind w:left="5"/>
              <w:rPr>
                <w:rFonts w:ascii="Times New Roman" w:hAnsi="Times New Roman"/>
                <w:sz w:val="24"/>
              </w:rPr>
            </w:pPr>
            <w:r>
              <w:rPr>
                <w:rFonts w:ascii="Times New Roman" w:hAnsi="Times New Roman"/>
                <w:sz w:val="24"/>
              </w:rPr>
              <w:t xml:space="preserve">2 </w:t>
            </w:r>
          </w:p>
          <w:p w:rsidR="00357593" w:rsidRDefault="00CC111C">
            <w:pPr>
              <w:spacing w:after="0"/>
              <w:ind w:left="5"/>
              <w:rPr>
                <w:rFonts w:ascii="Times New Roman" w:hAnsi="Times New Roman"/>
                <w:sz w:val="24"/>
              </w:rPr>
            </w:pPr>
            <w:r>
              <w:rPr>
                <w:rFonts w:ascii="Times New Roman" w:hAnsi="Times New Roman"/>
                <w:sz w:val="24"/>
              </w:rPr>
              <w:t xml:space="preserve"> </w:t>
            </w:r>
          </w:p>
        </w:tc>
        <w:tc>
          <w:tcPr>
            <w:tcW w:w="2294" w:type="dxa"/>
            <w:gridSpan w:val="2"/>
            <w:vMerge/>
            <w:tcBorders>
              <w:top w:val="nil"/>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r>
      <w:tr w:rsidR="00357593" w:rsidTr="00790AB0">
        <w:trPr>
          <w:trHeight w:val="288"/>
        </w:trPr>
        <w:tc>
          <w:tcPr>
            <w:tcW w:w="2268" w:type="dxa"/>
            <w:gridSpan w:val="3"/>
            <w:vMerge w:val="restart"/>
            <w:tcBorders>
              <w:top w:val="single" w:sz="3" w:space="0" w:color="000000"/>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20"/>
              <w:ind w:left="8"/>
              <w:rPr>
                <w:rFonts w:ascii="Times New Roman" w:hAnsi="Times New Roman"/>
                <w:sz w:val="24"/>
              </w:rPr>
            </w:pPr>
            <w:r>
              <w:rPr>
                <w:rFonts w:ascii="Times New Roman" w:hAnsi="Times New Roman"/>
                <w:b/>
                <w:sz w:val="24"/>
              </w:rPr>
              <w:t xml:space="preserve">Тема 5.2 </w:t>
            </w:r>
          </w:p>
          <w:p w:rsidR="00357593" w:rsidRDefault="00CC111C">
            <w:pPr>
              <w:spacing w:after="0"/>
              <w:ind w:left="8"/>
              <w:rPr>
                <w:rFonts w:ascii="Times New Roman" w:hAnsi="Times New Roman"/>
                <w:sz w:val="24"/>
              </w:rPr>
            </w:pPr>
            <w:r>
              <w:rPr>
                <w:rFonts w:ascii="Times New Roman" w:hAnsi="Times New Roman"/>
                <w:b/>
                <w:sz w:val="24"/>
              </w:rPr>
              <w:lastRenderedPageBreak/>
              <w:t>Волновые свойства света</w:t>
            </w:r>
            <w:r>
              <w:rPr>
                <w:rFonts w:ascii="Times New Roman" w:hAnsi="Times New Roman"/>
                <w:sz w:val="24"/>
              </w:rPr>
              <w:t xml:space="preserve"> </w:t>
            </w:r>
          </w:p>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26"/>
              <w:rPr>
                <w:rFonts w:ascii="Times New Roman" w:hAnsi="Times New Roman"/>
                <w:sz w:val="24"/>
              </w:rPr>
            </w:pPr>
            <w:r>
              <w:rPr>
                <w:rFonts w:ascii="Times New Roman" w:hAnsi="Times New Roman"/>
                <w:b/>
                <w:sz w:val="24"/>
              </w:rPr>
              <w:lastRenderedPageBreak/>
              <w:t xml:space="preserve">Основное содержание </w:t>
            </w:r>
          </w:p>
        </w:tc>
        <w:tc>
          <w:tcPr>
            <w:tcW w:w="117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5"/>
              <w:rPr>
                <w:rFonts w:ascii="Times New Roman" w:hAnsi="Times New Roman"/>
                <w:sz w:val="24"/>
              </w:rPr>
            </w:pPr>
            <w:r>
              <w:rPr>
                <w:rFonts w:ascii="Times New Roman" w:hAnsi="Times New Roman"/>
                <w:b/>
                <w:sz w:val="24"/>
              </w:rPr>
              <w:t xml:space="preserve">4 </w:t>
            </w:r>
          </w:p>
        </w:tc>
        <w:tc>
          <w:tcPr>
            <w:tcW w:w="2294"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1114"/>
        </w:trPr>
        <w:tc>
          <w:tcPr>
            <w:tcW w:w="2268" w:type="dxa"/>
            <w:gridSpan w:val="3"/>
            <w:vMerge/>
            <w:tcBorders>
              <w:top w:val="single" w:sz="3" w:space="0" w:color="000000"/>
              <w:left w:val="single" w:sz="5"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c>
          <w:tcPr>
            <w:tcW w:w="8549" w:type="dxa"/>
            <w:gridSpan w:val="4"/>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CC111C">
            <w:pPr>
              <w:spacing w:after="0"/>
              <w:ind w:left="26"/>
              <w:rPr>
                <w:rFonts w:ascii="Times New Roman" w:hAnsi="Times New Roman"/>
                <w:sz w:val="24"/>
              </w:rPr>
            </w:pPr>
            <w:r>
              <w:rPr>
                <w:rFonts w:ascii="Times New Roman" w:hAnsi="Times New Roman"/>
                <w:sz w:val="24"/>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w:t>
            </w:r>
          </w:p>
        </w:tc>
        <w:tc>
          <w:tcPr>
            <w:tcW w:w="117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2" w:type="dxa"/>
              <w:left w:w="0" w:type="dxa"/>
              <w:right w:w="72" w:type="dxa"/>
            </w:tcMar>
          </w:tcPr>
          <w:p w:rsidR="00357593" w:rsidRDefault="00357593"/>
        </w:tc>
      </w:tr>
      <w:tr w:rsidR="00357593" w:rsidTr="00790AB0">
        <w:trPr>
          <w:trHeight w:val="286"/>
        </w:trPr>
        <w:tc>
          <w:tcPr>
            <w:tcW w:w="26" w:type="dxa"/>
            <w:tcMar>
              <w:top w:w="9" w:type="dxa"/>
              <w:left w:w="3" w:type="dxa"/>
              <w:right w:w="3" w:type="dxa"/>
            </w:tcMar>
          </w:tcPr>
          <w:p w:rsidR="00357593" w:rsidRDefault="00357593"/>
        </w:tc>
        <w:tc>
          <w:tcPr>
            <w:tcW w:w="2273" w:type="dxa"/>
            <w:gridSpan w:val="3"/>
            <w:vMerge w:val="restart"/>
            <w:tcBorders>
              <w:top w:val="nil"/>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pPr>
              <w:spacing w:after="123"/>
              <w:rPr>
                <w:rFonts w:ascii="Times New Roman" w:hAnsi="Times New Roman"/>
                <w:sz w:val="24"/>
              </w:rPr>
            </w:pPr>
          </w:p>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sz w:val="24"/>
              </w:rPr>
              <w:t xml:space="preserve">света. Двойное лучепреломление. Поляроиды. Дисперсия света. Виды излучений.  </w:t>
            </w:r>
          </w:p>
        </w:tc>
        <w:tc>
          <w:tcPr>
            <w:tcW w:w="1179" w:type="dxa"/>
            <w:gridSpan w:val="2"/>
            <w:tcBorders>
              <w:top w:val="nil"/>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pPr>
              <w:spacing w:after="123"/>
              <w:rPr>
                <w:rFonts w:ascii="Times New Roman" w:hAnsi="Times New Roman"/>
                <w:sz w:val="24"/>
              </w:rPr>
            </w:pPr>
          </w:p>
        </w:tc>
        <w:tc>
          <w:tcPr>
            <w:tcW w:w="2294"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pPr>
              <w:spacing w:after="123"/>
              <w:rPr>
                <w:rFonts w:ascii="Times New Roman" w:hAnsi="Times New Roman"/>
                <w:sz w:val="24"/>
              </w:rPr>
            </w:pPr>
          </w:p>
        </w:tc>
      </w:tr>
      <w:tr w:rsidR="00357593" w:rsidTr="00790AB0">
        <w:trPr>
          <w:trHeight w:val="286"/>
        </w:trPr>
        <w:tc>
          <w:tcPr>
            <w:tcW w:w="26" w:type="dxa"/>
            <w:tcMar>
              <w:top w:w="9" w:type="dxa"/>
              <w:left w:w="3" w:type="dxa"/>
              <w:right w:w="3" w:type="dxa"/>
            </w:tcMar>
          </w:tcPr>
          <w:p w:rsidR="00357593" w:rsidRDefault="00357593"/>
        </w:tc>
        <w:tc>
          <w:tcPr>
            <w:tcW w:w="2273" w:type="dxa"/>
            <w:gridSpan w:val="3"/>
            <w:vMerge/>
            <w:tcBorders>
              <w:top w:val="nil"/>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6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1114"/>
        </w:trPr>
        <w:tc>
          <w:tcPr>
            <w:tcW w:w="26" w:type="dxa"/>
            <w:tcMar>
              <w:top w:w="9" w:type="dxa"/>
              <w:left w:w="3" w:type="dxa"/>
              <w:right w:w="3" w:type="dxa"/>
            </w:tcMar>
          </w:tcPr>
          <w:p w:rsidR="00357593" w:rsidRDefault="00357593"/>
        </w:tc>
        <w:tc>
          <w:tcPr>
            <w:tcW w:w="2273" w:type="dxa"/>
            <w:gridSpan w:val="3"/>
            <w:vMerge/>
            <w:tcBorders>
              <w:top w:val="nil"/>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ight="93"/>
              <w:jc w:val="both"/>
              <w:rPr>
                <w:rFonts w:ascii="Times New Roman" w:hAnsi="Times New Roman"/>
                <w:sz w:val="24"/>
              </w:rPr>
            </w:pPr>
            <w:r>
              <w:rPr>
                <w:rFonts w:ascii="Times New Roman" w:hAnsi="Times New Roman"/>
                <w:sz w:val="24"/>
              </w:rPr>
              <w:t>Виды спектров. Спектры испускания. Спектры поглощения. Спектральный анализ</w:t>
            </w:r>
            <w:r>
              <w:rPr>
                <w:rFonts w:ascii="Times New Roman" w:hAnsi="Times New Roman"/>
                <w:b/>
                <w:i/>
                <w:sz w:val="24"/>
              </w:rPr>
              <w:t>.</w:t>
            </w:r>
            <w:r>
              <w:rPr>
                <w:rFonts w:ascii="Times New Roman" w:hAnsi="Times New Roman"/>
                <w:sz w:val="24"/>
              </w:rPr>
              <w:t xml:space="preserve"> Спектральные классы звезд. Ультрафиолетовое излучение. Инфракрасное излучение. Рентгеновские лучи. Их природа и свойства. Шкала электромагнитных излучений</w:t>
            </w:r>
            <w:r>
              <w:rPr>
                <w:rFonts w:ascii="Times New Roman" w:hAnsi="Times New Roman"/>
                <w:b/>
                <w:i/>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sz w:val="24"/>
              </w:rPr>
              <w:t xml:space="preserve">4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838"/>
        </w:trPr>
        <w:tc>
          <w:tcPr>
            <w:tcW w:w="26" w:type="dxa"/>
            <w:tcMar>
              <w:top w:w="9" w:type="dxa"/>
              <w:left w:w="3" w:type="dxa"/>
              <w:right w:w="3" w:type="dxa"/>
            </w:tcMar>
          </w:tcPr>
          <w:p w:rsidR="00357593" w:rsidRDefault="00357593"/>
        </w:tc>
        <w:tc>
          <w:tcPr>
            <w:tcW w:w="2273" w:type="dxa"/>
            <w:gridSpan w:val="3"/>
            <w:vMerge/>
            <w:tcBorders>
              <w:top w:val="nil"/>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13"/>
              <w:ind w:left="3"/>
              <w:rPr>
                <w:rFonts w:ascii="Times New Roman" w:hAnsi="Times New Roman"/>
                <w:sz w:val="24"/>
              </w:rPr>
            </w:pPr>
            <w:r>
              <w:rPr>
                <w:rFonts w:ascii="Times New Roman" w:hAnsi="Times New Roman"/>
                <w:b/>
                <w:sz w:val="24"/>
              </w:rPr>
              <w:t xml:space="preserve">Лабораторные занятия: </w:t>
            </w:r>
          </w:p>
          <w:p w:rsidR="00357593" w:rsidRDefault="00CC111C">
            <w:pPr>
              <w:spacing w:after="0"/>
              <w:ind w:left="3"/>
              <w:rPr>
                <w:rFonts w:ascii="Times New Roman" w:hAnsi="Times New Roman"/>
                <w:sz w:val="24"/>
              </w:rPr>
            </w:pPr>
            <w:r>
              <w:rPr>
                <w:rFonts w:ascii="Times New Roman" w:hAnsi="Times New Roman"/>
                <w:sz w:val="24"/>
              </w:rPr>
              <w:t xml:space="preserve">Лабораторная работа №16 Определение длины световой волны с помощью дифракционной решетки.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i/>
                <w:sz w:val="24"/>
              </w:rPr>
              <w:t xml:space="preserve"> </w:t>
            </w:r>
          </w:p>
          <w:p w:rsidR="00357593" w:rsidRDefault="00CC111C">
            <w:pPr>
              <w:spacing w:after="0"/>
              <w:ind w:left="5"/>
              <w:rPr>
                <w:rFonts w:ascii="Times New Roman" w:hAnsi="Times New Roman"/>
                <w:sz w:val="24"/>
              </w:rPr>
            </w:pPr>
            <w:r>
              <w:rPr>
                <w:rFonts w:ascii="Times New Roman" w:hAnsi="Times New Roman"/>
                <w:sz w:val="24"/>
              </w:rPr>
              <w:t xml:space="preserve">2 </w:t>
            </w:r>
          </w:p>
          <w:p w:rsidR="00357593" w:rsidRDefault="00CC111C">
            <w:pPr>
              <w:spacing w:after="0"/>
              <w:ind w:left="5"/>
              <w:rPr>
                <w:rFonts w:ascii="Times New Roman" w:hAnsi="Times New Roman"/>
                <w:sz w:val="24"/>
              </w:rPr>
            </w:pPr>
            <w:r>
              <w:rPr>
                <w:rFonts w:ascii="Times New Roman" w:hAnsi="Times New Roman"/>
                <w:sz w:val="24"/>
              </w:rPr>
              <w:t xml:space="preserve">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286"/>
        </w:trPr>
        <w:tc>
          <w:tcPr>
            <w:tcW w:w="26" w:type="dxa"/>
            <w:tcMar>
              <w:top w:w="9" w:type="dxa"/>
              <w:left w:w="3" w:type="dxa"/>
              <w:right w:w="3" w:type="dxa"/>
            </w:tcMar>
          </w:tcPr>
          <w:p w:rsidR="00357593" w:rsidRDefault="00357593"/>
        </w:tc>
        <w:tc>
          <w:tcPr>
            <w:tcW w:w="227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Тема 5.3 </w:t>
            </w:r>
          </w:p>
          <w:p w:rsidR="00357593" w:rsidRDefault="00CC111C">
            <w:pPr>
              <w:spacing w:after="0"/>
              <w:ind w:left="5"/>
              <w:rPr>
                <w:rFonts w:ascii="Times New Roman" w:hAnsi="Times New Roman"/>
                <w:sz w:val="24"/>
              </w:rPr>
            </w:pPr>
            <w:r>
              <w:rPr>
                <w:rFonts w:ascii="Times New Roman" w:hAnsi="Times New Roman"/>
                <w:b/>
                <w:sz w:val="24"/>
              </w:rPr>
              <w:t xml:space="preserve">Основы </w:t>
            </w:r>
          </w:p>
          <w:p w:rsidR="00357593" w:rsidRDefault="00790AB0">
            <w:pPr>
              <w:spacing w:after="0"/>
              <w:ind w:left="5" w:right="-34"/>
              <w:rPr>
                <w:rFonts w:ascii="Times New Roman" w:hAnsi="Times New Roman"/>
                <w:sz w:val="24"/>
              </w:rPr>
            </w:pPr>
            <w:r>
              <w:rPr>
                <w:rFonts w:ascii="Times New Roman" w:hAnsi="Times New Roman"/>
                <w:b/>
                <w:sz w:val="24"/>
              </w:rPr>
              <w:t>специальной теори</w:t>
            </w:r>
            <w:r w:rsidR="00CC111C">
              <w:rPr>
                <w:rFonts w:ascii="Times New Roman" w:hAnsi="Times New Roman"/>
                <w:b/>
                <w:sz w:val="24"/>
              </w:rPr>
              <w:t xml:space="preserve">и относительности </w:t>
            </w:r>
          </w:p>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sz w:val="24"/>
              </w:rPr>
              <w:t>Основное содержание</w:t>
            </w:r>
            <w:r>
              <w:rPr>
                <w:rFonts w:ascii="Times New Roman" w:hAnsi="Times New Roman"/>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2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1392"/>
        </w:trPr>
        <w:tc>
          <w:tcPr>
            <w:tcW w:w="26" w:type="dxa"/>
            <w:tcMar>
              <w:top w:w="9" w:type="dxa"/>
              <w:left w:w="3" w:type="dxa"/>
              <w:right w:w="3" w:type="dxa"/>
            </w:tcMar>
          </w:tcPr>
          <w:p w:rsidR="00357593" w:rsidRDefault="00357593"/>
        </w:tc>
        <w:tc>
          <w:tcPr>
            <w:tcW w:w="227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line="288" w:lineRule="auto"/>
              <w:ind w:left="-3" w:firstLine="7"/>
              <w:rPr>
                <w:rFonts w:ascii="Times New Roman" w:hAnsi="Times New Roman"/>
                <w:sz w:val="24"/>
              </w:rPr>
            </w:pPr>
            <w:r>
              <w:rPr>
                <w:rFonts w:ascii="Times New Roman" w:hAnsi="Times New Roman"/>
                <w:sz w:val="24"/>
              </w:rPr>
              <w:t xml:space="preserve">Границы применимости классической механики. Постулаты специальной теории </w:t>
            </w:r>
            <w:r>
              <w:rPr>
                <w:rFonts w:ascii="Times New Roman" w:hAnsi="Times New Roman"/>
                <w:b/>
                <w:sz w:val="24"/>
              </w:rPr>
              <w:t xml:space="preserve"> </w:t>
            </w:r>
            <w:r>
              <w:rPr>
                <w:rFonts w:ascii="Times New Roman" w:hAnsi="Times New Roman"/>
                <w:sz w:val="24"/>
              </w:rPr>
              <w:t xml:space="preserve">относительности: инвариантность модуля скорости света в вакууме, принцип </w:t>
            </w:r>
          </w:p>
          <w:p w:rsidR="00357593" w:rsidRDefault="00CC111C">
            <w:pPr>
              <w:spacing w:after="0"/>
              <w:ind w:left="3"/>
              <w:rPr>
                <w:rFonts w:ascii="Times New Roman" w:hAnsi="Times New Roman"/>
                <w:sz w:val="24"/>
              </w:rPr>
            </w:pPr>
            <w:r>
              <w:rPr>
                <w:rFonts w:ascii="Times New Roman" w:hAnsi="Times New Roman"/>
                <w:sz w:val="24"/>
              </w:rPr>
              <w:t xml:space="preserve">относительности Эйнштейна.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286"/>
        </w:trPr>
        <w:tc>
          <w:tcPr>
            <w:tcW w:w="26" w:type="dxa"/>
            <w:tcMar>
              <w:top w:w="9" w:type="dxa"/>
              <w:left w:w="3" w:type="dxa"/>
              <w:right w:w="3" w:type="dxa"/>
            </w:tcMar>
          </w:tcPr>
          <w:p w:rsidR="00357593" w:rsidRDefault="00357593"/>
        </w:tc>
        <w:tc>
          <w:tcPr>
            <w:tcW w:w="10791"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Раздел 6. Квантовая физика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12/2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286"/>
        </w:trPr>
        <w:tc>
          <w:tcPr>
            <w:tcW w:w="26" w:type="dxa"/>
            <w:tcMar>
              <w:top w:w="9" w:type="dxa"/>
              <w:left w:w="3" w:type="dxa"/>
              <w:right w:w="3" w:type="dxa"/>
            </w:tcMar>
          </w:tcPr>
          <w:p w:rsidR="00357593" w:rsidRDefault="00357593"/>
        </w:tc>
        <w:tc>
          <w:tcPr>
            <w:tcW w:w="227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18"/>
              <w:ind w:left="5"/>
              <w:rPr>
                <w:rFonts w:ascii="Times New Roman" w:hAnsi="Times New Roman"/>
                <w:sz w:val="24"/>
              </w:rPr>
            </w:pPr>
            <w:r>
              <w:rPr>
                <w:rFonts w:ascii="Times New Roman" w:hAnsi="Times New Roman"/>
                <w:b/>
                <w:sz w:val="24"/>
              </w:rPr>
              <w:t xml:space="preserve">Тема 6.1 </w:t>
            </w:r>
          </w:p>
          <w:p w:rsidR="00357593" w:rsidRDefault="00CC111C">
            <w:pPr>
              <w:spacing w:after="0"/>
              <w:ind w:left="5"/>
              <w:rPr>
                <w:rFonts w:ascii="Times New Roman" w:hAnsi="Times New Roman"/>
                <w:sz w:val="24"/>
              </w:rPr>
            </w:pPr>
            <w:r>
              <w:rPr>
                <w:rFonts w:ascii="Times New Roman" w:hAnsi="Times New Roman"/>
                <w:b/>
                <w:sz w:val="24"/>
              </w:rPr>
              <w:t xml:space="preserve">Квантовая оптика </w:t>
            </w:r>
          </w:p>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sz w:val="24"/>
              </w:rPr>
              <w:t xml:space="preserve">Основное содержание </w:t>
            </w:r>
          </w:p>
        </w:tc>
        <w:tc>
          <w:tcPr>
            <w:tcW w:w="117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2 </w:t>
            </w:r>
          </w:p>
        </w:tc>
        <w:tc>
          <w:tcPr>
            <w:tcW w:w="2294"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sz w:val="24"/>
              </w:rPr>
              <w:t xml:space="preserve">ОК 01 </w:t>
            </w:r>
          </w:p>
          <w:p w:rsidR="00357593" w:rsidRDefault="00CC111C">
            <w:pPr>
              <w:spacing w:after="0"/>
              <w:ind w:left="3"/>
              <w:rPr>
                <w:rFonts w:ascii="Times New Roman" w:hAnsi="Times New Roman"/>
                <w:sz w:val="24"/>
              </w:rPr>
            </w:pPr>
            <w:r>
              <w:rPr>
                <w:rFonts w:ascii="Times New Roman" w:hAnsi="Times New Roman"/>
                <w:sz w:val="24"/>
              </w:rPr>
              <w:t xml:space="preserve">ОК 02 </w:t>
            </w:r>
          </w:p>
          <w:p w:rsidR="00357593" w:rsidRDefault="00CC111C">
            <w:pPr>
              <w:spacing w:after="0"/>
              <w:ind w:left="3"/>
              <w:rPr>
                <w:rFonts w:ascii="Times New Roman" w:hAnsi="Times New Roman"/>
                <w:sz w:val="24"/>
              </w:rPr>
            </w:pPr>
            <w:r>
              <w:rPr>
                <w:rFonts w:ascii="Times New Roman" w:hAnsi="Times New Roman"/>
                <w:sz w:val="24"/>
              </w:rPr>
              <w:t xml:space="preserve">ОК 04 </w:t>
            </w:r>
          </w:p>
          <w:p w:rsidR="00357593" w:rsidRDefault="00CC111C">
            <w:pPr>
              <w:spacing w:after="0"/>
              <w:ind w:left="3"/>
              <w:rPr>
                <w:rFonts w:ascii="Times New Roman" w:hAnsi="Times New Roman"/>
                <w:sz w:val="24"/>
              </w:rPr>
            </w:pPr>
            <w:r>
              <w:rPr>
                <w:rFonts w:ascii="Times New Roman" w:hAnsi="Times New Roman"/>
                <w:sz w:val="24"/>
              </w:rPr>
              <w:t xml:space="preserve">ОК 05 </w:t>
            </w:r>
          </w:p>
          <w:p w:rsidR="00357593" w:rsidRDefault="00CC111C">
            <w:pPr>
              <w:spacing w:after="14"/>
              <w:ind w:left="3"/>
              <w:rPr>
                <w:rFonts w:ascii="Times New Roman" w:hAnsi="Times New Roman"/>
                <w:sz w:val="24"/>
              </w:rPr>
            </w:pPr>
            <w:r>
              <w:rPr>
                <w:rFonts w:ascii="Times New Roman" w:hAnsi="Times New Roman"/>
                <w:sz w:val="24"/>
              </w:rPr>
              <w:t xml:space="preserve">ОК 07 </w:t>
            </w:r>
          </w:p>
          <w:p w:rsidR="00357593" w:rsidRDefault="00CC111C">
            <w:pPr>
              <w:spacing w:after="14"/>
              <w:ind w:left="3"/>
              <w:rPr>
                <w:rFonts w:ascii="Times New Roman" w:hAnsi="Times New Roman"/>
                <w:sz w:val="24"/>
              </w:rPr>
            </w:pPr>
            <w:r>
              <w:rPr>
                <w:rFonts w:ascii="Times New Roman" w:hAnsi="Times New Roman"/>
                <w:sz w:val="24"/>
              </w:rPr>
              <w:t xml:space="preserve">ПК 2.1 </w:t>
            </w:r>
          </w:p>
          <w:p w:rsidR="00357593" w:rsidRDefault="00CC111C">
            <w:pPr>
              <w:spacing w:after="14"/>
              <w:ind w:left="3"/>
              <w:rPr>
                <w:rFonts w:ascii="Times New Roman" w:hAnsi="Times New Roman"/>
                <w:sz w:val="24"/>
              </w:rPr>
            </w:pPr>
            <w:r>
              <w:rPr>
                <w:rFonts w:ascii="Times New Roman" w:hAnsi="Times New Roman"/>
                <w:sz w:val="24"/>
              </w:rPr>
              <w:lastRenderedPageBreak/>
              <w:t xml:space="preserve">ПК 3.3 </w:t>
            </w:r>
          </w:p>
          <w:p w:rsidR="00357593" w:rsidRDefault="00CC111C">
            <w:pPr>
              <w:spacing w:after="0"/>
              <w:ind w:left="3"/>
              <w:rPr>
                <w:rFonts w:ascii="Times New Roman" w:hAnsi="Times New Roman"/>
                <w:sz w:val="24"/>
              </w:rPr>
            </w:pPr>
            <w:r>
              <w:rPr>
                <w:rFonts w:ascii="Times New Roman" w:hAnsi="Times New Roman"/>
                <w:sz w:val="24"/>
              </w:rPr>
              <w:t xml:space="preserve">ПК 4.1 </w:t>
            </w:r>
          </w:p>
        </w:tc>
      </w:tr>
      <w:tr w:rsidR="00357593" w:rsidTr="00790AB0">
        <w:trPr>
          <w:trHeight w:val="1114"/>
        </w:trPr>
        <w:tc>
          <w:tcPr>
            <w:tcW w:w="26" w:type="dxa"/>
            <w:tcMar>
              <w:top w:w="9" w:type="dxa"/>
              <w:left w:w="3" w:type="dxa"/>
              <w:right w:w="3" w:type="dxa"/>
            </w:tcMar>
          </w:tcPr>
          <w:p w:rsidR="00357593" w:rsidRDefault="00357593"/>
        </w:tc>
        <w:tc>
          <w:tcPr>
            <w:tcW w:w="227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line="276" w:lineRule="auto"/>
              <w:ind w:left="3"/>
              <w:rPr>
                <w:rFonts w:ascii="Times New Roman" w:hAnsi="Times New Roman"/>
                <w:sz w:val="24"/>
              </w:rPr>
            </w:pPr>
            <w:r>
              <w:rPr>
                <w:rFonts w:ascii="Times New Roman" w:hAnsi="Times New Roman"/>
                <w:sz w:val="24"/>
              </w:rPr>
              <w:t>Квантовая гипотеза Планка. Тепловое излучение. Корпускулярно-волновой дуализм</w:t>
            </w:r>
            <w:r>
              <w:rPr>
                <w:rFonts w:ascii="Times New Roman" w:hAnsi="Times New Roman"/>
                <w:b/>
                <w:sz w:val="24"/>
              </w:rPr>
              <w:t xml:space="preserve">. </w:t>
            </w:r>
            <w:r>
              <w:rPr>
                <w:rFonts w:ascii="Times New Roman" w:hAnsi="Times New Roman"/>
                <w:sz w:val="24"/>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w:t>
            </w:r>
          </w:p>
          <w:p w:rsidR="00357593" w:rsidRDefault="00CC111C">
            <w:pPr>
              <w:spacing w:after="0"/>
              <w:ind w:left="3"/>
              <w:rPr>
                <w:rFonts w:ascii="Times New Roman" w:hAnsi="Times New Roman"/>
                <w:sz w:val="24"/>
              </w:rPr>
            </w:pPr>
            <w:r>
              <w:rPr>
                <w:rFonts w:ascii="Times New Roman" w:hAnsi="Times New Roman"/>
                <w:sz w:val="24"/>
              </w:rPr>
              <w:t xml:space="preserve">Опыты П.Н. Лебедева и Н.И. Вавилова. </w:t>
            </w:r>
            <w:r>
              <w:rPr>
                <w:rFonts w:ascii="Times New Roman" w:hAnsi="Times New Roman"/>
                <w:b/>
                <w:i/>
                <w:sz w:val="24"/>
              </w:rPr>
              <w:t xml:space="preserve"> </w:t>
            </w:r>
          </w:p>
        </w:tc>
        <w:tc>
          <w:tcPr>
            <w:tcW w:w="117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286"/>
        </w:trPr>
        <w:tc>
          <w:tcPr>
            <w:tcW w:w="26" w:type="dxa"/>
            <w:tcMar>
              <w:top w:w="9" w:type="dxa"/>
              <w:left w:w="3" w:type="dxa"/>
              <w:right w:w="3" w:type="dxa"/>
            </w:tcMar>
          </w:tcPr>
          <w:p w:rsidR="00357593" w:rsidRDefault="00357593"/>
        </w:tc>
        <w:tc>
          <w:tcPr>
            <w:tcW w:w="227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i/>
                <w:sz w:val="24"/>
              </w:rPr>
              <w:t xml:space="preserve">Профессионально-ориентированное содержание </w:t>
            </w:r>
            <w:r>
              <w:rPr>
                <w:rFonts w:ascii="Times New Roman" w:hAnsi="Times New Roman"/>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2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838"/>
        </w:trPr>
        <w:tc>
          <w:tcPr>
            <w:tcW w:w="26" w:type="dxa"/>
            <w:tcMar>
              <w:top w:w="9" w:type="dxa"/>
              <w:left w:w="3" w:type="dxa"/>
              <w:right w:w="3" w:type="dxa"/>
            </w:tcMar>
          </w:tcPr>
          <w:p w:rsidR="00357593" w:rsidRDefault="00357593"/>
        </w:tc>
        <w:tc>
          <w:tcPr>
            <w:tcW w:w="227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line="276" w:lineRule="auto"/>
              <w:ind w:left="3"/>
              <w:jc w:val="both"/>
              <w:rPr>
                <w:rFonts w:ascii="Times New Roman" w:hAnsi="Times New Roman"/>
                <w:sz w:val="24"/>
              </w:rPr>
            </w:pPr>
            <w:r>
              <w:rPr>
                <w:rFonts w:ascii="Times New Roman" w:hAnsi="Times New Roman"/>
                <w:sz w:val="24"/>
              </w:rPr>
              <w:t xml:space="preserve">Фотоэффект. Уравнение Эйнштейна для фотоэффекта. Внешний фотоэлектрический эффект. Внутренний фотоэффект. Типы фотоэлементов. </w:t>
            </w:r>
          </w:p>
          <w:p w:rsidR="00357593" w:rsidRDefault="00CC111C">
            <w:pPr>
              <w:spacing w:after="0"/>
              <w:ind w:left="3"/>
              <w:rPr>
                <w:rFonts w:ascii="Times New Roman" w:hAnsi="Times New Roman"/>
                <w:sz w:val="24"/>
              </w:rPr>
            </w:pPr>
            <w:r>
              <w:rPr>
                <w:rFonts w:ascii="Times New Roman" w:hAnsi="Times New Roman"/>
                <w:sz w:val="24"/>
              </w:rPr>
              <w:t xml:space="preserve">Применение фотоэффекта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sz w:val="24"/>
              </w:rPr>
              <w:t xml:space="preserve">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286"/>
        </w:trPr>
        <w:tc>
          <w:tcPr>
            <w:tcW w:w="26" w:type="dxa"/>
            <w:tcMar>
              <w:top w:w="9" w:type="dxa"/>
              <w:left w:w="3" w:type="dxa"/>
              <w:right w:w="3" w:type="dxa"/>
            </w:tcMar>
          </w:tcPr>
          <w:p w:rsidR="00357593" w:rsidRDefault="00357593"/>
        </w:tc>
        <w:tc>
          <w:tcPr>
            <w:tcW w:w="2273"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ight="336"/>
              <w:rPr>
                <w:rFonts w:ascii="Times New Roman" w:hAnsi="Times New Roman"/>
                <w:sz w:val="24"/>
              </w:rPr>
            </w:pPr>
            <w:r>
              <w:rPr>
                <w:rFonts w:ascii="Times New Roman" w:hAnsi="Times New Roman"/>
                <w:b/>
                <w:sz w:val="24"/>
              </w:rPr>
              <w:t xml:space="preserve">Тема 6.2  Физика атома и  атомного ядра </w:t>
            </w:r>
          </w:p>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b/>
                <w:sz w:val="24"/>
              </w:rPr>
              <w:t xml:space="preserve">Основное содержание </w:t>
            </w:r>
          </w:p>
        </w:tc>
        <w:tc>
          <w:tcPr>
            <w:tcW w:w="117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5"/>
              <w:rPr>
                <w:rFonts w:ascii="Times New Roman" w:hAnsi="Times New Roman"/>
                <w:sz w:val="24"/>
              </w:rPr>
            </w:pPr>
            <w:r>
              <w:rPr>
                <w:rFonts w:ascii="Times New Roman" w:hAnsi="Times New Roman"/>
                <w:b/>
                <w:sz w:val="24"/>
              </w:rPr>
              <w:t xml:space="preserve">8 </w:t>
            </w:r>
          </w:p>
          <w:p w:rsidR="00357593" w:rsidRDefault="00CC111C">
            <w:pPr>
              <w:spacing w:after="0"/>
              <w:ind w:left="5"/>
              <w:rPr>
                <w:rFonts w:ascii="Times New Roman" w:hAnsi="Times New Roman"/>
                <w:sz w:val="24"/>
              </w:rPr>
            </w:pPr>
            <w:r>
              <w:rPr>
                <w:rFonts w:ascii="Times New Roman" w:hAnsi="Times New Roman"/>
                <w:sz w:val="24"/>
              </w:rPr>
              <w:t xml:space="preserve"> </w:t>
            </w:r>
          </w:p>
          <w:p w:rsidR="00357593" w:rsidRDefault="00CC111C">
            <w:pPr>
              <w:spacing w:after="0"/>
              <w:ind w:left="5"/>
              <w:rPr>
                <w:rFonts w:ascii="Times New Roman" w:hAnsi="Times New Roman"/>
                <w:sz w:val="24"/>
              </w:rPr>
            </w:pPr>
            <w:r>
              <w:rPr>
                <w:rFonts w:ascii="Times New Roman" w:hAnsi="Times New Roman"/>
                <w:sz w:val="24"/>
              </w:rPr>
              <w:t xml:space="preserve">6 </w:t>
            </w:r>
          </w:p>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1392"/>
        </w:trPr>
        <w:tc>
          <w:tcPr>
            <w:tcW w:w="26" w:type="dxa"/>
            <w:tcMar>
              <w:top w:w="9" w:type="dxa"/>
              <w:left w:w="3" w:type="dxa"/>
              <w:right w:w="3" w:type="dxa"/>
            </w:tcMar>
          </w:tcPr>
          <w:p w:rsidR="00357593" w:rsidRDefault="00357593"/>
        </w:tc>
        <w:tc>
          <w:tcPr>
            <w:tcW w:w="2273"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8518"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CC111C">
            <w:pPr>
              <w:spacing w:after="0"/>
              <w:ind w:left="3"/>
              <w:rPr>
                <w:rFonts w:ascii="Times New Roman" w:hAnsi="Times New Roman"/>
                <w:sz w:val="24"/>
              </w:rPr>
            </w:pPr>
            <w:r>
              <w:rPr>
                <w:rFonts w:ascii="Times New Roman" w:hAnsi="Times New Roman"/>
                <w:sz w:val="24"/>
              </w:rPr>
              <w:t xml:space="preserve">Модель атома Томсона. Опыты Резерфорда по рассеянию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Дифракция электронов в </w:t>
            </w:r>
          </w:p>
        </w:tc>
        <w:tc>
          <w:tcPr>
            <w:tcW w:w="117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0" w:type="dxa"/>
            </w:tcMar>
          </w:tcPr>
          <w:p w:rsidR="00357593" w:rsidRDefault="00357593"/>
        </w:tc>
      </w:tr>
      <w:tr w:rsidR="00357593" w:rsidTr="00790AB0">
        <w:trPr>
          <w:trHeight w:val="3874"/>
        </w:trPr>
        <w:tc>
          <w:tcPr>
            <w:tcW w:w="26" w:type="dxa"/>
            <w:tcMar>
              <w:top w:w="9" w:type="dxa"/>
              <w:left w:w="3" w:type="dxa"/>
              <w:right w:w="3" w:type="dxa"/>
            </w:tcMar>
          </w:tcPr>
          <w:p w:rsidR="00357593" w:rsidRDefault="00357593"/>
        </w:tc>
        <w:tc>
          <w:tcPr>
            <w:tcW w:w="2294"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357593">
            <w:pPr>
              <w:spacing w:after="123"/>
              <w:rPr>
                <w:rFonts w:ascii="Times New Roman" w:hAnsi="Times New Roman"/>
                <w:sz w:val="24"/>
              </w:rPr>
            </w:pPr>
          </w:p>
        </w:tc>
        <w:tc>
          <w:tcPr>
            <w:tcW w:w="84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28" w:line="252" w:lineRule="auto"/>
              <w:ind w:left="-13"/>
              <w:rPr>
                <w:rFonts w:ascii="Times New Roman" w:hAnsi="Times New Roman"/>
                <w:sz w:val="24"/>
              </w:rPr>
            </w:pPr>
            <w:r>
              <w:rPr>
                <w:rFonts w:ascii="Times New Roman" w:hAnsi="Times New Roman"/>
                <w:sz w:val="24"/>
              </w:rPr>
              <w:t xml:space="preserve">кристаллах. Устройство и принцип работы лазера. Технические устройства и практическое применение: спектральный анализ (спектроскоп), лазер, квантовый компьютер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w:t>
            </w:r>
          </w:p>
          <w:p w:rsidR="00357593" w:rsidRDefault="00CC111C">
            <w:pPr>
              <w:spacing w:after="0"/>
              <w:ind w:left="-13"/>
              <w:rPr>
                <w:rFonts w:ascii="Times New Roman" w:hAnsi="Times New Roman"/>
                <w:sz w:val="24"/>
              </w:rPr>
            </w:pPr>
            <w:r>
              <w:rPr>
                <w:rFonts w:ascii="Times New Roman" w:hAnsi="Times New Roman"/>
                <w:sz w:val="24"/>
              </w:rPr>
              <w:t>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w:t>
            </w:r>
            <w:r>
              <w:rPr>
                <w:rFonts w:ascii="Times New Roman" w:hAnsi="Times New Roman"/>
                <w:b/>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vAlign w:val="bottom"/>
          </w:tcPr>
          <w:p w:rsidR="00357593" w:rsidRDefault="00357593">
            <w:pPr>
              <w:spacing w:after="123"/>
              <w:rPr>
                <w:rFonts w:ascii="Times New Roman" w:hAnsi="Times New Roman"/>
                <w:sz w:val="24"/>
              </w:rPr>
            </w:pP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357593">
            <w:pPr>
              <w:spacing w:after="123"/>
              <w:rPr>
                <w:rFonts w:ascii="Times New Roman" w:hAnsi="Times New Roman"/>
                <w:sz w:val="24"/>
              </w:rPr>
            </w:pPr>
          </w:p>
        </w:tc>
      </w:tr>
      <w:tr w:rsidR="00357593" w:rsidTr="00790AB0">
        <w:trPr>
          <w:trHeight w:val="562"/>
        </w:trPr>
        <w:tc>
          <w:tcPr>
            <w:tcW w:w="26" w:type="dxa"/>
            <w:tcMar>
              <w:top w:w="9" w:type="dxa"/>
              <w:left w:w="3" w:type="dxa"/>
              <w:right w:w="3" w:type="dxa"/>
            </w:tcMar>
          </w:tcPr>
          <w:p w:rsidR="00357593" w:rsidRDefault="00357593"/>
        </w:tc>
        <w:tc>
          <w:tcPr>
            <w:tcW w:w="2294"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5"/>
              <w:rPr>
                <w:rFonts w:ascii="Times New Roman" w:hAnsi="Times New Roman"/>
                <w:sz w:val="24"/>
              </w:rPr>
            </w:pPr>
            <w:r>
              <w:rPr>
                <w:rFonts w:ascii="Times New Roman" w:hAnsi="Times New Roman"/>
                <w:b/>
                <w:sz w:val="24"/>
              </w:rPr>
              <w:t xml:space="preserve"> </w:t>
            </w:r>
          </w:p>
        </w:tc>
        <w:tc>
          <w:tcPr>
            <w:tcW w:w="84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13"/>
              <w:ind w:left="-13"/>
              <w:rPr>
                <w:rFonts w:ascii="Times New Roman" w:hAnsi="Times New Roman"/>
                <w:sz w:val="24"/>
              </w:rPr>
            </w:pPr>
            <w:r>
              <w:rPr>
                <w:rFonts w:ascii="Times New Roman" w:hAnsi="Times New Roman"/>
                <w:b/>
                <w:sz w:val="24"/>
              </w:rPr>
              <w:t xml:space="preserve">Лабораторные занятия: </w:t>
            </w:r>
          </w:p>
          <w:p w:rsidR="00357593" w:rsidRDefault="00CC111C">
            <w:pPr>
              <w:spacing w:after="0"/>
              <w:ind w:left="-13"/>
              <w:rPr>
                <w:rFonts w:ascii="Times New Roman" w:hAnsi="Times New Roman"/>
                <w:sz w:val="24"/>
              </w:rPr>
            </w:pPr>
            <w:r>
              <w:rPr>
                <w:rFonts w:ascii="Times New Roman" w:hAnsi="Times New Roman"/>
                <w:sz w:val="24"/>
              </w:rPr>
              <w:t xml:space="preserve">Лабораторная работа №17 Изучение треков заряженных частиц.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5"/>
              <w:rPr>
                <w:rFonts w:ascii="Times New Roman" w:hAnsi="Times New Roman"/>
                <w:sz w:val="24"/>
              </w:rPr>
            </w:pPr>
            <w:r>
              <w:rPr>
                <w:rFonts w:ascii="Times New Roman" w:hAnsi="Times New Roman"/>
                <w:sz w:val="24"/>
              </w:rPr>
              <w:t xml:space="preserve">2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286"/>
        </w:trPr>
        <w:tc>
          <w:tcPr>
            <w:tcW w:w="26" w:type="dxa"/>
            <w:tcMar>
              <w:top w:w="9" w:type="dxa"/>
              <w:left w:w="3" w:type="dxa"/>
              <w:right w:w="3" w:type="dxa"/>
            </w:tcMar>
          </w:tcPr>
          <w:p w:rsidR="00357593" w:rsidRDefault="00357593"/>
        </w:tc>
        <w:tc>
          <w:tcPr>
            <w:tcW w:w="10791"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5"/>
              <w:rPr>
                <w:rFonts w:ascii="Times New Roman" w:hAnsi="Times New Roman"/>
                <w:sz w:val="24"/>
              </w:rPr>
            </w:pPr>
            <w:r>
              <w:rPr>
                <w:rFonts w:ascii="Times New Roman" w:hAnsi="Times New Roman"/>
                <w:b/>
                <w:sz w:val="24"/>
              </w:rPr>
              <w:t>Раздел 7.</w:t>
            </w:r>
            <w:r>
              <w:rPr>
                <w:rFonts w:ascii="Times New Roman" w:hAnsi="Times New Roman"/>
                <w:b/>
                <w:i/>
                <w:sz w:val="24"/>
              </w:rPr>
              <w:t xml:space="preserve"> </w:t>
            </w:r>
            <w:r>
              <w:rPr>
                <w:rFonts w:ascii="Times New Roman" w:hAnsi="Times New Roman"/>
                <w:b/>
                <w:sz w:val="24"/>
              </w:rPr>
              <w:t xml:space="preserve">Элементы астрономии и астрофизики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5"/>
              <w:rPr>
                <w:rFonts w:ascii="Times New Roman" w:hAnsi="Times New Roman"/>
                <w:sz w:val="24"/>
              </w:rPr>
            </w:pPr>
            <w:r>
              <w:rPr>
                <w:rFonts w:ascii="Times New Roman" w:hAnsi="Times New Roman"/>
                <w:b/>
                <w:sz w:val="24"/>
              </w:rPr>
              <w:t xml:space="preserve">6/ -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3"/>
              <w:rPr>
                <w:rFonts w:ascii="Times New Roman" w:hAnsi="Times New Roman"/>
                <w:sz w:val="24"/>
              </w:rPr>
            </w:pPr>
            <w:r>
              <w:rPr>
                <w:rFonts w:ascii="Times New Roman" w:hAnsi="Times New Roman"/>
                <w:sz w:val="24"/>
              </w:rPr>
              <w:t xml:space="preserve"> </w:t>
            </w:r>
          </w:p>
        </w:tc>
      </w:tr>
      <w:tr w:rsidR="00357593" w:rsidTr="00790AB0">
        <w:trPr>
          <w:trHeight w:val="286"/>
        </w:trPr>
        <w:tc>
          <w:tcPr>
            <w:tcW w:w="26" w:type="dxa"/>
            <w:tcMar>
              <w:top w:w="9" w:type="dxa"/>
              <w:left w:w="3" w:type="dxa"/>
              <w:right w:w="3" w:type="dxa"/>
            </w:tcMar>
          </w:tcPr>
          <w:p w:rsidR="00357593" w:rsidRDefault="00357593"/>
        </w:tc>
        <w:tc>
          <w:tcPr>
            <w:tcW w:w="2294"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5"/>
              <w:rPr>
                <w:rFonts w:ascii="Times New Roman" w:hAnsi="Times New Roman"/>
                <w:sz w:val="24"/>
              </w:rPr>
            </w:pPr>
            <w:r>
              <w:rPr>
                <w:rFonts w:ascii="Times New Roman" w:hAnsi="Times New Roman"/>
                <w:b/>
                <w:sz w:val="24"/>
              </w:rPr>
              <w:t xml:space="preserve">Тема 7.1  </w:t>
            </w:r>
          </w:p>
          <w:p w:rsidR="00357593" w:rsidRDefault="00CC111C">
            <w:pPr>
              <w:spacing w:after="0"/>
              <w:ind w:left="5"/>
              <w:rPr>
                <w:rFonts w:ascii="Times New Roman" w:hAnsi="Times New Roman"/>
                <w:sz w:val="24"/>
              </w:rPr>
            </w:pPr>
            <w:r>
              <w:rPr>
                <w:rFonts w:ascii="Times New Roman" w:hAnsi="Times New Roman"/>
                <w:sz w:val="24"/>
              </w:rPr>
              <w:t xml:space="preserve">Элементы астрономии и астрофизики </w:t>
            </w:r>
          </w:p>
        </w:tc>
        <w:tc>
          <w:tcPr>
            <w:tcW w:w="84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22"/>
              <w:rPr>
                <w:rFonts w:ascii="Times New Roman" w:hAnsi="Times New Roman"/>
                <w:sz w:val="24"/>
              </w:rPr>
            </w:pPr>
            <w:r>
              <w:rPr>
                <w:rFonts w:ascii="Times New Roman" w:hAnsi="Times New Roman"/>
                <w:b/>
                <w:sz w:val="24"/>
              </w:rPr>
              <w:t xml:space="preserve">Основное содержание: </w:t>
            </w:r>
          </w:p>
        </w:tc>
        <w:tc>
          <w:tcPr>
            <w:tcW w:w="117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5"/>
              <w:rPr>
                <w:rFonts w:ascii="Times New Roman" w:hAnsi="Times New Roman"/>
                <w:sz w:val="24"/>
              </w:rPr>
            </w:pPr>
            <w:r>
              <w:rPr>
                <w:rFonts w:ascii="Times New Roman" w:hAnsi="Times New Roman"/>
                <w:sz w:val="24"/>
              </w:rPr>
              <w:t xml:space="preserve">6 </w:t>
            </w:r>
          </w:p>
        </w:tc>
        <w:tc>
          <w:tcPr>
            <w:tcW w:w="2294"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3"/>
              <w:rPr>
                <w:rFonts w:ascii="Times New Roman" w:hAnsi="Times New Roman"/>
                <w:sz w:val="24"/>
              </w:rPr>
            </w:pPr>
            <w:r>
              <w:rPr>
                <w:rFonts w:ascii="Times New Roman" w:hAnsi="Times New Roman"/>
                <w:sz w:val="24"/>
              </w:rPr>
              <w:t xml:space="preserve">ОК 01 </w:t>
            </w:r>
          </w:p>
          <w:p w:rsidR="00357593" w:rsidRDefault="00CC111C">
            <w:pPr>
              <w:spacing w:after="0"/>
              <w:ind w:left="3"/>
              <w:rPr>
                <w:rFonts w:ascii="Times New Roman" w:hAnsi="Times New Roman"/>
                <w:sz w:val="24"/>
              </w:rPr>
            </w:pPr>
            <w:r>
              <w:rPr>
                <w:rFonts w:ascii="Times New Roman" w:hAnsi="Times New Roman"/>
                <w:sz w:val="24"/>
              </w:rPr>
              <w:t xml:space="preserve">ОК 02 </w:t>
            </w:r>
          </w:p>
          <w:p w:rsidR="00357593" w:rsidRDefault="00CC111C">
            <w:pPr>
              <w:spacing w:after="0"/>
              <w:ind w:left="3"/>
              <w:rPr>
                <w:rFonts w:ascii="Times New Roman" w:hAnsi="Times New Roman"/>
                <w:sz w:val="24"/>
              </w:rPr>
            </w:pPr>
            <w:r>
              <w:rPr>
                <w:rFonts w:ascii="Times New Roman" w:hAnsi="Times New Roman"/>
                <w:sz w:val="24"/>
              </w:rPr>
              <w:t xml:space="preserve">ОК 03 </w:t>
            </w:r>
          </w:p>
          <w:p w:rsidR="00357593" w:rsidRDefault="00CC111C">
            <w:pPr>
              <w:spacing w:after="0"/>
              <w:ind w:left="3"/>
              <w:rPr>
                <w:rFonts w:ascii="Times New Roman" w:hAnsi="Times New Roman"/>
                <w:sz w:val="24"/>
              </w:rPr>
            </w:pPr>
            <w:r>
              <w:rPr>
                <w:rFonts w:ascii="Times New Roman" w:hAnsi="Times New Roman"/>
                <w:sz w:val="24"/>
              </w:rPr>
              <w:t xml:space="preserve">ОК 04 </w:t>
            </w:r>
          </w:p>
          <w:p w:rsidR="00357593" w:rsidRDefault="00CC111C">
            <w:pPr>
              <w:spacing w:after="0"/>
              <w:ind w:left="3"/>
              <w:rPr>
                <w:rFonts w:ascii="Times New Roman" w:hAnsi="Times New Roman"/>
                <w:sz w:val="24"/>
              </w:rPr>
            </w:pPr>
            <w:r>
              <w:rPr>
                <w:rFonts w:ascii="Times New Roman" w:hAnsi="Times New Roman"/>
                <w:sz w:val="24"/>
              </w:rPr>
              <w:t xml:space="preserve">ОК 05 </w:t>
            </w:r>
          </w:p>
          <w:p w:rsidR="00357593" w:rsidRDefault="00CC111C">
            <w:pPr>
              <w:spacing w:after="0"/>
              <w:ind w:left="3"/>
              <w:rPr>
                <w:rFonts w:ascii="Times New Roman" w:hAnsi="Times New Roman"/>
                <w:sz w:val="24"/>
              </w:rPr>
            </w:pPr>
            <w:r>
              <w:rPr>
                <w:rFonts w:ascii="Times New Roman" w:hAnsi="Times New Roman"/>
                <w:sz w:val="24"/>
              </w:rPr>
              <w:t xml:space="preserve">ОК 07 </w:t>
            </w:r>
          </w:p>
        </w:tc>
      </w:tr>
      <w:tr w:rsidR="00357593" w:rsidTr="00790AB0">
        <w:trPr>
          <w:trHeight w:val="3874"/>
        </w:trPr>
        <w:tc>
          <w:tcPr>
            <w:tcW w:w="26" w:type="dxa"/>
            <w:tcMar>
              <w:top w:w="9" w:type="dxa"/>
              <w:left w:w="3" w:type="dxa"/>
              <w:right w:w="3" w:type="dxa"/>
            </w:tcMar>
          </w:tcPr>
          <w:p w:rsidR="00357593" w:rsidRDefault="00357593"/>
        </w:tc>
        <w:tc>
          <w:tcPr>
            <w:tcW w:w="2294"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357593"/>
        </w:tc>
        <w:tc>
          <w:tcPr>
            <w:tcW w:w="8497"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CC111C">
            <w:pPr>
              <w:spacing w:after="0"/>
              <w:ind w:left="-14"/>
              <w:rPr>
                <w:rFonts w:ascii="Times New Roman" w:hAnsi="Times New Roman"/>
                <w:sz w:val="24"/>
              </w:rPr>
            </w:pPr>
            <w:r>
              <w:rPr>
                <w:rFonts w:ascii="Times New Roman" w:hAnsi="Times New Roman"/>
                <w:sz w:val="24"/>
              </w:rPr>
              <w:t xml:space="preserve"> Этапы развития астрономии. Прикладное и мировоззренческое значение </w:t>
            </w:r>
          </w:p>
          <w:p w:rsidR="00357593" w:rsidRDefault="00CC111C">
            <w:pPr>
              <w:spacing w:after="0" w:line="252" w:lineRule="auto"/>
              <w:ind w:left="22"/>
              <w:rPr>
                <w:rFonts w:ascii="Times New Roman" w:hAnsi="Times New Roman"/>
                <w:sz w:val="24"/>
              </w:rPr>
            </w:pPr>
            <w:r>
              <w:rPr>
                <w:rFonts w:ascii="Times New Roman" w:hAnsi="Times New Roman"/>
                <w:sz w:val="24"/>
              </w:rPr>
              <w:t xml:space="preserve">астрономии. Вид звездного неба. Созвездия, яркие звезды, планеты, их видимое движение. Солнечная система. Планеты земной группы. Планеты-гиганты. Малые тела Солнечной системы. Солнце, фотосфера и атмосфера. Солнечная активность. </w:t>
            </w:r>
          </w:p>
          <w:p w:rsidR="00357593" w:rsidRDefault="00CC111C">
            <w:pPr>
              <w:spacing w:after="0"/>
              <w:ind w:left="22"/>
              <w:rPr>
                <w:rFonts w:ascii="Times New Roman" w:hAnsi="Times New Roman"/>
                <w:sz w:val="24"/>
              </w:rPr>
            </w:pPr>
            <w:r>
              <w:rPr>
                <w:rFonts w:ascii="Times New Roman" w:hAnsi="Times New Roman"/>
                <w:sz w:val="24"/>
              </w:rPr>
              <w:t xml:space="preserve">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 Млечный Путь - наша Галактика. Спиральная структура Галактики, распределение звезд, газа и пыли.  Положение и движение Солнца в Галактике. Типы галактик. Плоская и сферическая подсистемы Галактики Радиогалактики и квазары. Черные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w:t>
            </w:r>
          </w:p>
        </w:tc>
        <w:tc>
          <w:tcPr>
            <w:tcW w:w="117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357593"/>
        </w:tc>
        <w:tc>
          <w:tcPr>
            <w:tcW w:w="2294"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0" w:type="dxa"/>
              <w:right w:w="15" w:type="dxa"/>
            </w:tcMar>
          </w:tcPr>
          <w:p w:rsidR="00357593" w:rsidRDefault="00357593"/>
        </w:tc>
      </w:tr>
      <w:tr w:rsidR="00357593" w:rsidTr="00790AB0">
        <w:trPr>
          <w:trHeight w:val="286"/>
        </w:trPr>
        <w:tc>
          <w:tcPr>
            <w:tcW w:w="26" w:type="dxa"/>
            <w:tcMar>
              <w:top w:w="9" w:type="dxa"/>
              <w:left w:w="3" w:type="dxa"/>
              <w:right w:w="3" w:type="dxa"/>
            </w:tcMar>
          </w:tcPr>
          <w:p w:rsidR="00357593" w:rsidRDefault="00357593"/>
        </w:tc>
        <w:tc>
          <w:tcPr>
            <w:tcW w:w="2316"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357593">
            <w:pPr>
              <w:spacing w:after="123"/>
              <w:rPr>
                <w:rFonts w:ascii="Times New Roman" w:hAnsi="Times New Roman"/>
                <w:sz w:val="24"/>
              </w:rPr>
            </w:pPr>
          </w:p>
        </w:tc>
        <w:tc>
          <w:tcPr>
            <w:tcW w:w="8475" w:type="dxa"/>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ind w:left="1"/>
              <w:rPr>
                <w:rFonts w:ascii="Times New Roman" w:hAnsi="Times New Roman"/>
                <w:sz w:val="24"/>
              </w:rPr>
            </w:pPr>
            <w:r>
              <w:rPr>
                <w:rFonts w:ascii="Times New Roman" w:hAnsi="Times New Roman"/>
                <w:sz w:val="24"/>
              </w:rPr>
              <w:t>Вселенной. Метагалактика. Нерешенные проблемы астрономии</w:t>
            </w:r>
            <w:r>
              <w:rPr>
                <w:rFonts w:ascii="Times New Roman" w:hAnsi="Times New Roman"/>
                <w:b/>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357593">
            <w:pPr>
              <w:spacing w:after="123"/>
              <w:rPr>
                <w:rFonts w:ascii="Times New Roman" w:hAnsi="Times New Roman"/>
                <w:sz w:val="24"/>
              </w:rPr>
            </w:pP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357593">
            <w:pPr>
              <w:spacing w:after="123"/>
              <w:rPr>
                <w:rFonts w:ascii="Times New Roman" w:hAnsi="Times New Roman"/>
                <w:sz w:val="24"/>
              </w:rPr>
            </w:pPr>
          </w:p>
        </w:tc>
      </w:tr>
      <w:tr w:rsidR="00357593" w:rsidTr="00790AB0">
        <w:trPr>
          <w:trHeight w:val="286"/>
        </w:trPr>
        <w:tc>
          <w:tcPr>
            <w:tcW w:w="26" w:type="dxa"/>
            <w:tcMar>
              <w:top w:w="9" w:type="dxa"/>
              <w:left w:w="3" w:type="dxa"/>
              <w:right w:w="3" w:type="dxa"/>
            </w:tcMar>
          </w:tcPr>
          <w:p w:rsidR="00357593" w:rsidRDefault="00357593"/>
        </w:tc>
        <w:tc>
          <w:tcPr>
            <w:tcW w:w="10791"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Промежуточная аттестация: 2 семестр </w:t>
            </w:r>
            <w:r>
              <w:rPr>
                <w:rFonts w:ascii="Times New Roman" w:hAnsi="Times New Roman"/>
                <w:sz w:val="24"/>
              </w:rPr>
              <w:t>экзамен</w:t>
            </w:r>
            <w:r>
              <w:rPr>
                <w:rFonts w:ascii="Times New Roman" w:hAnsi="Times New Roman"/>
                <w:b/>
                <w:sz w:val="24"/>
              </w:rPr>
              <w:t xml:space="preserve">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ind w:left="1"/>
              <w:rPr>
                <w:rFonts w:ascii="Times New Roman" w:hAnsi="Times New Roman"/>
                <w:sz w:val="24"/>
              </w:rPr>
            </w:pPr>
            <w:r>
              <w:rPr>
                <w:rFonts w:ascii="Times New Roman" w:hAnsi="Times New Roman"/>
                <w:sz w:val="24"/>
              </w:rPr>
              <w:t>10</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rsidTr="00790AB0">
        <w:trPr>
          <w:trHeight w:val="288"/>
        </w:trPr>
        <w:tc>
          <w:tcPr>
            <w:tcW w:w="26" w:type="dxa"/>
            <w:tcMar>
              <w:top w:w="9" w:type="dxa"/>
              <w:left w:w="3" w:type="dxa"/>
              <w:right w:w="3" w:type="dxa"/>
            </w:tcMar>
          </w:tcPr>
          <w:p w:rsidR="00357593" w:rsidRDefault="00357593"/>
        </w:tc>
        <w:tc>
          <w:tcPr>
            <w:tcW w:w="10791" w:type="dxa"/>
            <w:gridSpan w:val="6"/>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Всего: </w:t>
            </w:r>
          </w:p>
        </w:tc>
        <w:tc>
          <w:tcPr>
            <w:tcW w:w="117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180/34 </w:t>
            </w:r>
          </w:p>
        </w:tc>
        <w:tc>
          <w:tcPr>
            <w:tcW w:w="2294"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357593">
      <w:pPr>
        <w:sectPr w:rsidR="00357593">
          <w:headerReference w:type="even" r:id="rId233"/>
          <w:headerReference w:type="default" r:id="rId234"/>
          <w:footerReference w:type="even" r:id="rId235"/>
          <w:footerReference w:type="default" r:id="rId236"/>
          <w:pgSz w:w="16838" w:h="11906" w:orient="landscape"/>
          <w:pgMar w:top="1440" w:right="1440" w:bottom="1258" w:left="1440" w:header="720" w:footer="709" w:gutter="0"/>
          <w:cols w:space="720"/>
        </w:sectPr>
      </w:pPr>
    </w:p>
    <w:p w:rsidR="00357593" w:rsidRDefault="00CC111C">
      <w:pPr>
        <w:spacing w:after="146"/>
        <w:rPr>
          <w:rFonts w:ascii="Times New Roman" w:hAnsi="Times New Roman"/>
          <w:sz w:val="24"/>
        </w:rPr>
      </w:pPr>
      <w:r>
        <w:rPr>
          <w:rFonts w:ascii="Times New Roman" w:hAnsi="Times New Roman"/>
          <w:b/>
          <w:sz w:val="24"/>
        </w:rPr>
        <w:lastRenderedPageBreak/>
        <w:t xml:space="preserve">3.УСЛОВИЯ РЕАЛИЗАЦИИ ПРОГРАММЫ ДИСЦИПЛИНЫ </w:t>
      </w:r>
    </w:p>
    <w:p w:rsidR="00357593" w:rsidRDefault="00CC111C">
      <w:pPr>
        <w:spacing w:after="146"/>
        <w:rPr>
          <w:rFonts w:ascii="Times New Roman" w:hAnsi="Times New Roman"/>
          <w:sz w:val="24"/>
        </w:rPr>
      </w:pPr>
      <w:r>
        <w:rPr>
          <w:rFonts w:ascii="Times New Roman" w:hAnsi="Times New Roman"/>
          <w:b/>
          <w:sz w:val="24"/>
        </w:rPr>
        <w:t xml:space="preserve">3.1.Требования к минимальному материально-техническому обеспечению </w:t>
      </w:r>
    </w:p>
    <w:p w:rsidR="00F7074F" w:rsidRPr="00863A98" w:rsidRDefault="00CC111C" w:rsidP="00F7074F">
      <w:pPr>
        <w:rPr>
          <w:rFonts w:ascii="Times New Roman" w:hAnsi="Times New Roman"/>
        </w:rPr>
      </w:pPr>
      <w:r>
        <w:rPr>
          <w:rFonts w:ascii="Times New Roman" w:hAnsi="Times New Roman"/>
          <w:sz w:val="24"/>
        </w:rPr>
        <w:t>Для реализации программы дисциплины имеется учебный кабинет</w:t>
      </w:r>
      <w:r w:rsidR="00F7074F" w:rsidRPr="00863A98">
        <w:rPr>
          <w:rFonts w:ascii="Times New Roman" w:hAnsi="Times New Roman"/>
        </w:rPr>
        <w:t xml:space="preserve"> физики, математики - № 14:</w:t>
      </w:r>
    </w:p>
    <w:p w:rsidR="00F7074F" w:rsidRPr="00863A98" w:rsidRDefault="00F7074F" w:rsidP="00F7074F">
      <w:pPr>
        <w:rPr>
          <w:rFonts w:ascii="Times New Roman" w:hAnsi="Times New Roman"/>
        </w:rPr>
      </w:pPr>
      <w:r w:rsidRPr="00863A98">
        <w:rPr>
          <w:rFonts w:ascii="Times New Roman" w:hAnsi="Times New Roman"/>
        </w:rPr>
        <w:t>Учебный стол 13 шт.</w:t>
      </w:r>
    </w:p>
    <w:p w:rsidR="00F7074F" w:rsidRPr="00863A98" w:rsidRDefault="00F7074F" w:rsidP="00F7074F">
      <w:pPr>
        <w:rPr>
          <w:rFonts w:ascii="Times New Roman" w:hAnsi="Times New Roman"/>
        </w:rPr>
      </w:pPr>
      <w:r w:rsidRPr="00863A98">
        <w:rPr>
          <w:rFonts w:ascii="Times New Roman" w:hAnsi="Times New Roman"/>
        </w:rPr>
        <w:t>Стул ученический 26 шт.</w:t>
      </w:r>
    </w:p>
    <w:p w:rsidR="00F7074F" w:rsidRPr="00863A98" w:rsidRDefault="00F7074F" w:rsidP="00F7074F">
      <w:pPr>
        <w:rPr>
          <w:rFonts w:ascii="Times New Roman" w:hAnsi="Times New Roman"/>
        </w:rPr>
      </w:pPr>
      <w:r w:rsidRPr="00863A98">
        <w:rPr>
          <w:rFonts w:ascii="Times New Roman" w:hAnsi="Times New Roman"/>
        </w:rPr>
        <w:t>Рабочее место преподавателя</w:t>
      </w:r>
    </w:p>
    <w:p w:rsidR="00F7074F" w:rsidRPr="00863A98" w:rsidRDefault="00F7074F" w:rsidP="00F7074F">
      <w:pPr>
        <w:rPr>
          <w:rFonts w:ascii="Times New Roman" w:hAnsi="Times New Roman"/>
        </w:rPr>
      </w:pPr>
      <w:r w:rsidRPr="00863A98">
        <w:rPr>
          <w:rFonts w:ascii="Times New Roman" w:hAnsi="Times New Roman"/>
        </w:rPr>
        <w:t>Телевизор</w:t>
      </w:r>
    </w:p>
    <w:p w:rsidR="00F7074F" w:rsidRPr="00863A98" w:rsidRDefault="00F7074F" w:rsidP="00F7074F">
      <w:pPr>
        <w:rPr>
          <w:rFonts w:ascii="Times New Roman" w:hAnsi="Times New Roman"/>
        </w:rPr>
      </w:pPr>
      <w:r w:rsidRPr="00863A98">
        <w:rPr>
          <w:rFonts w:ascii="Times New Roman" w:hAnsi="Times New Roman"/>
        </w:rPr>
        <w:t>Ученическая доска</w:t>
      </w:r>
    </w:p>
    <w:p w:rsidR="00F7074F" w:rsidRPr="00863A98" w:rsidRDefault="00F7074F" w:rsidP="00F7074F">
      <w:pPr>
        <w:rPr>
          <w:rFonts w:ascii="Times New Roman" w:hAnsi="Times New Roman"/>
        </w:rPr>
      </w:pPr>
      <w:r w:rsidRPr="00863A98">
        <w:rPr>
          <w:rFonts w:ascii="Times New Roman" w:hAnsi="Times New Roman"/>
        </w:rPr>
        <w:t xml:space="preserve">Компьютер в комплекте </w:t>
      </w:r>
    </w:p>
    <w:p w:rsidR="00F7074F" w:rsidRPr="00863A98" w:rsidRDefault="00F7074F" w:rsidP="00F7074F">
      <w:pPr>
        <w:rPr>
          <w:rFonts w:ascii="Times New Roman" w:hAnsi="Times New Roman"/>
        </w:rPr>
      </w:pPr>
      <w:r w:rsidRPr="00863A98">
        <w:rPr>
          <w:rFonts w:ascii="Times New Roman" w:hAnsi="Times New Roman"/>
        </w:rPr>
        <w:t xml:space="preserve">Принтер </w:t>
      </w:r>
    </w:p>
    <w:p w:rsidR="00F7074F" w:rsidRPr="00863A98" w:rsidRDefault="00F7074F" w:rsidP="00F7074F">
      <w:pPr>
        <w:rPr>
          <w:rFonts w:ascii="Times New Roman" w:hAnsi="Times New Roman"/>
        </w:rPr>
      </w:pPr>
      <w:r w:rsidRPr="00863A98">
        <w:rPr>
          <w:rFonts w:ascii="Times New Roman" w:hAnsi="Times New Roman"/>
        </w:rPr>
        <w:t xml:space="preserve">Шкаф </w:t>
      </w:r>
    </w:p>
    <w:p w:rsidR="00F7074F" w:rsidRPr="00863A98" w:rsidRDefault="00F7074F" w:rsidP="00F7074F">
      <w:pPr>
        <w:rPr>
          <w:rFonts w:ascii="Times New Roman" w:hAnsi="Times New Roman"/>
        </w:rPr>
      </w:pPr>
      <w:r w:rsidRPr="00863A98">
        <w:rPr>
          <w:rFonts w:ascii="Times New Roman" w:hAnsi="Times New Roman"/>
        </w:rPr>
        <w:t>Весы технические</w:t>
      </w:r>
    </w:p>
    <w:p w:rsidR="00357593" w:rsidRDefault="00F7074F" w:rsidP="00F7074F">
      <w:pPr>
        <w:spacing w:after="144"/>
        <w:ind w:right="7"/>
        <w:rPr>
          <w:rFonts w:ascii="Times New Roman" w:hAnsi="Times New Roman"/>
          <w:sz w:val="24"/>
        </w:rPr>
      </w:pPr>
      <w:r w:rsidRPr="00863A98">
        <w:rPr>
          <w:rFonts w:ascii="Times New Roman" w:hAnsi="Times New Roman"/>
        </w:rPr>
        <w:t>Машина электрофорная</w:t>
      </w:r>
      <w:r w:rsidR="00CC111C">
        <w:rPr>
          <w:rFonts w:ascii="Times New Roman" w:hAnsi="Times New Roman"/>
          <w:b/>
          <w:sz w:val="24"/>
        </w:rPr>
        <w:t xml:space="preserve">Электронные (цифровые) образовательные ресурсы: </w:t>
      </w:r>
    </w:p>
    <w:p w:rsidR="00357593" w:rsidRDefault="00CC111C">
      <w:pPr>
        <w:spacing w:after="185"/>
        <w:ind w:right="7"/>
        <w:jc w:val="both"/>
        <w:rPr>
          <w:rFonts w:ascii="Times New Roman" w:hAnsi="Times New Roman"/>
          <w:sz w:val="24"/>
        </w:rPr>
      </w:pPr>
      <w:r>
        <w:rPr>
          <w:rFonts w:ascii="Times New Roman" w:hAnsi="Times New Roman"/>
          <w:sz w:val="24"/>
        </w:rPr>
        <w:t>Единая коллекция цифровых образовательных ресурсов -</w:t>
      </w:r>
      <w:hyperlink r:id="rId237" w:history="1">
        <w:r>
          <w:rPr>
            <w:rFonts w:ascii="Times New Roman" w:hAnsi="Times New Roman"/>
            <w:sz w:val="24"/>
          </w:rPr>
          <w:t xml:space="preserve"> </w:t>
        </w:r>
      </w:hyperlink>
      <w:hyperlink r:id="rId238" w:history="1">
        <w:r>
          <w:rPr>
            <w:rFonts w:ascii="Times New Roman" w:hAnsi="Times New Roman"/>
            <w:sz w:val="24"/>
            <w:u w:val="single" w:color="000000"/>
          </w:rPr>
          <w:t>www.schoolcollection.edu.ru</w:t>
        </w:r>
      </w:hyperlink>
      <w:hyperlink r:id="rId239" w:history="1">
        <w:r>
          <w:rPr>
            <w:rFonts w:ascii="Times New Roman" w:hAnsi="Times New Roman"/>
            <w:sz w:val="24"/>
          </w:rPr>
          <w:t xml:space="preserve"> </w:t>
        </w:r>
      </w:hyperlink>
    </w:p>
    <w:p w:rsidR="00357593" w:rsidRDefault="00CC111C">
      <w:pPr>
        <w:spacing w:after="186"/>
        <w:ind w:right="7"/>
        <w:jc w:val="both"/>
        <w:rPr>
          <w:rFonts w:ascii="Times New Roman" w:hAnsi="Times New Roman"/>
          <w:sz w:val="24"/>
        </w:rPr>
      </w:pPr>
      <w:r>
        <w:rPr>
          <w:rFonts w:ascii="Times New Roman" w:hAnsi="Times New Roman"/>
          <w:sz w:val="24"/>
        </w:rPr>
        <w:t>Российский общеобразовательный портал -</w:t>
      </w:r>
      <w:hyperlink r:id="rId240" w:history="1">
        <w:r>
          <w:rPr>
            <w:rFonts w:ascii="Times New Roman" w:hAnsi="Times New Roman"/>
            <w:sz w:val="24"/>
          </w:rPr>
          <w:t xml:space="preserve"> </w:t>
        </w:r>
      </w:hyperlink>
      <w:hyperlink r:id="rId241" w:history="1">
        <w:r>
          <w:rPr>
            <w:rFonts w:ascii="Times New Roman" w:hAnsi="Times New Roman"/>
            <w:sz w:val="24"/>
            <w:u w:val="single" w:color="000000"/>
          </w:rPr>
          <w:t>www.school.edu.ru</w:t>
        </w:r>
      </w:hyperlink>
      <w:hyperlink r:id="rId242" w:history="1">
        <w:r>
          <w:rPr>
            <w:rFonts w:ascii="Times New Roman" w:hAnsi="Times New Roman"/>
            <w:sz w:val="24"/>
          </w:rPr>
          <w:t xml:space="preserve"> </w:t>
        </w:r>
      </w:hyperlink>
    </w:p>
    <w:p w:rsidR="00357593" w:rsidRDefault="00CC111C">
      <w:pPr>
        <w:spacing w:after="190"/>
        <w:ind w:right="7"/>
        <w:jc w:val="both"/>
        <w:rPr>
          <w:rFonts w:ascii="Times New Roman" w:hAnsi="Times New Roman"/>
          <w:sz w:val="24"/>
        </w:rPr>
      </w:pPr>
      <w:r>
        <w:rPr>
          <w:rFonts w:ascii="Times New Roman" w:hAnsi="Times New Roman"/>
          <w:sz w:val="24"/>
        </w:rPr>
        <w:t>Российский портал открытого образования –</w:t>
      </w:r>
      <w:hyperlink r:id="rId243" w:history="1">
        <w:r>
          <w:rPr>
            <w:rFonts w:ascii="Times New Roman" w:hAnsi="Times New Roman"/>
            <w:sz w:val="24"/>
          </w:rPr>
          <w:t xml:space="preserve"> </w:t>
        </w:r>
      </w:hyperlink>
      <w:hyperlink r:id="rId244" w:history="1">
        <w:r>
          <w:rPr>
            <w:rFonts w:ascii="Times New Roman" w:hAnsi="Times New Roman"/>
            <w:sz w:val="24"/>
            <w:u w:val="single" w:color="000000"/>
          </w:rPr>
          <w:t>http://window.edu.ru/</w:t>
        </w:r>
      </w:hyperlink>
      <w:hyperlink r:id="rId245" w:history="1">
        <w:r>
          <w:rPr>
            <w:rFonts w:ascii="Times New Roman" w:hAnsi="Times New Roman"/>
            <w:sz w:val="24"/>
          </w:rPr>
          <w:t xml:space="preserve"> </w:t>
        </w:r>
      </w:hyperlink>
    </w:p>
    <w:p w:rsidR="00357593" w:rsidRDefault="00CC111C">
      <w:pPr>
        <w:spacing w:after="202"/>
        <w:ind w:right="7"/>
        <w:jc w:val="both"/>
        <w:rPr>
          <w:rFonts w:ascii="Times New Roman" w:hAnsi="Times New Roman"/>
          <w:sz w:val="24"/>
        </w:rPr>
      </w:pPr>
      <w:r>
        <w:rPr>
          <w:rFonts w:ascii="Times New Roman" w:hAnsi="Times New Roman"/>
          <w:sz w:val="24"/>
        </w:rPr>
        <w:t>Федеральный портал "Российское образование" -</w:t>
      </w:r>
      <w:hyperlink r:id="rId246" w:history="1">
        <w:r>
          <w:rPr>
            <w:rFonts w:ascii="Times New Roman" w:hAnsi="Times New Roman"/>
            <w:sz w:val="24"/>
          </w:rPr>
          <w:t xml:space="preserve"> </w:t>
        </w:r>
      </w:hyperlink>
      <w:hyperlink r:id="rId247" w:history="1">
        <w:r>
          <w:rPr>
            <w:rFonts w:ascii="Times New Roman" w:hAnsi="Times New Roman"/>
            <w:sz w:val="24"/>
            <w:u w:val="single" w:color="000000"/>
          </w:rPr>
          <w:t>www.edu.ru</w:t>
        </w:r>
      </w:hyperlink>
      <w:hyperlink r:id="rId248" w:history="1">
        <w:r>
          <w:rPr>
            <w:rFonts w:ascii="Times New Roman" w:hAnsi="Times New Roman"/>
            <w:sz w:val="24"/>
          </w:rPr>
          <w:t xml:space="preserve"> </w:t>
        </w:r>
      </w:hyperlink>
    </w:p>
    <w:p w:rsidR="00357593" w:rsidRDefault="00CC111C">
      <w:pPr>
        <w:spacing w:after="0"/>
        <w:ind w:right="7"/>
        <w:jc w:val="both"/>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hyperlink r:id="rId249" w:history="1">
        <w:r>
          <w:rPr>
            <w:rFonts w:ascii="Times New Roman" w:hAnsi="Times New Roman"/>
            <w:sz w:val="24"/>
            <w:u w:val="single" w:color="000000"/>
          </w:rPr>
          <w:t>www.fcior.edu.ru</w:t>
        </w:r>
      </w:hyperlink>
      <w:hyperlink r:id="rId250" w:history="1">
        <w:r>
          <w:rPr>
            <w:rFonts w:ascii="Times New Roman" w:hAnsi="Times New Roman"/>
            <w:sz w:val="24"/>
          </w:rPr>
          <w:t xml:space="preserve"> </w:t>
        </w:r>
      </w:hyperlink>
    </w:p>
    <w:p w:rsidR="00357593" w:rsidRDefault="00CC111C">
      <w:pPr>
        <w:spacing w:after="269"/>
        <w:rPr>
          <w:rFonts w:ascii="Times New Roman" w:hAnsi="Times New Roman"/>
          <w:sz w:val="24"/>
        </w:rPr>
      </w:pPr>
      <w:r>
        <w:rPr>
          <w:rFonts w:ascii="Times New Roman" w:hAnsi="Times New Roman"/>
          <w:b/>
          <w:sz w:val="24"/>
        </w:rPr>
        <w:t xml:space="preserve"> </w:t>
      </w:r>
    </w:p>
    <w:p w:rsidR="00357593" w:rsidRDefault="00CC111C">
      <w:pPr>
        <w:spacing w:after="0" w:line="420" w:lineRule="auto"/>
        <w:ind w:right="1421"/>
        <w:rPr>
          <w:rFonts w:ascii="Times New Roman" w:hAnsi="Times New Roman"/>
          <w:b/>
          <w:sz w:val="24"/>
        </w:rPr>
      </w:pPr>
      <w:r>
        <w:rPr>
          <w:rFonts w:ascii="Times New Roman" w:hAnsi="Times New Roman"/>
          <w:b/>
          <w:sz w:val="24"/>
        </w:rPr>
        <w:t xml:space="preserve">3.2.Учебно-информационное обеспечение обучения </w:t>
      </w:r>
    </w:p>
    <w:p w:rsidR="00357593" w:rsidRDefault="00CC111C">
      <w:pPr>
        <w:spacing w:after="0" w:line="420" w:lineRule="auto"/>
        <w:ind w:right="1421"/>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144"/>
        <w:ind w:right="7"/>
        <w:jc w:val="both"/>
        <w:rPr>
          <w:rFonts w:ascii="Times New Roman" w:hAnsi="Times New Roman"/>
          <w:sz w:val="24"/>
        </w:rPr>
      </w:pPr>
      <w:r>
        <w:rPr>
          <w:rFonts w:ascii="Times New Roman" w:hAnsi="Times New Roman"/>
          <w:sz w:val="24"/>
        </w:rPr>
        <w:t xml:space="preserve">1.Касьянов, В.А. Физика : 10 класс : углублённый уровень : учебник /В.А.Касьянов. – 11-е изд., стер. – Москва : Просвещение», 2023. – 480 с. – ISBN 978-5-09-103621-3. – Текст: непосредственный. </w:t>
      </w:r>
    </w:p>
    <w:p w:rsidR="00357593" w:rsidRDefault="00CC111C">
      <w:pPr>
        <w:spacing w:after="207"/>
        <w:ind w:right="7"/>
        <w:jc w:val="both"/>
        <w:rPr>
          <w:rFonts w:ascii="Times New Roman" w:hAnsi="Times New Roman"/>
          <w:sz w:val="24"/>
        </w:rPr>
      </w:pPr>
      <w:r>
        <w:rPr>
          <w:rFonts w:ascii="Times New Roman" w:hAnsi="Times New Roman"/>
          <w:sz w:val="24"/>
        </w:rPr>
        <w:t>2.Касьянов, В.А. Физика : 11 класс : углублённый уровень : учебник /В.А.Касьянов. – 11-е изд., стер. – Москва : Просвещение», 2023. – 496 с. – ISBN 978-5-09-103620-0. – Текст: непосредственный.</w:t>
      </w:r>
      <w:r>
        <w:rPr>
          <w:rFonts w:ascii="Times New Roman" w:hAnsi="Times New Roman"/>
          <w:b/>
          <w:sz w:val="24"/>
        </w:rPr>
        <w:t xml:space="preserve"> </w:t>
      </w:r>
    </w:p>
    <w:p w:rsidR="00357593" w:rsidRDefault="00CC111C">
      <w:pPr>
        <w:spacing w:after="146"/>
        <w:jc w:val="both"/>
        <w:rPr>
          <w:rFonts w:ascii="Times New Roman" w:hAnsi="Times New Roman"/>
          <w:sz w:val="24"/>
        </w:rPr>
      </w:pPr>
      <w:r>
        <w:rPr>
          <w:rFonts w:ascii="Times New Roman" w:hAnsi="Times New Roman"/>
          <w:b/>
          <w:sz w:val="24"/>
        </w:rPr>
        <w:t xml:space="preserve">Дополнительные источники: </w:t>
      </w:r>
    </w:p>
    <w:p w:rsidR="00357593" w:rsidRDefault="00CC111C">
      <w:pPr>
        <w:spacing w:after="41"/>
        <w:ind w:right="7"/>
        <w:jc w:val="both"/>
        <w:rPr>
          <w:rFonts w:ascii="Times New Roman" w:hAnsi="Times New Roman"/>
          <w:sz w:val="24"/>
        </w:rPr>
      </w:pPr>
      <w:r>
        <w:rPr>
          <w:rFonts w:ascii="Times New Roman" w:hAnsi="Times New Roman"/>
          <w:sz w:val="24"/>
        </w:rPr>
        <w:t xml:space="preserve">1.Бордовский Г. А. Физика в 2 т. Том 1: учеб. пособие для СПО / Г. А. </w:t>
      </w:r>
    </w:p>
    <w:p w:rsidR="00357593" w:rsidRDefault="00CC111C">
      <w:pPr>
        <w:spacing w:after="144"/>
        <w:ind w:right="7"/>
        <w:jc w:val="both"/>
        <w:rPr>
          <w:rFonts w:ascii="Times New Roman" w:hAnsi="Times New Roman"/>
          <w:sz w:val="24"/>
        </w:rPr>
      </w:pPr>
      <w:r>
        <w:rPr>
          <w:rFonts w:ascii="Times New Roman" w:hAnsi="Times New Roman"/>
          <w:sz w:val="24"/>
        </w:rPr>
        <w:t xml:space="preserve">Бордовский, Э. В. Бурсиан. — 2-е изд., испр. и доп. — М. : Издательство Юрайт, 2022. ЭБ «Юрайт» </w:t>
      </w:r>
    </w:p>
    <w:p w:rsidR="00357593" w:rsidRDefault="00CC111C">
      <w:pPr>
        <w:spacing w:after="41"/>
        <w:ind w:right="7"/>
        <w:jc w:val="both"/>
        <w:rPr>
          <w:rFonts w:ascii="Times New Roman" w:hAnsi="Times New Roman"/>
          <w:sz w:val="24"/>
        </w:rPr>
      </w:pPr>
      <w:r>
        <w:rPr>
          <w:rFonts w:ascii="Times New Roman" w:hAnsi="Times New Roman"/>
          <w:sz w:val="24"/>
        </w:rPr>
        <w:t xml:space="preserve">2.Бордовский Г. А. Физика в 2 т. Том 2: учеб. пособие для СПО / Г. А. </w:t>
      </w:r>
    </w:p>
    <w:p w:rsidR="00357593" w:rsidRDefault="00CC111C">
      <w:pPr>
        <w:spacing w:after="42"/>
        <w:ind w:right="7"/>
        <w:jc w:val="both"/>
        <w:rPr>
          <w:rFonts w:ascii="Times New Roman" w:hAnsi="Times New Roman"/>
          <w:sz w:val="24"/>
        </w:rPr>
      </w:pPr>
      <w:r>
        <w:rPr>
          <w:rFonts w:ascii="Times New Roman" w:hAnsi="Times New Roman"/>
          <w:sz w:val="24"/>
        </w:rPr>
        <w:lastRenderedPageBreak/>
        <w:t xml:space="preserve">Бордовский, Э. В. Бурсиан. — 2-е изд., испр. и доп. — М.: Издательство </w:t>
      </w:r>
    </w:p>
    <w:p w:rsidR="00357593" w:rsidRDefault="00CC111C">
      <w:pPr>
        <w:spacing w:after="144"/>
        <w:ind w:right="7"/>
        <w:jc w:val="both"/>
        <w:rPr>
          <w:rFonts w:ascii="Times New Roman" w:hAnsi="Times New Roman"/>
          <w:sz w:val="24"/>
        </w:rPr>
      </w:pPr>
      <w:r>
        <w:rPr>
          <w:rFonts w:ascii="Times New Roman" w:hAnsi="Times New Roman"/>
          <w:sz w:val="24"/>
        </w:rPr>
        <w:t xml:space="preserve">Юрайт, 2022. ЭБ «Юрайт» </w:t>
      </w:r>
    </w:p>
    <w:p w:rsidR="00357593" w:rsidRDefault="00CC111C">
      <w:pPr>
        <w:spacing w:after="218"/>
        <w:rPr>
          <w:rFonts w:ascii="Times New Roman" w:hAnsi="Times New Roman"/>
          <w:sz w:val="24"/>
        </w:rPr>
      </w:pPr>
      <w:r>
        <w:rPr>
          <w:rFonts w:ascii="Times New Roman" w:hAnsi="Times New Roman"/>
          <w:sz w:val="24"/>
        </w:rPr>
        <w:t xml:space="preserve"> </w:t>
      </w:r>
      <w:r>
        <w:rPr>
          <w:rFonts w:ascii="Times New Roman" w:hAnsi="Times New Roman"/>
          <w:b/>
          <w:sz w:val="24"/>
        </w:rPr>
        <w:t xml:space="preserve">Интернет-ресурсы: </w:t>
      </w:r>
    </w:p>
    <w:p w:rsidR="00357593" w:rsidRDefault="00CC111C">
      <w:pPr>
        <w:spacing w:after="211"/>
        <w:jc w:val="both"/>
        <w:rPr>
          <w:rFonts w:ascii="Times New Roman" w:hAnsi="Times New Roman"/>
          <w:sz w:val="24"/>
        </w:rPr>
      </w:pPr>
      <w:r>
        <w:rPr>
          <w:rFonts w:ascii="Times New Roman" w:hAnsi="Times New Roman"/>
          <w:sz w:val="24"/>
        </w:rPr>
        <w:t xml:space="preserve">Федеральное государственное бюджетное научное учреждение </w:t>
      </w:r>
    </w:p>
    <w:p w:rsidR="00357593" w:rsidRDefault="00CC111C">
      <w:pPr>
        <w:spacing w:after="201"/>
        <w:ind w:right="7"/>
        <w:jc w:val="both"/>
        <w:rPr>
          <w:rFonts w:ascii="Times New Roman" w:hAnsi="Times New Roman"/>
          <w:sz w:val="24"/>
        </w:rPr>
      </w:pPr>
      <w:r>
        <w:rPr>
          <w:rFonts w:ascii="Times New Roman" w:hAnsi="Times New Roman"/>
          <w:sz w:val="24"/>
        </w:rPr>
        <w:t>«Федеральный институт педагогических измерений» URL:</w:t>
      </w:r>
      <w:hyperlink r:id="rId251" w:history="1">
        <w:r>
          <w:rPr>
            <w:rFonts w:ascii="Times New Roman" w:hAnsi="Times New Roman"/>
            <w:sz w:val="24"/>
          </w:rPr>
          <w:t xml:space="preserve"> </w:t>
        </w:r>
      </w:hyperlink>
      <w:hyperlink r:id="rId252" w:history="1">
        <w:r>
          <w:rPr>
            <w:rFonts w:ascii="Times New Roman" w:hAnsi="Times New Roman"/>
            <w:sz w:val="24"/>
            <w:u w:val="single" w:color="000000"/>
          </w:rPr>
          <w:t>http://www.fipi.ru/</w:t>
        </w:r>
      </w:hyperlink>
      <w:hyperlink r:id="rId253" w:history="1">
        <w:r>
          <w:rPr>
            <w:rFonts w:ascii="Times New Roman" w:hAnsi="Times New Roman"/>
            <w:sz w:val="24"/>
          </w:rPr>
          <w:t xml:space="preserve"> </w:t>
        </w:r>
      </w:hyperlink>
      <w:r>
        <w:rPr>
          <w:rFonts w:ascii="Times New Roman" w:hAnsi="Times New Roman"/>
          <w:sz w:val="24"/>
        </w:rPr>
        <w:t xml:space="preserve"> </w:t>
      </w:r>
    </w:p>
    <w:p w:rsidR="00357593" w:rsidRDefault="00CC111C">
      <w:pPr>
        <w:spacing w:after="70" w:line="360" w:lineRule="auto"/>
        <w:ind w:right="458"/>
        <w:jc w:val="both"/>
        <w:rPr>
          <w:rFonts w:ascii="Times New Roman" w:hAnsi="Times New Roman"/>
          <w:sz w:val="24"/>
        </w:rPr>
      </w:pPr>
      <w:r>
        <w:rPr>
          <w:rFonts w:ascii="Times New Roman" w:hAnsi="Times New Roman"/>
          <w:sz w:val="24"/>
        </w:rPr>
        <w:t xml:space="preserve">www. fcior. edu. ru (Федеральный центр информационно-образовательных ресурсов). wwww. dic. academic. ru (Академик. Словари и энциклопедии). www. booksgid. com (Воокs Gid. Электронная библиотека). </w:t>
      </w:r>
    </w:p>
    <w:p w:rsidR="00357593" w:rsidRDefault="00CC111C">
      <w:pPr>
        <w:spacing w:after="44" w:line="384" w:lineRule="auto"/>
        <w:ind w:right="416"/>
        <w:jc w:val="both"/>
        <w:rPr>
          <w:rFonts w:ascii="Times New Roman" w:hAnsi="Times New Roman"/>
          <w:sz w:val="24"/>
        </w:rPr>
      </w:pPr>
      <w:r>
        <w:rPr>
          <w:rFonts w:ascii="Times New Roman" w:hAnsi="Times New Roman"/>
          <w:sz w:val="24"/>
        </w:rPr>
        <w:t xml:space="preserve">www. window. edu. ru (Единое окно доступа к образовательным ресурсам). www. st-books. ru (Лучшая учебная литература). www. ru/book (Электронная библиотечная система). www. alleng. ru/edu/phys. htm (Образовательные ресурсы Интернета — Физика). </w:t>
      </w:r>
    </w:p>
    <w:p w:rsidR="00357593" w:rsidRDefault="00CC111C">
      <w:pPr>
        <w:spacing w:after="144"/>
        <w:ind w:right="7"/>
        <w:jc w:val="both"/>
        <w:rPr>
          <w:rFonts w:ascii="Times New Roman" w:hAnsi="Times New Roman"/>
          <w:sz w:val="24"/>
        </w:rPr>
      </w:pPr>
      <w:r>
        <w:rPr>
          <w:rFonts w:ascii="Times New Roman" w:hAnsi="Times New Roman"/>
          <w:sz w:val="24"/>
        </w:rPr>
        <w:t xml:space="preserve">https//fiz.1september. ru (Учебно-методическая газета «Физика»). </w:t>
      </w:r>
    </w:p>
    <w:p w:rsidR="00357593" w:rsidRDefault="00CC111C">
      <w:pPr>
        <w:spacing w:after="157"/>
        <w:rPr>
          <w:rFonts w:ascii="Times New Roman" w:hAnsi="Times New Roman"/>
          <w:sz w:val="24"/>
        </w:rPr>
      </w:pPr>
      <w:r>
        <w:rPr>
          <w:rFonts w:ascii="Times New Roman" w:hAnsi="Times New Roman"/>
          <w:b/>
          <w:sz w:val="24"/>
        </w:rPr>
        <w:t xml:space="preserve"> 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93"/>
        <w:ind w:right="7"/>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spacing w:after="194"/>
        <w:ind w:right="7"/>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w:t>
      </w:r>
    </w:p>
    <w:p w:rsidR="00357593" w:rsidRDefault="00CC111C">
      <w:pPr>
        <w:spacing w:after="204"/>
        <w:ind w:right="7"/>
        <w:jc w:val="both"/>
        <w:rPr>
          <w:rFonts w:ascii="Times New Roman" w:hAnsi="Times New Roman"/>
          <w:sz w:val="24"/>
        </w:rPr>
      </w:pPr>
      <w:r>
        <w:rPr>
          <w:rFonts w:ascii="Times New Roman" w:hAnsi="Times New Roman"/>
          <w:sz w:val="24"/>
        </w:rPr>
        <w:t xml:space="preserve"> деятельностей технологии, включающие решение ситуационных задач;  </w:t>
      </w:r>
    </w:p>
    <w:p w:rsidR="00357593" w:rsidRDefault="00CC111C">
      <w:pPr>
        <w:spacing w:after="144"/>
        <w:ind w:right="7"/>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p>
    <w:p w:rsidR="00357593" w:rsidRDefault="00CC111C">
      <w:pPr>
        <w:spacing w:after="144"/>
        <w:ind w:right="7"/>
        <w:jc w:val="both"/>
        <w:rPr>
          <w:rFonts w:ascii="Times New Roman" w:hAnsi="Times New Roman"/>
          <w:sz w:val="24"/>
        </w:rPr>
      </w:pPr>
      <w:r>
        <w:rPr>
          <w:rFonts w:ascii="Times New Roman" w:hAnsi="Times New Roman"/>
          <w:sz w:val="24"/>
        </w:rPr>
        <w:t xml:space="preserve">развивающие технологии, характеризующиеся включением обучающихся в проблемные лекции, учебные дискуссии, деловые игры, коллективную мыслительную и учебно- исследовательскую деятельность. </w:t>
      </w:r>
    </w:p>
    <w:p w:rsidR="00357593" w:rsidRDefault="00CC111C">
      <w:pPr>
        <w:spacing w:after="144"/>
        <w:ind w:right="7"/>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4"/>
        <w:ind w:right="7"/>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w:t>
      </w:r>
    </w:p>
    <w:p w:rsidR="00357593" w:rsidRDefault="00CC111C">
      <w:pPr>
        <w:spacing w:after="144"/>
        <w:ind w:right="7"/>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 дидактических принципов </w:t>
      </w:r>
      <w:r>
        <w:rPr>
          <w:rFonts w:ascii="Times New Roman" w:hAnsi="Times New Roman"/>
          <w:sz w:val="24"/>
        </w:rPr>
        <w:lastRenderedPageBreak/>
        <w:t xml:space="preserve">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4"/>
        <w:ind w:right="7"/>
        <w:jc w:val="both"/>
        <w:rPr>
          <w:rFonts w:ascii="Times New Roman" w:hAnsi="Times New Roman"/>
          <w:sz w:val="24"/>
        </w:rPr>
      </w:pPr>
      <w:r>
        <w:rPr>
          <w:rFonts w:ascii="Times New Roman" w:hAnsi="Times New Roman"/>
          <w:sz w:val="24"/>
        </w:rPr>
        <w:t>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результататов.</w:t>
      </w:r>
    </w:p>
    <w:p w:rsidR="00357593" w:rsidRDefault="00357593">
      <w:pPr>
        <w:spacing w:after="49"/>
        <w:ind w:left="-5" w:hanging="10"/>
        <w:rPr>
          <w:rFonts w:ascii="Times New Roman" w:hAnsi="Times New Roman"/>
          <w:b/>
          <w:sz w:val="24"/>
        </w:rPr>
      </w:pPr>
    </w:p>
    <w:p w:rsidR="00357593" w:rsidRDefault="00357593">
      <w:pPr>
        <w:spacing w:after="49"/>
        <w:ind w:left="-5" w:hanging="10"/>
        <w:rPr>
          <w:rFonts w:ascii="Times New Roman" w:hAnsi="Times New Roman"/>
          <w:b/>
          <w:sz w:val="24"/>
        </w:rPr>
      </w:pPr>
    </w:p>
    <w:p w:rsidR="00357593" w:rsidRDefault="00357593">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F7074F" w:rsidRDefault="00F7074F">
      <w:pPr>
        <w:spacing w:after="49"/>
        <w:ind w:left="-5" w:hanging="10"/>
        <w:rPr>
          <w:rFonts w:ascii="Times New Roman" w:hAnsi="Times New Roman"/>
          <w:b/>
          <w:sz w:val="24"/>
        </w:rPr>
      </w:pPr>
    </w:p>
    <w:p w:rsidR="00357593" w:rsidRDefault="00357593">
      <w:pPr>
        <w:spacing w:after="49"/>
        <w:ind w:left="-5" w:hanging="10"/>
        <w:rPr>
          <w:rFonts w:ascii="Times New Roman" w:hAnsi="Times New Roman"/>
          <w:b/>
          <w:sz w:val="24"/>
        </w:rPr>
      </w:pPr>
    </w:p>
    <w:p w:rsidR="00357593" w:rsidRDefault="00CC111C" w:rsidP="00291FAB">
      <w:pPr>
        <w:spacing w:after="49"/>
        <w:ind w:left="-567" w:hanging="10"/>
        <w:rPr>
          <w:rFonts w:ascii="Times New Roman" w:hAnsi="Times New Roman"/>
          <w:sz w:val="24"/>
        </w:rPr>
      </w:pPr>
      <w:r>
        <w:rPr>
          <w:rFonts w:ascii="Times New Roman" w:hAnsi="Times New Roman"/>
          <w:b/>
          <w:sz w:val="24"/>
        </w:rPr>
        <w:lastRenderedPageBreak/>
        <w:t xml:space="preserve">4. КОНТРОЛЬ И ОЦЕНКА РЕЗУЛЬТАТОВ ОСВОЕНИЯ </w:t>
      </w:r>
    </w:p>
    <w:p w:rsidR="00357593" w:rsidRDefault="00CC111C" w:rsidP="00291FAB">
      <w:pPr>
        <w:spacing w:after="146"/>
        <w:ind w:left="-567" w:hanging="10"/>
        <w:rPr>
          <w:rFonts w:ascii="Times New Roman" w:hAnsi="Times New Roman"/>
          <w:sz w:val="24"/>
        </w:rPr>
      </w:pPr>
      <w:r>
        <w:rPr>
          <w:rFonts w:ascii="Times New Roman" w:hAnsi="Times New Roman"/>
          <w:b/>
          <w:sz w:val="24"/>
        </w:rPr>
        <w:t xml:space="preserve">ОБЩЕОБРАЗОВАТЕЛЬНОЙ ДИСЦИПЛИНЫ  </w:t>
      </w:r>
    </w:p>
    <w:p w:rsidR="00357593" w:rsidRDefault="00CC111C" w:rsidP="00291FAB">
      <w:pPr>
        <w:spacing w:after="141"/>
        <w:ind w:left="-567" w:right="-167" w:firstLine="1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rsidP="00291FAB">
      <w:pPr>
        <w:spacing w:after="198"/>
        <w:ind w:left="-567" w:right="-167" w:firstLine="1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экзамена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rsidP="00291FAB">
      <w:pPr>
        <w:spacing w:after="0"/>
        <w:ind w:left="-567" w:right="-167" w:firstLine="1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562" w:type="dxa"/>
        <w:tblLayout w:type="fixed"/>
        <w:tblCellMar>
          <w:top w:w="28" w:type="dxa"/>
          <w:left w:w="2" w:type="dxa"/>
          <w:right w:w="0" w:type="dxa"/>
        </w:tblCellMar>
        <w:tblLook w:val="04A0" w:firstRow="1" w:lastRow="0" w:firstColumn="1" w:lastColumn="0" w:noHBand="0" w:noVBand="1"/>
      </w:tblPr>
      <w:tblGrid>
        <w:gridCol w:w="3618"/>
        <w:gridCol w:w="3617"/>
        <w:gridCol w:w="2708"/>
      </w:tblGrid>
      <w:tr w:rsidR="00357593">
        <w:trPr>
          <w:trHeight w:val="925"/>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ind w:left="2"/>
              <w:jc w:val="both"/>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Раздел/Тема </w:t>
            </w:r>
          </w:p>
        </w:tc>
        <w:tc>
          <w:tcPr>
            <w:tcW w:w="270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Тип оценочных мероприятий </w:t>
            </w:r>
          </w:p>
        </w:tc>
      </w:tr>
      <w:tr w:rsidR="00357593">
        <w:trPr>
          <w:trHeight w:val="3056"/>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ind w:left="2"/>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83"/>
              <w:rPr>
                <w:rFonts w:ascii="Times New Roman" w:hAnsi="Times New Roman"/>
                <w:sz w:val="24"/>
              </w:rPr>
            </w:pPr>
            <w:r>
              <w:rPr>
                <w:rFonts w:ascii="Times New Roman" w:hAnsi="Times New Roman"/>
                <w:sz w:val="24"/>
              </w:rPr>
              <w:t xml:space="preserve">Раздел 1. Темы 1.1., 1.2, 1.3 </w:t>
            </w:r>
          </w:p>
          <w:p w:rsidR="00357593" w:rsidRDefault="00CC111C">
            <w:pPr>
              <w:spacing w:after="177"/>
              <w:rPr>
                <w:rFonts w:ascii="Times New Roman" w:hAnsi="Times New Roman"/>
                <w:sz w:val="24"/>
              </w:rPr>
            </w:pPr>
            <w:r>
              <w:rPr>
                <w:rFonts w:ascii="Times New Roman" w:hAnsi="Times New Roman"/>
                <w:sz w:val="24"/>
              </w:rPr>
              <w:t xml:space="preserve">Раздел 2. Темы 2.1., 2.2., 2.3. </w:t>
            </w:r>
          </w:p>
          <w:p w:rsidR="00357593" w:rsidRDefault="00CC111C">
            <w:pPr>
              <w:spacing w:after="187" w:line="252" w:lineRule="auto"/>
              <w:rPr>
                <w:rFonts w:ascii="Times New Roman" w:hAnsi="Times New Roman"/>
                <w:sz w:val="24"/>
              </w:rPr>
            </w:pPr>
            <w:r>
              <w:rPr>
                <w:rFonts w:ascii="Times New Roman" w:hAnsi="Times New Roman"/>
                <w:sz w:val="24"/>
              </w:rPr>
              <w:t xml:space="preserve">Раздел 3. Темы 3.1., 3.2., 3.3., 3.4., 3.5. </w:t>
            </w:r>
          </w:p>
          <w:p w:rsidR="00357593" w:rsidRDefault="00CC111C">
            <w:pPr>
              <w:spacing w:after="186"/>
              <w:rPr>
                <w:rFonts w:ascii="Times New Roman" w:hAnsi="Times New Roman"/>
                <w:sz w:val="24"/>
              </w:rPr>
            </w:pPr>
            <w:r>
              <w:rPr>
                <w:rFonts w:ascii="Times New Roman" w:hAnsi="Times New Roman"/>
                <w:sz w:val="24"/>
              </w:rPr>
              <w:t xml:space="preserve">Раздел 4. Темы 4.1., 4.2. </w:t>
            </w:r>
          </w:p>
          <w:p w:rsidR="00357593" w:rsidRDefault="00CC111C">
            <w:pPr>
              <w:spacing w:after="179"/>
              <w:rPr>
                <w:rFonts w:ascii="Times New Roman" w:hAnsi="Times New Roman"/>
                <w:sz w:val="24"/>
              </w:rPr>
            </w:pPr>
            <w:r>
              <w:rPr>
                <w:rFonts w:ascii="Times New Roman" w:hAnsi="Times New Roman"/>
                <w:sz w:val="24"/>
              </w:rPr>
              <w:t xml:space="preserve">Раздел 5. Темы 5.1., 5.2., 5.3. </w:t>
            </w:r>
          </w:p>
          <w:p w:rsidR="00357593" w:rsidRDefault="00CC111C">
            <w:pPr>
              <w:spacing w:after="0"/>
              <w:rPr>
                <w:rFonts w:ascii="Times New Roman" w:hAnsi="Times New Roman"/>
                <w:sz w:val="24"/>
              </w:rPr>
            </w:pPr>
            <w:r>
              <w:rPr>
                <w:rFonts w:ascii="Times New Roman" w:hAnsi="Times New Roman"/>
                <w:sz w:val="24"/>
              </w:rPr>
              <w:t xml:space="preserve">Раздел 6. Темы 6.1., 6.2. </w:t>
            </w:r>
          </w:p>
        </w:tc>
        <w:tc>
          <w:tcPr>
            <w:tcW w:w="2708"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 w:line="444" w:lineRule="auto"/>
              <w:rPr>
                <w:rFonts w:ascii="Times New Roman" w:hAnsi="Times New Roman"/>
                <w:sz w:val="24"/>
              </w:rPr>
            </w:pPr>
            <w:r>
              <w:rPr>
                <w:rFonts w:ascii="Times New Roman" w:hAnsi="Times New Roman"/>
                <w:sz w:val="24"/>
              </w:rPr>
              <w:t xml:space="preserve">- </w:t>
            </w:r>
            <w:r>
              <w:rPr>
                <w:rFonts w:ascii="Times New Roman" w:hAnsi="Times New Roman"/>
                <w:sz w:val="24"/>
              </w:rPr>
              <w:tab/>
              <w:t>устный опрос; фронтальный</w:t>
            </w:r>
            <w:r>
              <w:rPr>
                <w:rFonts w:ascii="Times New Roman" w:hAnsi="Times New Roman"/>
                <w:sz w:val="24"/>
              </w:rPr>
              <w:tab/>
              <w:t xml:space="preserve">опрос; </w:t>
            </w:r>
          </w:p>
          <w:p w:rsidR="00357593" w:rsidRDefault="00CC111C">
            <w:pPr>
              <w:spacing w:after="168" w:line="288" w:lineRule="auto"/>
              <w:rPr>
                <w:rFonts w:ascii="Times New Roman" w:hAnsi="Times New Roman"/>
                <w:sz w:val="24"/>
              </w:rPr>
            </w:pPr>
            <w:r>
              <w:rPr>
                <w:rFonts w:ascii="Times New Roman" w:hAnsi="Times New Roman"/>
                <w:sz w:val="24"/>
              </w:rPr>
              <w:t xml:space="preserve">оценка контрольных работ; </w:t>
            </w:r>
          </w:p>
          <w:p w:rsidR="00357593" w:rsidRDefault="00CC111C">
            <w:pPr>
              <w:spacing w:after="122" w:line="336" w:lineRule="auto"/>
              <w:rPr>
                <w:rFonts w:ascii="Times New Roman" w:hAnsi="Times New Roman"/>
                <w:sz w:val="24"/>
              </w:rPr>
            </w:pPr>
            <w:r>
              <w:rPr>
                <w:rFonts w:ascii="Times New Roman" w:hAnsi="Times New Roman"/>
                <w:sz w:val="24"/>
              </w:rPr>
              <w:t xml:space="preserve">наблюдение за ходом выполнения лабораторных работ; оценка выполнения лабораторных работ; </w:t>
            </w:r>
          </w:p>
          <w:p w:rsidR="00357593" w:rsidRDefault="00CC111C">
            <w:pPr>
              <w:spacing w:after="129" w:line="324" w:lineRule="auto"/>
              <w:rPr>
                <w:rFonts w:ascii="Times New Roman" w:hAnsi="Times New Roman"/>
                <w:sz w:val="24"/>
              </w:rPr>
            </w:pPr>
            <w:r>
              <w:rPr>
                <w:rFonts w:ascii="Times New Roman" w:hAnsi="Times New Roman"/>
                <w:sz w:val="24"/>
              </w:rPr>
              <w:t xml:space="preserve">оценка практических работ  (решения качественных, расчетных, профессионально ориентированных задач); оценка тестовых заданий; </w:t>
            </w:r>
          </w:p>
          <w:p w:rsidR="00357593" w:rsidRDefault="00CC111C">
            <w:pPr>
              <w:spacing w:after="117" w:line="300" w:lineRule="auto"/>
              <w:rPr>
                <w:rFonts w:ascii="Times New Roman" w:hAnsi="Times New Roman"/>
                <w:sz w:val="24"/>
              </w:rPr>
            </w:pPr>
            <w:r>
              <w:rPr>
                <w:rFonts w:ascii="Times New Roman" w:hAnsi="Times New Roman"/>
                <w:sz w:val="24"/>
              </w:rPr>
              <w:t xml:space="preserve">наблюдение за ходом выполнения индивидуальных проектов и оценка выполненных учебных  проектов; </w:t>
            </w:r>
          </w:p>
          <w:p w:rsidR="00357593" w:rsidRDefault="00CC111C">
            <w:pPr>
              <w:spacing w:after="0" w:line="252" w:lineRule="auto"/>
              <w:rPr>
                <w:rFonts w:ascii="Times New Roman" w:hAnsi="Times New Roman"/>
                <w:sz w:val="24"/>
              </w:rPr>
            </w:pPr>
            <w:r>
              <w:rPr>
                <w:rFonts w:ascii="Times New Roman" w:hAnsi="Times New Roman"/>
                <w:sz w:val="24"/>
              </w:rPr>
              <w:t xml:space="preserve">выполнение заданий в ходе </w:t>
            </w:r>
          </w:p>
          <w:p w:rsidR="00357593" w:rsidRDefault="00CC111C">
            <w:pPr>
              <w:spacing w:after="39"/>
              <w:rPr>
                <w:rFonts w:ascii="Times New Roman" w:hAnsi="Times New Roman"/>
                <w:sz w:val="24"/>
              </w:rPr>
            </w:pPr>
            <w:r>
              <w:rPr>
                <w:rFonts w:ascii="Times New Roman" w:hAnsi="Times New Roman"/>
                <w:sz w:val="24"/>
              </w:rPr>
              <w:lastRenderedPageBreak/>
              <w:t xml:space="preserve">дифференцированного </w:t>
            </w:r>
          </w:p>
          <w:p w:rsidR="00357593" w:rsidRDefault="00CC111C">
            <w:pPr>
              <w:spacing w:after="0"/>
              <w:rPr>
                <w:rFonts w:ascii="Times New Roman" w:hAnsi="Times New Roman"/>
                <w:sz w:val="24"/>
              </w:rPr>
            </w:pPr>
            <w:r>
              <w:rPr>
                <w:rFonts w:ascii="Times New Roman" w:hAnsi="Times New Roman"/>
                <w:sz w:val="24"/>
              </w:rPr>
              <w:t>зачета; выполнение экзаменационных заданий</w:t>
            </w:r>
          </w:p>
        </w:tc>
      </w:tr>
      <w:tr w:rsidR="00357593">
        <w:trPr>
          <w:trHeight w:val="3216"/>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42"/>
              <w:ind w:left="2"/>
              <w:jc w:val="both"/>
              <w:rPr>
                <w:rFonts w:ascii="Times New Roman" w:hAnsi="Times New Roman"/>
                <w:sz w:val="24"/>
              </w:rPr>
            </w:pPr>
            <w:r>
              <w:rPr>
                <w:rFonts w:ascii="Times New Roman" w:hAnsi="Times New Roman"/>
                <w:sz w:val="24"/>
              </w:rPr>
              <w:t xml:space="preserve">ОК 02. Использовать современные </w:t>
            </w:r>
          </w:p>
          <w:p w:rsidR="00357593" w:rsidRDefault="00CC111C">
            <w:pPr>
              <w:spacing w:after="0" w:line="300" w:lineRule="auto"/>
              <w:ind w:left="2"/>
              <w:rPr>
                <w:rFonts w:ascii="Times New Roman" w:hAnsi="Times New Roman"/>
                <w:sz w:val="24"/>
              </w:rPr>
            </w:pPr>
            <w:r>
              <w:rPr>
                <w:rFonts w:ascii="Times New Roman" w:hAnsi="Times New Roman"/>
                <w:sz w:val="24"/>
              </w:rPr>
              <w:t xml:space="preserve">средства поиска, анализа и интерпретации информации и информационные технологии для выполнения задач </w:t>
            </w:r>
          </w:p>
          <w:p w:rsidR="00357593" w:rsidRDefault="00CC111C">
            <w:pPr>
              <w:spacing w:after="0"/>
              <w:ind w:left="2"/>
              <w:rPr>
                <w:rFonts w:ascii="Times New Roman" w:hAnsi="Times New Roman"/>
                <w:sz w:val="24"/>
              </w:rPr>
            </w:pPr>
            <w:r>
              <w:rPr>
                <w:rFonts w:ascii="Times New Roman" w:hAnsi="Times New Roman"/>
                <w:sz w:val="24"/>
              </w:rPr>
              <w:t xml:space="preserve">профессиональной деятельности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86"/>
              <w:rPr>
                <w:rFonts w:ascii="Times New Roman" w:hAnsi="Times New Roman"/>
                <w:sz w:val="24"/>
              </w:rPr>
            </w:pPr>
            <w:r>
              <w:rPr>
                <w:rFonts w:ascii="Times New Roman" w:hAnsi="Times New Roman"/>
                <w:sz w:val="24"/>
              </w:rPr>
              <w:t xml:space="preserve">Раздел 1. Темы 1.1., 1.2, 1.3 </w:t>
            </w:r>
          </w:p>
          <w:p w:rsidR="00357593" w:rsidRDefault="00CC111C">
            <w:pPr>
              <w:spacing w:after="0" w:line="408" w:lineRule="auto"/>
              <w:rPr>
                <w:rFonts w:ascii="Times New Roman" w:hAnsi="Times New Roman"/>
                <w:sz w:val="24"/>
              </w:rPr>
            </w:pPr>
            <w:r>
              <w:rPr>
                <w:rFonts w:ascii="Times New Roman" w:hAnsi="Times New Roman"/>
                <w:sz w:val="24"/>
              </w:rPr>
              <w:t xml:space="preserve">Раздел 2. Темы 2.1., 2.2., 2.3. Раздел 3. Темы 3.1., 3.2., 3.3., </w:t>
            </w:r>
          </w:p>
          <w:p w:rsidR="00357593" w:rsidRDefault="00CC111C">
            <w:pPr>
              <w:spacing w:after="179"/>
              <w:rPr>
                <w:rFonts w:ascii="Times New Roman" w:hAnsi="Times New Roman"/>
                <w:sz w:val="24"/>
              </w:rPr>
            </w:pPr>
            <w:r>
              <w:rPr>
                <w:rFonts w:ascii="Times New Roman" w:hAnsi="Times New Roman"/>
                <w:sz w:val="24"/>
              </w:rPr>
              <w:t xml:space="preserve">3.4., 3.5. </w:t>
            </w:r>
          </w:p>
          <w:p w:rsidR="00357593" w:rsidRDefault="00CC111C">
            <w:pPr>
              <w:spacing w:after="186"/>
              <w:rPr>
                <w:rFonts w:ascii="Times New Roman" w:hAnsi="Times New Roman"/>
                <w:sz w:val="24"/>
              </w:rPr>
            </w:pPr>
            <w:r>
              <w:rPr>
                <w:rFonts w:ascii="Times New Roman" w:hAnsi="Times New Roman"/>
                <w:sz w:val="24"/>
              </w:rPr>
              <w:t xml:space="preserve">Раздел 4. Темы 4.1., 4.2. </w:t>
            </w:r>
          </w:p>
          <w:p w:rsidR="00357593" w:rsidRDefault="00CC111C">
            <w:pPr>
              <w:spacing w:after="201"/>
              <w:rPr>
                <w:rFonts w:ascii="Times New Roman" w:hAnsi="Times New Roman"/>
                <w:sz w:val="24"/>
              </w:rPr>
            </w:pPr>
            <w:r>
              <w:rPr>
                <w:rFonts w:ascii="Times New Roman" w:hAnsi="Times New Roman"/>
                <w:sz w:val="24"/>
              </w:rPr>
              <w:t xml:space="preserve">Раздел 5. Темы 5.1., 5.2., 5.3. </w:t>
            </w:r>
          </w:p>
          <w:p w:rsidR="00357593" w:rsidRDefault="00CC111C">
            <w:pPr>
              <w:spacing w:after="0"/>
              <w:rPr>
                <w:rFonts w:ascii="Times New Roman" w:hAnsi="Times New Roman"/>
                <w:sz w:val="24"/>
              </w:rPr>
            </w:pPr>
            <w:r>
              <w:rPr>
                <w:rFonts w:ascii="Times New Roman" w:hAnsi="Times New Roman"/>
                <w:sz w:val="24"/>
              </w:rPr>
              <w:t xml:space="preserve">Раздел 6. Темы 6.1., 6.2.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2852"/>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ind w:left="2"/>
              <w:rPr>
                <w:rFonts w:ascii="Times New Roman" w:hAnsi="Times New Roman"/>
                <w:sz w:val="24"/>
              </w:rPr>
            </w:pPr>
            <w:r>
              <w:rPr>
                <w:rFonts w:ascii="Times New Roman" w:hAnsi="Times New Roman"/>
                <w:sz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86"/>
              <w:rPr>
                <w:rFonts w:ascii="Times New Roman" w:hAnsi="Times New Roman"/>
                <w:sz w:val="24"/>
              </w:rPr>
            </w:pPr>
            <w:r>
              <w:rPr>
                <w:rFonts w:ascii="Times New Roman" w:hAnsi="Times New Roman"/>
                <w:sz w:val="24"/>
              </w:rPr>
              <w:t xml:space="preserve">Раздел 1. Темы 1.1., 1.2, 1.3 </w:t>
            </w:r>
          </w:p>
          <w:p w:rsidR="00357593" w:rsidRDefault="00CC111C">
            <w:pPr>
              <w:spacing w:after="0" w:line="408" w:lineRule="auto"/>
              <w:rPr>
                <w:rFonts w:ascii="Times New Roman" w:hAnsi="Times New Roman"/>
                <w:sz w:val="24"/>
              </w:rPr>
            </w:pPr>
            <w:r>
              <w:rPr>
                <w:rFonts w:ascii="Times New Roman" w:hAnsi="Times New Roman"/>
                <w:sz w:val="24"/>
              </w:rPr>
              <w:t xml:space="preserve">Раздел 2. Темы 2.1., 2.2., 2.3. Раздел 3. Темы 3.1., 3.2., 3.3., </w:t>
            </w:r>
          </w:p>
          <w:p w:rsidR="00357593" w:rsidRDefault="00CC111C">
            <w:pPr>
              <w:spacing w:after="0"/>
              <w:rPr>
                <w:rFonts w:ascii="Times New Roman" w:hAnsi="Times New Roman"/>
                <w:sz w:val="24"/>
              </w:rPr>
            </w:pPr>
            <w:r>
              <w:rPr>
                <w:rFonts w:ascii="Times New Roman" w:hAnsi="Times New Roman"/>
                <w:sz w:val="24"/>
              </w:rPr>
              <w:t xml:space="preserve">3.4., 3.5.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3216"/>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44"/>
              <w:ind w:left="2"/>
              <w:rPr>
                <w:rFonts w:ascii="Times New Roman" w:hAnsi="Times New Roman"/>
                <w:sz w:val="24"/>
              </w:rPr>
            </w:pPr>
            <w:r>
              <w:rPr>
                <w:rFonts w:ascii="Times New Roman" w:hAnsi="Times New Roman"/>
                <w:sz w:val="24"/>
              </w:rPr>
              <w:lastRenderedPageBreak/>
              <w:t xml:space="preserve">ОК 04. Эффективно </w:t>
            </w:r>
          </w:p>
          <w:p w:rsidR="00357593" w:rsidRDefault="00CC111C">
            <w:pPr>
              <w:spacing w:after="0"/>
              <w:ind w:left="2"/>
              <w:jc w:val="both"/>
              <w:rPr>
                <w:rFonts w:ascii="Times New Roman" w:hAnsi="Times New Roman"/>
                <w:sz w:val="24"/>
              </w:rPr>
            </w:pPr>
            <w:r>
              <w:rPr>
                <w:rFonts w:ascii="Times New Roman" w:hAnsi="Times New Roman"/>
                <w:sz w:val="24"/>
              </w:rPr>
              <w:t xml:space="preserve">взаимодействовать и работать в коллективе и команде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84"/>
              <w:rPr>
                <w:rFonts w:ascii="Times New Roman" w:hAnsi="Times New Roman"/>
                <w:sz w:val="24"/>
              </w:rPr>
            </w:pPr>
            <w:r>
              <w:rPr>
                <w:rFonts w:ascii="Times New Roman" w:hAnsi="Times New Roman"/>
                <w:sz w:val="24"/>
              </w:rPr>
              <w:t xml:space="preserve">Раздел 1. Темы 1.1., 1.2, 1.3 </w:t>
            </w:r>
          </w:p>
          <w:p w:rsidR="00357593" w:rsidRDefault="00CC111C">
            <w:pPr>
              <w:spacing w:after="0" w:line="408" w:lineRule="auto"/>
              <w:rPr>
                <w:rFonts w:ascii="Times New Roman" w:hAnsi="Times New Roman"/>
                <w:sz w:val="24"/>
              </w:rPr>
            </w:pPr>
            <w:r>
              <w:rPr>
                <w:rFonts w:ascii="Times New Roman" w:hAnsi="Times New Roman"/>
                <w:sz w:val="24"/>
              </w:rPr>
              <w:t xml:space="preserve">Раздел 2. Темы 2.1., 2.2., 2.3. Раздел 3. Темы 3.1., 3.2., 3.3., </w:t>
            </w:r>
          </w:p>
          <w:p w:rsidR="00357593" w:rsidRDefault="00CC111C">
            <w:pPr>
              <w:spacing w:after="182"/>
              <w:rPr>
                <w:rFonts w:ascii="Times New Roman" w:hAnsi="Times New Roman"/>
                <w:sz w:val="24"/>
              </w:rPr>
            </w:pPr>
            <w:r>
              <w:rPr>
                <w:rFonts w:ascii="Times New Roman" w:hAnsi="Times New Roman"/>
                <w:sz w:val="24"/>
              </w:rPr>
              <w:t xml:space="preserve">3.4., 3.5. </w:t>
            </w:r>
          </w:p>
          <w:p w:rsidR="00357593" w:rsidRDefault="00CC111C">
            <w:pPr>
              <w:spacing w:after="183"/>
              <w:rPr>
                <w:rFonts w:ascii="Times New Roman" w:hAnsi="Times New Roman"/>
                <w:sz w:val="24"/>
              </w:rPr>
            </w:pPr>
            <w:r>
              <w:rPr>
                <w:rFonts w:ascii="Times New Roman" w:hAnsi="Times New Roman"/>
                <w:sz w:val="24"/>
              </w:rPr>
              <w:t xml:space="preserve">Раздел 4. Темы 4.1., 4.2. </w:t>
            </w:r>
          </w:p>
          <w:p w:rsidR="00357593" w:rsidRDefault="00CC111C">
            <w:pPr>
              <w:spacing w:after="182"/>
              <w:rPr>
                <w:rFonts w:ascii="Times New Roman" w:hAnsi="Times New Roman"/>
                <w:sz w:val="24"/>
              </w:rPr>
            </w:pPr>
            <w:r>
              <w:rPr>
                <w:rFonts w:ascii="Times New Roman" w:hAnsi="Times New Roman"/>
                <w:sz w:val="24"/>
              </w:rPr>
              <w:t xml:space="preserve">Раздел 5. Темы 5.1., 5.2., 5.3. </w:t>
            </w:r>
          </w:p>
          <w:p w:rsidR="00357593" w:rsidRDefault="00CC111C">
            <w:pPr>
              <w:spacing w:after="0"/>
              <w:rPr>
                <w:rFonts w:ascii="Times New Roman" w:hAnsi="Times New Roman"/>
                <w:sz w:val="24"/>
              </w:rPr>
            </w:pPr>
            <w:r>
              <w:rPr>
                <w:rFonts w:ascii="Times New Roman" w:hAnsi="Times New Roman"/>
                <w:sz w:val="24"/>
              </w:rPr>
              <w:t xml:space="preserve">Раздел 6. Темы 6.1., 6.2.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3214"/>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 w:line="300" w:lineRule="auto"/>
              <w:ind w:left="2" w:right="391"/>
              <w:jc w:val="both"/>
              <w:rPr>
                <w:rFonts w:ascii="Times New Roman" w:hAnsi="Times New Roman"/>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w:t>
            </w:r>
          </w:p>
          <w:p w:rsidR="00357593" w:rsidRDefault="00CC111C">
            <w:pPr>
              <w:spacing w:after="0"/>
              <w:ind w:left="2"/>
              <w:rPr>
                <w:rFonts w:ascii="Times New Roman" w:hAnsi="Times New Roman"/>
                <w:sz w:val="24"/>
              </w:rPr>
            </w:pPr>
            <w:r>
              <w:rPr>
                <w:rFonts w:ascii="Times New Roman" w:hAnsi="Times New Roman"/>
                <w:sz w:val="24"/>
              </w:rPr>
              <w:t xml:space="preserve">Российской Федерации с учетом особенностей социального и культурного контекста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86"/>
              <w:rPr>
                <w:rFonts w:ascii="Times New Roman" w:hAnsi="Times New Roman"/>
                <w:sz w:val="24"/>
              </w:rPr>
            </w:pPr>
            <w:r>
              <w:rPr>
                <w:rFonts w:ascii="Times New Roman" w:hAnsi="Times New Roman"/>
                <w:sz w:val="24"/>
              </w:rPr>
              <w:t xml:space="preserve">Раздел 1. Темы 1.1., 1.2, 1.3 </w:t>
            </w:r>
          </w:p>
          <w:p w:rsidR="00357593" w:rsidRDefault="00CC111C">
            <w:pPr>
              <w:spacing w:after="0" w:line="408" w:lineRule="auto"/>
              <w:rPr>
                <w:rFonts w:ascii="Times New Roman" w:hAnsi="Times New Roman"/>
                <w:sz w:val="24"/>
              </w:rPr>
            </w:pPr>
            <w:r>
              <w:rPr>
                <w:rFonts w:ascii="Times New Roman" w:hAnsi="Times New Roman"/>
                <w:sz w:val="24"/>
              </w:rPr>
              <w:t xml:space="preserve">Раздел 2. Темы 2.1., 2.2., 2.3. Раздел 3. Темы 3.1., 3.2., 3.3., </w:t>
            </w:r>
          </w:p>
          <w:p w:rsidR="00357593" w:rsidRDefault="00CC111C">
            <w:pPr>
              <w:spacing w:after="182"/>
              <w:rPr>
                <w:rFonts w:ascii="Times New Roman" w:hAnsi="Times New Roman"/>
                <w:sz w:val="24"/>
              </w:rPr>
            </w:pPr>
            <w:r>
              <w:rPr>
                <w:rFonts w:ascii="Times New Roman" w:hAnsi="Times New Roman"/>
                <w:sz w:val="24"/>
              </w:rPr>
              <w:t xml:space="preserve">3.4., 3.5. </w:t>
            </w:r>
          </w:p>
          <w:p w:rsidR="00357593" w:rsidRDefault="00CC111C">
            <w:pPr>
              <w:spacing w:after="186"/>
              <w:rPr>
                <w:rFonts w:ascii="Times New Roman" w:hAnsi="Times New Roman"/>
                <w:sz w:val="24"/>
              </w:rPr>
            </w:pPr>
            <w:r>
              <w:rPr>
                <w:rFonts w:ascii="Times New Roman" w:hAnsi="Times New Roman"/>
                <w:sz w:val="24"/>
              </w:rPr>
              <w:t xml:space="preserve">Раздел 4. Темы 4.1., 4.2. </w:t>
            </w:r>
          </w:p>
          <w:p w:rsidR="00357593" w:rsidRDefault="00CC111C">
            <w:pPr>
              <w:spacing w:after="182"/>
              <w:rPr>
                <w:rFonts w:ascii="Times New Roman" w:hAnsi="Times New Roman"/>
                <w:sz w:val="24"/>
              </w:rPr>
            </w:pPr>
            <w:r>
              <w:rPr>
                <w:rFonts w:ascii="Times New Roman" w:hAnsi="Times New Roman"/>
                <w:sz w:val="24"/>
              </w:rPr>
              <w:t xml:space="preserve">Раздел 5. Темы 5.1., 5.2., 5.3. </w:t>
            </w:r>
          </w:p>
          <w:p w:rsidR="00357593" w:rsidRDefault="00CC111C">
            <w:pPr>
              <w:spacing w:after="0"/>
              <w:rPr>
                <w:rFonts w:ascii="Times New Roman" w:hAnsi="Times New Roman"/>
                <w:sz w:val="24"/>
              </w:rPr>
            </w:pPr>
            <w:r>
              <w:rPr>
                <w:rFonts w:ascii="Times New Roman" w:hAnsi="Times New Roman"/>
                <w:sz w:val="24"/>
              </w:rPr>
              <w:t xml:space="preserve">Раздел 6. Темы 6.1., 6.2.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3216"/>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ind w:left="2" w:right="38"/>
              <w:jc w:val="both"/>
              <w:rPr>
                <w:rFonts w:ascii="Times New Roman" w:hAnsi="Times New Roman"/>
                <w:sz w:val="24"/>
              </w:rPr>
            </w:pPr>
            <w:r>
              <w:rPr>
                <w:rFonts w:ascii="Times New Roman" w:hAnsi="Times New Roman"/>
                <w:sz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183"/>
              <w:rPr>
                <w:rFonts w:ascii="Times New Roman" w:hAnsi="Times New Roman"/>
                <w:sz w:val="24"/>
              </w:rPr>
            </w:pPr>
            <w:r>
              <w:rPr>
                <w:rFonts w:ascii="Times New Roman" w:hAnsi="Times New Roman"/>
                <w:sz w:val="24"/>
              </w:rPr>
              <w:t xml:space="preserve">Раздел 1. Темы 1.1., 1.2, 1.3 </w:t>
            </w:r>
          </w:p>
          <w:p w:rsidR="00357593" w:rsidRDefault="00CC111C">
            <w:pPr>
              <w:spacing w:after="0" w:line="408" w:lineRule="auto"/>
              <w:rPr>
                <w:rFonts w:ascii="Times New Roman" w:hAnsi="Times New Roman"/>
                <w:sz w:val="24"/>
              </w:rPr>
            </w:pPr>
            <w:r>
              <w:rPr>
                <w:rFonts w:ascii="Times New Roman" w:hAnsi="Times New Roman"/>
                <w:sz w:val="24"/>
              </w:rPr>
              <w:t xml:space="preserve">Раздел 2. Темы 2.1., 2.2., 2.3. Раздел 3. Темы 3.1., 3.2., 3.3., </w:t>
            </w:r>
          </w:p>
          <w:p w:rsidR="00357593" w:rsidRDefault="00CC111C">
            <w:pPr>
              <w:spacing w:after="182"/>
              <w:rPr>
                <w:rFonts w:ascii="Times New Roman" w:hAnsi="Times New Roman"/>
                <w:sz w:val="24"/>
              </w:rPr>
            </w:pPr>
            <w:r>
              <w:rPr>
                <w:rFonts w:ascii="Times New Roman" w:hAnsi="Times New Roman"/>
                <w:sz w:val="24"/>
              </w:rPr>
              <w:t xml:space="preserve">3.4., 3.5. </w:t>
            </w:r>
          </w:p>
          <w:p w:rsidR="00357593" w:rsidRDefault="00CC111C">
            <w:pPr>
              <w:spacing w:after="179"/>
              <w:rPr>
                <w:rFonts w:ascii="Times New Roman" w:hAnsi="Times New Roman"/>
                <w:sz w:val="24"/>
              </w:rPr>
            </w:pPr>
            <w:r>
              <w:rPr>
                <w:rFonts w:ascii="Times New Roman" w:hAnsi="Times New Roman"/>
                <w:sz w:val="24"/>
              </w:rPr>
              <w:t xml:space="preserve">Раздел 4. Темы 4.1., 4.2. </w:t>
            </w:r>
          </w:p>
          <w:p w:rsidR="00357593" w:rsidRDefault="00CC111C">
            <w:pPr>
              <w:spacing w:after="158"/>
              <w:rPr>
                <w:rFonts w:ascii="Times New Roman" w:hAnsi="Times New Roman"/>
                <w:sz w:val="24"/>
              </w:rPr>
            </w:pPr>
            <w:r>
              <w:rPr>
                <w:rFonts w:ascii="Times New Roman" w:hAnsi="Times New Roman"/>
                <w:sz w:val="24"/>
              </w:rPr>
              <w:t xml:space="preserve">Раздел 6. Темы 6.1., 6.2. </w:t>
            </w:r>
          </w:p>
          <w:p w:rsidR="00357593" w:rsidRDefault="00CC111C">
            <w:pPr>
              <w:spacing w:after="0"/>
              <w:rPr>
                <w:rFonts w:ascii="Times New Roman" w:hAnsi="Times New Roman"/>
                <w:sz w:val="24"/>
              </w:rPr>
            </w:pPr>
            <w:r>
              <w:rPr>
                <w:rFonts w:ascii="Times New Roman" w:hAnsi="Times New Roman"/>
                <w:sz w:val="24"/>
              </w:rPr>
              <w:t xml:space="preserve">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2758"/>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ind w:left="2"/>
              <w:rPr>
                <w:rFonts w:ascii="Times New Roman" w:hAnsi="Times New Roman"/>
                <w:sz w:val="24"/>
              </w:rPr>
            </w:pPr>
            <w:r>
              <w:rPr>
                <w:rFonts w:ascii="Times New Roman" w:hAnsi="Times New Roman"/>
                <w:sz w:val="24"/>
              </w:rPr>
              <w:t xml:space="preserve"> ПК.2.1 Выполнять комплекс пусконаладочных работ на робототехнологических комплексах в соответствии с требованиями конструкторской и технологической документации.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204"/>
              <w:rPr>
                <w:rFonts w:ascii="Times New Roman" w:hAnsi="Times New Roman"/>
                <w:sz w:val="24"/>
              </w:rPr>
            </w:pPr>
            <w:r>
              <w:rPr>
                <w:rFonts w:ascii="Times New Roman" w:hAnsi="Times New Roman"/>
                <w:sz w:val="24"/>
              </w:rPr>
              <w:t xml:space="preserve">  Раздел 2 Тема 2.1, 2.2, 23 </w:t>
            </w:r>
          </w:p>
          <w:p w:rsidR="00357593" w:rsidRDefault="00CC111C">
            <w:pPr>
              <w:spacing w:after="204"/>
              <w:rPr>
                <w:rFonts w:ascii="Times New Roman" w:hAnsi="Times New Roman"/>
                <w:sz w:val="24"/>
              </w:rPr>
            </w:pPr>
            <w:r>
              <w:rPr>
                <w:rFonts w:ascii="Times New Roman" w:hAnsi="Times New Roman"/>
                <w:sz w:val="24"/>
              </w:rPr>
              <w:t xml:space="preserve">Раздел 3. Темы 3.2, 3.4 </w:t>
            </w:r>
          </w:p>
          <w:p w:rsidR="00357593" w:rsidRDefault="00CC111C">
            <w:pPr>
              <w:spacing w:after="202"/>
              <w:rPr>
                <w:rFonts w:ascii="Times New Roman" w:hAnsi="Times New Roman"/>
                <w:sz w:val="24"/>
              </w:rPr>
            </w:pPr>
            <w:r>
              <w:rPr>
                <w:rFonts w:ascii="Times New Roman" w:hAnsi="Times New Roman"/>
                <w:sz w:val="24"/>
              </w:rPr>
              <w:t xml:space="preserve">Раздел 4. Темы 4.2 </w:t>
            </w:r>
          </w:p>
          <w:p w:rsidR="00357593" w:rsidRDefault="00CC111C">
            <w:pPr>
              <w:spacing w:after="205"/>
              <w:rPr>
                <w:rFonts w:ascii="Times New Roman" w:hAnsi="Times New Roman"/>
                <w:sz w:val="24"/>
              </w:rPr>
            </w:pPr>
            <w:r>
              <w:rPr>
                <w:rFonts w:ascii="Times New Roman" w:hAnsi="Times New Roman"/>
                <w:sz w:val="24"/>
              </w:rPr>
              <w:t xml:space="preserve">Раздел 5. Тема 5.2 </w:t>
            </w:r>
          </w:p>
          <w:p w:rsidR="00357593" w:rsidRDefault="00CC111C">
            <w:pPr>
              <w:spacing w:after="158"/>
              <w:rPr>
                <w:rFonts w:ascii="Times New Roman" w:hAnsi="Times New Roman"/>
                <w:sz w:val="24"/>
              </w:rPr>
            </w:pPr>
            <w:r>
              <w:rPr>
                <w:rFonts w:ascii="Times New Roman" w:hAnsi="Times New Roman"/>
                <w:sz w:val="24"/>
              </w:rPr>
              <w:t xml:space="preserve">Раздел 6. Тема 6.1, 6.2 </w:t>
            </w:r>
          </w:p>
          <w:p w:rsidR="00357593" w:rsidRDefault="00CC111C">
            <w:pPr>
              <w:spacing w:after="0"/>
              <w:rPr>
                <w:rFonts w:ascii="Times New Roman" w:hAnsi="Times New Roman"/>
                <w:sz w:val="24"/>
              </w:rPr>
            </w:pPr>
            <w:r>
              <w:rPr>
                <w:rFonts w:ascii="Times New Roman" w:hAnsi="Times New Roman"/>
                <w:sz w:val="24"/>
              </w:rPr>
              <w:t xml:space="preserve">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1658"/>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0"/>
              <w:ind w:left="2"/>
              <w:rPr>
                <w:rFonts w:ascii="Times New Roman" w:hAnsi="Times New Roman"/>
                <w:sz w:val="24"/>
              </w:rPr>
            </w:pPr>
            <w:r>
              <w:rPr>
                <w:rFonts w:ascii="Times New Roman" w:hAnsi="Times New Roman"/>
                <w:sz w:val="24"/>
              </w:rPr>
              <w:lastRenderedPageBreak/>
              <w:t xml:space="preserve">ПК.3.3 Осуществлять планирование и организацию производственных работ по внедрению средств автоматизации и механизации.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CC111C">
            <w:pPr>
              <w:spacing w:after="204"/>
              <w:rPr>
                <w:rFonts w:ascii="Times New Roman" w:hAnsi="Times New Roman"/>
                <w:sz w:val="24"/>
              </w:rPr>
            </w:pPr>
            <w:r>
              <w:rPr>
                <w:rFonts w:ascii="Times New Roman" w:hAnsi="Times New Roman"/>
                <w:sz w:val="24"/>
              </w:rPr>
              <w:t xml:space="preserve">Раздел 1 Тема 1.3 </w:t>
            </w:r>
          </w:p>
          <w:p w:rsidR="00357593" w:rsidRDefault="00CC111C">
            <w:pPr>
              <w:spacing w:after="202"/>
              <w:rPr>
                <w:rFonts w:ascii="Times New Roman" w:hAnsi="Times New Roman"/>
                <w:sz w:val="24"/>
              </w:rPr>
            </w:pPr>
            <w:r>
              <w:rPr>
                <w:rFonts w:ascii="Times New Roman" w:hAnsi="Times New Roman"/>
                <w:sz w:val="24"/>
              </w:rPr>
              <w:t xml:space="preserve">Раздел 2. Темы 2.1, 2.3 </w:t>
            </w:r>
          </w:p>
          <w:p w:rsidR="00357593" w:rsidRDefault="00CC111C">
            <w:pPr>
              <w:spacing w:after="0"/>
              <w:rPr>
                <w:rFonts w:ascii="Times New Roman" w:hAnsi="Times New Roman"/>
                <w:sz w:val="24"/>
              </w:rPr>
            </w:pPr>
            <w:r>
              <w:rPr>
                <w:rFonts w:ascii="Times New Roman" w:hAnsi="Times New Roman"/>
                <w:sz w:val="24"/>
              </w:rPr>
              <w:t xml:space="preserve">Раздел 3. Темы 3.1, 3.2,3.3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 w:type="dxa"/>
              <w:right w:w="0" w:type="dxa"/>
            </w:tcMar>
          </w:tcPr>
          <w:p w:rsidR="00357593" w:rsidRDefault="00357593"/>
        </w:tc>
      </w:tr>
      <w:tr w:rsidR="00357593">
        <w:trPr>
          <w:trHeight w:val="1844"/>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357593">
            <w:pPr>
              <w:rPr>
                <w:rFonts w:ascii="Times New Roman" w:hAnsi="Times New Roman"/>
                <w:sz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CC111C">
            <w:pPr>
              <w:spacing w:after="202"/>
              <w:ind w:left="2"/>
              <w:rPr>
                <w:rFonts w:ascii="Times New Roman" w:hAnsi="Times New Roman"/>
                <w:sz w:val="24"/>
              </w:rPr>
            </w:pPr>
            <w:r>
              <w:rPr>
                <w:rFonts w:ascii="Times New Roman" w:hAnsi="Times New Roman"/>
                <w:sz w:val="24"/>
              </w:rPr>
              <w:t xml:space="preserve">Раздел 4. Темы 4.2 </w:t>
            </w:r>
          </w:p>
          <w:p w:rsidR="00357593" w:rsidRDefault="00CC111C">
            <w:pPr>
              <w:spacing w:after="204"/>
              <w:ind w:left="2"/>
              <w:rPr>
                <w:rFonts w:ascii="Times New Roman" w:hAnsi="Times New Roman"/>
                <w:sz w:val="24"/>
              </w:rPr>
            </w:pPr>
            <w:r>
              <w:rPr>
                <w:rFonts w:ascii="Times New Roman" w:hAnsi="Times New Roman"/>
                <w:sz w:val="24"/>
              </w:rPr>
              <w:t xml:space="preserve">Раздел 5 Тема 5.1 </w:t>
            </w:r>
          </w:p>
          <w:p w:rsidR="00357593" w:rsidRDefault="00CC111C">
            <w:pPr>
              <w:spacing w:after="158"/>
              <w:ind w:left="2"/>
              <w:rPr>
                <w:rFonts w:ascii="Times New Roman" w:hAnsi="Times New Roman"/>
                <w:sz w:val="24"/>
              </w:rPr>
            </w:pPr>
            <w:r>
              <w:rPr>
                <w:rFonts w:ascii="Times New Roman" w:hAnsi="Times New Roman"/>
                <w:sz w:val="24"/>
              </w:rPr>
              <w:t xml:space="preserve">Раздел 6 Тема 6.1 </w:t>
            </w:r>
          </w:p>
          <w:p w:rsidR="00357593" w:rsidRDefault="00CC111C">
            <w:pPr>
              <w:spacing w:after="0"/>
              <w:ind w:left="2"/>
              <w:rPr>
                <w:rFonts w:ascii="Times New Roman" w:hAnsi="Times New Roman"/>
                <w:sz w:val="24"/>
              </w:rPr>
            </w:pPr>
            <w:r>
              <w:rPr>
                <w:rFonts w:ascii="Times New Roman" w:hAnsi="Times New Roman"/>
                <w:sz w:val="24"/>
              </w:rPr>
              <w:t xml:space="preserve"> </w:t>
            </w:r>
          </w:p>
        </w:tc>
        <w:tc>
          <w:tcPr>
            <w:tcW w:w="2708" w:type="dxa"/>
            <w:vMerge w:val="restart"/>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357593">
            <w:pPr>
              <w:rPr>
                <w:rFonts w:ascii="Times New Roman" w:hAnsi="Times New Roman"/>
                <w:sz w:val="24"/>
              </w:rPr>
            </w:pPr>
          </w:p>
        </w:tc>
      </w:tr>
      <w:tr w:rsidR="00357593">
        <w:trPr>
          <w:trHeight w:val="1956"/>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CC111C">
            <w:pPr>
              <w:spacing w:after="0"/>
              <w:ind w:left="5"/>
              <w:rPr>
                <w:rFonts w:ascii="Times New Roman" w:hAnsi="Times New Roman"/>
                <w:sz w:val="24"/>
              </w:rPr>
            </w:pPr>
            <w:r>
              <w:rPr>
                <w:rFonts w:ascii="Times New Roman" w:hAnsi="Times New Roman"/>
                <w:sz w:val="24"/>
              </w:rPr>
              <w:t xml:space="preserve">ПК.2.3 Осуществлять работы по контролю, регламентированному и неплановому техническому обслуживанию промышленных роботов и робототехнологических комплексов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CC111C">
            <w:pPr>
              <w:spacing w:after="0"/>
              <w:ind w:left="2"/>
              <w:rPr>
                <w:rFonts w:ascii="Times New Roman" w:hAnsi="Times New Roman"/>
                <w:sz w:val="24"/>
              </w:rPr>
            </w:pPr>
            <w:r>
              <w:rPr>
                <w:rFonts w:ascii="Times New Roman" w:hAnsi="Times New Roman"/>
                <w:sz w:val="24"/>
              </w:rPr>
              <w:t xml:space="preserve">Раздел 1. Темы 1.1, 1.2, 1.3 </w:t>
            </w:r>
          </w:p>
          <w:p w:rsidR="00357593" w:rsidRDefault="00CC111C">
            <w:pPr>
              <w:spacing w:after="0"/>
              <w:ind w:left="-18" w:right="3536"/>
              <w:rPr>
                <w:rFonts w:ascii="Times New Roman" w:hAnsi="Times New Roman"/>
                <w:sz w:val="24"/>
              </w:rPr>
            </w:pPr>
            <w:r>
              <w:rPr>
                <w:rFonts w:ascii="Times New Roman" w:hAnsi="Times New Roman"/>
                <w:sz w:val="24"/>
              </w:rPr>
              <w:t xml:space="preserve">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357593"/>
        </w:tc>
      </w:tr>
      <w:tr w:rsidR="00357593">
        <w:trPr>
          <w:trHeight w:val="1385"/>
        </w:trPr>
        <w:tc>
          <w:tcPr>
            <w:tcW w:w="3618" w:type="dxa"/>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CC111C">
            <w:pPr>
              <w:spacing w:after="0"/>
              <w:ind w:left="5"/>
              <w:rPr>
                <w:rFonts w:ascii="Times New Roman" w:hAnsi="Times New Roman"/>
                <w:sz w:val="24"/>
              </w:rPr>
            </w:pPr>
            <w:r>
              <w:rPr>
                <w:rFonts w:ascii="Times New Roman" w:hAnsi="Times New Roman"/>
                <w:sz w:val="24"/>
              </w:rPr>
              <w:t xml:space="preserve">ПК.4.1 Составлять маршрут технологического процесса из разработанных технологических операции и переходов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CC111C">
            <w:pPr>
              <w:spacing w:after="204"/>
              <w:ind w:left="2"/>
              <w:rPr>
                <w:rFonts w:ascii="Times New Roman" w:hAnsi="Times New Roman"/>
                <w:sz w:val="24"/>
              </w:rPr>
            </w:pPr>
            <w:r>
              <w:rPr>
                <w:rFonts w:ascii="Times New Roman" w:hAnsi="Times New Roman"/>
                <w:sz w:val="24"/>
              </w:rPr>
              <w:t xml:space="preserve">Раздел 2. Темы 2.2, 2.3 </w:t>
            </w:r>
          </w:p>
          <w:p w:rsidR="00357593" w:rsidRDefault="00CC111C">
            <w:pPr>
              <w:spacing w:after="159"/>
              <w:ind w:left="2"/>
              <w:rPr>
                <w:rFonts w:ascii="Times New Roman" w:hAnsi="Times New Roman"/>
                <w:sz w:val="24"/>
              </w:rPr>
            </w:pPr>
            <w:r>
              <w:rPr>
                <w:rFonts w:ascii="Times New Roman" w:hAnsi="Times New Roman"/>
                <w:sz w:val="24"/>
              </w:rPr>
              <w:t xml:space="preserve"> Раздел 3. Темы 3.1, 3.2,3.3,3.4 </w:t>
            </w:r>
          </w:p>
          <w:p w:rsidR="00357593" w:rsidRDefault="00CC111C">
            <w:pPr>
              <w:spacing w:after="0"/>
              <w:ind w:left="2"/>
              <w:rPr>
                <w:rFonts w:ascii="Times New Roman" w:hAnsi="Times New Roman"/>
                <w:sz w:val="24"/>
              </w:rPr>
            </w:pPr>
            <w:r>
              <w:rPr>
                <w:rFonts w:ascii="Times New Roman" w:hAnsi="Times New Roman"/>
                <w:sz w:val="24"/>
              </w:rPr>
              <w:t xml:space="preserve"> </w:t>
            </w: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tcMar>
              <w:top w:w="53" w:type="dxa"/>
              <w:left w:w="0" w:type="dxa"/>
              <w:right w:w="19" w:type="dxa"/>
            </w:tcMar>
          </w:tcPr>
          <w:p w:rsidR="00357593" w:rsidRDefault="00357593"/>
        </w:tc>
      </w:tr>
    </w:tbl>
    <w:p w:rsidR="00357593" w:rsidRDefault="00CC111C">
      <w:pPr>
        <w:rPr>
          <w:rFonts w:ascii="Times New Roman" w:hAnsi="Times New Roman"/>
          <w:sz w:val="24"/>
        </w:rPr>
      </w:pPr>
      <w:r>
        <w:rPr>
          <w:rFonts w:ascii="Times New Roman" w:hAnsi="Times New Roman"/>
          <w:sz w:val="24"/>
        </w:rPr>
        <w:br w:type="page"/>
      </w:r>
    </w:p>
    <w:p w:rsidR="00357593" w:rsidRDefault="00CC111C">
      <w:pPr>
        <w:spacing w:after="12" w:line="276" w:lineRule="auto"/>
        <w:ind w:left="180" w:right="-8" w:hanging="10"/>
        <w:jc w:val="right"/>
        <w:rPr>
          <w:rFonts w:ascii="Times New Roman" w:hAnsi="Times New Roman"/>
          <w:sz w:val="24"/>
        </w:rPr>
      </w:pPr>
      <w:r>
        <w:rPr>
          <w:rFonts w:ascii="Times New Roman" w:hAnsi="Times New Roman"/>
          <w:b/>
          <w:sz w:val="24"/>
        </w:rPr>
        <w:lastRenderedPageBreak/>
        <w:t xml:space="preserve">Приложение 2.10 </w:t>
      </w:r>
    </w:p>
    <w:p w:rsidR="00357593" w:rsidRDefault="00CC111C">
      <w:pPr>
        <w:spacing w:after="12" w:line="276" w:lineRule="auto"/>
        <w:ind w:left="4537" w:right="-8" w:firstLine="204"/>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ind w:left="850"/>
        <w:rPr>
          <w:rFonts w:ascii="Times New Roman" w:hAnsi="Times New Roman"/>
          <w:sz w:val="24"/>
        </w:rPr>
      </w:pPr>
      <w:r>
        <w:rPr>
          <w:rFonts w:ascii="Times New Roman" w:hAnsi="Times New Roman"/>
          <w:b/>
          <w:sz w:val="24"/>
        </w:rPr>
        <w:t xml:space="preserve"> </w:t>
      </w:r>
    </w:p>
    <w:p w:rsidR="00357593" w:rsidRDefault="00CC111C">
      <w:pPr>
        <w:spacing w:after="158"/>
        <w:ind w:left="850"/>
        <w:rPr>
          <w:rFonts w:ascii="Times New Roman" w:hAnsi="Times New Roman"/>
          <w:sz w:val="24"/>
        </w:rPr>
      </w:pPr>
      <w:r>
        <w:rPr>
          <w:rFonts w:ascii="Times New Roman" w:hAnsi="Times New Roman"/>
          <w:b/>
          <w:sz w:val="24"/>
        </w:rPr>
        <w:t xml:space="preserve"> </w:t>
      </w:r>
    </w:p>
    <w:p w:rsidR="00357593" w:rsidRDefault="00CC111C">
      <w:pPr>
        <w:spacing w:after="158"/>
        <w:ind w:left="850"/>
        <w:rPr>
          <w:rFonts w:ascii="Times New Roman" w:hAnsi="Times New Roman"/>
          <w:sz w:val="24"/>
        </w:rPr>
      </w:pPr>
      <w:r>
        <w:rPr>
          <w:rFonts w:ascii="Times New Roman" w:hAnsi="Times New Roman"/>
          <w:b/>
          <w:sz w:val="24"/>
        </w:rPr>
        <w:t xml:space="preserve"> </w:t>
      </w:r>
    </w:p>
    <w:p w:rsidR="00357593" w:rsidRDefault="00CC111C">
      <w:pPr>
        <w:spacing w:after="156"/>
        <w:ind w:left="850"/>
        <w:rPr>
          <w:rFonts w:ascii="Times New Roman" w:hAnsi="Times New Roman"/>
          <w:sz w:val="24"/>
        </w:rPr>
      </w:pPr>
      <w:r>
        <w:rPr>
          <w:rFonts w:ascii="Times New Roman" w:hAnsi="Times New Roman"/>
          <w:b/>
          <w:sz w:val="24"/>
        </w:rPr>
        <w:t xml:space="preserve"> </w:t>
      </w:r>
    </w:p>
    <w:p w:rsidR="00357593" w:rsidRDefault="00CC111C">
      <w:pPr>
        <w:spacing w:after="158"/>
        <w:ind w:left="850"/>
        <w:rPr>
          <w:rFonts w:ascii="Times New Roman" w:hAnsi="Times New Roman"/>
          <w:sz w:val="24"/>
        </w:rPr>
      </w:pPr>
      <w:r>
        <w:rPr>
          <w:rFonts w:ascii="Times New Roman" w:hAnsi="Times New Roman"/>
          <w:b/>
          <w:sz w:val="24"/>
        </w:rPr>
        <w:t xml:space="preserve"> </w:t>
      </w:r>
    </w:p>
    <w:p w:rsidR="00357593" w:rsidRDefault="00CC111C">
      <w:pPr>
        <w:spacing w:after="158"/>
        <w:ind w:left="850"/>
        <w:rPr>
          <w:rFonts w:ascii="Times New Roman" w:hAnsi="Times New Roman"/>
          <w:sz w:val="24"/>
        </w:rPr>
      </w:pPr>
      <w:r>
        <w:rPr>
          <w:rFonts w:ascii="Times New Roman" w:hAnsi="Times New Roman"/>
          <w:b/>
          <w:sz w:val="24"/>
        </w:rPr>
        <w:t xml:space="preserve"> </w:t>
      </w:r>
    </w:p>
    <w:p w:rsidR="00357593" w:rsidRDefault="00CC111C">
      <w:pPr>
        <w:spacing w:after="159"/>
        <w:ind w:left="850"/>
        <w:rPr>
          <w:rFonts w:ascii="Times New Roman" w:hAnsi="Times New Roman"/>
          <w:sz w:val="24"/>
        </w:rPr>
      </w:pPr>
      <w:r>
        <w:rPr>
          <w:rFonts w:ascii="Times New Roman" w:hAnsi="Times New Roman"/>
          <w:b/>
          <w:sz w:val="24"/>
        </w:rPr>
        <w:t xml:space="preserve"> </w:t>
      </w:r>
    </w:p>
    <w:p w:rsidR="00357593" w:rsidRDefault="00CC111C">
      <w:pPr>
        <w:spacing w:after="156"/>
        <w:ind w:left="850"/>
        <w:rPr>
          <w:rFonts w:ascii="Times New Roman" w:hAnsi="Times New Roman"/>
          <w:sz w:val="24"/>
        </w:rPr>
      </w:pPr>
      <w:r>
        <w:rPr>
          <w:rFonts w:ascii="Times New Roman" w:hAnsi="Times New Roman"/>
          <w:b/>
          <w:sz w:val="24"/>
        </w:rPr>
        <w:t xml:space="preserve"> </w:t>
      </w:r>
    </w:p>
    <w:p w:rsidR="00357593" w:rsidRDefault="00CC111C">
      <w:pPr>
        <w:spacing w:after="209"/>
        <w:ind w:left="850"/>
        <w:rPr>
          <w:rFonts w:ascii="Times New Roman" w:hAnsi="Times New Roman"/>
          <w:sz w:val="24"/>
        </w:rPr>
      </w:pPr>
      <w:r>
        <w:rPr>
          <w:rFonts w:ascii="Times New Roman" w:hAnsi="Times New Roman"/>
          <w:b/>
          <w:sz w:val="24"/>
        </w:rPr>
        <w:t xml:space="preserve"> </w:t>
      </w:r>
    </w:p>
    <w:p w:rsidR="00357593" w:rsidRDefault="00CC111C">
      <w:pPr>
        <w:spacing w:after="208"/>
        <w:ind w:left="10"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10" w:hanging="10"/>
        <w:jc w:val="center"/>
        <w:rPr>
          <w:rFonts w:ascii="Times New Roman" w:hAnsi="Times New Roman"/>
          <w:sz w:val="24"/>
        </w:rPr>
      </w:pPr>
      <w:r>
        <w:rPr>
          <w:rFonts w:ascii="Times New Roman" w:hAnsi="Times New Roman"/>
          <w:b/>
          <w:sz w:val="24"/>
        </w:rPr>
        <w:t xml:space="preserve">«ООД.10 ХИМИЯ»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8"/>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8"/>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8"/>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8"/>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9"/>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t xml:space="preserve"> </w:t>
      </w:r>
    </w:p>
    <w:p w:rsidR="00357593" w:rsidRDefault="00CC111C">
      <w:pPr>
        <w:spacing w:after="158"/>
        <w:ind w:left="850"/>
        <w:rPr>
          <w:rFonts w:ascii="Times New Roman" w:hAnsi="Times New Roman"/>
          <w:sz w:val="24"/>
        </w:rPr>
      </w:pPr>
      <w:r>
        <w:rPr>
          <w:rFonts w:ascii="Times New Roman" w:hAnsi="Times New Roman"/>
          <w:sz w:val="24"/>
        </w:rPr>
        <w:t xml:space="preserve"> </w:t>
      </w:r>
    </w:p>
    <w:p w:rsidR="00357593" w:rsidRDefault="00CC111C">
      <w:pPr>
        <w:spacing w:after="156"/>
        <w:ind w:left="850"/>
        <w:rPr>
          <w:rFonts w:ascii="Times New Roman" w:hAnsi="Times New Roman"/>
          <w:sz w:val="24"/>
        </w:rPr>
      </w:pPr>
      <w:r>
        <w:rPr>
          <w:rFonts w:ascii="Times New Roman" w:hAnsi="Times New Roman"/>
          <w:sz w:val="24"/>
        </w:rPr>
        <w:lastRenderedPageBreak/>
        <w:t xml:space="preserve">  </w:t>
      </w:r>
    </w:p>
    <w:p w:rsidR="00357593" w:rsidRDefault="00CC111C">
      <w:pPr>
        <w:pStyle w:val="1"/>
        <w:numPr>
          <w:ilvl w:val="0"/>
          <w:numId w:val="0"/>
        </w:numPr>
        <w:ind w:left="-5"/>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F351A4">
        <w:rPr>
          <w:rFonts w:ascii="Times New Roman" w:hAnsi="Times New Roman"/>
          <w:b/>
          <w:sz w:val="24"/>
        </w:rPr>
        <w:t>……………………………………....355</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F351A4">
        <w:rPr>
          <w:rFonts w:ascii="Times New Roman" w:hAnsi="Times New Roman"/>
          <w:b/>
          <w:sz w:val="24"/>
        </w:rPr>
        <w:t xml:space="preserve"> .364</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F351A4">
        <w:rPr>
          <w:rFonts w:ascii="Times New Roman" w:hAnsi="Times New Roman"/>
          <w:b/>
          <w:sz w:val="24"/>
        </w:rPr>
        <w:t>………………………374</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744EC2">
        <w:rPr>
          <w:rFonts w:ascii="Times New Roman" w:hAnsi="Times New Roman"/>
          <w:b/>
          <w:sz w:val="24"/>
        </w:rPr>
        <w:t>………………………………………37</w:t>
      </w:r>
      <w:r w:rsidR="00F351A4">
        <w:rPr>
          <w:rFonts w:ascii="Times New Roman" w:hAnsi="Times New Roman"/>
          <w:b/>
          <w:sz w:val="24"/>
        </w:rPr>
        <w:t>6</w:t>
      </w:r>
      <w:r>
        <w:rPr>
          <w:rFonts w:ascii="Times New Roman" w:hAnsi="Times New Roman"/>
          <w:b/>
          <w:sz w:val="24"/>
        </w:rPr>
        <w:t xml:space="preserve">  </w:t>
      </w: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357593">
      <w:pPr>
        <w:spacing w:after="47"/>
        <w:ind w:left="-10" w:right="7" w:hanging="5"/>
        <w:rPr>
          <w:rFonts w:ascii="Times New Roman" w:hAnsi="Times New Roman"/>
          <w:b/>
          <w:sz w:val="24"/>
        </w:rPr>
      </w:pPr>
    </w:p>
    <w:p w:rsidR="00357593" w:rsidRDefault="00CC111C">
      <w:pPr>
        <w:spacing w:after="47"/>
        <w:ind w:left="-10" w:right="7" w:hanging="5"/>
        <w:rPr>
          <w:rFonts w:ascii="Times New Roman" w:hAnsi="Times New Roman"/>
          <w:sz w:val="24"/>
        </w:rPr>
      </w:pPr>
      <w:r>
        <w:rPr>
          <w:rFonts w:ascii="Times New Roman" w:hAnsi="Times New Roman"/>
          <w:b/>
          <w:sz w:val="24"/>
        </w:rPr>
        <w:lastRenderedPageBreak/>
        <w:t xml:space="preserve">1.ОБЩАЯ ХАРАКТЕРИСТИКА РАБОЧЕЙ ПРОГРАММЫ </w:t>
      </w:r>
    </w:p>
    <w:p w:rsidR="00357593" w:rsidRDefault="00CC111C" w:rsidP="006015BB">
      <w:pPr>
        <w:spacing w:after="209"/>
        <w:ind w:left="-5" w:hanging="10"/>
        <w:rPr>
          <w:rFonts w:ascii="Times New Roman" w:hAnsi="Times New Roman"/>
          <w:sz w:val="24"/>
        </w:rPr>
      </w:pPr>
      <w:r>
        <w:rPr>
          <w:rFonts w:ascii="Times New Roman" w:hAnsi="Times New Roman"/>
          <w:b/>
          <w:sz w:val="24"/>
        </w:rPr>
        <w:t xml:space="preserve">ОБЩЕОБРАЗОВАТЕЛЬНОЙ ДИСЦИПЛИНЫ </w:t>
      </w:r>
      <w:r w:rsidR="006015BB">
        <w:rPr>
          <w:rFonts w:ascii="Times New Roman" w:hAnsi="Times New Roman"/>
          <w:sz w:val="24"/>
        </w:rPr>
        <w:t xml:space="preserve"> </w:t>
      </w:r>
      <w:r>
        <w:rPr>
          <w:rFonts w:ascii="Times New Roman" w:hAnsi="Times New Roman"/>
          <w:b/>
          <w:sz w:val="24"/>
        </w:rPr>
        <w:t xml:space="preserve">ООД.09 Химия </w:t>
      </w:r>
    </w:p>
    <w:p w:rsidR="00357593" w:rsidRDefault="00CC111C">
      <w:pPr>
        <w:spacing w:after="162"/>
        <w:rPr>
          <w:rFonts w:ascii="Times New Roman" w:hAnsi="Times New Roman"/>
          <w:sz w:val="24"/>
        </w:rPr>
      </w:pPr>
      <w:r>
        <w:rPr>
          <w:rFonts w:ascii="Times New Roman" w:hAnsi="Times New Roman"/>
          <w:sz w:val="24"/>
        </w:rPr>
        <w:t xml:space="preserve"> </w:t>
      </w:r>
      <w:r>
        <w:rPr>
          <w:rFonts w:ascii="Times New Roman" w:hAnsi="Times New Roman"/>
          <w:b/>
          <w:sz w:val="24"/>
        </w:rPr>
        <w:t xml:space="preserve">1.1. Место дисциплины в структуре основной образовательной программы: </w:t>
      </w:r>
      <w:r>
        <w:rPr>
          <w:rFonts w:ascii="Times New Roman" w:hAnsi="Times New Roman"/>
          <w:sz w:val="24"/>
        </w:rPr>
        <w:t xml:space="preserve"> </w:t>
      </w:r>
      <w:r>
        <w:rPr>
          <w:rFonts w:ascii="Times New Roman" w:hAnsi="Times New Roman"/>
          <w:sz w:val="24"/>
        </w:rPr>
        <w:tab/>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Программа общеобразовательной дисциплины  (далее - дисциплины) «Химия» отражает требования ФГОС СОО к результатам освоения образовательной программы по предмету «Химия». Программа является частью основной образовательной программы ФП «Профессионалитет» (далее – ООП-П) в соответствии с ФГОС  СПО  по специальности 15.02.18 Техническая эксплуатация и обслуживание роботизированного производства (по отраслям)</w:t>
      </w:r>
      <w:r>
        <w:rPr>
          <w:rFonts w:ascii="Times New Roman" w:hAnsi="Times New Roman"/>
          <w:b/>
          <w:sz w:val="24"/>
        </w:rPr>
        <w:t xml:space="preserve"> </w:t>
      </w:r>
      <w:r>
        <w:rPr>
          <w:rFonts w:ascii="Times New Roman" w:hAnsi="Times New Roman"/>
          <w:sz w:val="24"/>
        </w:rPr>
        <w:t xml:space="preserve">и осваивается на базовом  уровне.  </w:t>
      </w:r>
      <w:r>
        <w:rPr>
          <w:rFonts w:ascii="Times New Roman" w:hAnsi="Times New Roman"/>
          <w:b/>
          <w:sz w:val="24"/>
        </w:rPr>
        <w:t xml:space="preserve"> </w:t>
      </w:r>
    </w:p>
    <w:p w:rsidR="00357593" w:rsidRDefault="00CC111C">
      <w:pPr>
        <w:spacing w:after="219"/>
        <w:rPr>
          <w:rFonts w:ascii="Times New Roman" w:hAnsi="Times New Roman"/>
          <w:sz w:val="24"/>
        </w:rPr>
      </w:pPr>
      <w:r>
        <w:rPr>
          <w:rFonts w:ascii="Times New Roman" w:hAnsi="Times New Roman"/>
          <w:sz w:val="24"/>
        </w:rPr>
        <w:t xml:space="preserve"> </w:t>
      </w:r>
      <w:r>
        <w:rPr>
          <w:rFonts w:ascii="Times New Roman" w:hAnsi="Times New Roman"/>
          <w:b/>
          <w:sz w:val="24"/>
        </w:rPr>
        <w:t xml:space="preserve">1.2. Место дисциплины в учебном плане: </w:t>
      </w:r>
    </w:p>
    <w:p w:rsidR="00357593" w:rsidRDefault="00CC111C">
      <w:pPr>
        <w:spacing w:after="141"/>
        <w:ind w:left="-5" w:right="207" w:hanging="10"/>
        <w:jc w:val="both"/>
        <w:rPr>
          <w:rFonts w:ascii="Times New Roman" w:hAnsi="Times New Roman"/>
          <w:sz w:val="24"/>
        </w:rPr>
      </w:pPr>
      <w:r>
        <w:rPr>
          <w:rFonts w:ascii="Times New Roman" w:hAnsi="Times New Roman"/>
          <w:sz w:val="24"/>
        </w:rPr>
        <w:t>Общеобразовательная дисциплина «Химия» относится к обязательной предметной области «Естественные науки»  ФГОС СОО, входит в состав обязательных учебных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w:t>
      </w:r>
      <w:r>
        <w:rPr>
          <w:rFonts w:ascii="Times New Roman" w:hAnsi="Times New Roman"/>
          <w:b/>
          <w:sz w:val="24"/>
        </w:rPr>
        <w:t xml:space="preserve"> </w:t>
      </w:r>
      <w:r>
        <w:rPr>
          <w:rFonts w:ascii="Times New Roman" w:hAnsi="Times New Roman"/>
          <w:sz w:val="24"/>
        </w:rPr>
        <w:t xml:space="preserve"> Изучается в первом и  втором семестрах. </w:t>
      </w:r>
      <w:r>
        <w:rPr>
          <w:rFonts w:ascii="Times New Roman" w:hAnsi="Times New Roman"/>
          <w:b/>
          <w:sz w:val="24"/>
        </w:rPr>
        <w:t xml:space="preserve"> </w:t>
      </w:r>
    </w:p>
    <w:p w:rsidR="00357593" w:rsidRDefault="00CC111C">
      <w:pPr>
        <w:spacing w:after="177"/>
        <w:rPr>
          <w:rFonts w:ascii="Times New Roman" w:hAnsi="Times New Roman"/>
          <w:sz w:val="24"/>
        </w:rPr>
      </w:pPr>
      <w:r>
        <w:rPr>
          <w:rFonts w:ascii="Times New Roman" w:hAnsi="Times New Roman"/>
          <w:sz w:val="24"/>
        </w:rPr>
        <w:t xml:space="preserve"> </w:t>
      </w:r>
      <w:r>
        <w:rPr>
          <w:rFonts w:ascii="Times New Roman" w:hAnsi="Times New Roman"/>
          <w:b/>
          <w:sz w:val="24"/>
        </w:rPr>
        <w:t xml:space="preserve">1.3. Цели и планируемые результаты освоения дисциплины: </w:t>
      </w:r>
    </w:p>
    <w:p w:rsidR="00357593" w:rsidRDefault="00CC111C">
      <w:pPr>
        <w:spacing w:after="180" w:line="276" w:lineRule="auto"/>
        <w:ind w:left="-3" w:hanging="10"/>
        <w:rPr>
          <w:rFonts w:ascii="Times New Roman" w:hAnsi="Times New Roman"/>
          <w:sz w:val="24"/>
        </w:rPr>
      </w:pPr>
      <w:r>
        <w:rPr>
          <w:rFonts w:ascii="Times New Roman" w:hAnsi="Times New Roman"/>
          <w:b/>
          <w:sz w:val="24"/>
        </w:rPr>
        <w:t xml:space="preserve">1.3.1. Цели дисциплины: </w:t>
      </w:r>
    </w:p>
    <w:p w:rsidR="00357593" w:rsidRDefault="00CC111C">
      <w:pPr>
        <w:spacing w:after="144"/>
        <w:ind w:right="7"/>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«Химия» направлено на достижение следующих целей:  </w:t>
      </w:r>
    </w:p>
    <w:p w:rsidR="00357593" w:rsidRDefault="00CC111C">
      <w:pPr>
        <w:pStyle w:val="ab"/>
        <w:numPr>
          <w:ilvl w:val="0"/>
          <w:numId w:val="102"/>
        </w:numPr>
        <w:spacing w:after="144"/>
        <w:ind w:right="7"/>
        <w:jc w:val="both"/>
        <w:rPr>
          <w:rFonts w:ascii="Times New Roman" w:hAnsi="Times New Roman"/>
          <w:sz w:val="24"/>
        </w:rPr>
      </w:pPr>
      <w:r>
        <w:rPr>
          <w:rFonts w:ascii="Times New Roman" w:hAnsi="Times New Roman"/>
          <w:sz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w:t>
      </w:r>
    </w:p>
    <w:p w:rsidR="00357593" w:rsidRDefault="00CC111C">
      <w:pPr>
        <w:pStyle w:val="ab"/>
        <w:numPr>
          <w:ilvl w:val="0"/>
          <w:numId w:val="102"/>
        </w:numPr>
        <w:spacing w:after="144"/>
        <w:ind w:right="7"/>
        <w:jc w:val="both"/>
        <w:rPr>
          <w:rFonts w:ascii="Times New Roman" w:hAnsi="Times New Roman"/>
          <w:sz w:val="24"/>
        </w:rPr>
      </w:pPr>
      <w:r>
        <w:rPr>
          <w:rFonts w:ascii="Times New Roman" w:hAnsi="Times New Roman"/>
          <w:sz w:val="24"/>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w:t>
      </w:r>
    </w:p>
    <w:p w:rsidR="00357593" w:rsidRDefault="00CC111C">
      <w:pPr>
        <w:pStyle w:val="ab"/>
        <w:numPr>
          <w:ilvl w:val="0"/>
          <w:numId w:val="102"/>
        </w:numPr>
        <w:spacing w:after="90"/>
        <w:ind w:right="7"/>
        <w:jc w:val="both"/>
        <w:rPr>
          <w:rFonts w:ascii="Times New Roman" w:hAnsi="Times New Roman"/>
          <w:sz w:val="24"/>
        </w:rPr>
      </w:pPr>
      <w:r>
        <w:rPr>
          <w:rFonts w:ascii="Times New Roman" w:hAnsi="Times New Roman"/>
          <w:sz w:val="24"/>
        </w:rP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w:t>
      </w:r>
    </w:p>
    <w:p w:rsidR="00357593" w:rsidRDefault="00CC111C">
      <w:pPr>
        <w:spacing w:after="216"/>
        <w:rPr>
          <w:rFonts w:ascii="Times New Roman" w:hAnsi="Times New Roman"/>
          <w:sz w:val="24"/>
        </w:rPr>
      </w:pPr>
      <w:r>
        <w:rPr>
          <w:rFonts w:ascii="Times New Roman" w:hAnsi="Times New Roman"/>
          <w:sz w:val="24"/>
        </w:rPr>
        <w:t xml:space="preserve"> </w:t>
      </w:r>
      <w:r>
        <w:rPr>
          <w:rFonts w:ascii="Times New Roman" w:hAnsi="Times New Roman"/>
          <w:b/>
          <w:sz w:val="24"/>
        </w:rPr>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r>
        <w:rPr>
          <w:rFonts w:ascii="Times New Roman" w:hAnsi="Times New Roman"/>
          <w:i/>
          <w:sz w:val="24"/>
        </w:rPr>
        <w:t xml:space="preserve">         </w:t>
      </w: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w:t>
      </w:r>
      <w:r>
        <w:rPr>
          <w:rFonts w:ascii="Times New Roman" w:hAnsi="Times New Roman"/>
          <w:i/>
          <w:sz w:val="24"/>
        </w:rPr>
        <w:t xml:space="preserve"> </w:t>
      </w:r>
      <w:r>
        <w:rPr>
          <w:rFonts w:ascii="Times New Roman" w:hAnsi="Times New Roman"/>
          <w:sz w:val="24"/>
        </w:rPr>
        <w:t>специальности</w:t>
      </w:r>
      <w:r>
        <w:rPr>
          <w:rFonts w:ascii="Times New Roman" w:hAnsi="Times New Roman"/>
          <w:i/>
          <w:sz w:val="24"/>
        </w:rPr>
        <w:t xml:space="preserve"> </w:t>
      </w:r>
      <w:r>
        <w:rPr>
          <w:rFonts w:ascii="Times New Roman" w:hAnsi="Times New Roman"/>
          <w:sz w:val="24"/>
        </w:rPr>
        <w:t xml:space="preserve">15.02.18 Техническая эксплуатация и обслуживание роботизированного производства (по отраслям) </w:t>
      </w:r>
    </w:p>
    <w:p w:rsidR="00357593" w:rsidRDefault="00357593">
      <w:pPr>
        <w:sectPr w:rsidR="00357593">
          <w:headerReference w:type="even" r:id="rId254"/>
          <w:headerReference w:type="default" r:id="rId255"/>
          <w:footerReference w:type="even" r:id="rId256"/>
          <w:footerReference w:type="default" r:id="rId257"/>
          <w:pgSz w:w="11906" w:h="16838"/>
          <w:pgMar w:top="1135" w:right="873" w:bottom="1596" w:left="1702" w:header="720" w:footer="709" w:gutter="0"/>
          <w:cols w:space="720"/>
        </w:sectPr>
      </w:pPr>
    </w:p>
    <w:p w:rsidR="00357593" w:rsidRDefault="00CC111C">
      <w:pPr>
        <w:spacing w:after="10"/>
        <w:rPr>
          <w:rFonts w:ascii="Times New Roman" w:hAnsi="Times New Roman"/>
          <w:sz w:val="24"/>
        </w:rPr>
      </w:pPr>
      <w:r>
        <w:rPr>
          <w:rFonts w:ascii="Times New Roman" w:hAnsi="Times New Roman"/>
          <w:strike/>
          <w:sz w:val="24"/>
        </w:rPr>
        <w:lastRenderedPageBreak/>
        <w:t xml:space="preserve">                                                         </w:t>
      </w:r>
      <w:r>
        <w:rPr>
          <w:rFonts w:ascii="Times New Roman" w:hAnsi="Times New Roman"/>
          <w:sz w:val="24"/>
        </w:rPr>
        <w:t xml:space="preserve"> </w:t>
      </w:r>
    </w:p>
    <w:p w:rsidR="00357593" w:rsidRDefault="00357593">
      <w:pPr>
        <w:spacing w:after="4" w:line="300" w:lineRule="auto"/>
        <w:rPr>
          <w:rFonts w:ascii="Times New Roman" w:hAnsi="Times New Roman"/>
          <w:sz w:val="24"/>
        </w:rPr>
      </w:pPr>
    </w:p>
    <w:tbl>
      <w:tblPr>
        <w:tblW w:w="0" w:type="auto"/>
        <w:tblLayout w:type="fixed"/>
        <w:tblCellMar>
          <w:top w:w="43" w:type="dxa"/>
          <w:left w:w="83" w:type="dxa"/>
          <w:right w:w="80" w:type="dxa"/>
        </w:tblCellMar>
        <w:tblLook w:val="04A0" w:firstRow="1" w:lastRow="0" w:firstColumn="1" w:lastColumn="0" w:noHBand="0" w:noVBand="1"/>
      </w:tblPr>
      <w:tblGrid>
        <w:gridCol w:w="2405"/>
        <w:gridCol w:w="5813"/>
        <w:gridCol w:w="6380"/>
      </w:tblGrid>
      <w:tr w:rsidR="00357593">
        <w:trPr>
          <w:trHeight w:val="468"/>
        </w:trPr>
        <w:tc>
          <w:tcPr>
            <w:tcW w:w="2405" w:type="dxa"/>
            <w:vMerge w:val="restart"/>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CC111C">
            <w:pPr>
              <w:spacing w:after="0"/>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5813" w:type="dxa"/>
            <w:tcBorders>
              <w:top w:val="single" w:sz="3" w:space="0" w:color="000000"/>
              <w:left w:val="single" w:sz="3" w:space="0" w:color="000000"/>
              <w:bottom w:val="single" w:sz="3" w:space="0" w:color="000000"/>
              <w:right w:val="nil"/>
            </w:tcBorders>
            <w:shd w:val="clear" w:color="auto" w:fill="auto"/>
            <w:tcMar>
              <w:top w:w="43" w:type="dxa"/>
              <w:left w:w="83" w:type="dxa"/>
              <w:right w:w="80" w:type="dxa"/>
            </w:tcMar>
          </w:tcPr>
          <w:p w:rsidR="00357593" w:rsidRDefault="00CC111C">
            <w:pPr>
              <w:spacing w:after="0"/>
              <w:ind w:left="1"/>
              <w:rPr>
                <w:rFonts w:ascii="Times New Roman" w:hAnsi="Times New Roman"/>
                <w:sz w:val="24"/>
              </w:rPr>
            </w:pPr>
            <w:r>
              <w:rPr>
                <w:rFonts w:ascii="Times New Roman" w:hAnsi="Times New Roman"/>
                <w:b/>
                <w:sz w:val="24"/>
              </w:rPr>
              <w:t xml:space="preserve">Планируемые результаты освоения дисциплины </w:t>
            </w:r>
          </w:p>
        </w:tc>
        <w:tc>
          <w:tcPr>
            <w:tcW w:w="6380" w:type="dxa"/>
            <w:tcBorders>
              <w:top w:val="single" w:sz="3" w:space="0" w:color="000000"/>
              <w:left w:val="nil"/>
              <w:bottom w:val="single" w:sz="3" w:space="0" w:color="000000"/>
              <w:right w:val="single" w:sz="3" w:space="0" w:color="000000"/>
            </w:tcBorders>
            <w:shd w:val="clear" w:color="auto" w:fill="auto"/>
            <w:tcMar>
              <w:top w:w="43" w:type="dxa"/>
              <w:left w:w="83" w:type="dxa"/>
              <w:right w:w="80" w:type="dxa"/>
            </w:tcMar>
          </w:tcPr>
          <w:p w:rsidR="00357593" w:rsidRDefault="00357593">
            <w:pPr>
              <w:spacing w:after="123"/>
              <w:rPr>
                <w:rFonts w:ascii="Times New Roman" w:hAnsi="Times New Roman"/>
                <w:sz w:val="24"/>
              </w:rPr>
            </w:pPr>
          </w:p>
        </w:tc>
      </w:tr>
      <w:tr w:rsidR="00357593">
        <w:trPr>
          <w:trHeight w:val="893"/>
        </w:trPr>
        <w:tc>
          <w:tcPr>
            <w:tcW w:w="2405" w:type="dxa"/>
            <w:vMerge/>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357593"/>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CC111C">
            <w:pPr>
              <w:spacing w:after="0"/>
              <w:ind w:left="1"/>
              <w:rPr>
                <w:rFonts w:ascii="Times New Roman" w:hAnsi="Times New Roman"/>
                <w:sz w:val="24"/>
              </w:rPr>
            </w:pPr>
            <w:r>
              <w:rPr>
                <w:rFonts w:ascii="Times New Roman" w:hAnsi="Times New Roman"/>
                <w:b/>
                <w:sz w:val="24"/>
              </w:rPr>
              <w:t xml:space="preserve">Общие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r>
      <w:tr w:rsidR="00357593">
        <w:trPr>
          <w:trHeight w:val="6354"/>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CC111C">
            <w:pPr>
              <w:spacing w:after="127" w:line="300" w:lineRule="auto"/>
              <w:ind w:left="1"/>
              <w:rPr>
                <w:rFonts w:ascii="Times New Roman" w:hAnsi="Times New Roman"/>
                <w:sz w:val="24"/>
              </w:rPr>
            </w:pPr>
            <w:r>
              <w:rPr>
                <w:rFonts w:ascii="Times New Roman" w:hAnsi="Times New Roman"/>
                <w:b/>
                <w:sz w:val="24"/>
              </w:rPr>
              <w:t xml:space="preserve">Личностные результаты должны отражать в части: </w:t>
            </w:r>
          </w:p>
          <w:p w:rsidR="00357593" w:rsidRDefault="00CC111C">
            <w:pPr>
              <w:spacing w:after="47" w:line="348" w:lineRule="auto"/>
              <w:ind w:left="1" w:right="180"/>
              <w:rPr>
                <w:rFonts w:ascii="Times New Roman" w:hAnsi="Times New Roman"/>
                <w:sz w:val="24"/>
              </w:rPr>
            </w:pPr>
            <w:r>
              <w:rPr>
                <w:rFonts w:ascii="Times New Roman" w:hAnsi="Times New Roman"/>
                <w:b/>
                <w:sz w:val="24"/>
              </w:rPr>
              <w:t xml:space="preserve">трудового воспитания: </w:t>
            </w:r>
            <w:r>
              <w:rPr>
                <w:rFonts w:ascii="Times New Roman" w:hAnsi="Times New Roman"/>
                <w:sz w:val="24"/>
              </w:rPr>
              <w:t xml:space="preserve">готовность к труду, осознание ценности мастерства, трудолюбие;  </w:t>
            </w:r>
          </w:p>
          <w:p w:rsidR="00357593" w:rsidRDefault="00CC111C">
            <w:pPr>
              <w:spacing w:after="114"/>
              <w:ind w:left="1"/>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rFonts w:ascii="Times New Roman" w:hAnsi="Times New Roman"/>
                <w:b/>
                <w:sz w:val="24"/>
              </w:rPr>
              <w:t xml:space="preserve"> </w:t>
            </w:r>
            <w:r>
              <w:rPr>
                <w:rFonts w:ascii="Times New Roman" w:hAnsi="Times New Roman"/>
                <w:sz w:val="24"/>
              </w:rPr>
              <w:t xml:space="preserve"> </w:t>
            </w:r>
          </w:p>
          <w:p w:rsidR="00357593" w:rsidRDefault="00CC111C">
            <w:pPr>
              <w:spacing w:after="97" w:line="324" w:lineRule="auto"/>
              <w:ind w:left="1" w:right="218"/>
              <w:rPr>
                <w:rFonts w:ascii="Times New Roman" w:hAnsi="Times New Roman"/>
                <w:b/>
                <w:sz w:val="24"/>
              </w:rPr>
            </w:pPr>
            <w:r>
              <w:rPr>
                <w:rFonts w:ascii="Times New Roman" w:hAnsi="Times New Roman"/>
                <w:sz w:val="24"/>
              </w:rPr>
              <w:t>интерес к различным сферам профессиональной деятельности.</w:t>
            </w:r>
            <w:r>
              <w:rPr>
                <w:rFonts w:ascii="Times New Roman" w:hAnsi="Times New Roman"/>
                <w:b/>
                <w:sz w:val="24"/>
              </w:rPr>
              <w:t xml:space="preserve"> </w:t>
            </w:r>
          </w:p>
          <w:p w:rsidR="00357593" w:rsidRDefault="00CC111C">
            <w:pPr>
              <w:spacing w:after="97" w:line="324" w:lineRule="auto"/>
              <w:ind w:left="1" w:right="218"/>
              <w:rPr>
                <w:rFonts w:ascii="Times New Roman" w:hAnsi="Times New Roman"/>
                <w:sz w:val="24"/>
              </w:rPr>
            </w:pPr>
            <w:r>
              <w:rPr>
                <w:rFonts w:ascii="Times New Roman" w:hAnsi="Times New Roman"/>
                <w:b/>
                <w:sz w:val="24"/>
              </w:rPr>
              <w:t xml:space="preserve">Метапредметные результаты должны отражать: Овладение универсальными учебными познавательными действиями: </w:t>
            </w:r>
          </w:p>
          <w:p w:rsidR="00357593" w:rsidRDefault="00CC111C">
            <w:pPr>
              <w:spacing w:after="0"/>
              <w:ind w:left="1" w:right="242"/>
              <w:rPr>
                <w:rFonts w:ascii="Times New Roman" w:hAnsi="Times New Roman"/>
                <w:sz w:val="24"/>
              </w:rPr>
            </w:pPr>
            <w:r>
              <w:rPr>
                <w:rFonts w:ascii="Times New Roman" w:hAnsi="Times New Roman"/>
                <w:b/>
                <w:sz w:val="24"/>
              </w:rPr>
              <w:t xml:space="preserve"> а) базовые логические действия</w:t>
            </w:r>
            <w:r>
              <w:rPr>
                <w:rFonts w:ascii="Times New Roman" w:hAnsi="Times New Roman"/>
                <w:sz w:val="24"/>
              </w:rPr>
              <w:t xml:space="preserve">: самостоятельно формулировать и актуализировать проблему, рассматривать ее всесторонне;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80" w:type="dxa"/>
            </w:tcMar>
          </w:tcPr>
          <w:p w:rsidR="00357593" w:rsidRDefault="00CC111C">
            <w:pPr>
              <w:spacing w:after="156"/>
              <w:rPr>
                <w:rFonts w:ascii="Times New Roman" w:hAnsi="Times New Roman"/>
                <w:sz w:val="24"/>
              </w:rPr>
            </w:pPr>
            <w:r>
              <w:rPr>
                <w:rFonts w:ascii="Times New Roman" w:hAnsi="Times New Roman"/>
                <w:b/>
                <w:sz w:val="24"/>
              </w:rPr>
              <w:t>Дисциплинарные результаты</w:t>
            </w:r>
            <w:r>
              <w:rPr>
                <w:rFonts w:ascii="Times New Roman" w:hAnsi="Times New Roman"/>
                <w:sz w:val="24"/>
              </w:rPr>
              <w:t xml:space="preserve"> </w:t>
            </w:r>
            <w:r>
              <w:rPr>
                <w:rFonts w:ascii="Times New Roman" w:hAnsi="Times New Roman"/>
                <w:b/>
                <w:sz w:val="24"/>
              </w:rPr>
              <w:t xml:space="preserve">должны отражать: </w:t>
            </w:r>
          </w:p>
          <w:p w:rsidR="00357593" w:rsidRDefault="00CC111C">
            <w:pPr>
              <w:spacing w:after="117"/>
              <w:rPr>
                <w:rFonts w:ascii="Times New Roman" w:hAnsi="Times New Roman"/>
                <w:sz w:val="24"/>
              </w:rPr>
            </w:pPr>
            <w:r>
              <w:rPr>
                <w:rFonts w:ascii="Times New Roman" w:hAnsi="Times New Roman"/>
                <w:b/>
                <w:sz w:val="24"/>
              </w:rPr>
              <w:t>ПРб 01.</w:t>
            </w:r>
            <w:r>
              <w:rPr>
                <w:rFonts w:ascii="Times New Roman" w:hAnsi="Times New Roman"/>
                <w:sz w:val="24"/>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357593" w:rsidRDefault="00CC111C">
            <w:pPr>
              <w:spacing w:after="0"/>
              <w:rPr>
                <w:rFonts w:ascii="Times New Roman" w:hAnsi="Times New Roman"/>
                <w:sz w:val="24"/>
              </w:rPr>
            </w:pPr>
            <w:r>
              <w:rPr>
                <w:rFonts w:ascii="Times New Roman" w:hAnsi="Times New Roman"/>
                <w:b/>
                <w:sz w:val="24"/>
              </w:rPr>
              <w:t>ПРб 02</w:t>
            </w:r>
            <w:r>
              <w:rPr>
                <w:rFonts w:ascii="Times New Roman" w:hAnsi="Times New Roman"/>
                <w:sz w:val="24"/>
              </w:rPr>
              <w:t xml:space="preserve">. владение системой  химических знаний, которая включает: основополагающие понятия (химический элемент, атом, электронная оболочка атома, s-, р-, d 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w:t>
            </w:r>
          </w:p>
        </w:tc>
      </w:tr>
    </w:tbl>
    <w:p w:rsidR="00357593" w:rsidRDefault="00357593">
      <w:pPr>
        <w:spacing w:after="0"/>
        <w:rPr>
          <w:rFonts w:ascii="Times New Roman" w:hAnsi="Times New Roman"/>
          <w:sz w:val="24"/>
        </w:rPr>
      </w:pPr>
    </w:p>
    <w:p w:rsidR="00357593" w:rsidRDefault="00357593">
      <w:pPr>
        <w:spacing w:after="0"/>
        <w:ind w:left="-1133" w:right="925"/>
        <w:rPr>
          <w:rFonts w:ascii="Times New Roman" w:hAnsi="Times New Roman"/>
          <w:sz w:val="24"/>
        </w:rPr>
      </w:pPr>
    </w:p>
    <w:tbl>
      <w:tblPr>
        <w:tblW w:w="0" w:type="auto"/>
        <w:tblInd w:w="-108" w:type="dxa"/>
        <w:tblLayout w:type="fixed"/>
        <w:tblCellMar>
          <w:top w:w="42" w:type="dxa"/>
          <w:left w:w="83" w:type="dxa"/>
          <w:right w:w="63" w:type="dxa"/>
        </w:tblCellMar>
        <w:tblLook w:val="04A0" w:firstRow="1" w:lastRow="0" w:firstColumn="1" w:lastColumn="0" w:noHBand="0" w:noVBand="1"/>
      </w:tblPr>
      <w:tblGrid>
        <w:gridCol w:w="2405"/>
        <w:gridCol w:w="5813"/>
        <w:gridCol w:w="6380"/>
      </w:tblGrid>
      <w:tr w:rsidR="00357593">
        <w:trPr>
          <w:trHeight w:val="8971"/>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2" w:type="dxa"/>
              <w:left w:w="83" w:type="dxa"/>
              <w:right w:w="63" w:type="dxa"/>
            </w:tcMar>
          </w:tcPr>
          <w:p w:rsidR="00357593" w:rsidRDefault="00357593">
            <w:pPr>
              <w:spacing w:after="123"/>
              <w:rPr>
                <w:rFonts w:ascii="Times New Roman" w:hAnsi="Times New Roman"/>
                <w:sz w:val="24"/>
              </w:rPr>
            </w:pP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2" w:type="dxa"/>
              <w:left w:w="83" w:type="dxa"/>
              <w:right w:w="63" w:type="dxa"/>
            </w:tcMar>
          </w:tcPr>
          <w:p w:rsidR="00357593" w:rsidRDefault="00CC111C">
            <w:pPr>
              <w:spacing w:after="87" w:line="300" w:lineRule="auto"/>
              <w:ind w:left="1"/>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spacing w:after="91" w:line="300" w:lineRule="auto"/>
              <w:ind w:left="1"/>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357593" w:rsidRDefault="00CC111C">
            <w:pPr>
              <w:spacing w:after="91" w:line="300" w:lineRule="auto"/>
              <w:ind w:left="1"/>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357593" w:rsidRDefault="00CC111C">
            <w:pPr>
              <w:spacing w:after="148" w:line="276" w:lineRule="auto"/>
              <w:ind w:left="1"/>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spacing w:after="155"/>
              <w:ind w:left="1"/>
              <w:rPr>
                <w:rFonts w:ascii="Times New Roman" w:hAnsi="Times New Roman"/>
                <w:sz w:val="24"/>
              </w:rPr>
            </w:pPr>
            <w:r>
              <w:rPr>
                <w:rFonts w:ascii="Times New Roman" w:hAnsi="Times New Roman"/>
                <w:b/>
                <w:sz w:val="24"/>
              </w:rPr>
              <w:t>б) базовые исследовательские действия:</w:t>
            </w:r>
            <w:r>
              <w:rPr>
                <w:rFonts w:ascii="Times New Roman" w:hAnsi="Times New Roman"/>
                <w:sz w:val="24"/>
              </w:rPr>
              <w:t xml:space="preserve"> </w:t>
            </w:r>
          </w:p>
          <w:p w:rsidR="00357593" w:rsidRDefault="00CC111C">
            <w:pPr>
              <w:spacing w:after="145" w:line="276" w:lineRule="auto"/>
              <w:ind w:left="1"/>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w:t>
            </w:r>
          </w:p>
          <w:p w:rsidR="00357593" w:rsidRDefault="00CC111C">
            <w:pPr>
              <w:spacing w:after="108" w:line="276" w:lineRule="auto"/>
              <w:ind w:left="1"/>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spacing w:after="108" w:line="276" w:lineRule="auto"/>
              <w:ind w:left="1"/>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spacing w:after="0"/>
              <w:ind w:left="1"/>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2" w:type="dxa"/>
              <w:left w:w="83" w:type="dxa"/>
              <w:right w:w="63" w:type="dxa"/>
            </w:tcMar>
          </w:tcPr>
          <w:p w:rsidR="00357593" w:rsidRDefault="00CC111C">
            <w:pPr>
              <w:spacing w:after="154"/>
              <w:rPr>
                <w:rFonts w:ascii="Times New Roman" w:hAnsi="Times New Roman"/>
                <w:sz w:val="24"/>
              </w:rPr>
            </w:pPr>
            <w:r>
              <w:rPr>
                <w:rFonts w:ascii="Times New Roman" w:hAnsi="Times New Roman"/>
                <w:sz w:val="24"/>
              </w:rPr>
              <w:t>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ПРб 03.</w:t>
            </w:r>
            <w:r>
              <w:rPr>
                <w:rFonts w:ascii="Times New Roman" w:hAnsi="Times New Roman"/>
                <w:sz w:val="24"/>
              </w:rPr>
              <w:t xml:space="preserve">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p w:rsidR="00357593" w:rsidRDefault="00CC111C">
            <w:pPr>
              <w:spacing w:after="0"/>
              <w:rPr>
                <w:rFonts w:ascii="Times New Roman" w:hAnsi="Times New Roman"/>
                <w:sz w:val="24"/>
              </w:rPr>
            </w:pPr>
            <w:r>
              <w:rPr>
                <w:rFonts w:ascii="Times New Roman" w:hAnsi="Times New Roman"/>
                <w:b/>
                <w:sz w:val="24"/>
              </w:rPr>
              <w:t>ПРб 04.</w:t>
            </w:r>
            <w:r>
              <w:rPr>
                <w:rFonts w:ascii="Times New Roman" w:hAnsi="Times New Roman"/>
                <w:sz w:val="24"/>
              </w:rPr>
              <w:t xml:space="preserve">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w:t>
            </w:r>
          </w:p>
        </w:tc>
      </w:tr>
    </w:tbl>
    <w:p w:rsidR="00357593" w:rsidRDefault="00357593">
      <w:pPr>
        <w:spacing w:after="0"/>
        <w:ind w:left="-1133" w:right="925"/>
        <w:rPr>
          <w:rFonts w:ascii="Times New Roman" w:hAnsi="Times New Roman"/>
          <w:sz w:val="24"/>
        </w:rPr>
      </w:pPr>
    </w:p>
    <w:tbl>
      <w:tblPr>
        <w:tblW w:w="0" w:type="auto"/>
        <w:tblInd w:w="-108" w:type="dxa"/>
        <w:tblLayout w:type="fixed"/>
        <w:tblCellMar>
          <w:top w:w="43" w:type="dxa"/>
          <w:left w:w="83" w:type="dxa"/>
          <w:right w:w="50" w:type="dxa"/>
        </w:tblCellMar>
        <w:tblLook w:val="04A0" w:firstRow="1" w:lastRow="0" w:firstColumn="1" w:lastColumn="0" w:noHBand="0" w:noVBand="1"/>
      </w:tblPr>
      <w:tblGrid>
        <w:gridCol w:w="2405"/>
        <w:gridCol w:w="5813"/>
        <w:gridCol w:w="6380"/>
      </w:tblGrid>
      <w:tr w:rsidR="00357593">
        <w:trPr>
          <w:trHeight w:val="6150"/>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50" w:type="dxa"/>
            </w:tcMar>
          </w:tcPr>
          <w:p w:rsidR="00357593" w:rsidRDefault="00357593">
            <w:pPr>
              <w:spacing w:after="123"/>
              <w:rPr>
                <w:rFonts w:ascii="Times New Roman" w:hAnsi="Times New Roman"/>
                <w:sz w:val="24"/>
              </w:rPr>
            </w:pP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50" w:type="dxa"/>
            </w:tcMar>
          </w:tcPr>
          <w:p w:rsidR="00357593" w:rsidRDefault="00357593">
            <w:pPr>
              <w:spacing w:after="123"/>
              <w:rPr>
                <w:rFonts w:ascii="Times New Roman" w:hAnsi="Times New Roman"/>
                <w:sz w:val="24"/>
              </w:rPr>
            </w:pP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характерные химические свойства веществ </w:t>
            </w:r>
          </w:p>
          <w:p w:rsidR="00357593" w:rsidRDefault="00CC111C">
            <w:pPr>
              <w:spacing w:after="127" w:line="300" w:lineRule="auto"/>
              <w:rPr>
                <w:rFonts w:ascii="Times New Roman" w:hAnsi="Times New Roman"/>
                <w:sz w:val="24"/>
              </w:rPr>
            </w:pPr>
            <w:r>
              <w:rPr>
                <w:rFonts w:ascii="Times New Roman" w:hAnsi="Times New Roman"/>
                <w:sz w:val="24"/>
              </w:rPr>
              <w:t xml:space="preserve">соответствующими экспериментами и записями уравнений химических реакций; </w:t>
            </w:r>
          </w:p>
          <w:p w:rsidR="00357593" w:rsidRDefault="00CC111C">
            <w:pPr>
              <w:spacing w:after="0" w:line="252" w:lineRule="auto"/>
              <w:rPr>
                <w:rFonts w:ascii="Times New Roman" w:hAnsi="Times New Roman"/>
                <w:sz w:val="24"/>
              </w:rPr>
            </w:pPr>
            <w:r>
              <w:rPr>
                <w:rFonts w:ascii="Times New Roman" w:hAnsi="Times New Roman"/>
                <w:b/>
                <w:sz w:val="24"/>
              </w:rPr>
              <w:t>ПРб 05.</w:t>
            </w:r>
            <w:r>
              <w:rPr>
                <w:rFonts w:ascii="Times New Roman" w:hAnsi="Times New Roman"/>
                <w:sz w:val="24"/>
              </w:rPr>
              <w:t xml:space="preserve">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w:t>
            </w:r>
          </w:p>
          <w:p w:rsidR="00357593" w:rsidRDefault="00CC111C">
            <w:pPr>
              <w:spacing w:after="145" w:line="276" w:lineRule="auto"/>
              <w:rPr>
                <w:rFonts w:ascii="Times New Roman" w:hAnsi="Times New Roman"/>
                <w:sz w:val="24"/>
              </w:rPr>
            </w:pPr>
            <w:r>
              <w:rPr>
                <w:rFonts w:ascii="Times New Roman" w:hAnsi="Times New Roman"/>
                <w:sz w:val="24"/>
              </w:rPr>
              <w:t xml:space="preserve">(ковалентная, ионная, металлическая, водородная), типы кристаллических решеток веществ; классифицировать химические реакции; </w:t>
            </w:r>
          </w:p>
          <w:p w:rsidR="00357593" w:rsidRDefault="00CC111C">
            <w:pPr>
              <w:spacing w:after="0"/>
              <w:ind w:right="27"/>
              <w:rPr>
                <w:rFonts w:ascii="Times New Roman" w:hAnsi="Times New Roman"/>
                <w:sz w:val="24"/>
              </w:rPr>
            </w:pPr>
            <w:r>
              <w:rPr>
                <w:rFonts w:ascii="Times New Roman" w:hAnsi="Times New Roman"/>
                <w:b/>
                <w:sz w:val="24"/>
              </w:rPr>
              <w:t>ПРб 07.</w:t>
            </w:r>
            <w:r>
              <w:rPr>
                <w:rFonts w:ascii="Times New Roman" w:hAnsi="Times New Roman"/>
                <w:sz w:val="24"/>
              </w:rPr>
              <w:t xml:space="preserve">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 </w:t>
            </w:r>
          </w:p>
        </w:tc>
      </w:tr>
      <w:tr w:rsidR="00357593">
        <w:trPr>
          <w:trHeight w:val="3013"/>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50" w:type="dxa"/>
            </w:tcMar>
          </w:tcPr>
          <w:p w:rsidR="00357593" w:rsidRDefault="00CC111C">
            <w:pPr>
              <w:spacing w:after="0"/>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50" w:type="dxa"/>
            </w:tcMar>
          </w:tcPr>
          <w:p w:rsidR="00357593" w:rsidRDefault="00CC111C">
            <w:pPr>
              <w:spacing w:after="124" w:line="300" w:lineRule="auto"/>
              <w:ind w:left="1"/>
              <w:rPr>
                <w:rFonts w:ascii="Times New Roman" w:hAnsi="Times New Roman"/>
                <w:sz w:val="24"/>
              </w:rPr>
            </w:pPr>
            <w:r>
              <w:rPr>
                <w:rFonts w:ascii="Times New Roman" w:hAnsi="Times New Roman"/>
                <w:b/>
                <w:sz w:val="24"/>
              </w:rPr>
              <w:t xml:space="preserve">Личностные результаты должны отражать в части: </w:t>
            </w:r>
          </w:p>
          <w:p w:rsidR="00357593" w:rsidRDefault="00CC111C">
            <w:pPr>
              <w:spacing w:after="120"/>
              <w:ind w:left="1"/>
              <w:rPr>
                <w:rFonts w:ascii="Times New Roman" w:hAnsi="Times New Roman"/>
                <w:sz w:val="24"/>
              </w:rPr>
            </w:pPr>
            <w:r>
              <w:rPr>
                <w:rFonts w:ascii="Times New Roman" w:hAnsi="Times New Roman"/>
                <w:b/>
                <w:sz w:val="24"/>
              </w:rPr>
              <w:t xml:space="preserve">ценности научного познания: </w:t>
            </w:r>
          </w:p>
          <w:p w:rsidR="00357593" w:rsidRDefault="00CC111C">
            <w:pPr>
              <w:spacing w:after="0"/>
              <w:ind w:left="1"/>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50" w:type="dxa"/>
            </w:tcMar>
          </w:tcPr>
          <w:p w:rsidR="00357593" w:rsidRDefault="00CC111C">
            <w:pPr>
              <w:spacing w:after="118" w:line="300" w:lineRule="auto"/>
              <w:rPr>
                <w:rFonts w:ascii="Times New Roman" w:hAnsi="Times New Roman"/>
                <w:sz w:val="24"/>
              </w:rPr>
            </w:pPr>
            <w:r>
              <w:rPr>
                <w:rFonts w:ascii="Times New Roman" w:hAnsi="Times New Roman"/>
                <w:b/>
                <w:sz w:val="24"/>
              </w:rPr>
              <w:t>Дисциплинарные (предметные) результаты</w:t>
            </w:r>
            <w:r>
              <w:rPr>
                <w:rFonts w:ascii="Times New Roman" w:hAnsi="Times New Roman"/>
                <w:sz w:val="24"/>
              </w:rPr>
              <w:t xml:space="preserve"> </w:t>
            </w:r>
            <w:r>
              <w:rPr>
                <w:rFonts w:ascii="Times New Roman" w:hAnsi="Times New Roman"/>
                <w:b/>
                <w:sz w:val="24"/>
              </w:rPr>
              <w:t xml:space="preserve">и должны отражать: </w:t>
            </w:r>
          </w:p>
          <w:p w:rsidR="00357593" w:rsidRDefault="00CC111C">
            <w:pPr>
              <w:spacing w:after="109" w:line="276" w:lineRule="auto"/>
              <w:rPr>
                <w:rFonts w:ascii="Times New Roman" w:hAnsi="Times New Roman"/>
                <w:sz w:val="24"/>
              </w:rPr>
            </w:pPr>
            <w:r>
              <w:rPr>
                <w:rFonts w:ascii="Times New Roman" w:hAnsi="Times New Roman"/>
                <w:b/>
                <w:sz w:val="24"/>
              </w:rPr>
              <w:t>ПРб 06.</w:t>
            </w:r>
            <w:r>
              <w:rPr>
                <w:rFonts w:ascii="Times New Roman" w:hAnsi="Times New Roman"/>
                <w:sz w:val="24"/>
              </w:rPr>
              <w:t xml:space="preserve">  владение основными методами научного познания веществ и химических явлений (наблюдение, измерение, эксперимент, моделирование); </w:t>
            </w:r>
          </w:p>
          <w:p w:rsidR="00357593" w:rsidRDefault="00CC111C">
            <w:pPr>
              <w:spacing w:after="0"/>
              <w:ind w:right="27"/>
              <w:rPr>
                <w:rFonts w:ascii="Times New Roman" w:hAnsi="Times New Roman"/>
                <w:sz w:val="24"/>
              </w:rPr>
            </w:pPr>
            <w:r>
              <w:rPr>
                <w:rFonts w:ascii="Times New Roman" w:hAnsi="Times New Roman"/>
                <w:b/>
                <w:sz w:val="24"/>
              </w:rPr>
              <w:t>ПРб 07</w:t>
            </w:r>
            <w:r>
              <w:rPr>
                <w:rFonts w:ascii="Times New Roman" w:hAnsi="Times New Roman"/>
                <w:sz w:val="24"/>
              </w:rPr>
              <w:t xml:space="preserve">.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w:t>
            </w:r>
          </w:p>
        </w:tc>
      </w:tr>
    </w:tbl>
    <w:p w:rsidR="00357593" w:rsidRDefault="00357593">
      <w:pPr>
        <w:spacing w:after="0"/>
        <w:ind w:left="-1133" w:right="925"/>
        <w:rPr>
          <w:rFonts w:ascii="Times New Roman" w:hAnsi="Times New Roman"/>
          <w:sz w:val="24"/>
        </w:rPr>
      </w:pPr>
    </w:p>
    <w:tbl>
      <w:tblPr>
        <w:tblW w:w="0" w:type="auto"/>
        <w:tblInd w:w="-108" w:type="dxa"/>
        <w:tblLayout w:type="fixed"/>
        <w:tblCellMar>
          <w:top w:w="40" w:type="dxa"/>
          <w:left w:w="83" w:type="dxa"/>
          <w:right w:w="66" w:type="dxa"/>
        </w:tblCellMar>
        <w:tblLook w:val="04A0" w:firstRow="1" w:lastRow="0" w:firstColumn="1" w:lastColumn="0" w:noHBand="0" w:noVBand="1"/>
      </w:tblPr>
      <w:tblGrid>
        <w:gridCol w:w="2405"/>
        <w:gridCol w:w="5813"/>
        <w:gridCol w:w="6380"/>
      </w:tblGrid>
      <w:tr w:rsidR="00357593">
        <w:trPr>
          <w:trHeight w:val="7684"/>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деятельности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66" w:type="dxa"/>
            </w:tcMar>
          </w:tcPr>
          <w:p w:rsidR="00357593" w:rsidRDefault="00CC111C">
            <w:pPr>
              <w:spacing w:after="148" w:line="276" w:lineRule="auto"/>
              <w:ind w:left="1" w:right="8"/>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w:t>
            </w:r>
          </w:p>
          <w:p w:rsidR="00357593" w:rsidRDefault="00CC111C">
            <w:pPr>
              <w:spacing w:after="55" w:line="336" w:lineRule="auto"/>
              <w:ind w:left="1" w:right="231"/>
              <w:rPr>
                <w:rFonts w:ascii="Times New Roman" w:hAnsi="Times New Roman"/>
                <w:sz w:val="24"/>
              </w:rPr>
            </w:pPr>
            <w:r>
              <w:rPr>
                <w:rFonts w:ascii="Times New Roman" w:hAnsi="Times New Roman"/>
                <w:b/>
                <w:sz w:val="24"/>
              </w:rPr>
              <w:t>Метапредметные результаты должны отражать: Овладение универсальными учебными познавательными действиями:</w:t>
            </w:r>
            <w:r>
              <w:rPr>
                <w:rFonts w:ascii="Times New Roman" w:hAnsi="Times New Roman"/>
                <w:sz w:val="24"/>
              </w:rPr>
              <w:t xml:space="preserve"> </w:t>
            </w:r>
            <w:r>
              <w:rPr>
                <w:rFonts w:ascii="Times New Roman" w:hAnsi="Times New Roman"/>
                <w:b/>
                <w:sz w:val="24"/>
              </w:rPr>
              <w:t xml:space="preserve">в) работа с информацией: </w:t>
            </w:r>
          </w:p>
          <w:p w:rsidR="00357593" w:rsidRDefault="00CC111C">
            <w:pPr>
              <w:spacing w:after="114"/>
              <w:ind w:left="1"/>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57593" w:rsidRDefault="00CC111C">
            <w:pPr>
              <w:spacing w:after="112" w:line="276" w:lineRule="auto"/>
              <w:ind w:left="1"/>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57593" w:rsidRDefault="00CC111C">
            <w:pPr>
              <w:spacing w:after="88" w:line="300" w:lineRule="auto"/>
              <w:ind w:left="1"/>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w:t>
            </w:r>
          </w:p>
          <w:p w:rsidR="00357593" w:rsidRDefault="00CC111C">
            <w:pPr>
              <w:spacing w:after="0"/>
              <w:ind w:left="1"/>
              <w:rPr>
                <w:rFonts w:ascii="Times New Roman" w:hAnsi="Times New Roman"/>
                <w:sz w:val="24"/>
              </w:rPr>
            </w:pPr>
            <w:r>
              <w:rPr>
                <w:rFonts w:ascii="Times New Roman" w:hAnsi="Times New Roman"/>
                <w:sz w:val="24"/>
              </w:rPr>
              <w:t xml:space="preserve">владеть навыками распознавания и защиты информации, информационной безопасности личности. </w:t>
            </w:r>
            <w:r>
              <w:rPr>
                <w:rFonts w:ascii="Times New Roman" w:hAnsi="Times New Roman"/>
                <w:b/>
                <w:sz w:val="24"/>
              </w:rPr>
              <w:t xml:space="preserve"> </w:t>
            </w:r>
            <w:r>
              <w:rPr>
                <w:rFonts w:ascii="Times New Roman" w:hAnsi="Times New Roman"/>
                <w:sz w:val="24"/>
              </w:rPr>
              <w:t xml:space="preserve">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66" w:type="dxa"/>
            </w:tcMar>
          </w:tcPr>
          <w:p w:rsidR="00357593" w:rsidRDefault="00CC111C">
            <w:pPr>
              <w:spacing w:after="150" w:line="276" w:lineRule="auto"/>
              <w:rPr>
                <w:rFonts w:ascii="Times New Roman" w:hAnsi="Times New Roman"/>
                <w:sz w:val="24"/>
              </w:rPr>
            </w:pPr>
            <w:r>
              <w:rPr>
                <w:rFonts w:ascii="Times New Roman" w:hAnsi="Times New Roman"/>
                <w:sz w:val="24"/>
              </w:rPr>
              <w:t>(нормальные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r>
              <w:rPr>
                <w:rFonts w:ascii="Times New Roman" w:hAnsi="Times New Roman"/>
                <w:b/>
                <w:sz w:val="24"/>
              </w:rPr>
              <w:t xml:space="preserve"> </w:t>
            </w:r>
          </w:p>
          <w:p w:rsidR="00357593" w:rsidRDefault="00CC111C">
            <w:pPr>
              <w:spacing w:after="152"/>
              <w:ind w:right="5"/>
              <w:rPr>
                <w:rFonts w:ascii="Times New Roman" w:hAnsi="Times New Roman"/>
                <w:sz w:val="24"/>
              </w:rPr>
            </w:pPr>
            <w:r>
              <w:rPr>
                <w:rFonts w:ascii="Times New Roman" w:hAnsi="Times New Roman"/>
                <w:b/>
                <w:sz w:val="24"/>
              </w:rPr>
              <w:t>ПРб 08.</w:t>
            </w:r>
            <w:r>
              <w:rPr>
                <w:rFonts w:ascii="Times New Roman" w:hAnsi="Times New Roman"/>
                <w:sz w:val="24"/>
              </w:rPr>
              <w:t xml:space="preserve">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357593" w:rsidRDefault="00CC111C">
            <w:pPr>
              <w:spacing w:after="0"/>
              <w:rPr>
                <w:rFonts w:ascii="Times New Roman" w:hAnsi="Times New Roman"/>
                <w:sz w:val="24"/>
              </w:rPr>
            </w:pPr>
            <w:r>
              <w:rPr>
                <w:rFonts w:ascii="Times New Roman" w:hAnsi="Times New Roman"/>
                <w:b/>
                <w:sz w:val="24"/>
              </w:rPr>
              <w:t>ПРб 09.</w:t>
            </w:r>
            <w:r>
              <w:rPr>
                <w:rFonts w:ascii="Times New Roman" w:hAnsi="Times New Roman"/>
                <w:sz w:val="24"/>
              </w:rPr>
              <w:t xml:space="preserve"> сформированность умения анализировать химическую информацию, получаемую из разных источников (средств массовой информации, сеть Интернет и другие). </w:t>
            </w:r>
          </w:p>
        </w:tc>
      </w:tr>
      <w:tr w:rsidR="00357593">
        <w:trPr>
          <w:trHeight w:val="1044"/>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ОК 04. Эффективно взаимодействовать и работать в коллективе и команде</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66" w:type="dxa"/>
            </w:tcMar>
          </w:tcPr>
          <w:p w:rsidR="00357593" w:rsidRDefault="00CC111C">
            <w:pPr>
              <w:spacing w:after="127" w:line="300" w:lineRule="auto"/>
              <w:ind w:left="1"/>
              <w:rPr>
                <w:rFonts w:ascii="Times New Roman" w:hAnsi="Times New Roman"/>
                <w:sz w:val="24"/>
              </w:rPr>
            </w:pPr>
            <w:r>
              <w:rPr>
                <w:rFonts w:ascii="Times New Roman" w:hAnsi="Times New Roman"/>
                <w:b/>
                <w:sz w:val="24"/>
              </w:rPr>
              <w:t xml:space="preserve">Личностные результаты должны отражать в части: </w:t>
            </w:r>
          </w:p>
          <w:p w:rsidR="00357593" w:rsidRDefault="00CC111C">
            <w:pPr>
              <w:spacing w:after="120"/>
              <w:ind w:left="1"/>
              <w:rPr>
                <w:rFonts w:ascii="Times New Roman" w:hAnsi="Times New Roman"/>
                <w:sz w:val="24"/>
              </w:rPr>
            </w:pPr>
            <w:r>
              <w:rPr>
                <w:rFonts w:ascii="Times New Roman" w:hAnsi="Times New Roman"/>
                <w:b/>
                <w:sz w:val="24"/>
              </w:rPr>
              <w:t xml:space="preserve">гражданского воспитания: </w:t>
            </w:r>
          </w:p>
          <w:p w:rsidR="00357593" w:rsidRDefault="00CC111C">
            <w:pPr>
              <w:spacing w:after="123"/>
              <w:ind w:left="1"/>
              <w:rPr>
                <w:rFonts w:ascii="Times New Roman" w:hAnsi="Times New Roman"/>
                <w:sz w:val="24"/>
              </w:rPr>
            </w:pPr>
            <w:r>
              <w:rPr>
                <w:rFonts w:ascii="Times New Roman" w:hAnsi="Times New Roman"/>
                <w:sz w:val="24"/>
              </w:rPr>
              <w:t xml:space="preserve">готовность вести совместную деятельность в </w:t>
            </w:r>
            <w:r>
              <w:rPr>
                <w:rFonts w:ascii="Times New Roman" w:hAnsi="Times New Roman"/>
                <w:sz w:val="24"/>
              </w:rPr>
              <w:lastRenderedPageBreak/>
              <w:t>интересах гражданского общества;</w:t>
            </w:r>
            <w:r>
              <w:rPr>
                <w:rFonts w:ascii="Times New Roman" w:hAnsi="Times New Roman"/>
                <w:b/>
                <w:sz w:val="24"/>
              </w:rPr>
              <w:t xml:space="preserve"> </w:t>
            </w:r>
          </w:p>
          <w:p w:rsidR="00357593" w:rsidRDefault="00CC111C">
            <w:pPr>
              <w:spacing w:after="150" w:line="276" w:lineRule="auto"/>
              <w:ind w:left="1"/>
              <w:rPr>
                <w:rFonts w:ascii="Times New Roman" w:hAnsi="Times New Roman"/>
                <w:sz w:val="24"/>
              </w:rPr>
            </w:pPr>
            <w:r>
              <w:rPr>
                <w:rFonts w:ascii="Times New Roman" w:hAnsi="Times New Roman"/>
                <w:sz w:val="24"/>
              </w:rPr>
              <w:t>умение взаимодействовать с социальными институтами в соответствии с их функциями и назначением.</w:t>
            </w:r>
            <w:r>
              <w:rPr>
                <w:rFonts w:ascii="Times New Roman" w:hAnsi="Times New Roman"/>
                <w:b/>
                <w:sz w:val="24"/>
              </w:rPr>
              <w:t xml:space="preserve"> </w:t>
            </w:r>
          </w:p>
          <w:p w:rsidR="00357593" w:rsidRDefault="00CC111C">
            <w:pPr>
              <w:spacing w:after="123"/>
              <w:ind w:left="1"/>
              <w:rPr>
                <w:rFonts w:ascii="Times New Roman" w:hAnsi="Times New Roman"/>
                <w:sz w:val="24"/>
              </w:rPr>
            </w:pPr>
            <w:r>
              <w:rPr>
                <w:rFonts w:ascii="Times New Roman" w:hAnsi="Times New Roman"/>
                <w:b/>
                <w:sz w:val="24"/>
              </w:rPr>
              <w:t xml:space="preserve">Метапредметные результаты должны отражать: </w:t>
            </w:r>
          </w:p>
          <w:p w:rsidR="00357593" w:rsidRDefault="00CC111C">
            <w:pPr>
              <w:spacing w:after="121" w:line="300" w:lineRule="auto"/>
              <w:ind w:left="1"/>
              <w:rPr>
                <w:rFonts w:ascii="Times New Roman" w:hAnsi="Times New Roman"/>
                <w:sz w:val="24"/>
              </w:rPr>
            </w:pPr>
            <w:r>
              <w:rPr>
                <w:rFonts w:ascii="Times New Roman" w:hAnsi="Times New Roman"/>
                <w:b/>
                <w:sz w:val="24"/>
              </w:rPr>
              <w:t xml:space="preserve">Овладение универсальными коммуникативными действиями: </w:t>
            </w:r>
          </w:p>
          <w:p w:rsidR="00357593" w:rsidRDefault="00CC111C">
            <w:pPr>
              <w:spacing w:after="43" w:line="348" w:lineRule="auto"/>
              <w:ind w:left="1" w:right="81"/>
              <w:rPr>
                <w:rFonts w:ascii="Times New Roman" w:hAnsi="Times New Roman"/>
                <w:sz w:val="24"/>
              </w:rPr>
            </w:pPr>
            <w:r>
              <w:rPr>
                <w:rFonts w:ascii="Times New Roman" w:hAnsi="Times New Roman"/>
                <w:b/>
                <w:sz w:val="24"/>
              </w:rPr>
              <w:t>б)</w:t>
            </w:r>
            <w:r>
              <w:rPr>
                <w:rFonts w:ascii="Times New Roman" w:hAnsi="Times New Roman"/>
                <w:sz w:val="24"/>
              </w:rPr>
              <w:t xml:space="preserve"> </w:t>
            </w:r>
            <w:r>
              <w:rPr>
                <w:rFonts w:ascii="Times New Roman" w:hAnsi="Times New Roman"/>
                <w:b/>
                <w:sz w:val="24"/>
              </w:rPr>
              <w:t>совместная деятельность</w:t>
            </w:r>
            <w:r>
              <w:rPr>
                <w:rFonts w:ascii="Times New Roman" w:hAnsi="Times New Roman"/>
                <w:sz w:val="24"/>
              </w:rPr>
              <w:t xml:space="preserve">: понимать и использовать преимущества командной и индивидуальной работы; </w:t>
            </w:r>
          </w:p>
          <w:p w:rsidR="00357593" w:rsidRDefault="00CC111C">
            <w:pPr>
              <w:spacing w:after="120"/>
              <w:ind w:left="1"/>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spacing w:after="123" w:line="300" w:lineRule="auto"/>
              <w:ind w:left="1"/>
              <w:rPr>
                <w:rFonts w:ascii="Times New Roman" w:hAnsi="Times New Roman"/>
                <w:sz w:val="24"/>
              </w:rPr>
            </w:pPr>
            <w:r>
              <w:rPr>
                <w:rFonts w:ascii="Times New Roman" w:hAnsi="Times New Roman"/>
                <w:b/>
                <w:sz w:val="24"/>
              </w:rPr>
              <w:t xml:space="preserve">Овладение универсальными регулятивными действиями: </w:t>
            </w:r>
          </w:p>
          <w:p w:rsidR="00357593" w:rsidRDefault="00CC111C">
            <w:pPr>
              <w:spacing w:after="83" w:line="348" w:lineRule="auto"/>
              <w:ind w:left="1" w:right="297"/>
              <w:rPr>
                <w:rFonts w:ascii="Times New Roman" w:hAnsi="Times New Roman"/>
                <w:sz w:val="24"/>
              </w:rPr>
            </w:pPr>
            <w:r>
              <w:rPr>
                <w:rFonts w:ascii="Times New Roman" w:hAnsi="Times New Roman"/>
                <w:b/>
                <w:sz w:val="24"/>
              </w:rPr>
              <w:t xml:space="preserve">г) принятие себя и других людей: </w:t>
            </w: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spacing w:after="93" w:line="300" w:lineRule="auto"/>
              <w:ind w:left="1"/>
              <w:rPr>
                <w:rFonts w:ascii="Times New Roman" w:hAnsi="Times New Roman"/>
                <w:sz w:val="24"/>
              </w:rPr>
            </w:pPr>
            <w:r>
              <w:rPr>
                <w:rFonts w:ascii="Times New Roman" w:hAnsi="Times New Roman"/>
                <w:sz w:val="24"/>
              </w:rPr>
              <w:t xml:space="preserve">признавать свое право и право других людей на ошибки; </w:t>
            </w:r>
          </w:p>
          <w:p w:rsidR="00357593" w:rsidRDefault="00CC111C">
            <w:pPr>
              <w:spacing w:after="0"/>
              <w:ind w:left="1"/>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66" w:type="dxa"/>
            </w:tcMar>
          </w:tcPr>
          <w:p w:rsidR="00357593" w:rsidRDefault="00CC111C">
            <w:pPr>
              <w:spacing w:after="123" w:line="300" w:lineRule="auto"/>
              <w:rPr>
                <w:rFonts w:ascii="Times New Roman" w:hAnsi="Times New Roman"/>
                <w:sz w:val="24"/>
              </w:rPr>
            </w:pPr>
            <w:r>
              <w:rPr>
                <w:rFonts w:ascii="Times New Roman" w:hAnsi="Times New Roman"/>
                <w:b/>
                <w:sz w:val="24"/>
              </w:rPr>
              <w:lastRenderedPageBreak/>
              <w:t>Дисциплинарные (предметные) результаты</w:t>
            </w:r>
            <w:r>
              <w:rPr>
                <w:rFonts w:ascii="Times New Roman" w:hAnsi="Times New Roman"/>
                <w:sz w:val="24"/>
              </w:rPr>
              <w:t xml:space="preserve"> </w:t>
            </w:r>
            <w:r>
              <w:rPr>
                <w:rFonts w:ascii="Times New Roman" w:hAnsi="Times New Roman"/>
                <w:b/>
                <w:sz w:val="24"/>
              </w:rPr>
              <w:t xml:space="preserve">и должны отражать: </w:t>
            </w:r>
          </w:p>
          <w:p w:rsidR="00357593" w:rsidRDefault="00CC111C">
            <w:pPr>
              <w:spacing w:after="0"/>
              <w:jc w:val="both"/>
              <w:rPr>
                <w:rFonts w:ascii="Times New Roman" w:hAnsi="Times New Roman"/>
                <w:sz w:val="24"/>
              </w:rPr>
            </w:pPr>
            <w:r>
              <w:rPr>
                <w:rFonts w:ascii="Times New Roman" w:hAnsi="Times New Roman"/>
                <w:b/>
                <w:sz w:val="24"/>
              </w:rPr>
              <w:t>ПРб 08.</w:t>
            </w:r>
            <w:r>
              <w:rPr>
                <w:rFonts w:ascii="Times New Roman" w:hAnsi="Times New Roman"/>
                <w:sz w:val="24"/>
              </w:rPr>
              <w:t xml:space="preserve"> сформированность умений планировать и </w:t>
            </w:r>
            <w:r>
              <w:rPr>
                <w:rFonts w:ascii="Times New Roman" w:hAnsi="Times New Roman"/>
                <w:sz w:val="24"/>
              </w:rPr>
              <w:lastRenderedPageBreak/>
              <w:t xml:space="preserve">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tc>
      </w:tr>
      <w:tr w:rsidR="00357593">
        <w:trPr>
          <w:trHeight w:val="333"/>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6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68" w:type="dxa"/>
            </w:tcMar>
          </w:tcPr>
          <w:p w:rsidR="00357593" w:rsidRDefault="00CC111C">
            <w:pPr>
              <w:spacing w:after="123" w:line="300" w:lineRule="auto"/>
              <w:ind w:left="1"/>
              <w:rPr>
                <w:rFonts w:ascii="Times New Roman" w:hAnsi="Times New Roman"/>
                <w:sz w:val="24"/>
              </w:rPr>
            </w:pPr>
            <w:r>
              <w:rPr>
                <w:rFonts w:ascii="Times New Roman" w:hAnsi="Times New Roman"/>
                <w:b/>
                <w:sz w:val="24"/>
              </w:rPr>
              <w:t xml:space="preserve">Личностные результаты должны отражать в части: </w:t>
            </w:r>
          </w:p>
          <w:p w:rsidR="00357593" w:rsidRDefault="00CC111C">
            <w:pPr>
              <w:spacing w:after="120"/>
              <w:ind w:left="1"/>
              <w:rPr>
                <w:rFonts w:ascii="Times New Roman" w:hAnsi="Times New Roman"/>
                <w:sz w:val="24"/>
              </w:rPr>
            </w:pPr>
            <w:r>
              <w:rPr>
                <w:rFonts w:ascii="Times New Roman" w:hAnsi="Times New Roman"/>
                <w:b/>
                <w:sz w:val="24"/>
              </w:rPr>
              <w:t xml:space="preserve">экологического воспитания: </w:t>
            </w:r>
          </w:p>
          <w:p w:rsidR="00357593" w:rsidRDefault="00CC111C">
            <w:pPr>
              <w:spacing w:after="108" w:line="276" w:lineRule="auto"/>
              <w:ind w:left="1"/>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spacing w:after="108" w:line="276" w:lineRule="auto"/>
              <w:ind w:left="1"/>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357593" w:rsidRDefault="00CC111C">
            <w:pPr>
              <w:spacing w:after="91" w:line="300" w:lineRule="auto"/>
              <w:ind w:left="1"/>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CC111C">
            <w:pPr>
              <w:spacing w:after="149" w:line="276" w:lineRule="auto"/>
              <w:ind w:left="1"/>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357593" w:rsidRDefault="00CC111C">
            <w:pPr>
              <w:spacing w:after="123"/>
              <w:ind w:left="1"/>
              <w:rPr>
                <w:rFonts w:ascii="Times New Roman" w:hAnsi="Times New Roman"/>
                <w:sz w:val="24"/>
              </w:rPr>
            </w:pPr>
            <w:r>
              <w:rPr>
                <w:rFonts w:ascii="Times New Roman" w:hAnsi="Times New Roman"/>
                <w:b/>
                <w:sz w:val="24"/>
              </w:rPr>
              <w:t xml:space="preserve">Метапредметные результаты должны отражать: </w:t>
            </w:r>
          </w:p>
          <w:p w:rsidR="00357593" w:rsidRDefault="00CC111C">
            <w:pPr>
              <w:spacing w:after="20" w:line="372" w:lineRule="auto"/>
              <w:ind w:left="1" w:right="1018"/>
              <w:rPr>
                <w:rFonts w:ascii="Times New Roman" w:hAnsi="Times New Roman"/>
                <w:sz w:val="24"/>
              </w:rPr>
            </w:pPr>
            <w:r>
              <w:rPr>
                <w:rFonts w:ascii="Times New Roman" w:hAnsi="Times New Roman"/>
                <w:b/>
                <w:sz w:val="24"/>
              </w:rPr>
              <w:t>Овладение универсальными учебными познавательными действиями:</w:t>
            </w:r>
            <w:r>
              <w:rPr>
                <w:rFonts w:ascii="Times New Roman" w:hAnsi="Times New Roman"/>
                <w:sz w:val="24"/>
              </w:rPr>
              <w:t xml:space="preserve"> </w:t>
            </w:r>
            <w:r>
              <w:rPr>
                <w:rFonts w:ascii="Times New Roman" w:hAnsi="Times New Roman"/>
                <w:b/>
                <w:sz w:val="24"/>
              </w:rPr>
              <w:t xml:space="preserve">в) работа с информацией: </w:t>
            </w:r>
          </w:p>
          <w:p w:rsidR="00357593" w:rsidRDefault="00CC111C">
            <w:pPr>
              <w:spacing w:after="0"/>
              <w:ind w:left="1"/>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Pr>
                <w:rFonts w:ascii="Times New Roman" w:hAnsi="Times New Roman"/>
                <w:sz w:val="24"/>
              </w:rPr>
              <w:lastRenderedPageBreak/>
              <w:t>и этических норм, норм информационной безопасности.</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3" w:type="dxa"/>
              <w:left w:w="83" w:type="dxa"/>
              <w:right w:w="68" w:type="dxa"/>
            </w:tcMar>
          </w:tcPr>
          <w:p w:rsidR="00357593" w:rsidRDefault="00CC111C">
            <w:pPr>
              <w:spacing w:after="118" w:line="300" w:lineRule="auto"/>
              <w:rPr>
                <w:rFonts w:ascii="Times New Roman" w:hAnsi="Times New Roman"/>
                <w:sz w:val="24"/>
              </w:rPr>
            </w:pPr>
            <w:r>
              <w:rPr>
                <w:rFonts w:ascii="Times New Roman" w:hAnsi="Times New Roman"/>
                <w:b/>
                <w:sz w:val="24"/>
              </w:rPr>
              <w:lastRenderedPageBreak/>
              <w:t>Дисциплинарные (предметные) результаты</w:t>
            </w:r>
            <w:r>
              <w:rPr>
                <w:rFonts w:ascii="Times New Roman" w:hAnsi="Times New Roman"/>
                <w:sz w:val="24"/>
              </w:rPr>
              <w:t xml:space="preserve"> </w:t>
            </w:r>
            <w:r>
              <w:rPr>
                <w:rFonts w:ascii="Times New Roman" w:hAnsi="Times New Roman"/>
                <w:b/>
                <w:sz w:val="24"/>
              </w:rPr>
              <w:t xml:space="preserve">и должны отражать: </w:t>
            </w:r>
          </w:p>
          <w:p w:rsidR="00357593" w:rsidRDefault="00CC111C">
            <w:pPr>
              <w:spacing w:after="156"/>
              <w:rPr>
                <w:rFonts w:ascii="Times New Roman" w:hAnsi="Times New Roman"/>
                <w:sz w:val="24"/>
              </w:rPr>
            </w:pPr>
            <w:r>
              <w:rPr>
                <w:rFonts w:ascii="Times New Roman" w:hAnsi="Times New Roman"/>
                <w:b/>
                <w:sz w:val="24"/>
              </w:rPr>
              <w:t>ПРб 01.</w:t>
            </w:r>
            <w:r>
              <w:rPr>
                <w:rFonts w:ascii="Times New Roman" w:hAnsi="Times New Roman"/>
                <w:sz w:val="24"/>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357593" w:rsidRDefault="00CC111C">
            <w:pPr>
              <w:spacing w:after="0"/>
              <w:rPr>
                <w:rFonts w:ascii="Times New Roman" w:hAnsi="Times New Roman"/>
                <w:sz w:val="24"/>
              </w:rPr>
            </w:pPr>
            <w:r>
              <w:rPr>
                <w:rFonts w:ascii="Times New Roman" w:hAnsi="Times New Roman"/>
                <w:b/>
                <w:sz w:val="24"/>
              </w:rPr>
              <w:t>ПРб 10.</w:t>
            </w:r>
            <w:r>
              <w:rPr>
                <w:rFonts w:ascii="Times New Roman" w:hAnsi="Times New Roman"/>
                <w:sz w:val="24"/>
              </w:rPr>
              <w:t xml:space="preserve">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 </w:t>
            </w:r>
          </w:p>
        </w:tc>
      </w:tr>
      <w:tr w:rsidR="00357593">
        <w:trPr>
          <w:trHeight w:val="7758"/>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lastRenderedPageBreak/>
              <w:t>ПК.3.3 Осуществлять планирование и организацию производственных работ по внедрению средств автоматизации и механизации.</w:t>
            </w:r>
            <w:r>
              <w:rPr>
                <w:rFonts w:ascii="Times New Roman" w:hAnsi="Times New Roman"/>
                <w:b/>
                <w:i/>
                <w:sz w:val="24"/>
              </w:rPr>
              <w:t xml:space="preserve">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70" w:type="dxa"/>
            </w:tcMar>
          </w:tcPr>
          <w:p w:rsidR="00357593" w:rsidRDefault="00CC111C">
            <w:pPr>
              <w:spacing w:after="114" w:line="300" w:lineRule="auto"/>
              <w:ind w:left="1"/>
              <w:rPr>
                <w:rFonts w:ascii="Times New Roman" w:hAnsi="Times New Roman"/>
                <w:sz w:val="24"/>
              </w:rPr>
            </w:pPr>
            <w:r>
              <w:rPr>
                <w:rFonts w:ascii="Times New Roman" w:hAnsi="Times New Roman"/>
                <w:b/>
                <w:sz w:val="24"/>
              </w:rPr>
              <w:t xml:space="preserve">Овладение универсальными коммуникативными действиями: </w:t>
            </w:r>
          </w:p>
          <w:p w:rsidR="00357593" w:rsidRDefault="00CC111C">
            <w:pPr>
              <w:spacing w:after="159"/>
              <w:ind w:left="1"/>
              <w:rPr>
                <w:rFonts w:ascii="Times New Roman" w:hAnsi="Times New Roman"/>
                <w:sz w:val="24"/>
              </w:rPr>
            </w:pPr>
            <w:r>
              <w:rPr>
                <w:rFonts w:ascii="Times New Roman" w:hAnsi="Times New Roman"/>
                <w:sz w:val="24"/>
              </w:rPr>
              <w:t xml:space="preserve">б) совместная деятельность: </w:t>
            </w:r>
          </w:p>
          <w:p w:rsidR="00357593" w:rsidRDefault="00CC111C">
            <w:pPr>
              <w:numPr>
                <w:ilvl w:val="0"/>
                <w:numId w:val="103"/>
              </w:numPr>
              <w:spacing w:after="127" w:line="300" w:lineRule="auto"/>
              <w:ind w:left="1"/>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w:t>
            </w:r>
          </w:p>
          <w:p w:rsidR="00357593" w:rsidRDefault="00CC111C">
            <w:pPr>
              <w:numPr>
                <w:ilvl w:val="0"/>
                <w:numId w:val="103"/>
              </w:numPr>
              <w:spacing w:after="152"/>
              <w:ind w:left="1"/>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numPr>
                <w:ilvl w:val="0"/>
                <w:numId w:val="103"/>
              </w:numPr>
              <w:spacing w:after="144" w:line="276" w:lineRule="auto"/>
              <w:ind w:left="1"/>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w:t>
            </w:r>
          </w:p>
          <w:p w:rsidR="00357593" w:rsidRDefault="00CC111C">
            <w:pPr>
              <w:numPr>
                <w:ilvl w:val="0"/>
                <w:numId w:val="103"/>
              </w:numPr>
              <w:spacing w:after="143" w:line="276" w:lineRule="auto"/>
              <w:ind w:left="1"/>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numPr>
                <w:ilvl w:val="0"/>
                <w:numId w:val="103"/>
              </w:numPr>
              <w:spacing w:after="108" w:line="276" w:lineRule="auto"/>
              <w:ind w:left="1"/>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r>
              <w:rPr>
                <w:rFonts w:ascii="Times New Roman" w:hAnsi="Times New Roman"/>
                <w:b/>
                <w:sz w:val="24"/>
              </w:rPr>
              <w:t xml:space="preserve">  </w:t>
            </w:r>
          </w:p>
          <w:p w:rsidR="00357593" w:rsidRDefault="00CC111C">
            <w:pPr>
              <w:spacing w:after="90" w:line="300" w:lineRule="auto"/>
              <w:ind w:left="1"/>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70" w:type="dxa"/>
            </w:tcMar>
          </w:tcPr>
          <w:p w:rsidR="00357593" w:rsidRDefault="00CC111C">
            <w:pPr>
              <w:spacing w:after="154"/>
              <w:ind w:right="4"/>
              <w:rPr>
                <w:rFonts w:ascii="Times New Roman" w:hAnsi="Times New Roman"/>
                <w:sz w:val="24"/>
              </w:rPr>
            </w:pPr>
            <w:r>
              <w:rPr>
                <w:rFonts w:ascii="Times New Roman" w:hAnsi="Times New Roman"/>
                <w:b/>
                <w:sz w:val="24"/>
              </w:rPr>
              <w:t>ПРб 08.</w:t>
            </w:r>
            <w:r>
              <w:rPr>
                <w:rFonts w:ascii="Times New Roman" w:hAnsi="Times New Roman"/>
                <w:sz w:val="24"/>
              </w:rPr>
              <w:t xml:space="preserve">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357593" w:rsidRDefault="00CC111C">
            <w:pPr>
              <w:spacing w:after="0"/>
              <w:rPr>
                <w:rFonts w:ascii="Times New Roman" w:hAnsi="Times New Roman"/>
                <w:sz w:val="24"/>
              </w:rPr>
            </w:pPr>
            <w:r>
              <w:rPr>
                <w:rFonts w:ascii="Times New Roman" w:hAnsi="Times New Roman"/>
                <w:b/>
                <w:sz w:val="24"/>
              </w:rPr>
              <w:t>ПРб 10.</w:t>
            </w:r>
            <w:r>
              <w:rPr>
                <w:rFonts w:ascii="Times New Roman" w:hAnsi="Times New Roman"/>
                <w:sz w:val="24"/>
              </w:rPr>
              <w:t xml:space="preserve">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 </w:t>
            </w:r>
          </w:p>
        </w:tc>
      </w:tr>
      <w:tr w:rsidR="00357593">
        <w:trPr>
          <w:trHeight w:val="307"/>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 xml:space="preserve">ПК.4.1 Составлять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70" w:type="dxa"/>
            </w:tcMar>
          </w:tcPr>
          <w:p w:rsidR="00357593" w:rsidRDefault="00CC111C">
            <w:pPr>
              <w:spacing w:after="0"/>
              <w:ind w:left="1"/>
              <w:rPr>
                <w:rFonts w:ascii="Times New Roman" w:hAnsi="Times New Roman"/>
                <w:sz w:val="24"/>
              </w:rPr>
            </w:pPr>
            <w:r>
              <w:rPr>
                <w:rFonts w:ascii="Times New Roman" w:hAnsi="Times New Roman"/>
                <w:sz w:val="24"/>
              </w:rPr>
              <w:t xml:space="preserve">готовность к труду, осознание ценности мастерства,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40"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ПРб 03.</w:t>
            </w:r>
            <w:r>
              <w:rPr>
                <w:rFonts w:ascii="Times New Roman" w:hAnsi="Times New Roman"/>
                <w:sz w:val="24"/>
              </w:rPr>
              <w:t xml:space="preserve"> сформированность умений выявлять характерные </w:t>
            </w:r>
          </w:p>
        </w:tc>
      </w:tr>
    </w:tbl>
    <w:p w:rsidR="00357593" w:rsidRDefault="00357593">
      <w:pPr>
        <w:spacing w:after="0"/>
        <w:ind w:left="-1133" w:right="925"/>
        <w:rPr>
          <w:rFonts w:ascii="Times New Roman" w:hAnsi="Times New Roman"/>
          <w:sz w:val="24"/>
        </w:rPr>
      </w:pPr>
    </w:p>
    <w:tbl>
      <w:tblPr>
        <w:tblW w:w="0" w:type="auto"/>
        <w:tblInd w:w="-108" w:type="dxa"/>
        <w:tblLayout w:type="fixed"/>
        <w:tblCellMar>
          <w:top w:w="38" w:type="dxa"/>
          <w:left w:w="83" w:type="dxa"/>
          <w:right w:w="53" w:type="dxa"/>
        </w:tblCellMar>
        <w:tblLook w:val="04A0" w:firstRow="1" w:lastRow="0" w:firstColumn="1" w:lastColumn="0" w:noHBand="0" w:noVBand="1"/>
      </w:tblPr>
      <w:tblGrid>
        <w:gridCol w:w="2405"/>
        <w:gridCol w:w="5813"/>
        <w:gridCol w:w="6380"/>
      </w:tblGrid>
      <w:tr w:rsidR="00357593">
        <w:trPr>
          <w:trHeight w:val="8258"/>
        </w:trPr>
        <w:tc>
          <w:tcPr>
            <w:tcW w:w="2405"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0"/>
              <w:rPr>
                <w:rFonts w:ascii="Times New Roman" w:hAnsi="Times New Roman"/>
                <w:sz w:val="24"/>
              </w:rPr>
            </w:pPr>
            <w:r>
              <w:rPr>
                <w:rFonts w:ascii="Times New Roman" w:hAnsi="Times New Roman"/>
                <w:sz w:val="24"/>
              </w:rPr>
              <w:lastRenderedPageBreak/>
              <w:t>маршрут технологического процесса из разработанных технологических операции и переходов</w:t>
            </w:r>
            <w:r>
              <w:rPr>
                <w:rFonts w:ascii="Times New Roman" w:hAnsi="Times New Roman"/>
                <w:b/>
                <w:i/>
                <w:sz w:val="24"/>
              </w:rPr>
              <w:t xml:space="preserve"> </w:t>
            </w:r>
          </w:p>
        </w:tc>
        <w:tc>
          <w:tcPr>
            <w:tcW w:w="5813"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159"/>
              <w:ind w:left="1"/>
              <w:rPr>
                <w:rFonts w:ascii="Times New Roman" w:hAnsi="Times New Roman"/>
                <w:sz w:val="24"/>
              </w:rPr>
            </w:pPr>
            <w:r>
              <w:rPr>
                <w:rFonts w:ascii="Times New Roman" w:hAnsi="Times New Roman"/>
                <w:sz w:val="24"/>
              </w:rPr>
              <w:t>трудолюбие;</w:t>
            </w:r>
            <w:r>
              <w:rPr>
                <w:rFonts w:ascii="Times New Roman" w:hAnsi="Times New Roman"/>
                <w:b/>
                <w:sz w:val="24"/>
              </w:rPr>
              <w:t xml:space="preserve">  </w:t>
            </w:r>
          </w:p>
          <w:p w:rsidR="00357593" w:rsidRDefault="00CC111C">
            <w:pPr>
              <w:numPr>
                <w:ilvl w:val="0"/>
                <w:numId w:val="104"/>
              </w:numPr>
              <w:spacing w:after="147" w:line="276" w:lineRule="auto"/>
              <w:ind w:left="1"/>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04"/>
              </w:numPr>
              <w:spacing w:after="129" w:line="288" w:lineRule="auto"/>
              <w:ind w:left="1"/>
              <w:rPr>
                <w:rFonts w:ascii="Times New Roman" w:hAnsi="Times New Roman"/>
                <w:sz w:val="24"/>
              </w:rPr>
            </w:pPr>
            <w:r>
              <w:rPr>
                <w:rFonts w:ascii="Times New Roman" w:hAnsi="Times New Roman"/>
                <w:sz w:val="24"/>
              </w:rPr>
              <w:t>интерес к различным сферам профессиональной деятельности</w:t>
            </w:r>
            <w:r>
              <w:rPr>
                <w:rFonts w:ascii="Times New Roman" w:hAnsi="Times New Roman"/>
                <w:b/>
                <w:sz w:val="24"/>
              </w:rPr>
              <w:t>,</w:t>
            </w:r>
            <w:r>
              <w:rPr>
                <w:rFonts w:ascii="Times New Roman" w:hAnsi="Times New Roman"/>
                <w:sz w:val="24"/>
              </w:rPr>
              <w:t xml:space="preserve"> </w:t>
            </w:r>
          </w:p>
          <w:p w:rsidR="00357593" w:rsidRDefault="00CC111C">
            <w:pPr>
              <w:numPr>
                <w:ilvl w:val="0"/>
                <w:numId w:val="104"/>
              </w:numPr>
              <w:spacing w:after="108" w:line="276" w:lineRule="auto"/>
              <w:ind w:left="1"/>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r>
              <w:rPr>
                <w:rFonts w:ascii="Times New Roman" w:hAnsi="Times New Roman"/>
                <w:b/>
                <w:sz w:val="24"/>
              </w:rPr>
              <w:t xml:space="preserve">  </w:t>
            </w:r>
          </w:p>
          <w:p w:rsidR="00357593" w:rsidRDefault="00CC111C">
            <w:pPr>
              <w:spacing w:after="90" w:line="288" w:lineRule="auto"/>
              <w:ind w:left="1"/>
              <w:rPr>
                <w:rFonts w:ascii="Times New Roman" w:hAnsi="Times New Roman"/>
                <w:sz w:val="24"/>
              </w:rPr>
            </w:pPr>
            <w:r>
              <w:rPr>
                <w:rFonts w:ascii="Times New Roman" w:hAnsi="Times New Roman"/>
                <w:sz w:val="24"/>
              </w:rPr>
              <w:t>активное неприятие действий, приносящих вред окружающей среде.</w:t>
            </w:r>
            <w:r>
              <w:rPr>
                <w:rFonts w:ascii="Times New Roman" w:hAnsi="Times New Roman"/>
                <w:b/>
                <w:sz w:val="24"/>
              </w:rPr>
              <w:t xml:space="preserve"> </w:t>
            </w: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6380" w:type="dxa"/>
            <w:tcBorders>
              <w:top w:val="single" w:sz="3" w:space="0" w:color="000000"/>
              <w:left w:val="single" w:sz="3" w:space="0" w:color="000000"/>
              <w:bottom w:val="single" w:sz="3" w:space="0" w:color="000000"/>
              <w:right w:val="single" w:sz="3" w:space="0" w:color="000000"/>
            </w:tcBorders>
            <w:shd w:val="clear" w:color="auto" w:fill="auto"/>
            <w:tcMar>
              <w:top w:w="38" w:type="dxa"/>
              <w:left w:w="83" w:type="dxa"/>
              <w:right w:w="53" w:type="dxa"/>
            </w:tcMar>
          </w:tcPr>
          <w:p w:rsidR="00357593" w:rsidRDefault="00CC111C">
            <w:pPr>
              <w:spacing w:after="154"/>
              <w:rPr>
                <w:rFonts w:ascii="Times New Roman" w:hAnsi="Times New Roman"/>
                <w:sz w:val="24"/>
              </w:rPr>
            </w:pPr>
            <w:r>
              <w:rPr>
                <w:rFonts w:ascii="Times New Roman" w:hAnsi="Times New Roman"/>
                <w:sz w:val="24"/>
              </w:rPr>
              <w:t xml:space="preserve">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p w:rsidR="00357593" w:rsidRDefault="00CC111C">
            <w:pPr>
              <w:spacing w:after="145" w:line="276" w:lineRule="auto"/>
              <w:rPr>
                <w:rFonts w:ascii="Times New Roman" w:hAnsi="Times New Roman"/>
                <w:sz w:val="24"/>
              </w:rPr>
            </w:pPr>
            <w:r>
              <w:rPr>
                <w:rFonts w:ascii="Times New Roman" w:hAnsi="Times New Roman"/>
                <w:b/>
                <w:sz w:val="24"/>
              </w:rPr>
              <w:t>ПРб 06.</w:t>
            </w:r>
            <w:r>
              <w:rPr>
                <w:rFonts w:ascii="Times New Roman" w:hAnsi="Times New Roman"/>
                <w:sz w:val="24"/>
              </w:rPr>
              <w:t xml:space="preserve">  владение основными методами научного познания веществ и химических явлений (наблюдение, измерение, эксперимент, моделирование); </w:t>
            </w:r>
          </w:p>
          <w:p w:rsidR="00357593" w:rsidRDefault="00CC111C">
            <w:pPr>
              <w:spacing w:after="119"/>
              <w:ind w:right="21"/>
              <w:rPr>
                <w:rFonts w:ascii="Times New Roman" w:hAnsi="Times New Roman"/>
                <w:sz w:val="24"/>
              </w:rPr>
            </w:pPr>
            <w:r>
              <w:rPr>
                <w:rFonts w:ascii="Times New Roman" w:hAnsi="Times New Roman"/>
                <w:b/>
                <w:sz w:val="24"/>
              </w:rPr>
              <w:t>ПРб 07.</w:t>
            </w:r>
            <w:r>
              <w:rPr>
                <w:rFonts w:ascii="Times New Roman" w:hAnsi="Times New Roman"/>
                <w:sz w:val="24"/>
              </w:rPr>
              <w:t xml:space="preserve">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 </w:t>
            </w:r>
          </w:p>
          <w:p w:rsidR="00357593" w:rsidRDefault="00CC111C">
            <w:pPr>
              <w:spacing w:after="159"/>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ПРб 10.</w:t>
            </w:r>
            <w:r>
              <w:rPr>
                <w:rFonts w:ascii="Times New Roman" w:hAnsi="Times New Roman"/>
                <w:sz w:val="24"/>
              </w:rPr>
              <w:t xml:space="preserve">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 </w:t>
            </w:r>
          </w:p>
        </w:tc>
      </w:tr>
    </w:tbl>
    <w:p w:rsidR="00357593" w:rsidRDefault="00357593">
      <w:pPr>
        <w:sectPr w:rsidR="00357593">
          <w:headerReference w:type="even" r:id="rId258"/>
          <w:headerReference w:type="default" r:id="rId259"/>
          <w:footerReference w:type="even" r:id="rId260"/>
          <w:footerReference w:type="default" r:id="rId261"/>
          <w:headerReference w:type="first" r:id="rId262"/>
          <w:footerReference w:type="first" r:id="rId263"/>
          <w:pgSz w:w="16838" w:h="11906" w:orient="landscape"/>
          <w:pgMar w:top="982" w:right="290" w:bottom="892" w:left="1133" w:header="720" w:footer="720" w:gutter="0"/>
          <w:cols w:space="720"/>
          <w:titlePg/>
        </w:sectPr>
      </w:pPr>
    </w:p>
    <w:p w:rsidR="00357593" w:rsidRDefault="00CC111C">
      <w:pPr>
        <w:spacing w:after="268"/>
        <w:rPr>
          <w:rFonts w:ascii="Times New Roman" w:hAnsi="Times New Roman"/>
          <w:sz w:val="24"/>
        </w:rPr>
      </w:pPr>
      <w:r>
        <w:rPr>
          <w:rFonts w:ascii="Times New Roman" w:hAnsi="Times New Roman"/>
          <w:sz w:val="24"/>
        </w:rPr>
        <w:lastRenderedPageBreak/>
        <w:t xml:space="preserve"> </w:t>
      </w:r>
    </w:p>
    <w:p w:rsidR="00357593" w:rsidRDefault="00CC111C">
      <w:pPr>
        <w:numPr>
          <w:ilvl w:val="0"/>
          <w:numId w:val="105"/>
        </w:numPr>
        <w:spacing w:after="210"/>
        <w:ind w:hanging="281"/>
        <w:rPr>
          <w:rFonts w:ascii="Times New Roman" w:hAnsi="Times New Roman"/>
          <w:sz w:val="24"/>
        </w:rPr>
      </w:pPr>
      <w:r>
        <w:rPr>
          <w:rFonts w:ascii="Times New Roman" w:hAnsi="Times New Roman"/>
          <w:b/>
          <w:sz w:val="24"/>
        </w:rPr>
        <w:t xml:space="preserve">СТРУКТУРА И СОДЕРЖАНИЕ УЧЕБНОЙ ДИСЦИПЛИНЫ </w:t>
      </w:r>
    </w:p>
    <w:p w:rsidR="00357593" w:rsidRDefault="00CC111C">
      <w:pPr>
        <w:numPr>
          <w:ilvl w:val="1"/>
          <w:numId w:val="105"/>
        </w:numPr>
        <w:spacing w:after="0"/>
        <w:ind w:left="561" w:hanging="561"/>
        <w:rPr>
          <w:rFonts w:ascii="Times New Roman" w:hAnsi="Times New Roman"/>
          <w:sz w:val="24"/>
        </w:rPr>
      </w:pPr>
      <w:r>
        <w:rPr>
          <w:rFonts w:ascii="Times New Roman" w:hAnsi="Times New Roman"/>
          <w:b/>
          <w:sz w:val="24"/>
        </w:rPr>
        <w:t xml:space="preserve">Объем учебной дисциплины и виды учебной работы </w:t>
      </w:r>
    </w:p>
    <w:tbl>
      <w:tblPr>
        <w:tblW w:w="0" w:type="auto"/>
        <w:tblInd w:w="-108" w:type="dxa"/>
        <w:tblLayout w:type="fixed"/>
        <w:tblCellMar>
          <w:top w:w="9" w:type="dxa"/>
          <w:right w:w="383" w:type="dxa"/>
        </w:tblCellMar>
        <w:tblLook w:val="04A0" w:firstRow="1" w:lastRow="0" w:firstColumn="1" w:lastColumn="0" w:noHBand="0" w:noVBand="1"/>
      </w:tblPr>
      <w:tblGrid>
        <w:gridCol w:w="6556"/>
        <w:gridCol w:w="1760"/>
      </w:tblGrid>
      <w:tr w:rsidR="00357593">
        <w:trPr>
          <w:trHeight w:val="269"/>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Вид учебной работы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Объем в часах </w:t>
            </w:r>
          </w:p>
        </w:tc>
      </w:tr>
      <w:tr w:rsidR="00357593">
        <w:trPr>
          <w:trHeight w:val="66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72 </w:t>
            </w:r>
          </w:p>
        </w:tc>
      </w:tr>
      <w:tr w:rsidR="00357593">
        <w:trPr>
          <w:trHeight w:val="29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40 </w:t>
            </w:r>
          </w:p>
        </w:tc>
      </w:tr>
      <w:tr w:rsidR="00357593">
        <w:trPr>
          <w:trHeight w:val="29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учебные занятия во взаимодействии с преподавателем  (всего) </w:t>
            </w:r>
            <w:r>
              <w:rPr>
                <w:rFonts w:ascii="Times New Roman" w:hAnsi="Times New Roman"/>
                <w:sz w:val="24"/>
              </w:rPr>
              <w:t xml:space="preserve">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72 </w:t>
            </w:r>
          </w:p>
        </w:tc>
      </w:tr>
      <w:tr w:rsidR="00357593">
        <w:trPr>
          <w:trHeight w:val="29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26 </w:t>
            </w:r>
          </w:p>
        </w:tc>
      </w:tr>
      <w:tr w:rsidR="00357593">
        <w:trPr>
          <w:trHeight w:val="29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контрольные работы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6 </w:t>
            </w:r>
          </w:p>
        </w:tc>
      </w:tr>
      <w:tr w:rsidR="00357593">
        <w:trPr>
          <w:trHeight w:val="293"/>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24 </w:t>
            </w:r>
          </w:p>
        </w:tc>
      </w:tr>
      <w:tr w:rsidR="00357593">
        <w:trPr>
          <w:trHeight w:val="29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лабораторные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16 </w:t>
            </w:r>
          </w:p>
        </w:tc>
      </w:tr>
      <w:tr w:rsidR="00357593">
        <w:trPr>
          <w:trHeight w:val="269"/>
        </w:trPr>
        <w:tc>
          <w:tcPr>
            <w:tcW w:w="6556" w:type="dxa"/>
            <w:tcBorders>
              <w:top w:val="single" w:sz="6" w:space="0" w:color="000000"/>
              <w:left w:val="single" w:sz="6" w:space="0" w:color="000000"/>
              <w:bottom w:val="single" w:sz="6" w:space="0" w:color="000000"/>
              <w:right w:val="single" w:sz="4"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1. Основное содержание </w:t>
            </w:r>
          </w:p>
        </w:tc>
        <w:tc>
          <w:tcPr>
            <w:tcW w:w="1760" w:type="dxa"/>
            <w:tcBorders>
              <w:top w:val="single" w:sz="6" w:space="0" w:color="000000"/>
              <w:left w:val="single" w:sz="4"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64 </w:t>
            </w:r>
          </w:p>
        </w:tc>
      </w:tr>
      <w:tr w:rsidR="00357593">
        <w:trPr>
          <w:trHeight w:val="290"/>
        </w:trPr>
        <w:tc>
          <w:tcPr>
            <w:tcW w:w="6556" w:type="dxa"/>
            <w:tcBorders>
              <w:top w:val="single" w:sz="6" w:space="0" w:color="000000"/>
              <w:left w:val="single" w:sz="6" w:space="0" w:color="000000"/>
              <w:bottom w:val="single" w:sz="6" w:space="0" w:color="000000"/>
              <w:right w:val="single" w:sz="4"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в т. ч.: </w:t>
            </w:r>
          </w:p>
        </w:tc>
        <w:tc>
          <w:tcPr>
            <w:tcW w:w="1760" w:type="dxa"/>
            <w:tcBorders>
              <w:top w:val="single" w:sz="6" w:space="0" w:color="000000"/>
              <w:left w:val="single" w:sz="4"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291"/>
        </w:trPr>
        <w:tc>
          <w:tcPr>
            <w:tcW w:w="6556" w:type="dxa"/>
            <w:tcBorders>
              <w:top w:val="single" w:sz="6" w:space="0" w:color="000000"/>
              <w:left w:val="single" w:sz="6" w:space="0" w:color="000000"/>
              <w:bottom w:val="single" w:sz="6" w:space="0" w:color="000000"/>
              <w:right w:val="single" w:sz="4"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60" w:type="dxa"/>
            <w:tcBorders>
              <w:top w:val="single" w:sz="6" w:space="0" w:color="000000"/>
              <w:left w:val="single" w:sz="4"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22 </w:t>
            </w:r>
          </w:p>
        </w:tc>
      </w:tr>
      <w:tr w:rsidR="00357593">
        <w:trPr>
          <w:trHeight w:val="290"/>
        </w:trPr>
        <w:tc>
          <w:tcPr>
            <w:tcW w:w="6556" w:type="dxa"/>
            <w:tcBorders>
              <w:top w:val="single" w:sz="6" w:space="0" w:color="000000"/>
              <w:left w:val="single" w:sz="6" w:space="0" w:color="000000"/>
              <w:bottom w:val="single" w:sz="6" w:space="0" w:color="000000"/>
              <w:right w:val="single" w:sz="4"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контрольные работы </w:t>
            </w:r>
          </w:p>
        </w:tc>
        <w:tc>
          <w:tcPr>
            <w:tcW w:w="1760" w:type="dxa"/>
            <w:tcBorders>
              <w:top w:val="single" w:sz="6" w:space="0" w:color="000000"/>
              <w:left w:val="single" w:sz="4"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6 </w:t>
            </w:r>
          </w:p>
        </w:tc>
      </w:tr>
      <w:tr w:rsidR="00357593">
        <w:trPr>
          <w:trHeight w:val="293"/>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20 </w:t>
            </w:r>
          </w:p>
        </w:tc>
      </w:tr>
      <w:tr w:rsidR="00357593">
        <w:trPr>
          <w:trHeight w:val="290"/>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лабораторные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16 </w:t>
            </w:r>
          </w:p>
        </w:tc>
      </w:tr>
      <w:tr w:rsidR="00357593">
        <w:trPr>
          <w:trHeight w:val="266"/>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2. Профессионально-ориентированное содержание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6 </w:t>
            </w:r>
          </w:p>
        </w:tc>
      </w:tr>
      <w:tr w:rsidR="00357593">
        <w:trPr>
          <w:trHeight w:val="269"/>
        </w:trPr>
        <w:tc>
          <w:tcPr>
            <w:tcW w:w="6556" w:type="dxa"/>
            <w:tcBorders>
              <w:top w:val="single" w:sz="6" w:space="0" w:color="000000"/>
              <w:left w:val="single" w:sz="6" w:space="0" w:color="000000"/>
              <w:bottom w:val="single" w:sz="6" w:space="0" w:color="000000"/>
              <w:right w:val="nil"/>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в т. ч.: </w:t>
            </w:r>
          </w:p>
        </w:tc>
        <w:tc>
          <w:tcPr>
            <w:tcW w:w="1760" w:type="dxa"/>
            <w:tcBorders>
              <w:top w:val="single" w:sz="6" w:space="0" w:color="000000"/>
              <w:left w:val="nil"/>
              <w:bottom w:val="single" w:sz="6" w:space="0" w:color="000000"/>
              <w:right w:val="single" w:sz="6" w:space="0" w:color="000000"/>
            </w:tcBorders>
            <w:shd w:val="clear" w:color="auto" w:fill="auto"/>
            <w:tcMar>
              <w:top w:w="9" w:type="dxa"/>
              <w:right w:w="383" w:type="dxa"/>
            </w:tcMar>
          </w:tcPr>
          <w:p w:rsidR="00357593" w:rsidRDefault="00357593">
            <w:pPr>
              <w:rPr>
                <w:rFonts w:ascii="Times New Roman" w:hAnsi="Times New Roman"/>
                <w:sz w:val="24"/>
              </w:rPr>
            </w:pPr>
          </w:p>
        </w:tc>
      </w:tr>
      <w:tr w:rsidR="00357593">
        <w:trPr>
          <w:trHeight w:val="269"/>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теоретическое обучение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2 </w:t>
            </w:r>
          </w:p>
        </w:tc>
      </w:tr>
      <w:tr w:rsidR="00357593">
        <w:trPr>
          <w:trHeight w:val="266"/>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практические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4 </w:t>
            </w:r>
          </w:p>
        </w:tc>
      </w:tr>
      <w:tr w:rsidR="00357593">
        <w:trPr>
          <w:trHeight w:val="269"/>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лабораторные занятия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521"/>
        </w:trPr>
        <w:tc>
          <w:tcPr>
            <w:tcW w:w="6556"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jc w:val="both"/>
              <w:rPr>
                <w:rFonts w:ascii="Times New Roman" w:hAnsi="Times New Roman"/>
                <w:sz w:val="24"/>
              </w:rPr>
            </w:pPr>
            <w:r>
              <w:rPr>
                <w:rFonts w:ascii="Times New Roman" w:hAnsi="Times New Roman"/>
                <w:b/>
                <w:sz w:val="24"/>
              </w:rPr>
              <w:t xml:space="preserve">Промежуточная аттестация  в форме дифференцированного зачета во втором семестре </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top w:w="9" w:type="dxa"/>
              <w:right w:w="383" w:type="dxa"/>
            </w:tcMar>
          </w:tcPr>
          <w:p w:rsidR="00357593" w:rsidRDefault="00CC111C">
            <w:pPr>
              <w:spacing w:after="0"/>
              <w:rPr>
                <w:rFonts w:ascii="Times New Roman" w:hAnsi="Times New Roman"/>
                <w:sz w:val="24"/>
              </w:rPr>
            </w:pPr>
            <w:r>
              <w:rPr>
                <w:rFonts w:ascii="Times New Roman" w:hAnsi="Times New Roman"/>
                <w:b/>
                <w:sz w:val="24"/>
              </w:rPr>
              <w:t xml:space="preserve">2 </w:t>
            </w:r>
          </w:p>
        </w:tc>
      </w:tr>
    </w:tbl>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357593">
      <w:pPr>
        <w:sectPr w:rsidR="00357593">
          <w:headerReference w:type="even" r:id="rId264"/>
          <w:headerReference w:type="default" r:id="rId265"/>
          <w:footerReference w:type="even" r:id="rId266"/>
          <w:footerReference w:type="default" r:id="rId267"/>
          <w:pgSz w:w="11906" w:h="16838"/>
          <w:pgMar w:top="1440" w:right="1996" w:bottom="1440" w:left="1702" w:header="720" w:footer="720" w:gutter="0"/>
          <w:cols w:space="720"/>
        </w:sectPr>
      </w:pPr>
    </w:p>
    <w:p w:rsidR="00357593" w:rsidRDefault="00CC111C">
      <w:pPr>
        <w:spacing w:after="0" w:line="240" w:lineRule="auto"/>
        <w:rPr>
          <w:rFonts w:ascii="Times New Roman" w:hAnsi="Times New Roman"/>
          <w:sz w:val="24"/>
        </w:rPr>
      </w:pPr>
      <w:r>
        <w:rPr>
          <w:rFonts w:ascii="Times New Roman" w:hAnsi="Times New Roman"/>
          <w:b/>
          <w:sz w:val="24"/>
        </w:rPr>
        <w:lastRenderedPageBreak/>
        <w:t xml:space="preserve">            2.2.</w:t>
      </w:r>
      <w:r>
        <w:rPr>
          <w:rFonts w:ascii="Times New Roman" w:hAnsi="Times New Roman"/>
          <w:sz w:val="24"/>
        </w:rPr>
        <w:t xml:space="preserve"> </w:t>
      </w:r>
      <w:r>
        <w:rPr>
          <w:rFonts w:ascii="Times New Roman" w:hAnsi="Times New Roman"/>
          <w:b/>
          <w:sz w:val="24"/>
        </w:rPr>
        <w:t>Тематическое планирование и содержание общеобразовательной</w:t>
      </w:r>
      <w:r>
        <w:rPr>
          <w:rFonts w:ascii="Times New Roman" w:hAnsi="Times New Roman"/>
          <w:sz w:val="24"/>
        </w:rPr>
        <w:t xml:space="preserve"> </w:t>
      </w:r>
      <w:r>
        <w:rPr>
          <w:rFonts w:ascii="Times New Roman" w:hAnsi="Times New Roman"/>
          <w:b/>
          <w:sz w:val="24"/>
        </w:rPr>
        <w:t xml:space="preserve">дисциплины </w:t>
      </w:r>
    </w:p>
    <w:tbl>
      <w:tblPr>
        <w:tblW w:w="0" w:type="auto"/>
        <w:tblInd w:w="792" w:type="dxa"/>
        <w:tblLayout w:type="fixed"/>
        <w:tblCellMar>
          <w:top w:w="5" w:type="dxa"/>
          <w:left w:w="83" w:type="dxa"/>
          <w:right w:w="58" w:type="dxa"/>
        </w:tblCellMar>
        <w:tblLook w:val="04A0" w:firstRow="1" w:lastRow="0" w:firstColumn="1" w:lastColumn="0" w:noHBand="0" w:noVBand="1"/>
      </w:tblPr>
      <w:tblGrid>
        <w:gridCol w:w="1765"/>
        <w:gridCol w:w="9008"/>
        <w:gridCol w:w="2126"/>
        <w:gridCol w:w="1984"/>
      </w:tblGrid>
      <w:tr w:rsidR="00357593">
        <w:trPr>
          <w:trHeight w:val="1274"/>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line="240" w:lineRule="auto"/>
              <w:rPr>
                <w:rFonts w:ascii="Times New Roman" w:hAnsi="Times New Roman"/>
                <w:sz w:val="24"/>
              </w:rPr>
            </w:pPr>
            <w:r>
              <w:rPr>
                <w:rFonts w:ascii="Times New Roman" w:hAnsi="Times New Roman"/>
                <w:b/>
                <w:sz w:val="24"/>
              </w:rPr>
              <w:t xml:space="preserve">№ </w:t>
            </w:r>
          </w:p>
          <w:p w:rsidR="00357593" w:rsidRDefault="00CC111C">
            <w:pPr>
              <w:spacing w:after="0" w:line="240" w:lineRule="auto"/>
              <w:ind w:right="760"/>
              <w:rPr>
                <w:rFonts w:ascii="Times New Roman" w:hAnsi="Times New Roman"/>
                <w:sz w:val="24"/>
              </w:rPr>
            </w:pPr>
            <w:r>
              <w:rPr>
                <w:rFonts w:ascii="Times New Roman" w:hAnsi="Times New Roman"/>
                <w:b/>
                <w:sz w:val="24"/>
              </w:rPr>
              <w:t xml:space="preserve">раздела, темы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line="240" w:lineRule="auto"/>
              <w:ind w:left="1"/>
              <w:rPr>
                <w:rFonts w:ascii="Times New Roman" w:hAnsi="Times New Roman"/>
                <w:sz w:val="24"/>
              </w:rPr>
            </w:pPr>
            <w:r>
              <w:rPr>
                <w:rFonts w:ascii="Times New Roman" w:hAnsi="Times New Roman"/>
                <w:b/>
                <w:sz w:val="24"/>
              </w:rPr>
              <w:t xml:space="preserve">Содержание учебного материала, лабораторные работы и практические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line="240" w:lineRule="auto"/>
              <w:rPr>
                <w:rFonts w:ascii="Times New Roman" w:hAnsi="Times New Roman"/>
                <w:sz w:val="24"/>
              </w:rPr>
            </w:pPr>
            <w:r>
              <w:rPr>
                <w:rFonts w:ascii="Times New Roman" w:hAnsi="Times New Roman"/>
                <w:b/>
                <w:sz w:val="24"/>
              </w:rPr>
              <w:t xml:space="preserve">Объем часов/ в том числе в форме практической подготовки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line="240" w:lineRule="auto"/>
              <w:jc w:val="both"/>
              <w:rPr>
                <w:rFonts w:ascii="Times New Roman" w:hAnsi="Times New Roman"/>
                <w:sz w:val="24"/>
              </w:rPr>
            </w:pPr>
            <w:r>
              <w:rPr>
                <w:rFonts w:ascii="Times New Roman" w:hAnsi="Times New Roman"/>
                <w:b/>
                <w:sz w:val="24"/>
              </w:rPr>
              <w:t xml:space="preserve">Формируемые компетенции </w:t>
            </w:r>
          </w:p>
        </w:tc>
      </w:tr>
      <w:tr w:rsidR="00357593">
        <w:trPr>
          <w:trHeight w:val="264"/>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b/>
                <w:sz w:val="24"/>
              </w:rPr>
              <w:t xml:space="preserve">Основное содержание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b/>
                <w:sz w:val="24"/>
              </w:rPr>
              <w:t xml:space="preserve">64/20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5"/>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b/>
                <w:sz w:val="24"/>
              </w:rPr>
              <w:t xml:space="preserve">Раздел 1. Основы строения вещества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516"/>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right="542"/>
              <w:rPr>
                <w:rFonts w:ascii="Times New Roman" w:hAnsi="Times New Roman"/>
                <w:sz w:val="24"/>
              </w:rPr>
            </w:pPr>
            <w:r>
              <w:rPr>
                <w:rFonts w:ascii="Times New Roman" w:hAnsi="Times New Roman"/>
                <w:b/>
                <w:sz w:val="24"/>
              </w:rPr>
              <w:t xml:space="preserve">Тема 1.1. </w:t>
            </w:r>
            <w:r>
              <w:rPr>
                <w:rFonts w:ascii="Times New Roman" w:hAnsi="Times New Roman"/>
                <w:sz w:val="24"/>
              </w:rPr>
              <w:t xml:space="preserve">Строение атомов химических элементов и природа химической связи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right="1076"/>
              <w:rPr>
                <w:rFonts w:ascii="Times New Roman" w:hAnsi="Times New Roman"/>
                <w:sz w:val="24"/>
              </w:rPr>
            </w:pPr>
            <w:r>
              <w:rPr>
                <w:rFonts w:ascii="Times New Roman" w:hAnsi="Times New Roman"/>
                <w:b/>
                <w:sz w:val="24"/>
              </w:rPr>
              <w:t xml:space="preserve">4 </w:t>
            </w:r>
            <w:r>
              <w:rPr>
                <w:rFonts w:ascii="Times New Roman" w:hAnsi="Times New Roman"/>
                <w:sz w:val="24"/>
              </w:rPr>
              <w:t xml:space="preserve">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ОК01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r>
      <w:tr w:rsidR="00357593">
        <w:trPr>
          <w:trHeight w:val="127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sz w:val="24"/>
              </w:rPr>
              <w:t xml:space="preserve">Современная модель строения атома. Символический язык химии. Химический элемент. Электронная конфигурация атома. Классификация химических элементов (s-, р-,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r>
      <w:tr w:rsidR="00357593">
        <w:trPr>
          <w:trHeight w:val="2036"/>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 </w:t>
            </w:r>
          </w:p>
          <w:p w:rsidR="00357593" w:rsidRDefault="00CC111C">
            <w:pPr>
              <w:spacing w:after="0"/>
              <w:ind w:left="1"/>
              <w:rPr>
                <w:rFonts w:ascii="Times New Roman" w:hAnsi="Times New Roman"/>
                <w:sz w:val="24"/>
              </w:rPr>
            </w:pPr>
            <w:r>
              <w:rPr>
                <w:rFonts w:ascii="Times New Roman" w:hAnsi="Times New Roman"/>
                <w:sz w:val="24"/>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r>
              <w:rPr>
                <w:rFonts w:ascii="Times New Roman" w:hAnsi="Times New Roman"/>
                <w:b/>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r>
      <w:tr w:rsidR="00357593">
        <w:trPr>
          <w:trHeight w:val="262"/>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b/>
                <w:sz w:val="24"/>
              </w:rPr>
              <w:t xml:space="preserve">Тема 1.2  </w:t>
            </w:r>
          </w:p>
          <w:p w:rsidR="00357593" w:rsidRDefault="00CC111C">
            <w:pPr>
              <w:spacing w:after="0"/>
              <w:ind w:right="130"/>
              <w:jc w:val="both"/>
              <w:rPr>
                <w:rFonts w:ascii="Times New Roman" w:hAnsi="Times New Roman"/>
                <w:sz w:val="24"/>
              </w:rPr>
            </w:pPr>
            <w:r>
              <w:rPr>
                <w:rFonts w:ascii="Times New Roman" w:hAnsi="Times New Roman"/>
                <w:sz w:val="24"/>
              </w:rPr>
              <w:t>Периодически</w:t>
            </w:r>
            <w:r>
              <w:rPr>
                <w:rFonts w:ascii="Times New Roman" w:hAnsi="Times New Roman"/>
                <w:sz w:val="24"/>
              </w:rPr>
              <w:lastRenderedPageBreak/>
              <w:t xml:space="preserve">й закон и таблица Д.И. Менделеева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b/>
                <w:sz w:val="24"/>
              </w:rPr>
              <w:lastRenderedPageBreak/>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right="1539"/>
              <w:rPr>
                <w:rFonts w:ascii="Times New Roman" w:hAnsi="Times New Roman"/>
                <w:sz w:val="24"/>
              </w:rPr>
            </w:pPr>
            <w:r>
              <w:rPr>
                <w:rFonts w:ascii="Times New Roman" w:hAnsi="Times New Roman"/>
                <w:sz w:val="24"/>
              </w:rPr>
              <w:t>ОК0</w:t>
            </w:r>
            <w:r>
              <w:rPr>
                <w:rFonts w:ascii="Times New Roman" w:hAnsi="Times New Roman"/>
                <w:sz w:val="24"/>
              </w:rPr>
              <w:lastRenderedPageBreak/>
              <w:t>1 ОК 02</w:t>
            </w:r>
            <w:r>
              <w:rPr>
                <w:rFonts w:ascii="Times New Roman" w:hAnsi="Times New Roman"/>
                <w:b/>
                <w:sz w:val="24"/>
              </w:rPr>
              <w:t xml:space="preserve"> </w:t>
            </w:r>
          </w:p>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b/>
                <w:sz w:val="24"/>
              </w:rPr>
              <w:t xml:space="preserve"> 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r>
      <w:tr w:rsidR="00357593">
        <w:trPr>
          <w:trHeight w:val="2033"/>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ind w:left="1"/>
              <w:rPr>
                <w:rFonts w:ascii="Times New Roman" w:hAnsi="Times New Roman"/>
                <w:sz w:val="24"/>
              </w:rPr>
            </w:pPr>
            <w:r>
              <w:rPr>
                <w:rFonts w:ascii="Times New Roman" w:hAnsi="Times New Roman"/>
                <w:sz w:val="24"/>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 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8" w:type="dxa"/>
            </w:tcMar>
          </w:tcPr>
          <w:p w:rsidR="00357593" w:rsidRDefault="00357593"/>
        </w:tc>
      </w:tr>
      <w:tr w:rsidR="00357593">
        <w:trPr>
          <w:trHeight w:val="262"/>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2. Химические реакции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12</w:t>
            </w:r>
            <w:r>
              <w:rPr>
                <w:rFonts w:ascii="Times New Roman" w:hAnsi="Times New Roman"/>
                <w:sz w:val="24"/>
              </w:rPr>
              <w:t xml:space="preserve">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right="729"/>
              <w:rPr>
                <w:rFonts w:ascii="Times New Roman" w:hAnsi="Times New Roman"/>
                <w:sz w:val="24"/>
              </w:rPr>
            </w:pPr>
            <w:r>
              <w:rPr>
                <w:rFonts w:ascii="Times New Roman" w:hAnsi="Times New Roman"/>
                <w:b/>
                <w:sz w:val="24"/>
              </w:rPr>
              <w:t>Тема 2.1.</w:t>
            </w:r>
            <w:r>
              <w:rPr>
                <w:rFonts w:ascii="Times New Roman" w:hAnsi="Times New Roman"/>
                <w:sz w:val="24"/>
              </w:rPr>
              <w:t xml:space="preserve"> Типы химических реакций</w:t>
            </w:r>
            <w:r>
              <w:rPr>
                <w:rFonts w:ascii="Times New Roman" w:hAnsi="Times New Roman"/>
                <w:b/>
                <w:sz w:val="24"/>
              </w:rPr>
              <w:t xml:space="preserve">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b/>
                <w:i/>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ОК 01</w:t>
            </w:r>
            <w:r>
              <w:rPr>
                <w:rFonts w:ascii="Times New Roman" w:hAnsi="Times New Roman"/>
                <w:b/>
                <w:sz w:val="24"/>
              </w:rPr>
              <w:t xml:space="preserve">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1781"/>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17" w:line="252" w:lineRule="auto"/>
              <w:ind w:left="1"/>
              <w:rPr>
                <w:rFonts w:ascii="Times New Roman" w:hAnsi="Times New Roman"/>
                <w:sz w:val="24"/>
              </w:rPr>
            </w:pPr>
            <w:r>
              <w:rPr>
                <w:rFonts w:ascii="Times New Roman" w:hAnsi="Times New Roman"/>
                <w:sz w:val="24"/>
              </w:rPr>
              <w:t xml:space="preserve">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 восстановления. 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w:t>
            </w:r>
          </w:p>
          <w:p w:rsidR="00357593" w:rsidRDefault="00CC111C">
            <w:pPr>
              <w:spacing w:after="0"/>
              <w:ind w:left="1"/>
              <w:rPr>
                <w:rFonts w:ascii="Times New Roman" w:hAnsi="Times New Roman"/>
                <w:sz w:val="24"/>
              </w:rPr>
            </w:pPr>
            <w:r>
              <w:rPr>
                <w:rFonts w:ascii="Times New Roman" w:hAnsi="Times New Roman"/>
                <w:sz w:val="24"/>
              </w:rPr>
              <w:t xml:space="preserve">Окислительно-восстановительные реакции в природе, производственных процессах и жизнедеятельности организмов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b/>
                <w:i/>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1529"/>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Тема 2.2. </w:t>
            </w:r>
          </w:p>
          <w:p w:rsidR="00357593" w:rsidRDefault="00CC111C">
            <w:pPr>
              <w:spacing w:after="0"/>
              <w:rPr>
                <w:rFonts w:ascii="Times New Roman" w:hAnsi="Times New Roman"/>
                <w:sz w:val="24"/>
              </w:rPr>
            </w:pPr>
            <w:r>
              <w:rPr>
                <w:rFonts w:ascii="Times New Roman" w:hAnsi="Times New Roman"/>
                <w:sz w:val="24"/>
              </w:rPr>
              <w:t>Электролитиче</w:t>
            </w:r>
            <w:r>
              <w:rPr>
                <w:rFonts w:ascii="Times New Roman" w:hAnsi="Times New Roman"/>
                <w:sz w:val="24"/>
              </w:rPr>
              <w:lastRenderedPageBreak/>
              <w:t xml:space="preserve">ская диссоциация и ионный обмен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lastRenderedPageBreak/>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0К 01, ОК 04</w:t>
            </w:r>
            <w:r>
              <w:rPr>
                <w:rFonts w:ascii="Times New Roman" w:hAnsi="Times New Roman"/>
                <w:b/>
                <w:sz w:val="24"/>
              </w:rPr>
              <w:t xml:space="preserve"> </w:t>
            </w:r>
          </w:p>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Теоретические занятия</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102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 xml:space="preserve">Лабораторные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Лабораторная работа №1 "Типы химических реакций".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2"/>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Контрольная работа №1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Строение вещества и химические реакции.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264"/>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Раздел 3.Строение и свойства неорганических веществ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12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262"/>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24" w:line="252" w:lineRule="auto"/>
              <w:ind w:right="20"/>
              <w:rPr>
                <w:rFonts w:ascii="Times New Roman" w:hAnsi="Times New Roman"/>
                <w:sz w:val="24"/>
              </w:rPr>
            </w:pPr>
            <w:r>
              <w:rPr>
                <w:rFonts w:ascii="Times New Roman" w:hAnsi="Times New Roman"/>
                <w:b/>
                <w:sz w:val="24"/>
              </w:rPr>
              <w:t xml:space="preserve">Тема 3.1. </w:t>
            </w:r>
            <w:r>
              <w:rPr>
                <w:rFonts w:ascii="Times New Roman" w:hAnsi="Times New Roman"/>
                <w:sz w:val="24"/>
              </w:rPr>
              <w:t xml:space="preserve">Классификация, номенклатура и строение </w:t>
            </w:r>
          </w:p>
          <w:p w:rsidR="00357593" w:rsidRDefault="00CC111C">
            <w:pPr>
              <w:spacing w:after="0"/>
              <w:rPr>
                <w:rFonts w:ascii="Times New Roman" w:hAnsi="Times New Roman"/>
                <w:sz w:val="24"/>
              </w:rPr>
            </w:pPr>
            <w:r>
              <w:rPr>
                <w:rFonts w:ascii="Times New Roman" w:hAnsi="Times New Roman"/>
                <w:sz w:val="24"/>
              </w:rPr>
              <w:t>неорганических веществ</w:t>
            </w:r>
            <w:r>
              <w:rPr>
                <w:rFonts w:ascii="Times New Roman" w:hAnsi="Times New Roman"/>
                <w:b/>
                <w:sz w:val="24"/>
              </w:rPr>
              <w:t xml:space="preserve">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right="1066"/>
              <w:rPr>
                <w:rFonts w:ascii="Times New Roman" w:hAnsi="Times New Roman"/>
                <w:sz w:val="24"/>
              </w:rPr>
            </w:pPr>
            <w:r>
              <w:rPr>
                <w:rFonts w:ascii="Times New Roman" w:hAnsi="Times New Roman"/>
                <w:sz w:val="24"/>
              </w:rPr>
              <w:t xml:space="preserve">ОК01, ОК02 ПК 3.3, ПК 4.1 </w:t>
            </w:r>
          </w:p>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770"/>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ind w:left="1"/>
              <w:rPr>
                <w:rFonts w:ascii="Times New Roman" w:hAnsi="Times New Roman"/>
                <w:sz w:val="24"/>
              </w:rPr>
            </w:pPr>
            <w:r>
              <w:rPr>
                <w:rFonts w:ascii="Times New Roman" w:hAnsi="Times New Roman"/>
                <w:sz w:val="24"/>
              </w:rPr>
              <w:t xml:space="preserve">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1" w:type="dxa"/>
            </w:tcMar>
          </w:tcPr>
          <w:p w:rsidR="00357593" w:rsidRDefault="00357593"/>
        </w:tc>
      </w:tr>
      <w:tr w:rsidR="00357593">
        <w:trPr>
          <w:trHeight w:val="127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pPr>
              <w:spacing w:after="123"/>
              <w:rPr>
                <w:rFonts w:ascii="Times New Roman" w:hAnsi="Times New Roman"/>
                <w:sz w:val="24"/>
              </w:rPr>
            </w:pPr>
          </w:p>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70"/>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 </w:t>
            </w:r>
          </w:p>
          <w:p w:rsidR="00357593" w:rsidRDefault="00CC111C">
            <w:pPr>
              <w:spacing w:after="0"/>
              <w:ind w:left="1" w:right="33"/>
              <w:rPr>
                <w:rFonts w:ascii="Times New Roman" w:hAnsi="Times New Roman"/>
                <w:sz w:val="24"/>
              </w:rPr>
            </w:pPr>
            <w:r>
              <w:rPr>
                <w:rFonts w:ascii="Times New Roman" w:hAnsi="Times New Roman"/>
                <w:sz w:val="24"/>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Источники химической информации (средств массовой информации, сеть Интернет и другие). Поиск информации по названиям, идентификаторам, структурным </w:t>
            </w:r>
            <w:r>
              <w:rPr>
                <w:rFonts w:ascii="Times New Roman" w:hAnsi="Times New Roman"/>
                <w:sz w:val="24"/>
              </w:rPr>
              <w:lastRenderedPageBreak/>
              <w:t xml:space="preserve">формулам.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0"/>
              <w:rPr>
                <w:rFonts w:ascii="Times New Roman" w:hAnsi="Times New Roman"/>
                <w:sz w:val="24"/>
              </w:rPr>
            </w:pPr>
            <w:r>
              <w:rPr>
                <w:rFonts w:ascii="Times New Roman" w:hAnsi="Times New Roman"/>
                <w:b/>
                <w:sz w:val="24"/>
              </w:rPr>
              <w:lastRenderedPageBreak/>
              <w:t xml:space="preserve">Тема 3.2 </w:t>
            </w:r>
          </w:p>
          <w:p w:rsidR="00357593" w:rsidRDefault="00CC111C">
            <w:pPr>
              <w:spacing w:after="30" w:line="240" w:lineRule="auto"/>
              <w:rPr>
                <w:rFonts w:ascii="Times New Roman" w:hAnsi="Times New Roman"/>
                <w:sz w:val="24"/>
              </w:rPr>
            </w:pPr>
            <w:r>
              <w:rPr>
                <w:rFonts w:ascii="Times New Roman" w:hAnsi="Times New Roman"/>
                <w:sz w:val="24"/>
              </w:rPr>
              <w:t xml:space="preserve">Физико-химические свойства </w:t>
            </w:r>
          </w:p>
          <w:p w:rsidR="00357593" w:rsidRDefault="00CC111C">
            <w:pPr>
              <w:spacing w:after="0"/>
              <w:rPr>
                <w:rFonts w:ascii="Times New Roman" w:hAnsi="Times New Roman"/>
                <w:sz w:val="24"/>
              </w:rPr>
            </w:pPr>
            <w:r>
              <w:rPr>
                <w:rFonts w:ascii="Times New Roman" w:hAnsi="Times New Roman"/>
                <w:sz w:val="24"/>
              </w:rPr>
              <w:t xml:space="preserve">неорганических веществ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2"/>
              <w:rPr>
                <w:rFonts w:ascii="Times New Roman" w:hAnsi="Times New Roman"/>
                <w:sz w:val="24"/>
              </w:rPr>
            </w:pPr>
            <w:r>
              <w:rPr>
                <w:rFonts w:ascii="Times New Roman" w:hAnsi="Times New Roman"/>
                <w:sz w:val="24"/>
              </w:rPr>
              <w:t xml:space="preserve">OKI; ОК 02 </w:t>
            </w:r>
          </w:p>
          <w:p w:rsidR="00357593" w:rsidRDefault="00CC111C">
            <w:pPr>
              <w:spacing w:after="0"/>
              <w:rPr>
                <w:rFonts w:ascii="Times New Roman" w:hAnsi="Times New Roman"/>
                <w:sz w:val="24"/>
              </w:rPr>
            </w:pPr>
            <w:r>
              <w:rPr>
                <w:rFonts w:ascii="Times New Roman" w:hAnsi="Times New Roman"/>
                <w:sz w:val="24"/>
              </w:rPr>
              <w:t xml:space="preserve">ПК 3.3, ПК 4.1 </w:t>
            </w:r>
          </w:p>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1781"/>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ight="66"/>
              <w:rPr>
                <w:rFonts w:ascii="Times New Roman" w:hAnsi="Times New Roman"/>
                <w:sz w:val="24"/>
              </w:rPr>
            </w:pPr>
            <w:r>
              <w:rPr>
                <w:rFonts w:ascii="Times New Roman" w:hAnsi="Times New Roman"/>
                <w:sz w:val="24"/>
              </w:rPr>
              <w:t xml:space="preserve">. 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 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Тема 3.3  </w:t>
            </w:r>
          </w:p>
          <w:p w:rsidR="00357593" w:rsidRDefault="00CC111C">
            <w:pPr>
              <w:spacing w:after="0"/>
              <w:ind w:right="24"/>
              <w:rPr>
                <w:rFonts w:ascii="Times New Roman" w:hAnsi="Times New Roman"/>
                <w:sz w:val="24"/>
              </w:rPr>
            </w:pPr>
            <w:r>
              <w:rPr>
                <w:rFonts w:ascii="Times New Roman" w:hAnsi="Times New Roman"/>
                <w:sz w:val="24"/>
              </w:rPr>
              <w:t xml:space="preserve">Идентификация неорганических веществ..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ОК01,ОК 02, ОК04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Лабораторные   занятия</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497"/>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Лабораторная работа №2 «Идентификация неорганических веществ»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2"/>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Контрольная работа №2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Свойства неорганических веществ.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Раздел 4. Строение и свойства органических веществ.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20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2"/>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5"/>
              <w:rPr>
                <w:rFonts w:ascii="Times New Roman" w:hAnsi="Times New Roman"/>
                <w:sz w:val="24"/>
              </w:rPr>
            </w:pPr>
            <w:r>
              <w:rPr>
                <w:rFonts w:ascii="Times New Roman" w:hAnsi="Times New Roman"/>
                <w:b/>
                <w:sz w:val="24"/>
              </w:rPr>
              <w:t xml:space="preserve"> </w:t>
            </w:r>
          </w:p>
          <w:p w:rsidR="00357593" w:rsidRDefault="00CC111C">
            <w:pPr>
              <w:spacing w:after="0"/>
              <w:ind w:right="32"/>
              <w:rPr>
                <w:rFonts w:ascii="Times New Roman" w:hAnsi="Times New Roman"/>
                <w:sz w:val="24"/>
              </w:rPr>
            </w:pPr>
            <w:r>
              <w:rPr>
                <w:rFonts w:ascii="Times New Roman" w:hAnsi="Times New Roman"/>
                <w:b/>
                <w:sz w:val="24"/>
              </w:rPr>
              <w:t>Тема 4.1.</w:t>
            </w:r>
            <w:r>
              <w:rPr>
                <w:rFonts w:ascii="Times New Roman" w:hAnsi="Times New Roman"/>
                <w:sz w:val="24"/>
              </w:rPr>
              <w:t xml:space="preserve"> Классификация, строение и номенклатура органических веществ</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12"/>
              <w:rPr>
                <w:rFonts w:ascii="Times New Roman" w:hAnsi="Times New Roman"/>
                <w:sz w:val="24"/>
              </w:rPr>
            </w:pPr>
            <w:r>
              <w:rPr>
                <w:rFonts w:ascii="Times New Roman" w:hAnsi="Times New Roman"/>
                <w:sz w:val="24"/>
              </w:rPr>
              <w:t xml:space="preserve">0К 01 </w:t>
            </w:r>
          </w:p>
          <w:p w:rsidR="00357593" w:rsidRDefault="00CC111C">
            <w:pPr>
              <w:spacing w:after="0"/>
              <w:rPr>
                <w:rFonts w:ascii="Times New Roman" w:hAnsi="Times New Roman"/>
                <w:sz w:val="24"/>
              </w:rPr>
            </w:pPr>
            <w:r>
              <w:rPr>
                <w:rFonts w:ascii="Times New Roman" w:hAnsi="Times New Roman"/>
                <w:sz w:val="24"/>
              </w:rPr>
              <w:t xml:space="preserve">ПК 3.3, ПК 4.1 </w:t>
            </w:r>
          </w:p>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497"/>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ind w:left="1"/>
              <w:rPr>
                <w:rFonts w:ascii="Times New Roman" w:hAnsi="Times New Roman"/>
                <w:sz w:val="24"/>
              </w:rPr>
            </w:pPr>
            <w:r>
              <w:rPr>
                <w:rFonts w:ascii="Times New Roman" w:hAnsi="Times New Roman"/>
                <w:sz w:val="24"/>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rsidR="00357593" w:rsidRDefault="00CC111C">
            <w:pPr>
              <w:spacing w:after="0"/>
              <w:ind w:left="1"/>
              <w:rPr>
                <w:rFonts w:ascii="Times New Roman" w:hAnsi="Times New Roman"/>
                <w:sz w:val="24"/>
              </w:rPr>
            </w:pPr>
            <w:r>
              <w:rPr>
                <w:rFonts w:ascii="Times New Roman" w:hAnsi="Times New Roman"/>
                <w:sz w:val="24"/>
              </w:rPr>
              <w:t xml:space="preserve">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 Номенклатура органических соединений отдельных классов (насыщенные, ненасыщенные и ароматические углеводороды, </w:t>
            </w:r>
            <w:r>
              <w:rPr>
                <w:rFonts w:ascii="Times New Roman" w:hAnsi="Times New Roman"/>
                <w:sz w:val="24"/>
              </w:rPr>
              <w:lastRenderedPageBreak/>
              <w:t>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0" w:type="dxa"/>
            </w:tcMar>
          </w:tcPr>
          <w:p w:rsidR="00357593" w:rsidRDefault="00357593"/>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ind w:right="440"/>
              <w:rPr>
                <w:rFonts w:ascii="Times New Roman" w:hAnsi="Times New Roman"/>
                <w:sz w:val="24"/>
              </w:rPr>
            </w:pPr>
            <w:r>
              <w:rPr>
                <w:rFonts w:ascii="Times New Roman" w:hAnsi="Times New Roman"/>
                <w:b/>
                <w:sz w:val="24"/>
              </w:rPr>
              <w:lastRenderedPageBreak/>
              <w:t xml:space="preserve">Тема 4.2. </w:t>
            </w:r>
            <w:r>
              <w:rPr>
                <w:rFonts w:ascii="Times New Roman" w:hAnsi="Times New Roman"/>
                <w:sz w:val="24"/>
              </w:rPr>
              <w:t xml:space="preserve">Свойства органических соединений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rPr>
                <w:rFonts w:ascii="Times New Roman" w:hAnsi="Times New Roman"/>
                <w:sz w:val="24"/>
              </w:rPr>
            </w:pPr>
            <w:r>
              <w:rPr>
                <w:rFonts w:ascii="Times New Roman" w:hAnsi="Times New Roman"/>
                <w:b/>
                <w:sz w:val="24"/>
              </w:rPr>
              <w:t xml:space="preserve">14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ind w:right="474"/>
              <w:rPr>
                <w:rFonts w:ascii="Times New Roman" w:hAnsi="Times New Roman"/>
                <w:sz w:val="24"/>
              </w:rPr>
            </w:pPr>
            <w:r>
              <w:rPr>
                <w:rFonts w:ascii="Times New Roman" w:hAnsi="Times New Roman"/>
                <w:sz w:val="24"/>
              </w:rPr>
              <w:t xml:space="preserve">ОК01, ОК 02. ОК 04 ПК 3.3, ПК 4.1 </w:t>
            </w:r>
          </w:p>
        </w:tc>
      </w:tr>
      <w:tr w:rsidR="00357593">
        <w:trPr>
          <w:trHeight w:val="516"/>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r>
      <w:tr w:rsidR="00357593">
        <w:trPr>
          <w:trHeight w:val="2540"/>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ind w:left="1"/>
              <w:rPr>
                <w:rFonts w:ascii="Times New Roman" w:hAnsi="Times New Roman"/>
                <w:sz w:val="24"/>
              </w:rPr>
            </w:pPr>
            <w:r>
              <w:rPr>
                <w:rFonts w:ascii="Times New Roman" w:hAnsi="Times New Roman"/>
                <w:sz w:val="24"/>
              </w:rPr>
              <w:t xml:space="preserve">Физико-химические свойства органических соединений отдельных классов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 </w:t>
            </w:r>
          </w:p>
          <w:p w:rsidR="00357593" w:rsidRDefault="00CC111C">
            <w:pPr>
              <w:spacing w:after="0"/>
              <w:ind w:left="1"/>
              <w:rPr>
                <w:rFonts w:ascii="Times New Roman" w:hAnsi="Times New Roman"/>
                <w:sz w:val="24"/>
              </w:rPr>
            </w:pPr>
            <w:r>
              <w:rPr>
                <w:rFonts w:ascii="Times New Roman" w:hAnsi="Times New Roman"/>
                <w:sz w:val="24"/>
              </w:rPr>
              <w:t xml:space="preserve">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rPr>
                <w:rFonts w:ascii="Times New Roman" w:hAnsi="Times New Roman"/>
                <w:sz w:val="24"/>
              </w:rPr>
            </w:pPr>
            <w:r>
              <w:rPr>
                <w:rFonts w:ascii="Times New Roman" w:hAnsi="Times New Roman"/>
                <w:sz w:val="24"/>
              </w:rPr>
              <w:t xml:space="preserve">8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r>
      <w:tr w:rsidR="00357593">
        <w:trPr>
          <w:trHeight w:val="768"/>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1" w:line="240" w:lineRule="auto"/>
              <w:ind w:left="1"/>
              <w:rPr>
                <w:rFonts w:ascii="Times New Roman" w:hAnsi="Times New Roman"/>
                <w:sz w:val="24"/>
              </w:rPr>
            </w:pPr>
            <w:r>
              <w:rPr>
                <w:rFonts w:ascii="Times New Roman" w:hAnsi="Times New Roman"/>
                <w:sz w:val="24"/>
              </w:rPr>
              <w:t xml:space="preserve">Свойства органических соединений отдельных классов (тривиальная и международная номенклатура, химические свойства, способы получения): </w:t>
            </w:r>
          </w:p>
          <w:p w:rsidR="00357593" w:rsidRDefault="00CC111C">
            <w:pPr>
              <w:spacing w:after="0"/>
              <w:ind w:left="1"/>
              <w:rPr>
                <w:rFonts w:ascii="Times New Roman" w:hAnsi="Times New Roman"/>
                <w:sz w:val="24"/>
              </w:rPr>
            </w:pPr>
            <w:r>
              <w:rPr>
                <w:rFonts w:ascii="Times New Roman" w:hAnsi="Times New Roman"/>
                <w:sz w:val="24"/>
              </w:rPr>
              <w:t xml:space="preserve">предельные (алканы и циклоалканы), непредельные (алкены, алкины и алкадиены) и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9" w:type="dxa"/>
            </w:tcMar>
          </w:tcPr>
          <w:p w:rsidR="00357593" w:rsidRDefault="00357593"/>
        </w:tc>
      </w:tr>
      <w:tr w:rsidR="00357593">
        <w:trPr>
          <w:trHeight w:val="1022"/>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pPr>
              <w:spacing w:after="123"/>
              <w:rPr>
                <w:rFonts w:ascii="Times New Roman" w:hAnsi="Times New Roman"/>
                <w:sz w:val="24"/>
              </w:rPr>
            </w:pP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pPr>
              <w:spacing w:after="123"/>
              <w:rPr>
                <w:rFonts w:ascii="Times New Roman" w:hAnsi="Times New Roman"/>
                <w:sz w:val="24"/>
              </w:rPr>
            </w:pP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pPr>
              <w:spacing w:after="123"/>
              <w:rPr>
                <w:rFonts w:ascii="Times New Roman" w:hAnsi="Times New Roman"/>
                <w:sz w:val="24"/>
              </w:rPr>
            </w:pPr>
          </w:p>
        </w:tc>
      </w:tr>
      <w:tr w:rsidR="00357593">
        <w:trPr>
          <w:trHeight w:val="270"/>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 Решение практико-ориентированных теоретических заданий на свойства органических соединений </w:t>
            </w:r>
            <w:r>
              <w:rPr>
                <w:rFonts w:ascii="Times New Roman" w:hAnsi="Times New Roman"/>
                <w:sz w:val="24"/>
              </w:rPr>
              <w:lastRenderedPageBreak/>
              <w:t xml:space="preserve">отдельных классов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Лабораторные занятия</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Лабораторная работа №3 «Превращения органических веществ при нагревании».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Тема 4.3. </w:t>
            </w:r>
          </w:p>
          <w:p w:rsidR="00357593" w:rsidRDefault="00CC111C">
            <w:pPr>
              <w:spacing w:after="32" w:line="240" w:lineRule="auto"/>
              <w:rPr>
                <w:rFonts w:ascii="Times New Roman" w:hAnsi="Times New Roman"/>
                <w:sz w:val="24"/>
              </w:rPr>
            </w:pPr>
            <w:r>
              <w:rPr>
                <w:rFonts w:ascii="Times New Roman" w:hAnsi="Times New Roman"/>
                <w:sz w:val="24"/>
              </w:rPr>
              <w:t xml:space="preserve">Идентификация органических веществ, их значение и применение в бытовой и производственной </w:t>
            </w:r>
          </w:p>
          <w:p w:rsidR="00357593" w:rsidRDefault="00CC111C">
            <w:pPr>
              <w:spacing w:after="0"/>
              <w:rPr>
                <w:rFonts w:ascii="Times New Roman" w:hAnsi="Times New Roman"/>
                <w:sz w:val="24"/>
              </w:rPr>
            </w:pPr>
            <w:r>
              <w:rPr>
                <w:rFonts w:ascii="Times New Roman" w:hAnsi="Times New Roman"/>
                <w:sz w:val="24"/>
              </w:rPr>
              <w:t>деятельности человека</w:t>
            </w:r>
            <w:r>
              <w:rPr>
                <w:rFonts w:ascii="Times New Roman" w:hAnsi="Times New Roman"/>
                <w:b/>
                <w:sz w:val="24"/>
              </w:rPr>
              <w:t xml:space="preserve"> </w:t>
            </w:r>
            <w:r>
              <w:rPr>
                <w:rFonts w:ascii="Times New Roman" w:hAnsi="Times New Roman"/>
                <w:sz w:val="24"/>
              </w:rPr>
              <w:t xml:space="preserve">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right="458"/>
              <w:rPr>
                <w:rFonts w:ascii="Times New Roman" w:hAnsi="Times New Roman"/>
                <w:sz w:val="24"/>
              </w:rPr>
            </w:pPr>
            <w:r>
              <w:rPr>
                <w:rFonts w:ascii="Times New Roman" w:hAnsi="Times New Roman"/>
                <w:sz w:val="24"/>
              </w:rPr>
              <w:t xml:space="preserve">ОК01, ОК 02, ОК 04 ПК 3.3, ПК4.1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Лабораторные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531"/>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Лабораторная работа №4 «Идентификация органических соединений отдельных классов»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64"/>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Контрольная работа №3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Структура и свойства органических веществ.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62"/>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Раздел 5. Кинетические и термодинамические закономерности протекания химических реакций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line="276" w:lineRule="auto"/>
              <w:ind w:right="378"/>
              <w:rPr>
                <w:rFonts w:ascii="Times New Roman" w:hAnsi="Times New Roman"/>
                <w:sz w:val="24"/>
              </w:rPr>
            </w:pPr>
            <w:r>
              <w:rPr>
                <w:rFonts w:ascii="Times New Roman" w:hAnsi="Times New Roman"/>
                <w:b/>
                <w:sz w:val="24"/>
              </w:rPr>
              <w:t xml:space="preserve">Тема 5.1. </w:t>
            </w:r>
            <w:r>
              <w:rPr>
                <w:rFonts w:ascii="Times New Roman" w:hAnsi="Times New Roman"/>
                <w:sz w:val="24"/>
              </w:rPr>
              <w:t xml:space="preserve"> Скорость химических реакций. Химическое </w:t>
            </w:r>
          </w:p>
          <w:p w:rsidR="00357593" w:rsidRDefault="00CC111C">
            <w:pPr>
              <w:spacing w:after="0"/>
              <w:rPr>
                <w:rFonts w:ascii="Times New Roman" w:hAnsi="Times New Roman"/>
                <w:sz w:val="24"/>
              </w:rPr>
            </w:pPr>
            <w:r>
              <w:rPr>
                <w:rFonts w:ascii="Times New Roman" w:hAnsi="Times New Roman"/>
                <w:sz w:val="24"/>
              </w:rPr>
              <w:t xml:space="preserve">равновесие </w:t>
            </w:r>
          </w:p>
          <w:p w:rsidR="00357593" w:rsidRDefault="00CC111C">
            <w:pPr>
              <w:spacing w:after="0"/>
              <w:rPr>
                <w:rFonts w:ascii="Times New Roman" w:hAnsi="Times New Roman"/>
                <w:sz w:val="24"/>
              </w:rPr>
            </w:pPr>
            <w:r>
              <w:rPr>
                <w:rFonts w:ascii="Times New Roman" w:hAnsi="Times New Roman"/>
                <w:sz w:val="24"/>
              </w:rPr>
              <w:t xml:space="preserve">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right="991"/>
              <w:rPr>
                <w:rFonts w:ascii="Times New Roman" w:hAnsi="Times New Roman"/>
                <w:sz w:val="24"/>
              </w:rPr>
            </w:pPr>
            <w:r>
              <w:rPr>
                <w:rFonts w:ascii="Times New Roman" w:hAnsi="Times New Roman"/>
                <w:sz w:val="24"/>
              </w:rPr>
              <w:t xml:space="preserve">ОК01, ОК 02 ПК 3.3, ПК4.1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036"/>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sz w:val="24"/>
              </w:rPr>
              <w:t xml:space="preserve">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 </w:t>
            </w:r>
          </w:p>
          <w:p w:rsidR="00357593" w:rsidRDefault="00CC111C">
            <w:pPr>
              <w:spacing w:after="0"/>
              <w:ind w:left="1"/>
              <w:rPr>
                <w:rFonts w:ascii="Times New Roman" w:hAnsi="Times New Roman"/>
                <w:sz w:val="24"/>
              </w:rPr>
            </w:pPr>
            <w:r>
              <w:rPr>
                <w:rFonts w:ascii="Times New Roman" w:hAnsi="Times New Roman"/>
                <w:sz w:val="24"/>
              </w:rPr>
              <w:t xml:space="preserve">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264"/>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3" w:type="dxa"/>
            </w:tcMar>
          </w:tcPr>
          <w:p w:rsidR="00357593" w:rsidRDefault="00357593"/>
        </w:tc>
      </w:tr>
      <w:tr w:rsidR="00357593">
        <w:trPr>
          <w:trHeight w:val="1781"/>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pPr>
              <w:spacing w:after="123"/>
              <w:rPr>
                <w:rFonts w:ascii="Times New Roman" w:hAnsi="Times New Roman"/>
                <w:sz w:val="24"/>
              </w:rPr>
            </w:pP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23" w:line="252" w:lineRule="auto"/>
              <w:ind w:left="1"/>
              <w:rPr>
                <w:rFonts w:ascii="Times New Roman" w:hAnsi="Times New Roman"/>
                <w:sz w:val="24"/>
              </w:rPr>
            </w:pPr>
            <w:r>
              <w:rPr>
                <w:rFonts w:ascii="Times New Roman" w:hAnsi="Times New Roman"/>
                <w:sz w:val="24"/>
              </w:rPr>
              <w:t xml:space="preserve">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 </w:t>
            </w:r>
          </w:p>
          <w:p w:rsidR="00357593" w:rsidRDefault="00CC111C">
            <w:pPr>
              <w:spacing w:after="0"/>
              <w:ind w:left="1"/>
              <w:rPr>
                <w:rFonts w:ascii="Times New Roman" w:hAnsi="Times New Roman"/>
                <w:sz w:val="24"/>
              </w:rPr>
            </w:pPr>
            <w:r>
              <w:rPr>
                <w:rFonts w:ascii="Times New Roman" w:hAnsi="Times New Roman"/>
                <w:sz w:val="24"/>
              </w:rPr>
              <w:t xml:space="preserve">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pPr>
              <w:spacing w:after="123"/>
              <w:rPr>
                <w:rFonts w:ascii="Times New Roman" w:hAnsi="Times New Roman"/>
                <w:sz w:val="24"/>
              </w:rPr>
            </w:pPr>
          </w:p>
        </w:tc>
      </w:tr>
      <w:tr w:rsidR="00357593">
        <w:trPr>
          <w:trHeight w:val="262"/>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Раздел 6.</w:t>
            </w:r>
            <w:r>
              <w:rPr>
                <w:rFonts w:ascii="Times New Roman" w:hAnsi="Times New Roman"/>
                <w:i/>
                <w:sz w:val="24"/>
              </w:rPr>
              <w:t xml:space="preserve"> </w:t>
            </w:r>
            <w:r>
              <w:rPr>
                <w:rFonts w:ascii="Times New Roman" w:hAnsi="Times New Roman"/>
                <w:b/>
                <w:sz w:val="24"/>
              </w:rPr>
              <w:t xml:space="preserve">Растворы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5"/>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10"/>
              <w:rPr>
                <w:rFonts w:ascii="Times New Roman" w:hAnsi="Times New Roman"/>
                <w:sz w:val="24"/>
              </w:rPr>
            </w:pPr>
            <w:r>
              <w:rPr>
                <w:rFonts w:ascii="Times New Roman" w:hAnsi="Times New Roman"/>
                <w:b/>
                <w:sz w:val="24"/>
              </w:rPr>
              <w:t xml:space="preserve">Тема 6.1. </w:t>
            </w:r>
          </w:p>
          <w:p w:rsidR="00357593" w:rsidRDefault="00CC111C">
            <w:pPr>
              <w:spacing w:after="0"/>
              <w:rPr>
                <w:rFonts w:ascii="Times New Roman" w:hAnsi="Times New Roman"/>
                <w:sz w:val="24"/>
              </w:rPr>
            </w:pPr>
            <w:r>
              <w:rPr>
                <w:rFonts w:ascii="Times New Roman" w:hAnsi="Times New Roman"/>
                <w:sz w:val="24"/>
              </w:rPr>
              <w:t xml:space="preserve">Понятие о растворах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right="450"/>
              <w:rPr>
                <w:rFonts w:ascii="Times New Roman" w:hAnsi="Times New Roman"/>
                <w:sz w:val="24"/>
              </w:rPr>
            </w:pPr>
            <w:r>
              <w:rPr>
                <w:rFonts w:ascii="Times New Roman" w:hAnsi="Times New Roman"/>
                <w:sz w:val="24"/>
              </w:rPr>
              <w:t xml:space="preserve">ОК01, ОК 02,  ОК 07 ПК 3.3, ПК 4.1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t xml:space="preserve"> Теоретические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r>
      <w:tr w:rsidR="00357593">
        <w:trPr>
          <w:trHeight w:val="2288"/>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 </w:t>
            </w:r>
          </w:p>
          <w:p w:rsidR="00357593" w:rsidRDefault="00CC111C">
            <w:pPr>
              <w:spacing w:after="17" w:line="252" w:lineRule="auto"/>
              <w:ind w:left="1"/>
              <w:rPr>
                <w:rFonts w:ascii="Times New Roman" w:hAnsi="Times New Roman"/>
                <w:sz w:val="24"/>
              </w:rPr>
            </w:pPr>
            <w:r>
              <w:rPr>
                <w:rFonts w:ascii="Times New Roman" w:hAnsi="Times New Roman"/>
                <w:sz w:val="24"/>
              </w:rPr>
              <w:t xml:space="preserve">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 </w:t>
            </w:r>
          </w:p>
          <w:p w:rsidR="00357593" w:rsidRDefault="00CC111C">
            <w:pPr>
              <w:spacing w:after="0"/>
              <w:ind w:left="1"/>
              <w:rPr>
                <w:rFonts w:ascii="Times New Roman" w:hAnsi="Times New Roman"/>
                <w:sz w:val="24"/>
              </w:rPr>
            </w:pPr>
            <w:r>
              <w:rPr>
                <w:rFonts w:ascii="Times New Roman" w:hAnsi="Times New Roman"/>
                <w:sz w:val="24"/>
              </w:rPr>
              <w:t xml:space="preserve">Решение практико-ориентированных расчетных заданий на растворы, используемые в бытовой и производственной деятельности человека.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17"/>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Тема 6.2.</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Исследование свойств растворов</w:t>
            </w:r>
            <w:r>
              <w:rPr>
                <w:rFonts w:ascii="Times New Roman" w:hAnsi="Times New Roman"/>
                <w:b/>
                <w:sz w:val="24"/>
              </w:rPr>
              <w:t xml:space="preserve">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right="491"/>
              <w:rPr>
                <w:rFonts w:ascii="Times New Roman" w:hAnsi="Times New Roman"/>
                <w:sz w:val="24"/>
              </w:rPr>
            </w:pPr>
            <w:r>
              <w:rPr>
                <w:rFonts w:ascii="Times New Roman" w:hAnsi="Times New Roman"/>
                <w:sz w:val="24"/>
              </w:rPr>
              <w:t xml:space="preserve"> ОК01, ОК02, ОК 04 ПК 3.3, ПК 4.1 </w:t>
            </w: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t xml:space="preserve">Лабораторные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r>
      <w:tr w:rsidR="00357593">
        <w:trPr>
          <w:trHeight w:val="497"/>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sz w:val="24"/>
              </w:rPr>
              <w:t xml:space="preserve">Лабораторная работа №5 «Приготовление растворов».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r>
      <w:tr w:rsidR="00357593">
        <w:trPr>
          <w:trHeight w:val="264"/>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 xml:space="preserve">6/4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2"/>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 xml:space="preserve">Раздел 7. Химия в быту и производственной деятельности человека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6/4</w:t>
            </w:r>
            <w:r>
              <w:rPr>
                <w:rFonts w:ascii="Times New Roman" w:hAnsi="Times New Roman"/>
                <w:sz w:val="24"/>
              </w:rPr>
              <w:t xml:space="preserve">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right="206"/>
              <w:rPr>
                <w:rFonts w:ascii="Times New Roman" w:hAnsi="Times New Roman"/>
                <w:sz w:val="24"/>
              </w:rPr>
            </w:pPr>
            <w:r>
              <w:rPr>
                <w:rFonts w:ascii="Times New Roman" w:hAnsi="Times New Roman"/>
                <w:b/>
                <w:sz w:val="24"/>
              </w:rPr>
              <w:t xml:space="preserve">Тема 7.1. </w:t>
            </w:r>
            <w:r>
              <w:rPr>
                <w:rFonts w:ascii="Times New Roman" w:hAnsi="Times New Roman"/>
                <w:i/>
                <w:sz w:val="24"/>
              </w:rPr>
              <w:t xml:space="preserve"> </w:t>
            </w:r>
            <w:r>
              <w:rPr>
                <w:rFonts w:ascii="Times New Roman" w:hAnsi="Times New Roman"/>
                <w:sz w:val="24"/>
              </w:rPr>
              <w:lastRenderedPageBreak/>
              <w:t xml:space="preserve">Химия в быту и производственной деятельности человека  </w:t>
            </w: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Содержание учебного материала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ОК01, ОК02, ОК </w:t>
            </w:r>
            <w:r>
              <w:rPr>
                <w:rFonts w:ascii="Times New Roman" w:hAnsi="Times New Roman"/>
                <w:sz w:val="24"/>
              </w:rPr>
              <w:lastRenderedPageBreak/>
              <w:t xml:space="preserve">04; ОК 07; ПК 3.3, ПК 4.1 </w:t>
            </w:r>
          </w:p>
        </w:tc>
      </w:tr>
      <w:tr w:rsidR="00357593">
        <w:trPr>
          <w:trHeight w:val="1527"/>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t xml:space="preserve">Теоретические занятия </w:t>
            </w:r>
          </w:p>
          <w:p w:rsidR="00357593" w:rsidRDefault="00CC111C">
            <w:pPr>
              <w:spacing w:after="0"/>
              <w:ind w:left="1"/>
              <w:rPr>
                <w:rFonts w:ascii="Times New Roman" w:hAnsi="Times New Roman"/>
                <w:sz w:val="24"/>
              </w:rPr>
            </w:pPr>
            <w:r>
              <w:rPr>
                <w:rFonts w:ascii="Times New Roman" w:hAnsi="Times New Roman"/>
                <w:sz w:val="24"/>
              </w:rPr>
              <w:t xml:space="preserve">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r>
      <w:tr w:rsidR="00357593">
        <w:trPr>
          <w:trHeight w:val="770"/>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ind w:left="1"/>
              <w:rPr>
                <w:rFonts w:ascii="Times New Roman" w:hAnsi="Times New Roman"/>
                <w:sz w:val="24"/>
              </w:rPr>
            </w:pPr>
            <w:r>
              <w:rPr>
                <w:rFonts w:ascii="Times New Roman" w:hAnsi="Times New Roman"/>
                <w:b/>
                <w:sz w:val="24"/>
              </w:rPr>
              <w:t xml:space="preserve">Конференция  </w:t>
            </w:r>
          </w:p>
          <w:p w:rsidR="00357593" w:rsidRDefault="00CC111C">
            <w:pPr>
              <w:spacing w:after="0"/>
              <w:ind w:left="1"/>
              <w:rPr>
                <w:rFonts w:ascii="Times New Roman" w:hAnsi="Times New Roman"/>
                <w:sz w:val="24"/>
              </w:rPr>
            </w:pPr>
            <w:r>
              <w:rPr>
                <w:rFonts w:ascii="Times New Roman" w:hAnsi="Times New Roman"/>
                <w:sz w:val="24"/>
              </w:rPr>
              <w:t>Химия в жизни общества: промышленного  производства, сельского хозяйства, экологии и повседневной жизни человека.</w:t>
            </w:r>
            <w:r>
              <w:rPr>
                <w:rFonts w:ascii="Times New Roman" w:hAnsi="Times New Roman"/>
                <w:i/>
                <w:sz w:val="24"/>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2" w:type="dxa"/>
            </w:tcMar>
          </w:tcPr>
          <w:p w:rsidR="00357593" w:rsidRDefault="00357593"/>
        </w:tc>
      </w:tr>
      <w:tr w:rsidR="00357593">
        <w:trPr>
          <w:trHeight w:val="554"/>
        </w:trPr>
        <w:tc>
          <w:tcPr>
            <w:tcW w:w="1765"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52" w:lineRule="auto"/>
              <w:ind w:left="1"/>
              <w:rPr>
                <w:rFonts w:ascii="Times New Roman" w:hAnsi="Times New Roman"/>
                <w:sz w:val="24"/>
              </w:rPr>
            </w:pPr>
            <w:r>
              <w:rPr>
                <w:rFonts w:ascii="Times New Roman" w:hAnsi="Times New Roman"/>
                <w:sz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rFonts w:ascii="Times New Roman" w:hAnsi="Times New Roman"/>
                <w:i/>
                <w:sz w:val="24"/>
              </w:rPr>
              <w:t xml:space="preserve">.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Химия и здоровье. Минеральные воды. Вредные привычки и факторы, разрушающие здоровье (курение, употребление алкоголя, наркомания). Рациональное питание. Пищевые добавки. Основы пищевой химии. Химия в медицине. </w:t>
            </w:r>
          </w:p>
          <w:p w:rsidR="00357593" w:rsidRDefault="00CC111C">
            <w:pPr>
              <w:spacing w:after="0" w:line="252" w:lineRule="auto"/>
              <w:ind w:left="1" w:right="81"/>
              <w:rPr>
                <w:rFonts w:ascii="Times New Roman" w:hAnsi="Times New Roman"/>
                <w:sz w:val="24"/>
              </w:rPr>
            </w:pPr>
            <w:r>
              <w:rPr>
                <w:rFonts w:ascii="Times New Roman" w:hAnsi="Times New Roman"/>
                <w:sz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Химия и сельское хозяйство. Минеральные и органические удобрения. Средства защиты растений. </w:t>
            </w:r>
          </w:p>
          <w:p w:rsidR="00357593" w:rsidRDefault="00CC111C">
            <w:pPr>
              <w:spacing w:after="0" w:line="240" w:lineRule="auto"/>
              <w:ind w:left="1"/>
              <w:rPr>
                <w:rFonts w:ascii="Times New Roman" w:hAnsi="Times New Roman"/>
                <w:sz w:val="24"/>
              </w:rPr>
            </w:pPr>
            <w:r>
              <w:rPr>
                <w:rFonts w:ascii="Times New Roman" w:hAnsi="Times New Roman"/>
                <w:sz w:val="24"/>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Химия в строительстве. Цемент. Бетон. Подбор оптимальных строительных материалов в практической деятельности человека.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c>
          <w:tcPr>
            <w:tcW w:w="198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r>
      <w:tr w:rsidR="00357593">
        <w:trPr>
          <w:trHeight w:val="262"/>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rPr>
          <w:trHeight w:val="2036"/>
        </w:trPr>
        <w:tc>
          <w:tcPr>
            <w:tcW w:w="1765"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Поиск и анализ кейсов о применении химических веществ и технологий с учетом будущей профессиональной деятельности- техника по специальности «Оснащение средствами автоматизации технологических процессов и производств» по темам: </w:t>
            </w:r>
          </w:p>
          <w:p w:rsidR="00357593" w:rsidRDefault="00CC111C">
            <w:pPr>
              <w:spacing w:after="0" w:line="276" w:lineRule="auto"/>
              <w:ind w:left="1" w:right="70"/>
              <w:rPr>
                <w:rFonts w:ascii="Times New Roman" w:hAnsi="Times New Roman"/>
                <w:sz w:val="24"/>
              </w:rPr>
            </w:pPr>
            <w:r>
              <w:rPr>
                <w:rFonts w:ascii="Times New Roman" w:hAnsi="Times New Roman"/>
                <w:sz w:val="24"/>
              </w:rPr>
              <w:t xml:space="preserve">конструкционные материалы, керамика, материалы для электроники и электротехники, наноматериалы, текстильные волокна, источники энергии. Защита: Представление результатов решения кейсов в форме мини-доклада с презентацией </w:t>
            </w:r>
          </w:p>
          <w:p w:rsidR="00357593" w:rsidRDefault="00CC111C">
            <w:pPr>
              <w:spacing w:after="0"/>
              <w:ind w:left="1"/>
              <w:rPr>
                <w:rFonts w:ascii="Times New Roman" w:hAnsi="Times New Roman"/>
                <w:sz w:val="24"/>
              </w:rPr>
            </w:pPr>
            <w:r>
              <w:rPr>
                <w:rFonts w:ascii="Times New Roman" w:hAnsi="Times New Roman"/>
                <w:sz w:val="24"/>
              </w:rPr>
              <w:t xml:space="preserve">Возможные темы кейсов обучающихся: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98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tc>
      </w:tr>
      <w:tr w:rsidR="00357593">
        <w:trPr>
          <w:trHeight w:val="1526"/>
        </w:trPr>
        <w:tc>
          <w:tcPr>
            <w:tcW w:w="1765"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c>
          <w:tcPr>
            <w:tcW w:w="9008"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14"/>
              <w:ind w:left="1"/>
              <w:rPr>
                <w:rFonts w:ascii="Times New Roman" w:hAnsi="Times New Roman"/>
                <w:sz w:val="24"/>
              </w:rPr>
            </w:pPr>
            <w:r>
              <w:rPr>
                <w:rFonts w:ascii="Times New Roman" w:hAnsi="Times New Roman"/>
                <w:sz w:val="24"/>
              </w:rPr>
              <w:t xml:space="preserve">1.Химия в моей профессии. </w:t>
            </w:r>
          </w:p>
          <w:p w:rsidR="00357593" w:rsidRDefault="00CC111C">
            <w:pPr>
              <w:spacing w:after="0"/>
              <w:ind w:left="1"/>
              <w:rPr>
                <w:rFonts w:ascii="Times New Roman" w:hAnsi="Times New Roman"/>
                <w:sz w:val="24"/>
              </w:rPr>
            </w:pPr>
            <w:r>
              <w:rPr>
                <w:rFonts w:ascii="Times New Roman" w:hAnsi="Times New Roman"/>
                <w:sz w:val="24"/>
              </w:rPr>
              <w:t xml:space="preserve">2. Припои и флюсы, используемые при электромонтажных работах.  </w:t>
            </w:r>
          </w:p>
          <w:p w:rsidR="00357593" w:rsidRDefault="00CC111C">
            <w:pPr>
              <w:spacing w:after="14"/>
              <w:ind w:left="1"/>
              <w:rPr>
                <w:rFonts w:ascii="Times New Roman" w:hAnsi="Times New Roman"/>
                <w:sz w:val="24"/>
              </w:rPr>
            </w:pPr>
            <w:r>
              <w:rPr>
                <w:rFonts w:ascii="Times New Roman" w:hAnsi="Times New Roman"/>
                <w:sz w:val="24"/>
              </w:rPr>
              <w:t xml:space="preserve">3.Химия металлов в профессиональной деятельности техника по специальности </w:t>
            </w:r>
          </w:p>
          <w:p w:rsidR="00357593" w:rsidRDefault="00CC111C">
            <w:pPr>
              <w:spacing w:after="16"/>
              <w:ind w:left="1"/>
              <w:rPr>
                <w:rFonts w:ascii="Times New Roman" w:hAnsi="Times New Roman"/>
                <w:sz w:val="24"/>
              </w:rPr>
            </w:pPr>
            <w:r>
              <w:rPr>
                <w:rFonts w:ascii="Times New Roman" w:hAnsi="Times New Roman"/>
                <w:sz w:val="24"/>
              </w:rPr>
              <w:t xml:space="preserve">«Техническая эксплуатация и обслуживание  роботизированного производства».  </w:t>
            </w:r>
          </w:p>
          <w:p w:rsidR="00357593" w:rsidRDefault="00CC111C">
            <w:pPr>
              <w:spacing w:after="14"/>
              <w:ind w:left="1"/>
              <w:rPr>
                <w:rFonts w:ascii="Times New Roman" w:hAnsi="Times New Roman"/>
                <w:sz w:val="24"/>
              </w:rPr>
            </w:pPr>
            <w:r>
              <w:rPr>
                <w:rFonts w:ascii="Times New Roman" w:hAnsi="Times New Roman"/>
                <w:sz w:val="24"/>
              </w:rPr>
              <w:t xml:space="preserve">4.Органические вещества и моя будущая специальность. </w:t>
            </w:r>
          </w:p>
          <w:p w:rsidR="00357593" w:rsidRDefault="00CC111C">
            <w:pPr>
              <w:spacing w:after="0"/>
              <w:ind w:left="1"/>
              <w:rPr>
                <w:rFonts w:ascii="Times New Roman" w:hAnsi="Times New Roman"/>
                <w:sz w:val="24"/>
              </w:rPr>
            </w:pPr>
            <w:r>
              <w:rPr>
                <w:rFonts w:ascii="Times New Roman" w:hAnsi="Times New Roman"/>
                <w:sz w:val="24"/>
              </w:rPr>
              <w:t xml:space="preserve">5. Использование электролитов в технике.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357593">
            <w:pPr>
              <w:spacing w:after="123"/>
              <w:rPr>
                <w:rFonts w:ascii="Times New Roman" w:hAnsi="Times New Roman"/>
                <w:sz w:val="24"/>
              </w:rPr>
            </w:pPr>
          </w:p>
        </w:tc>
      </w:tr>
      <w:tr w:rsidR="00357593">
        <w:trPr>
          <w:trHeight w:val="264"/>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по дисциплине (дифференцированный зачет)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64"/>
        </w:trPr>
        <w:tc>
          <w:tcPr>
            <w:tcW w:w="1077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Всего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72/40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 </w:t>
            </w:r>
          </w:p>
        </w:tc>
      </w:tr>
    </w:tbl>
    <w:p w:rsidR="00357593" w:rsidRDefault="00CC111C">
      <w:pPr>
        <w:spacing w:after="156"/>
        <w:jc w:val="both"/>
        <w:rPr>
          <w:rFonts w:ascii="Times New Roman" w:hAnsi="Times New Roman"/>
          <w:sz w:val="24"/>
        </w:rPr>
      </w:pPr>
      <w:r>
        <w:rPr>
          <w:rFonts w:ascii="Times New Roman" w:hAnsi="Times New Roman"/>
          <w:b/>
          <w:sz w:val="24"/>
        </w:rPr>
        <w:t xml:space="preserve"> </w:t>
      </w:r>
    </w:p>
    <w:p w:rsidR="00357593" w:rsidRDefault="00CC111C">
      <w:pPr>
        <w:spacing w:after="0"/>
        <w:jc w:val="both"/>
        <w:rPr>
          <w:rFonts w:ascii="Times New Roman" w:hAnsi="Times New Roman"/>
          <w:sz w:val="24"/>
        </w:rPr>
      </w:pPr>
      <w:r>
        <w:rPr>
          <w:rFonts w:ascii="Times New Roman" w:hAnsi="Times New Roman"/>
          <w:b/>
          <w:sz w:val="24"/>
        </w:rPr>
        <w:t xml:space="preserve"> </w:t>
      </w:r>
    </w:p>
    <w:p w:rsidR="00357593" w:rsidRDefault="00357593">
      <w:pPr>
        <w:sectPr w:rsidR="00357593">
          <w:headerReference w:type="even" r:id="rId268"/>
          <w:headerReference w:type="default" r:id="rId269"/>
          <w:footerReference w:type="even" r:id="rId270"/>
          <w:footerReference w:type="default" r:id="rId271"/>
          <w:headerReference w:type="first" r:id="rId272"/>
          <w:footerReference w:type="first" r:id="rId273"/>
          <w:pgSz w:w="16838" w:h="11906" w:orient="landscape"/>
          <w:pgMar w:top="749" w:right="5950" w:bottom="892" w:left="283" w:header="720" w:footer="720" w:gutter="0"/>
          <w:cols w:space="720"/>
          <w:titlePg/>
        </w:sectPr>
      </w:pPr>
    </w:p>
    <w:p w:rsidR="00357593" w:rsidRDefault="00CC111C">
      <w:pPr>
        <w:spacing w:after="268"/>
        <w:rPr>
          <w:rFonts w:ascii="Times New Roman" w:hAnsi="Times New Roman"/>
          <w:sz w:val="24"/>
        </w:rPr>
      </w:pPr>
      <w:r>
        <w:rPr>
          <w:rFonts w:ascii="Times New Roman" w:hAnsi="Times New Roman"/>
          <w:sz w:val="24"/>
        </w:rPr>
        <w:lastRenderedPageBreak/>
        <w:t xml:space="preserve"> </w:t>
      </w:r>
    </w:p>
    <w:p w:rsidR="00357593" w:rsidRDefault="00CC111C">
      <w:pPr>
        <w:numPr>
          <w:ilvl w:val="0"/>
          <w:numId w:val="105"/>
        </w:numPr>
        <w:spacing w:after="209"/>
        <w:ind w:hanging="281"/>
        <w:rPr>
          <w:rFonts w:ascii="Times New Roman" w:hAnsi="Times New Roman"/>
          <w:sz w:val="24"/>
        </w:rPr>
      </w:pPr>
      <w:r>
        <w:rPr>
          <w:rFonts w:ascii="Times New Roman" w:hAnsi="Times New Roman"/>
          <w:b/>
          <w:sz w:val="24"/>
        </w:rPr>
        <w:t xml:space="preserve">УСЛОВИЯ РЕАЛИЗАЦИИ ПРОГРАММЫ ДИСЦИПЛИНЫ </w:t>
      </w:r>
    </w:p>
    <w:p w:rsidR="00357593" w:rsidRDefault="00CC111C">
      <w:pPr>
        <w:spacing w:after="146"/>
        <w:ind w:left="-5" w:hanging="10"/>
        <w:rPr>
          <w:rFonts w:ascii="Times New Roman" w:hAnsi="Times New Roman"/>
          <w:sz w:val="24"/>
        </w:rPr>
      </w:pPr>
      <w:r>
        <w:rPr>
          <w:rFonts w:ascii="Times New Roman" w:hAnsi="Times New Roman"/>
          <w:b/>
          <w:sz w:val="24"/>
        </w:rPr>
        <w:t xml:space="preserve">3.1.Требования к минимальному материально-техническому обеспечению </w:t>
      </w:r>
    </w:p>
    <w:p w:rsidR="00152DF2" w:rsidRPr="0098434B" w:rsidRDefault="00152DF2" w:rsidP="00152DF2">
      <w:pPr>
        <w:rPr>
          <w:rFonts w:ascii="Times New Roman" w:hAnsi="Times New Roman"/>
        </w:rPr>
      </w:pPr>
      <w:r>
        <w:rPr>
          <w:rFonts w:ascii="Times New Roman" w:hAnsi="Times New Roman"/>
          <w:sz w:val="24"/>
        </w:rPr>
        <w:t>Для реализации программы дисциплины имеется учебный</w:t>
      </w:r>
      <w:r>
        <w:rPr>
          <w:rFonts w:ascii="Times New Roman" w:hAnsi="Times New Roman"/>
        </w:rPr>
        <w:t xml:space="preserve"> к</w:t>
      </w:r>
      <w:r w:rsidRPr="0098434B">
        <w:rPr>
          <w:rFonts w:ascii="Times New Roman" w:hAnsi="Times New Roman"/>
        </w:rPr>
        <w:t>абинет химии, биологии, географии, экологических основ природопользования - № 3:</w:t>
      </w:r>
    </w:p>
    <w:p w:rsidR="00152DF2" w:rsidRPr="0098434B" w:rsidRDefault="00152DF2" w:rsidP="00152DF2">
      <w:pPr>
        <w:rPr>
          <w:rFonts w:ascii="Times New Roman" w:hAnsi="Times New Roman"/>
        </w:rPr>
      </w:pPr>
      <w:r w:rsidRPr="0098434B">
        <w:rPr>
          <w:rFonts w:ascii="Times New Roman" w:hAnsi="Times New Roman"/>
        </w:rPr>
        <w:t>Стол лабораторный 13 шт.</w:t>
      </w:r>
    </w:p>
    <w:p w:rsidR="00152DF2" w:rsidRPr="0098434B" w:rsidRDefault="00152DF2" w:rsidP="00152DF2">
      <w:pPr>
        <w:rPr>
          <w:rFonts w:ascii="Times New Roman" w:hAnsi="Times New Roman"/>
        </w:rPr>
      </w:pPr>
      <w:r w:rsidRPr="0098434B">
        <w:rPr>
          <w:rFonts w:ascii="Times New Roman" w:hAnsi="Times New Roman"/>
        </w:rPr>
        <w:t>Стул ученический 26 шт.</w:t>
      </w:r>
    </w:p>
    <w:p w:rsidR="00152DF2" w:rsidRPr="0098434B" w:rsidRDefault="00152DF2" w:rsidP="00152DF2">
      <w:pPr>
        <w:rPr>
          <w:rFonts w:ascii="Times New Roman" w:hAnsi="Times New Roman"/>
        </w:rPr>
      </w:pPr>
      <w:r w:rsidRPr="0098434B">
        <w:rPr>
          <w:rFonts w:ascii="Times New Roman" w:hAnsi="Times New Roman"/>
        </w:rPr>
        <w:t>Рабочее место преподавателя</w:t>
      </w:r>
    </w:p>
    <w:p w:rsidR="00152DF2" w:rsidRPr="0098434B" w:rsidRDefault="00152DF2" w:rsidP="00152DF2">
      <w:pPr>
        <w:rPr>
          <w:rFonts w:ascii="Times New Roman" w:hAnsi="Times New Roman"/>
        </w:rPr>
      </w:pPr>
      <w:r w:rsidRPr="0098434B">
        <w:rPr>
          <w:rFonts w:ascii="Times New Roman" w:hAnsi="Times New Roman"/>
        </w:rPr>
        <w:t>Шкаф 1 шт.</w:t>
      </w:r>
    </w:p>
    <w:p w:rsidR="00152DF2" w:rsidRPr="0098434B" w:rsidRDefault="00152DF2" w:rsidP="00152DF2">
      <w:pPr>
        <w:rPr>
          <w:rFonts w:ascii="Times New Roman" w:hAnsi="Times New Roman"/>
        </w:rPr>
      </w:pPr>
      <w:r w:rsidRPr="0098434B">
        <w:rPr>
          <w:rFonts w:ascii="Times New Roman" w:hAnsi="Times New Roman"/>
        </w:rPr>
        <w:t>Ученическая доска</w:t>
      </w:r>
    </w:p>
    <w:p w:rsidR="00152DF2" w:rsidRPr="0098434B" w:rsidRDefault="00152DF2" w:rsidP="00152DF2">
      <w:pPr>
        <w:rPr>
          <w:rFonts w:ascii="Times New Roman" w:hAnsi="Times New Roman"/>
        </w:rPr>
      </w:pPr>
      <w:r w:rsidRPr="0098434B">
        <w:rPr>
          <w:rFonts w:ascii="Times New Roman" w:hAnsi="Times New Roman"/>
        </w:rPr>
        <w:t>Проектор</w:t>
      </w:r>
    </w:p>
    <w:p w:rsidR="00152DF2" w:rsidRPr="0098434B" w:rsidRDefault="00152DF2" w:rsidP="00152DF2">
      <w:pPr>
        <w:rPr>
          <w:rFonts w:ascii="Times New Roman" w:hAnsi="Times New Roman"/>
        </w:rPr>
      </w:pPr>
      <w:r w:rsidRPr="0098434B">
        <w:rPr>
          <w:rFonts w:ascii="Times New Roman" w:hAnsi="Times New Roman"/>
        </w:rPr>
        <w:t>Стол с вытяжкой для лабораторных работ – 1 шт.</w:t>
      </w:r>
    </w:p>
    <w:p w:rsidR="00152DF2" w:rsidRPr="0098434B" w:rsidRDefault="00152DF2" w:rsidP="00152DF2">
      <w:pPr>
        <w:rPr>
          <w:rFonts w:ascii="Times New Roman" w:hAnsi="Times New Roman"/>
        </w:rPr>
      </w:pPr>
      <w:r w:rsidRPr="0098434B">
        <w:rPr>
          <w:rFonts w:ascii="Times New Roman" w:hAnsi="Times New Roman"/>
        </w:rPr>
        <w:t>Экран</w:t>
      </w:r>
    </w:p>
    <w:p w:rsidR="00152DF2" w:rsidRPr="0098434B" w:rsidRDefault="00152DF2" w:rsidP="00152DF2">
      <w:pPr>
        <w:rPr>
          <w:rFonts w:ascii="Times New Roman" w:hAnsi="Times New Roman"/>
        </w:rPr>
      </w:pPr>
      <w:r w:rsidRPr="0098434B">
        <w:rPr>
          <w:rFonts w:ascii="Times New Roman" w:hAnsi="Times New Roman"/>
        </w:rPr>
        <w:t>Микроскоп-26 шт.</w:t>
      </w:r>
    </w:p>
    <w:p w:rsidR="00152DF2" w:rsidRPr="0098434B" w:rsidRDefault="00152DF2" w:rsidP="00152DF2">
      <w:pPr>
        <w:rPr>
          <w:rFonts w:ascii="Times New Roman" w:hAnsi="Times New Roman"/>
        </w:rPr>
      </w:pPr>
      <w:r w:rsidRPr="0098434B">
        <w:rPr>
          <w:rFonts w:ascii="Times New Roman" w:hAnsi="Times New Roman"/>
        </w:rPr>
        <w:t>Манометр- 16 шт.</w:t>
      </w:r>
    </w:p>
    <w:p w:rsidR="00152DF2" w:rsidRPr="0098434B" w:rsidRDefault="00152DF2" w:rsidP="00152DF2">
      <w:pPr>
        <w:rPr>
          <w:rFonts w:ascii="Times New Roman" w:hAnsi="Times New Roman"/>
        </w:rPr>
      </w:pPr>
      <w:r w:rsidRPr="0098434B">
        <w:rPr>
          <w:rFonts w:ascii="Times New Roman" w:hAnsi="Times New Roman"/>
        </w:rPr>
        <w:t>Компьютер в комплекте</w:t>
      </w:r>
    </w:p>
    <w:p w:rsidR="00152DF2" w:rsidRPr="0098434B" w:rsidRDefault="00152DF2" w:rsidP="00152DF2">
      <w:pPr>
        <w:rPr>
          <w:rFonts w:ascii="Times New Roman" w:hAnsi="Times New Roman"/>
        </w:rPr>
      </w:pPr>
      <w:r w:rsidRPr="0098434B">
        <w:rPr>
          <w:rFonts w:ascii="Times New Roman" w:hAnsi="Times New Roman"/>
        </w:rPr>
        <w:t>Гигрометр- 14 шт.</w:t>
      </w:r>
    </w:p>
    <w:p w:rsidR="00152DF2" w:rsidRDefault="00152DF2" w:rsidP="00152DF2">
      <w:pPr>
        <w:spacing w:after="191"/>
        <w:ind w:right="7"/>
        <w:rPr>
          <w:rFonts w:ascii="Times New Roman" w:hAnsi="Times New Roman"/>
        </w:rPr>
      </w:pPr>
      <w:r w:rsidRPr="0098434B">
        <w:rPr>
          <w:rFonts w:ascii="Times New Roman" w:hAnsi="Times New Roman"/>
        </w:rPr>
        <w:t>Барометр – 14 шт.</w:t>
      </w:r>
    </w:p>
    <w:p w:rsidR="00357593" w:rsidRDefault="00CC111C">
      <w:pPr>
        <w:spacing w:after="206"/>
        <w:ind w:left="-10" w:right="7" w:hanging="5"/>
        <w:rPr>
          <w:rFonts w:ascii="Times New Roman" w:hAnsi="Times New Roman"/>
          <w:sz w:val="24"/>
        </w:rPr>
      </w:pPr>
      <w:r>
        <w:rPr>
          <w:rFonts w:ascii="Times New Roman" w:hAnsi="Times New Roman"/>
          <w:sz w:val="24"/>
        </w:rPr>
        <w:t>Единая коллекция цифровых образовательных ресурсов -</w:t>
      </w:r>
      <w:hyperlink r:id="rId274" w:history="1">
        <w:r>
          <w:rPr>
            <w:rFonts w:ascii="Times New Roman" w:hAnsi="Times New Roman"/>
            <w:sz w:val="24"/>
          </w:rPr>
          <w:t xml:space="preserve"> </w:t>
        </w:r>
      </w:hyperlink>
      <w:hyperlink r:id="rId275" w:history="1">
        <w:r>
          <w:rPr>
            <w:rFonts w:ascii="Times New Roman" w:hAnsi="Times New Roman"/>
            <w:sz w:val="24"/>
            <w:u w:val="single" w:color="000000"/>
          </w:rPr>
          <w:t>www.school-collection.edu.ru</w:t>
        </w:r>
      </w:hyperlink>
      <w:hyperlink r:id="rId276" w:history="1">
        <w:r>
          <w:rPr>
            <w:rFonts w:ascii="Times New Roman" w:hAnsi="Times New Roman"/>
            <w:sz w:val="24"/>
          </w:rPr>
          <w:t xml:space="preserve"> </w:t>
        </w:r>
      </w:hyperlink>
    </w:p>
    <w:p w:rsidR="00357593" w:rsidRDefault="00CC111C">
      <w:pPr>
        <w:spacing w:after="0" w:line="420" w:lineRule="auto"/>
        <w:ind w:left="-10" w:right="1725" w:hanging="5"/>
        <w:rPr>
          <w:rFonts w:ascii="Times New Roman" w:hAnsi="Times New Roman"/>
          <w:sz w:val="24"/>
        </w:rPr>
      </w:pPr>
      <w:r>
        <w:rPr>
          <w:rFonts w:ascii="Times New Roman" w:hAnsi="Times New Roman"/>
          <w:sz w:val="24"/>
        </w:rPr>
        <w:t>Российский общеобразовательный портал -</w:t>
      </w:r>
      <w:hyperlink r:id="rId277" w:history="1">
        <w:r>
          <w:rPr>
            <w:rFonts w:ascii="Times New Roman" w:hAnsi="Times New Roman"/>
            <w:sz w:val="24"/>
          </w:rPr>
          <w:t xml:space="preserve"> </w:t>
        </w:r>
      </w:hyperlink>
      <w:hyperlink r:id="rId278" w:history="1">
        <w:r>
          <w:rPr>
            <w:rFonts w:ascii="Times New Roman" w:hAnsi="Times New Roman"/>
            <w:sz w:val="24"/>
            <w:u w:val="single" w:color="000000"/>
          </w:rPr>
          <w:t>www.school.edu.ru</w:t>
        </w:r>
      </w:hyperlink>
      <w:hyperlink r:id="rId279" w:history="1">
        <w:r>
          <w:rPr>
            <w:rFonts w:ascii="Times New Roman" w:hAnsi="Times New Roman"/>
            <w:sz w:val="24"/>
          </w:rPr>
          <w:t xml:space="preserve"> </w:t>
        </w:r>
      </w:hyperlink>
      <w:r>
        <w:rPr>
          <w:rFonts w:ascii="Times New Roman" w:hAnsi="Times New Roman"/>
          <w:sz w:val="24"/>
        </w:rPr>
        <w:t>Российский портал открытого образования –</w:t>
      </w:r>
      <w:hyperlink r:id="rId280" w:history="1">
        <w:r>
          <w:rPr>
            <w:rFonts w:ascii="Times New Roman" w:hAnsi="Times New Roman"/>
            <w:sz w:val="24"/>
          </w:rPr>
          <w:t xml:space="preserve"> </w:t>
        </w:r>
      </w:hyperlink>
      <w:hyperlink r:id="rId281" w:history="1">
        <w:r>
          <w:rPr>
            <w:rFonts w:ascii="Times New Roman" w:hAnsi="Times New Roman"/>
            <w:sz w:val="24"/>
            <w:u w:val="single" w:color="000000"/>
          </w:rPr>
          <w:t>http://window.edu.ru/</w:t>
        </w:r>
      </w:hyperlink>
      <w:hyperlink r:id="rId282" w:history="1">
        <w:r>
          <w:rPr>
            <w:rFonts w:ascii="Times New Roman" w:hAnsi="Times New Roman"/>
            <w:sz w:val="24"/>
          </w:rPr>
          <w:t xml:space="preserve"> </w:t>
        </w:r>
      </w:hyperlink>
    </w:p>
    <w:p w:rsidR="00357593" w:rsidRDefault="00CC111C">
      <w:pPr>
        <w:spacing w:after="43"/>
        <w:ind w:right="7"/>
        <w:rPr>
          <w:rFonts w:ascii="Times New Roman" w:hAnsi="Times New Roman"/>
          <w:sz w:val="24"/>
        </w:rPr>
      </w:pPr>
      <w:r>
        <w:rPr>
          <w:rFonts w:ascii="Times New Roman" w:hAnsi="Times New Roman"/>
          <w:sz w:val="24"/>
        </w:rPr>
        <w:t>Федеральный портал "Российское образование" -</w:t>
      </w:r>
      <w:hyperlink r:id="rId283" w:history="1">
        <w:r>
          <w:rPr>
            <w:rFonts w:ascii="Times New Roman" w:hAnsi="Times New Roman"/>
            <w:sz w:val="24"/>
          </w:rPr>
          <w:t xml:space="preserve"> </w:t>
        </w:r>
      </w:hyperlink>
      <w:hyperlink r:id="rId284" w:history="1">
        <w:r>
          <w:rPr>
            <w:rFonts w:ascii="Times New Roman" w:hAnsi="Times New Roman"/>
            <w:sz w:val="24"/>
            <w:u w:val="single" w:color="000000"/>
          </w:rPr>
          <w:t>www.edu.ru</w:t>
        </w:r>
      </w:hyperlink>
      <w:hyperlink r:id="rId285" w:history="1">
        <w:r>
          <w:rPr>
            <w:rFonts w:ascii="Times New Roman" w:hAnsi="Times New Roman"/>
            <w:sz w:val="24"/>
          </w:rPr>
          <w:t xml:space="preserve"> </w:t>
        </w:r>
      </w:hyperlink>
    </w:p>
    <w:p w:rsidR="00357593" w:rsidRDefault="00CC111C">
      <w:pPr>
        <w:spacing w:after="212"/>
        <w:ind w:right="7"/>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t>
      </w:r>
      <w:r>
        <w:rPr>
          <w:rFonts w:ascii="Times New Roman" w:hAnsi="Times New Roman"/>
          <w:sz w:val="24"/>
          <w:u w:val="single" w:color="000000"/>
        </w:rPr>
        <w:t>www.fcior.edu.ru</w:t>
      </w:r>
      <w:r>
        <w:rPr>
          <w:rFonts w:ascii="Times New Roman" w:hAnsi="Times New Roman"/>
          <w:sz w:val="24"/>
        </w:rPr>
        <w:t xml:space="preserve"> </w:t>
      </w:r>
    </w:p>
    <w:p w:rsidR="00357593" w:rsidRDefault="00CC111C">
      <w:pPr>
        <w:spacing w:after="0" w:line="420" w:lineRule="auto"/>
        <w:ind w:right="2255"/>
        <w:rPr>
          <w:rFonts w:ascii="Times New Roman" w:hAnsi="Times New Roman"/>
          <w:b/>
          <w:sz w:val="24"/>
        </w:rPr>
      </w:pPr>
      <w:r>
        <w:rPr>
          <w:rFonts w:ascii="Times New Roman" w:hAnsi="Times New Roman"/>
          <w:b/>
          <w:sz w:val="24"/>
        </w:rPr>
        <w:t xml:space="preserve">3.2.Учебно-информационное обеспечение обучения </w:t>
      </w:r>
    </w:p>
    <w:p w:rsidR="00357593" w:rsidRDefault="00CC111C">
      <w:pPr>
        <w:spacing w:after="0" w:line="420" w:lineRule="auto"/>
        <w:ind w:right="2255"/>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0" w:line="300" w:lineRule="auto"/>
        <w:jc w:val="both"/>
        <w:rPr>
          <w:rFonts w:ascii="Times New Roman" w:hAnsi="Times New Roman"/>
          <w:sz w:val="24"/>
        </w:rPr>
      </w:pPr>
      <w:r>
        <w:rPr>
          <w:rFonts w:ascii="Times New Roman" w:hAnsi="Times New Roman"/>
          <w:sz w:val="24"/>
        </w:rPr>
        <w:t xml:space="preserve">Габриелян, О.С. Химия: 10 класс: базовый уровень: учебник / О.С.Габриелян, И.Г.Остроумов, С.А.Сладков. – 5-е изд., стер. – Москва :  Просвещение, 2023. – 128 с.: ил. – ISBN 978-5-09-107222-8. – Текст: непосредственный. </w:t>
      </w:r>
    </w:p>
    <w:p w:rsidR="00357593" w:rsidRDefault="00CC111C">
      <w:pPr>
        <w:spacing w:after="203"/>
        <w:ind w:left="-10" w:right="7" w:hanging="5"/>
        <w:jc w:val="both"/>
        <w:rPr>
          <w:rFonts w:ascii="Times New Roman" w:hAnsi="Times New Roman"/>
          <w:sz w:val="24"/>
        </w:rPr>
      </w:pPr>
      <w:r>
        <w:rPr>
          <w:rFonts w:ascii="Times New Roman" w:hAnsi="Times New Roman"/>
          <w:sz w:val="24"/>
        </w:rPr>
        <w:t>Габриелян, О.С. Химия. 11 класс : базовый уровень: учебник / О.С.Габриелян, И.Г.Остроумов, С.А.Сладков. – 5-е изд., стер. – Москва :  Просвещение, 2023. – 128 с.: ил. – ISBN 978-5-09-103623-7. – Текст: непосредственный.</w:t>
      </w:r>
      <w:r>
        <w:rPr>
          <w:rFonts w:ascii="Times New Roman" w:hAnsi="Times New Roman"/>
          <w:b/>
          <w:sz w:val="24"/>
        </w:rPr>
        <w:t xml:space="preserve"> </w:t>
      </w:r>
    </w:p>
    <w:p w:rsidR="00357593" w:rsidRDefault="00CC111C">
      <w:pPr>
        <w:spacing w:after="146"/>
        <w:ind w:left="-5" w:hanging="10"/>
        <w:rPr>
          <w:rFonts w:ascii="Times New Roman" w:hAnsi="Times New Roman"/>
          <w:sz w:val="24"/>
        </w:rPr>
      </w:pPr>
      <w:r>
        <w:rPr>
          <w:rFonts w:ascii="Times New Roman" w:hAnsi="Times New Roman"/>
          <w:b/>
          <w:sz w:val="24"/>
        </w:rPr>
        <w:t xml:space="preserve">Дополнительные источники: </w:t>
      </w:r>
    </w:p>
    <w:p w:rsidR="00357593" w:rsidRDefault="00CC111C">
      <w:pPr>
        <w:spacing w:after="102" w:line="336" w:lineRule="auto"/>
        <w:ind w:left="-10" w:right="364" w:hanging="5"/>
        <w:jc w:val="both"/>
        <w:rPr>
          <w:rFonts w:ascii="Times New Roman" w:hAnsi="Times New Roman"/>
          <w:sz w:val="24"/>
        </w:rPr>
      </w:pPr>
      <w:r>
        <w:rPr>
          <w:rFonts w:ascii="Times New Roman" w:hAnsi="Times New Roman"/>
          <w:sz w:val="24"/>
        </w:rPr>
        <w:lastRenderedPageBreak/>
        <w:t xml:space="preserve">Мартынова, Т. В. Химия : учебник и практикум для СПО / Т. В. Мартынова, И. В. Артамонова, Е. Б. Годунов ; под общ. ред. Т. В. Мартыновой. — 2-е изд., испр. и доп. — М. : Издательство Юрайт, 2023. ЭБ «Юрайт» </w:t>
      </w:r>
      <w:r>
        <w:rPr>
          <w:rFonts w:ascii="Times New Roman" w:hAnsi="Times New Roman"/>
          <w:b/>
          <w:sz w:val="24"/>
        </w:rPr>
        <w:t xml:space="preserve">Интернет-ресурсы: </w:t>
      </w:r>
    </w:p>
    <w:p w:rsidR="00357593" w:rsidRDefault="00CC111C">
      <w:pPr>
        <w:spacing w:after="0" w:line="420" w:lineRule="auto"/>
        <w:ind w:left="-10" w:right="1590" w:hanging="5"/>
        <w:jc w:val="both"/>
        <w:rPr>
          <w:rFonts w:ascii="Times New Roman" w:hAnsi="Times New Roman"/>
          <w:sz w:val="24"/>
        </w:rPr>
      </w:pPr>
      <w:r>
        <w:rPr>
          <w:rFonts w:ascii="Times New Roman" w:hAnsi="Times New Roman"/>
          <w:sz w:val="24"/>
        </w:rPr>
        <w:t xml:space="preserve">www.pvg.mk.ru (олимпиада «Покори Воробьевы горы»). www.hemi.wallst.ru (Образовательный сайт для школьников «Химия»).  www.alhimikov.net (Образовательный сайт для школьников). www.chem.msu.su (Электронная библиотека по химии). www.enauki.ru (интернет-издание для учителей «Естественные науки»).  www.1september.ru (методическая газета «Первое сентября»). www.hvsh.ru (журнал «Химия в школе»). www.hij.ru (журнал «Химия и жизнь»). </w:t>
      </w:r>
    </w:p>
    <w:p w:rsidR="000E6B76" w:rsidRDefault="00CC111C" w:rsidP="000E6B76">
      <w:pPr>
        <w:spacing w:after="144"/>
        <w:ind w:left="-10" w:right="7" w:hanging="5"/>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www.chemistry-chemists.com (электронный журнал «Химики и химия»</w:t>
      </w:r>
      <w:r>
        <w:rPr>
          <w:rFonts w:ascii="Times New Roman" w:hAnsi="Times New Roman"/>
          <w:i/>
          <w:sz w:val="24"/>
        </w:rPr>
        <w:t xml:space="preserve"> </w:t>
      </w:r>
      <w:proofErr w:type="gramEnd"/>
    </w:p>
    <w:p w:rsidR="00357593" w:rsidRDefault="00CC111C" w:rsidP="000E6B76">
      <w:pPr>
        <w:spacing w:after="144"/>
        <w:ind w:left="-10" w:right="7" w:hanging="5"/>
        <w:jc w:val="both"/>
        <w:rPr>
          <w:rFonts w:ascii="Times New Roman" w:hAnsi="Times New Roman"/>
          <w:sz w:val="24"/>
        </w:rPr>
      </w:pPr>
      <w:r>
        <w:rPr>
          <w:rFonts w:ascii="Times New Roman" w:hAnsi="Times New Roman"/>
          <w:b/>
          <w:sz w:val="24"/>
        </w:rPr>
        <w:t xml:space="preserve">Используемые современные образовательные технологии в реализации рабочей программы общеобразовательной  дисциплины </w:t>
      </w:r>
    </w:p>
    <w:p w:rsidR="00357593" w:rsidRDefault="00CC111C" w:rsidP="006015BB">
      <w:pPr>
        <w:spacing w:after="193"/>
        <w:ind w:left="-142" w:right="267" w:hanging="5"/>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rsidP="006015BB">
      <w:pPr>
        <w:pStyle w:val="ab"/>
        <w:numPr>
          <w:ilvl w:val="0"/>
          <w:numId w:val="106"/>
        </w:numPr>
        <w:spacing w:after="194"/>
        <w:ind w:left="-142" w:right="267"/>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w:t>
      </w:r>
    </w:p>
    <w:p w:rsidR="00357593" w:rsidRDefault="00CC111C" w:rsidP="006015BB">
      <w:pPr>
        <w:pStyle w:val="ab"/>
        <w:numPr>
          <w:ilvl w:val="0"/>
          <w:numId w:val="106"/>
        </w:numPr>
        <w:spacing w:after="204"/>
        <w:ind w:left="-142" w:right="267"/>
        <w:jc w:val="both"/>
        <w:rPr>
          <w:rFonts w:ascii="Times New Roman" w:hAnsi="Times New Roman"/>
          <w:sz w:val="24"/>
        </w:rPr>
      </w:pPr>
      <w:r>
        <w:rPr>
          <w:rFonts w:ascii="Times New Roman" w:hAnsi="Times New Roman"/>
          <w:sz w:val="24"/>
        </w:rPr>
        <w:t xml:space="preserve">деятельностные технологии, включающие решение ситуационных задач;  </w:t>
      </w:r>
    </w:p>
    <w:p w:rsidR="00357593" w:rsidRDefault="00CC111C" w:rsidP="006015BB">
      <w:pPr>
        <w:pStyle w:val="ab"/>
        <w:numPr>
          <w:ilvl w:val="0"/>
          <w:numId w:val="106"/>
        </w:numPr>
        <w:spacing w:after="144"/>
        <w:ind w:left="-142" w:right="267"/>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rsidP="006015BB">
      <w:pPr>
        <w:pStyle w:val="ab"/>
        <w:numPr>
          <w:ilvl w:val="0"/>
          <w:numId w:val="106"/>
        </w:numPr>
        <w:spacing w:after="196"/>
        <w:ind w:left="-142" w:right="267"/>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rsidP="006015BB">
      <w:pPr>
        <w:spacing w:after="194"/>
        <w:ind w:left="-142" w:right="26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rsidP="006015BB">
      <w:pPr>
        <w:spacing w:after="194"/>
        <w:ind w:left="-142" w:right="26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155"/>
        <w:rPr>
          <w:rFonts w:ascii="Times New Roman" w:hAnsi="Times New Roman"/>
          <w:b/>
          <w:sz w:val="24"/>
        </w:rPr>
      </w:pPr>
      <w:r>
        <w:rPr>
          <w:rFonts w:ascii="Times New Roman" w:hAnsi="Times New Roman"/>
          <w:b/>
          <w:sz w:val="24"/>
        </w:rPr>
        <w:t xml:space="preserve"> </w:t>
      </w:r>
    </w:p>
    <w:p w:rsidR="00357593" w:rsidRDefault="00357593">
      <w:pPr>
        <w:spacing w:after="155"/>
        <w:rPr>
          <w:rFonts w:ascii="Times New Roman" w:hAnsi="Times New Roman"/>
          <w:b/>
          <w:sz w:val="24"/>
        </w:rPr>
      </w:pPr>
    </w:p>
    <w:p w:rsidR="00357593" w:rsidRDefault="00357593">
      <w:pPr>
        <w:spacing w:after="155"/>
        <w:rPr>
          <w:rFonts w:ascii="Times New Roman" w:hAnsi="Times New Roman"/>
          <w:b/>
          <w:sz w:val="24"/>
        </w:rPr>
      </w:pPr>
    </w:p>
    <w:p w:rsidR="00357593" w:rsidRDefault="00CC111C">
      <w:pPr>
        <w:spacing w:after="188"/>
        <w:ind w:left="-5" w:hanging="10"/>
        <w:rPr>
          <w:rFonts w:ascii="Times New Roman" w:hAnsi="Times New Roman"/>
          <w:sz w:val="24"/>
        </w:rPr>
      </w:pPr>
      <w:r>
        <w:rPr>
          <w:rFonts w:ascii="Times New Roman" w:hAnsi="Times New Roman"/>
          <w:b/>
          <w:sz w:val="24"/>
        </w:rPr>
        <w:lastRenderedPageBreak/>
        <w:t xml:space="preserve">4.КОНТРОЛЬ И ОЦЕНКА РЕЗУЛЬТАТОВ ОСВОЕНИЯ ОБЩЕОБРАЗОВАТЕЛЬНОЙ ДИСЦИПЛИНЫ </w:t>
      </w:r>
    </w:p>
    <w:p w:rsidR="00357593" w:rsidRDefault="00CC111C">
      <w:pPr>
        <w:spacing w:after="195"/>
        <w:ind w:left="-10" w:right="267" w:hanging="5"/>
        <w:jc w:val="both"/>
        <w:rPr>
          <w:rFonts w:ascii="Times New Roman" w:hAnsi="Times New Roman"/>
          <w:sz w:val="24"/>
        </w:rPr>
      </w:pPr>
      <w:r>
        <w:rPr>
          <w:rFonts w:ascii="Times New Roman" w:hAnsi="Times New Roman"/>
          <w:sz w:val="24"/>
        </w:rPr>
        <w:t xml:space="preserve">         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5"/>
        <w:ind w:left="-10" w:right="267" w:hanging="5"/>
        <w:jc w:val="both"/>
        <w:rPr>
          <w:rFonts w:ascii="Times New Roman" w:hAnsi="Times New Roman"/>
          <w:sz w:val="24"/>
        </w:rPr>
      </w:pPr>
      <w:r>
        <w:rPr>
          <w:rFonts w:ascii="Times New Roman" w:hAnsi="Times New Roman"/>
          <w:sz w:val="24"/>
        </w:rPr>
        <w:t xml:space="preserve">        Обучение по дисциплине завершается промежуточной аттестацией в форме дифференцированного зачета, вопросы к которому рассматриваются на заседании методической комиссии и утверждаются директором колледжа.</w:t>
      </w:r>
    </w:p>
    <w:p w:rsidR="00357593" w:rsidRDefault="00CC111C">
      <w:pPr>
        <w:spacing w:after="0"/>
        <w:ind w:left="-10" w:right="267" w:hanging="5"/>
        <w:jc w:val="both"/>
        <w:rPr>
          <w:rFonts w:ascii="Times New Roman" w:hAnsi="Times New Roman"/>
          <w:sz w:val="24"/>
        </w:rPr>
      </w:pPr>
      <w:r>
        <w:rPr>
          <w:rFonts w:ascii="Times New Roman" w:hAnsi="Times New Roman"/>
          <w:sz w:val="24"/>
        </w:rPr>
        <w:t xml:space="preserve">        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108" w:type="dxa"/>
        <w:tblLayout w:type="fixed"/>
        <w:tblCellMar>
          <w:top w:w="7" w:type="dxa"/>
          <w:right w:w="68" w:type="dxa"/>
        </w:tblCellMar>
        <w:tblLook w:val="04A0" w:firstRow="1" w:lastRow="0" w:firstColumn="1" w:lastColumn="0" w:noHBand="0" w:noVBand="1"/>
      </w:tblPr>
      <w:tblGrid>
        <w:gridCol w:w="3100"/>
        <w:gridCol w:w="3617"/>
        <w:gridCol w:w="3582"/>
      </w:tblGrid>
      <w:tr w:rsidR="00357593">
        <w:trPr>
          <w:trHeight w:val="516"/>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b/>
                <w:sz w:val="24"/>
              </w:rPr>
              <w:t>Общая/профессиональная компетенция</w:t>
            </w:r>
            <w:r>
              <w:rPr>
                <w:rFonts w:ascii="Times New Roman" w:hAnsi="Times New Roman"/>
                <w:sz w:val="24"/>
              </w:rPr>
              <w:t xml:space="preserve">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b/>
                <w:sz w:val="24"/>
              </w:rPr>
              <w:t>Тип оценочных мероприятий</w:t>
            </w:r>
            <w:r>
              <w:rPr>
                <w:rFonts w:ascii="Times New Roman" w:hAnsi="Times New Roman"/>
                <w:sz w:val="24"/>
              </w:rPr>
              <w:t xml:space="preserve"> </w:t>
            </w:r>
          </w:p>
        </w:tc>
      </w:tr>
      <w:tr w:rsidR="00357593">
        <w:trPr>
          <w:trHeight w:val="1781"/>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18"/>
              <w:rPr>
                <w:rFonts w:ascii="Times New Roman" w:hAnsi="Times New Roman"/>
                <w:sz w:val="24"/>
              </w:rPr>
            </w:pPr>
            <w:r>
              <w:rPr>
                <w:rFonts w:ascii="Times New Roman" w:hAnsi="Times New Roman"/>
                <w:sz w:val="24"/>
              </w:rPr>
              <w:t xml:space="preserve">Р 1 Тема 1.1, 1.2 </w:t>
            </w:r>
          </w:p>
          <w:p w:rsidR="00357593" w:rsidRDefault="00CC111C">
            <w:pPr>
              <w:spacing w:after="21"/>
              <w:rPr>
                <w:rFonts w:ascii="Times New Roman" w:hAnsi="Times New Roman"/>
                <w:sz w:val="24"/>
              </w:rPr>
            </w:pPr>
            <w:r>
              <w:rPr>
                <w:rFonts w:ascii="Times New Roman" w:hAnsi="Times New Roman"/>
                <w:sz w:val="24"/>
              </w:rPr>
              <w:t xml:space="preserve">Р 2 Тема 2.1,  2.2 </w:t>
            </w:r>
          </w:p>
          <w:p w:rsidR="00357593" w:rsidRDefault="00CC111C">
            <w:pPr>
              <w:spacing w:after="18"/>
              <w:rPr>
                <w:rFonts w:ascii="Times New Roman" w:hAnsi="Times New Roman"/>
                <w:sz w:val="24"/>
              </w:rPr>
            </w:pPr>
            <w:r>
              <w:rPr>
                <w:rFonts w:ascii="Times New Roman" w:hAnsi="Times New Roman"/>
                <w:sz w:val="24"/>
              </w:rPr>
              <w:t xml:space="preserve">Р 3 Тема 3.1, 3.2, 3.3 </w:t>
            </w:r>
          </w:p>
          <w:p w:rsidR="00357593" w:rsidRDefault="00CC111C">
            <w:pPr>
              <w:spacing w:after="17"/>
              <w:rPr>
                <w:rFonts w:ascii="Times New Roman" w:hAnsi="Times New Roman"/>
                <w:sz w:val="24"/>
              </w:rPr>
            </w:pPr>
            <w:r>
              <w:rPr>
                <w:rFonts w:ascii="Times New Roman" w:hAnsi="Times New Roman"/>
                <w:sz w:val="24"/>
              </w:rPr>
              <w:t xml:space="preserve">Р 4 Тема  4.1, 4.2, 4.3 </w:t>
            </w:r>
          </w:p>
          <w:p w:rsidR="00357593" w:rsidRDefault="00CC111C">
            <w:pPr>
              <w:spacing w:after="20"/>
              <w:rPr>
                <w:rFonts w:ascii="Times New Roman" w:hAnsi="Times New Roman"/>
                <w:sz w:val="24"/>
              </w:rPr>
            </w:pPr>
            <w:r>
              <w:rPr>
                <w:rFonts w:ascii="Times New Roman" w:hAnsi="Times New Roman"/>
                <w:sz w:val="24"/>
              </w:rPr>
              <w:t xml:space="preserve">Р 5 Тема 5.1 </w:t>
            </w:r>
          </w:p>
          <w:p w:rsidR="00357593" w:rsidRDefault="00CC111C">
            <w:pPr>
              <w:spacing w:after="16"/>
              <w:rPr>
                <w:rFonts w:ascii="Times New Roman" w:hAnsi="Times New Roman"/>
                <w:sz w:val="24"/>
              </w:rPr>
            </w:pPr>
            <w:r>
              <w:rPr>
                <w:rFonts w:ascii="Times New Roman" w:hAnsi="Times New Roman"/>
                <w:sz w:val="24"/>
              </w:rPr>
              <w:t xml:space="preserve">Р 6 Тема 6.1, 6.2 </w:t>
            </w:r>
          </w:p>
          <w:p w:rsidR="00357593" w:rsidRDefault="00CC111C">
            <w:pPr>
              <w:spacing w:after="0"/>
              <w:rPr>
                <w:rFonts w:ascii="Times New Roman" w:hAnsi="Times New Roman"/>
                <w:sz w:val="24"/>
              </w:rPr>
            </w:pPr>
            <w:r>
              <w:rPr>
                <w:rFonts w:ascii="Times New Roman" w:hAnsi="Times New Roman"/>
                <w:sz w:val="24"/>
              </w:rPr>
              <w:t xml:space="preserve">П-о/с  Р 7 Тема 7.1 </w:t>
            </w:r>
          </w:p>
        </w:tc>
        <w:tc>
          <w:tcPr>
            <w:tcW w:w="3582"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sz w:val="24"/>
              </w:rPr>
              <w:t xml:space="preserve"> Кейс-задание; </w:t>
            </w:r>
          </w:p>
          <w:p w:rsidR="00357593" w:rsidRDefault="00CC111C">
            <w:pPr>
              <w:spacing w:after="0" w:line="276" w:lineRule="auto"/>
              <w:ind w:right="1293"/>
              <w:rPr>
                <w:rFonts w:ascii="Times New Roman" w:hAnsi="Times New Roman"/>
                <w:sz w:val="24"/>
              </w:rPr>
            </w:pPr>
            <w:r>
              <w:rPr>
                <w:rFonts w:ascii="Times New Roman" w:hAnsi="Times New Roman"/>
                <w:sz w:val="24"/>
              </w:rPr>
              <w:t xml:space="preserve">Старт-задание; Задание исследование; Задание-эксперимент; </w:t>
            </w:r>
          </w:p>
          <w:p w:rsidR="00357593" w:rsidRDefault="00CC111C">
            <w:pPr>
              <w:spacing w:after="21"/>
              <w:rPr>
                <w:rFonts w:ascii="Times New Roman" w:hAnsi="Times New Roman"/>
                <w:sz w:val="24"/>
              </w:rPr>
            </w:pPr>
            <w:r>
              <w:rPr>
                <w:rFonts w:ascii="Times New Roman" w:hAnsi="Times New Roman"/>
                <w:sz w:val="24"/>
              </w:rPr>
              <w:t xml:space="preserve">Фронтальный опрос; </w:t>
            </w:r>
          </w:p>
          <w:p w:rsidR="00357593" w:rsidRDefault="00CC111C">
            <w:pPr>
              <w:spacing w:after="18"/>
              <w:rPr>
                <w:rFonts w:ascii="Times New Roman" w:hAnsi="Times New Roman"/>
                <w:sz w:val="24"/>
              </w:rPr>
            </w:pPr>
            <w:r>
              <w:rPr>
                <w:rFonts w:ascii="Times New Roman" w:hAnsi="Times New Roman"/>
                <w:sz w:val="24"/>
              </w:rPr>
              <w:t xml:space="preserve">Индивидуальный опрос; </w:t>
            </w:r>
          </w:p>
          <w:p w:rsidR="00357593" w:rsidRDefault="00CC111C">
            <w:pPr>
              <w:spacing w:after="20"/>
              <w:rPr>
                <w:rFonts w:ascii="Times New Roman" w:hAnsi="Times New Roman"/>
                <w:sz w:val="24"/>
              </w:rPr>
            </w:pPr>
            <w:r>
              <w:rPr>
                <w:rFonts w:ascii="Times New Roman" w:hAnsi="Times New Roman"/>
                <w:sz w:val="24"/>
              </w:rPr>
              <w:t xml:space="preserve">Графический диктант; </w:t>
            </w:r>
          </w:p>
          <w:p w:rsidR="00357593" w:rsidRDefault="00CC111C">
            <w:pPr>
              <w:numPr>
                <w:ilvl w:val="0"/>
                <w:numId w:val="107"/>
              </w:numPr>
              <w:spacing w:after="18"/>
              <w:rPr>
                <w:rFonts w:ascii="Times New Roman" w:hAnsi="Times New Roman"/>
                <w:sz w:val="24"/>
              </w:rPr>
            </w:pPr>
            <w:r>
              <w:rPr>
                <w:rFonts w:ascii="Times New Roman" w:hAnsi="Times New Roman"/>
                <w:sz w:val="24"/>
              </w:rPr>
              <w:t xml:space="preserve">Выполнение заданий практических </w:t>
            </w:r>
          </w:p>
          <w:p w:rsidR="00357593" w:rsidRDefault="00CC111C">
            <w:pPr>
              <w:spacing w:after="18"/>
              <w:rPr>
                <w:rFonts w:ascii="Times New Roman" w:hAnsi="Times New Roman"/>
                <w:sz w:val="24"/>
              </w:rPr>
            </w:pPr>
            <w:r>
              <w:rPr>
                <w:rFonts w:ascii="Times New Roman" w:hAnsi="Times New Roman"/>
                <w:sz w:val="24"/>
              </w:rPr>
              <w:t xml:space="preserve">и лабораторных работ; </w:t>
            </w:r>
          </w:p>
          <w:p w:rsidR="00357593" w:rsidRDefault="00CC111C">
            <w:pPr>
              <w:spacing w:after="20"/>
              <w:rPr>
                <w:rFonts w:ascii="Times New Roman" w:hAnsi="Times New Roman"/>
                <w:sz w:val="24"/>
              </w:rPr>
            </w:pPr>
            <w:r>
              <w:rPr>
                <w:rFonts w:ascii="Times New Roman" w:hAnsi="Times New Roman"/>
                <w:sz w:val="24"/>
              </w:rPr>
              <w:t xml:space="preserve">Защита презентаций; </w:t>
            </w:r>
          </w:p>
          <w:p w:rsidR="00357593" w:rsidRDefault="00CC111C">
            <w:pPr>
              <w:spacing w:after="15"/>
              <w:rPr>
                <w:rFonts w:ascii="Times New Roman" w:hAnsi="Times New Roman"/>
                <w:sz w:val="24"/>
              </w:rPr>
            </w:pPr>
            <w:r>
              <w:rPr>
                <w:rFonts w:ascii="Times New Roman" w:hAnsi="Times New Roman"/>
                <w:sz w:val="24"/>
              </w:rPr>
              <w:t xml:space="preserve">Тестирование; </w:t>
            </w:r>
          </w:p>
          <w:p w:rsidR="00357593" w:rsidRDefault="00CC111C">
            <w:pPr>
              <w:spacing w:after="21"/>
              <w:rPr>
                <w:rFonts w:ascii="Times New Roman" w:hAnsi="Times New Roman"/>
                <w:sz w:val="24"/>
              </w:rPr>
            </w:pPr>
            <w:r>
              <w:rPr>
                <w:rFonts w:ascii="Times New Roman" w:hAnsi="Times New Roman"/>
                <w:sz w:val="24"/>
              </w:rPr>
              <w:t xml:space="preserve">Тест-задание; </w:t>
            </w:r>
          </w:p>
          <w:p w:rsidR="00357593" w:rsidRDefault="00CC111C">
            <w:pPr>
              <w:spacing w:after="16"/>
              <w:rPr>
                <w:rFonts w:ascii="Times New Roman" w:hAnsi="Times New Roman"/>
                <w:sz w:val="24"/>
              </w:rPr>
            </w:pPr>
            <w:r>
              <w:rPr>
                <w:rFonts w:ascii="Times New Roman" w:hAnsi="Times New Roman"/>
                <w:sz w:val="24"/>
              </w:rPr>
              <w:t xml:space="preserve">Защита работ прикладного модуля </w:t>
            </w:r>
          </w:p>
          <w:p w:rsidR="00357593" w:rsidRDefault="00CC111C">
            <w:pPr>
              <w:numPr>
                <w:ilvl w:val="0"/>
                <w:numId w:val="107"/>
              </w:numPr>
              <w:spacing w:after="0"/>
              <w:rPr>
                <w:rFonts w:ascii="Times New Roman" w:hAnsi="Times New Roman"/>
                <w:sz w:val="24"/>
              </w:rPr>
            </w:pPr>
            <w:r>
              <w:rPr>
                <w:rFonts w:ascii="Times New Roman" w:hAnsi="Times New Roman"/>
                <w:sz w:val="24"/>
              </w:rPr>
              <w:t xml:space="preserve">Выполнение заданий на дифференцированном зачете </w:t>
            </w:r>
          </w:p>
        </w:tc>
      </w:tr>
      <w:tr w:rsidR="00357593">
        <w:trPr>
          <w:trHeight w:val="2033"/>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18"/>
              <w:rPr>
                <w:rFonts w:ascii="Times New Roman" w:hAnsi="Times New Roman"/>
                <w:sz w:val="24"/>
              </w:rPr>
            </w:pPr>
            <w:r>
              <w:rPr>
                <w:rFonts w:ascii="Times New Roman" w:hAnsi="Times New Roman"/>
                <w:sz w:val="24"/>
              </w:rPr>
              <w:t xml:space="preserve">Р 1 Тема 1.2 </w:t>
            </w:r>
          </w:p>
          <w:p w:rsidR="00357593" w:rsidRDefault="00CC111C">
            <w:pPr>
              <w:spacing w:after="21"/>
              <w:rPr>
                <w:rFonts w:ascii="Times New Roman" w:hAnsi="Times New Roman"/>
                <w:sz w:val="24"/>
              </w:rPr>
            </w:pPr>
            <w:r>
              <w:rPr>
                <w:rFonts w:ascii="Times New Roman" w:hAnsi="Times New Roman"/>
                <w:sz w:val="24"/>
              </w:rPr>
              <w:t xml:space="preserve">Р 3 Тема 3.1, 3.2, 3.3 </w:t>
            </w:r>
          </w:p>
          <w:p w:rsidR="00357593" w:rsidRDefault="00CC111C">
            <w:pPr>
              <w:spacing w:after="15"/>
              <w:rPr>
                <w:rFonts w:ascii="Times New Roman" w:hAnsi="Times New Roman"/>
                <w:sz w:val="24"/>
              </w:rPr>
            </w:pPr>
            <w:r>
              <w:rPr>
                <w:rFonts w:ascii="Times New Roman" w:hAnsi="Times New Roman"/>
                <w:sz w:val="24"/>
              </w:rPr>
              <w:t xml:space="preserve">Р 4 Тема  4.2, 4.3 </w:t>
            </w:r>
          </w:p>
          <w:p w:rsidR="00357593" w:rsidRDefault="00CC111C">
            <w:pPr>
              <w:spacing w:after="18"/>
              <w:rPr>
                <w:rFonts w:ascii="Times New Roman" w:hAnsi="Times New Roman"/>
                <w:sz w:val="24"/>
              </w:rPr>
            </w:pPr>
            <w:r>
              <w:rPr>
                <w:rFonts w:ascii="Times New Roman" w:hAnsi="Times New Roman"/>
                <w:sz w:val="24"/>
              </w:rPr>
              <w:t xml:space="preserve">Р 5 Тема 5.1 </w:t>
            </w:r>
          </w:p>
          <w:p w:rsidR="00357593" w:rsidRDefault="00CC111C">
            <w:pPr>
              <w:spacing w:after="19"/>
              <w:rPr>
                <w:rFonts w:ascii="Times New Roman" w:hAnsi="Times New Roman"/>
                <w:sz w:val="24"/>
              </w:rPr>
            </w:pPr>
            <w:r>
              <w:rPr>
                <w:rFonts w:ascii="Times New Roman" w:hAnsi="Times New Roman"/>
                <w:sz w:val="24"/>
              </w:rPr>
              <w:t xml:space="preserve">Р 6 Тема 6.1, 6.2 </w:t>
            </w:r>
          </w:p>
          <w:p w:rsidR="00357593" w:rsidRDefault="00CC111C">
            <w:pPr>
              <w:spacing w:after="0"/>
              <w:rPr>
                <w:rFonts w:ascii="Times New Roman" w:hAnsi="Times New Roman"/>
                <w:sz w:val="24"/>
              </w:rPr>
            </w:pPr>
            <w:r>
              <w:rPr>
                <w:rFonts w:ascii="Times New Roman" w:hAnsi="Times New Roman"/>
                <w:sz w:val="24"/>
              </w:rPr>
              <w:t xml:space="preserve">П-о/с  Р 7 Тема 7.1 </w:t>
            </w:r>
          </w:p>
          <w:p w:rsidR="00357593" w:rsidRDefault="00CC111C">
            <w:pPr>
              <w:spacing w:after="0"/>
              <w:rPr>
                <w:rFonts w:ascii="Times New Roman" w:hAnsi="Times New Roman"/>
                <w:sz w:val="24"/>
              </w:rPr>
            </w:pPr>
            <w:r>
              <w:rPr>
                <w:rFonts w:ascii="Times New Roman" w:hAnsi="Times New Roman"/>
                <w:sz w:val="24"/>
              </w:rPr>
              <w:t xml:space="preserve"> </w:t>
            </w: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357593"/>
        </w:tc>
      </w:tr>
      <w:tr w:rsidR="00357593">
        <w:trPr>
          <w:trHeight w:val="1274"/>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ind w:right="18"/>
              <w:rPr>
                <w:rFonts w:ascii="Times New Roman" w:hAnsi="Times New Roman"/>
                <w:sz w:val="24"/>
              </w:rPr>
            </w:pPr>
            <w:r>
              <w:rPr>
                <w:rFonts w:ascii="Times New Roman" w:hAnsi="Times New Roman"/>
                <w:sz w:val="24"/>
              </w:rPr>
              <w:t xml:space="preserve">ОК 04. Эффективно взаимодействовать и работать в коллективе и команде.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20"/>
              <w:rPr>
                <w:rFonts w:ascii="Times New Roman" w:hAnsi="Times New Roman"/>
                <w:sz w:val="24"/>
              </w:rPr>
            </w:pPr>
            <w:r>
              <w:rPr>
                <w:rFonts w:ascii="Times New Roman" w:hAnsi="Times New Roman"/>
                <w:sz w:val="24"/>
              </w:rPr>
              <w:t xml:space="preserve">Р 2 Тема 2.2 </w:t>
            </w:r>
          </w:p>
          <w:p w:rsidR="00357593" w:rsidRDefault="00CC111C">
            <w:pPr>
              <w:spacing w:after="17"/>
              <w:rPr>
                <w:rFonts w:ascii="Times New Roman" w:hAnsi="Times New Roman"/>
                <w:sz w:val="24"/>
              </w:rPr>
            </w:pPr>
            <w:r>
              <w:rPr>
                <w:rFonts w:ascii="Times New Roman" w:hAnsi="Times New Roman"/>
                <w:sz w:val="24"/>
              </w:rPr>
              <w:t xml:space="preserve">Р 4 Тема 4.2, 4.3 </w:t>
            </w:r>
          </w:p>
          <w:p w:rsidR="00357593" w:rsidRDefault="00CC111C">
            <w:pPr>
              <w:spacing w:after="16"/>
              <w:rPr>
                <w:rFonts w:ascii="Times New Roman" w:hAnsi="Times New Roman"/>
                <w:sz w:val="24"/>
              </w:rPr>
            </w:pPr>
            <w:r>
              <w:rPr>
                <w:rFonts w:ascii="Times New Roman" w:hAnsi="Times New Roman"/>
                <w:sz w:val="24"/>
              </w:rPr>
              <w:t xml:space="preserve">Р 6 Тема 6.2 </w:t>
            </w:r>
          </w:p>
          <w:p w:rsidR="00357593" w:rsidRDefault="00CC111C">
            <w:pPr>
              <w:spacing w:after="0"/>
              <w:rPr>
                <w:rFonts w:ascii="Times New Roman" w:hAnsi="Times New Roman"/>
                <w:sz w:val="24"/>
              </w:rPr>
            </w:pPr>
            <w:r>
              <w:rPr>
                <w:rFonts w:ascii="Times New Roman" w:hAnsi="Times New Roman"/>
                <w:sz w:val="24"/>
              </w:rPr>
              <w:t xml:space="preserve">П-о/с  Р 7 Тема 7.1 </w:t>
            </w:r>
          </w:p>
          <w:p w:rsidR="00357593" w:rsidRDefault="00CC111C">
            <w:pPr>
              <w:spacing w:after="0"/>
              <w:rPr>
                <w:rFonts w:ascii="Times New Roman" w:hAnsi="Times New Roman"/>
                <w:sz w:val="24"/>
              </w:rPr>
            </w:pPr>
            <w:r>
              <w:rPr>
                <w:rFonts w:ascii="Times New Roman" w:hAnsi="Times New Roman"/>
                <w:sz w:val="24"/>
              </w:rPr>
              <w:t xml:space="preserve"> </w:t>
            </w: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357593"/>
        </w:tc>
      </w:tr>
      <w:tr w:rsidR="00357593">
        <w:trPr>
          <w:trHeight w:val="2036"/>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sz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19"/>
              <w:rPr>
                <w:rFonts w:ascii="Times New Roman" w:hAnsi="Times New Roman"/>
                <w:sz w:val="24"/>
              </w:rPr>
            </w:pPr>
            <w:r>
              <w:rPr>
                <w:rFonts w:ascii="Times New Roman" w:hAnsi="Times New Roman"/>
                <w:sz w:val="24"/>
              </w:rPr>
              <w:t xml:space="preserve">Р 6 Тема 6.1 </w:t>
            </w:r>
          </w:p>
          <w:p w:rsidR="00357593" w:rsidRDefault="00CC111C">
            <w:pPr>
              <w:spacing w:after="0"/>
              <w:rPr>
                <w:rFonts w:ascii="Times New Roman" w:hAnsi="Times New Roman"/>
                <w:sz w:val="24"/>
              </w:rPr>
            </w:pPr>
            <w:r>
              <w:rPr>
                <w:rFonts w:ascii="Times New Roman" w:hAnsi="Times New Roman"/>
                <w:sz w:val="24"/>
              </w:rPr>
              <w:t xml:space="preserve">П-о/с  Р 7 Тема 7.1 </w:t>
            </w:r>
          </w:p>
          <w:p w:rsidR="00357593" w:rsidRDefault="00CC111C">
            <w:pPr>
              <w:spacing w:after="0"/>
              <w:rPr>
                <w:rFonts w:ascii="Times New Roman" w:hAnsi="Times New Roman"/>
                <w:sz w:val="24"/>
              </w:rPr>
            </w:pPr>
            <w:r>
              <w:rPr>
                <w:rFonts w:ascii="Times New Roman" w:hAnsi="Times New Roman"/>
                <w:sz w:val="24"/>
              </w:rPr>
              <w:t xml:space="preserve"> </w:t>
            </w: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357593"/>
        </w:tc>
      </w:tr>
      <w:tr w:rsidR="00357593">
        <w:trPr>
          <w:trHeight w:val="1274"/>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ПК.3.3 Осуществлять планирование и организацию производственных работ по внедрению средств автоматизации и механизации.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ind w:right="1464"/>
              <w:rPr>
                <w:rFonts w:ascii="Times New Roman" w:hAnsi="Times New Roman"/>
                <w:sz w:val="24"/>
              </w:rPr>
            </w:pPr>
            <w:r>
              <w:rPr>
                <w:rFonts w:ascii="Times New Roman" w:hAnsi="Times New Roman"/>
                <w:sz w:val="24"/>
              </w:rPr>
              <w:t xml:space="preserve">Р 3 Тема 3.1, 3.2 П-о/с Р 7 Тема 7.1 </w:t>
            </w: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357593"/>
        </w:tc>
      </w:tr>
      <w:tr w:rsidR="00357593">
        <w:trPr>
          <w:trHeight w:val="1277"/>
        </w:trPr>
        <w:tc>
          <w:tcPr>
            <w:tcW w:w="3100"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rPr>
                <w:rFonts w:ascii="Times New Roman" w:hAnsi="Times New Roman"/>
                <w:sz w:val="24"/>
              </w:rPr>
            </w:pPr>
            <w:r>
              <w:rPr>
                <w:rFonts w:ascii="Times New Roman" w:hAnsi="Times New Roman"/>
                <w:sz w:val="24"/>
              </w:rPr>
              <w:t xml:space="preserve">ПК.4.1 Составлять маршрут технологического процесса из разработанных технологических операции и переходов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CC111C">
            <w:pPr>
              <w:spacing w:after="0"/>
              <w:ind w:right="1033"/>
              <w:rPr>
                <w:rFonts w:ascii="Times New Roman" w:hAnsi="Times New Roman"/>
                <w:sz w:val="24"/>
              </w:rPr>
            </w:pPr>
            <w:r>
              <w:rPr>
                <w:rFonts w:ascii="Times New Roman" w:hAnsi="Times New Roman"/>
                <w:sz w:val="24"/>
              </w:rPr>
              <w:t xml:space="preserve">Р 4 Тема 4.1, 4.2, 4.3 П-о/с Р 7 Тема 7.1 </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7" w:type="dxa"/>
              <w:right w:w="68" w:type="dxa"/>
            </w:tcMar>
          </w:tcPr>
          <w:p w:rsidR="00357593" w:rsidRDefault="00357593">
            <w:pPr>
              <w:rPr>
                <w:rFonts w:ascii="Times New Roman" w:hAnsi="Times New Roman"/>
                <w:sz w:val="24"/>
              </w:rPr>
            </w:pPr>
          </w:p>
        </w:tc>
      </w:tr>
    </w:tbl>
    <w:p w:rsidR="00357593" w:rsidRDefault="00CC111C">
      <w:pPr>
        <w:spacing w:after="0"/>
        <w:jc w:val="both"/>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286"/>
          <w:headerReference w:type="default" r:id="rId287"/>
          <w:footerReference w:type="even" r:id="rId288"/>
          <w:footerReference w:type="default" r:id="rId289"/>
          <w:headerReference w:type="first" r:id="rId290"/>
          <w:footerReference w:type="first" r:id="rId291"/>
          <w:pgSz w:w="11906" w:h="16838"/>
          <w:pgMar w:top="749" w:right="439" w:bottom="892" w:left="1277" w:header="720" w:footer="720" w:gutter="0"/>
          <w:cols w:space="720"/>
          <w:titlePg/>
        </w:sectPr>
      </w:pPr>
    </w:p>
    <w:p w:rsidR="00357593" w:rsidRDefault="00CC111C">
      <w:pPr>
        <w:spacing w:after="167"/>
      </w:pPr>
      <w:r>
        <w:lastRenderedPageBreak/>
        <w:t xml:space="preserve"> </w:t>
      </w:r>
    </w:p>
    <w:p w:rsidR="00357593" w:rsidRDefault="00CC111C">
      <w:pPr>
        <w:spacing w:after="10" w:line="276" w:lineRule="auto"/>
        <w:ind w:left="740" w:right="-849" w:hanging="10"/>
        <w:jc w:val="right"/>
        <w:rPr>
          <w:rFonts w:ascii="Times New Roman" w:hAnsi="Times New Roman"/>
          <w:sz w:val="24"/>
        </w:rPr>
      </w:pPr>
      <w:r>
        <w:rPr>
          <w:rFonts w:ascii="Times New Roman" w:hAnsi="Times New Roman"/>
          <w:b/>
          <w:sz w:val="24"/>
        </w:rPr>
        <w:t xml:space="preserve">Приложение 2.11 </w:t>
      </w:r>
    </w:p>
    <w:p w:rsidR="00357593" w:rsidRDefault="00CC111C">
      <w:pPr>
        <w:spacing w:after="10" w:line="276" w:lineRule="auto"/>
        <w:ind w:left="4153" w:right="-849" w:firstLine="180"/>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205"/>
        <w:rPr>
          <w:rFonts w:ascii="Times New Roman" w:hAnsi="Times New Roman"/>
          <w:sz w:val="24"/>
        </w:rPr>
      </w:pPr>
      <w:r>
        <w:rPr>
          <w:rFonts w:ascii="Times New Roman" w:hAnsi="Times New Roman"/>
          <w:b/>
          <w:sz w:val="24"/>
        </w:rPr>
        <w:t xml:space="preserve"> </w:t>
      </w:r>
    </w:p>
    <w:p w:rsidR="00357593" w:rsidRDefault="00CC111C">
      <w:pPr>
        <w:spacing w:after="223"/>
        <w:ind w:left="10" w:right="5"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right="6" w:hanging="10"/>
        <w:jc w:val="center"/>
        <w:rPr>
          <w:rFonts w:ascii="Times New Roman" w:hAnsi="Times New Roman"/>
          <w:sz w:val="24"/>
        </w:rPr>
      </w:pPr>
      <w:r>
        <w:rPr>
          <w:rFonts w:ascii="Times New Roman" w:hAnsi="Times New Roman"/>
          <w:b/>
          <w:sz w:val="24"/>
        </w:rPr>
        <w:t xml:space="preserve">«ООД.11 БИОЛОГИЯ» </w:t>
      </w:r>
    </w:p>
    <w:p w:rsidR="00357593" w:rsidRDefault="00CC111C">
      <w:pPr>
        <w:spacing w:after="158"/>
        <w:ind w:left="50"/>
        <w:jc w:val="center"/>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r>
        <w:rPr>
          <w:rFonts w:ascii="Times New Roman" w:hAnsi="Times New Roman"/>
          <w:sz w:val="24"/>
        </w:rPr>
        <w:br w:type="page"/>
      </w:r>
    </w:p>
    <w:p w:rsidR="00357593" w:rsidRDefault="00CC111C">
      <w:pPr>
        <w:spacing w:after="216"/>
        <w:rPr>
          <w:rFonts w:ascii="Times New Roman" w:hAnsi="Times New Roman"/>
          <w:sz w:val="24"/>
        </w:rPr>
      </w:pPr>
      <w:r>
        <w:rPr>
          <w:rFonts w:ascii="Times New Roman" w:hAnsi="Times New Roman"/>
          <w:b/>
          <w:sz w:val="24"/>
        </w:rPr>
        <w:lastRenderedPageBreak/>
        <w:t xml:space="preserve"> </w:t>
      </w:r>
    </w:p>
    <w:p w:rsidR="00357593" w:rsidRDefault="00CC111C">
      <w:pPr>
        <w:pStyle w:val="1"/>
        <w:numPr>
          <w:ilvl w:val="0"/>
          <w:numId w:val="0"/>
        </w:numPr>
        <w:ind w:left="-5"/>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rsidP="00570164">
      <w:pPr>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34308D">
        <w:rPr>
          <w:rFonts w:ascii="Times New Roman" w:hAnsi="Times New Roman"/>
          <w:b/>
          <w:sz w:val="24"/>
        </w:rPr>
        <w:t>………………………………………380</w:t>
      </w:r>
    </w:p>
    <w:p w:rsidR="00357593" w:rsidRDefault="00CC111C" w:rsidP="00570164">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rsidP="00570164">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34308D">
        <w:rPr>
          <w:rFonts w:ascii="Times New Roman" w:hAnsi="Times New Roman"/>
          <w:b/>
          <w:sz w:val="24"/>
        </w:rPr>
        <w:t>.389</w:t>
      </w:r>
    </w:p>
    <w:p w:rsidR="00357593" w:rsidRDefault="00CC111C" w:rsidP="00570164">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rsidP="00570164">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427965">
        <w:rPr>
          <w:rFonts w:ascii="Times New Roman" w:hAnsi="Times New Roman"/>
          <w:b/>
          <w:sz w:val="24"/>
        </w:rPr>
        <w:t>……………………….397</w:t>
      </w:r>
    </w:p>
    <w:p w:rsidR="00357593" w:rsidRDefault="00CC111C" w:rsidP="00570164">
      <w:pPr>
        <w:spacing w:after="197"/>
        <w:ind w:left="-5" w:hanging="10"/>
        <w:rPr>
          <w:rFonts w:ascii="Times New Roman" w:hAnsi="Times New Roman"/>
          <w:sz w:val="24"/>
        </w:rPr>
      </w:pPr>
      <w:r>
        <w:rPr>
          <w:rFonts w:ascii="Times New Roman" w:hAnsi="Times New Roman"/>
          <w:b/>
          <w:sz w:val="24"/>
        </w:rPr>
        <w:t xml:space="preserve"> </w:t>
      </w:r>
    </w:p>
    <w:p w:rsidR="00357593" w:rsidRDefault="00CC111C" w:rsidP="00570164">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427965">
        <w:rPr>
          <w:rFonts w:ascii="Times New Roman" w:hAnsi="Times New Roman"/>
          <w:b/>
          <w:sz w:val="24"/>
        </w:rPr>
        <w:t>………………………………………399</w:t>
      </w: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5"/>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 </w:t>
      </w:r>
      <w:r>
        <w:rPr>
          <w:rFonts w:ascii="Times New Roman" w:hAnsi="Times New Roman"/>
          <w:b/>
          <w:sz w:val="24"/>
        </w:rPr>
        <w:tab/>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numPr>
          <w:ilvl w:val="0"/>
          <w:numId w:val="108"/>
        </w:numPr>
        <w:spacing w:after="199"/>
        <w:ind w:hanging="281"/>
        <w:rPr>
          <w:rFonts w:ascii="Times New Roman" w:hAnsi="Times New Roman"/>
          <w:sz w:val="24"/>
        </w:rPr>
      </w:pPr>
      <w:r>
        <w:rPr>
          <w:rFonts w:ascii="Times New Roman" w:hAnsi="Times New Roman"/>
          <w:b/>
          <w:sz w:val="24"/>
        </w:rPr>
        <w:lastRenderedPageBreak/>
        <w:t xml:space="preserve">ОБЩАЯ ХАРАКТЕРИСТИКА РАБОЧЕЙ ПРОГРАММЫ ОБЩЕОБРАЗОВАТЕЛЬНОЙ  ДИСЦИПЛИНЫ </w:t>
      </w:r>
      <w:r>
        <w:rPr>
          <w:rFonts w:ascii="Times New Roman" w:hAnsi="Times New Roman"/>
          <w:sz w:val="24"/>
        </w:rPr>
        <w:t xml:space="preserve"> </w:t>
      </w:r>
      <w:r>
        <w:rPr>
          <w:rFonts w:ascii="Times New Roman" w:hAnsi="Times New Roman"/>
          <w:b/>
          <w:sz w:val="24"/>
        </w:rPr>
        <w:t xml:space="preserve">ООД.11 Биология </w:t>
      </w:r>
    </w:p>
    <w:p w:rsidR="00357593" w:rsidRDefault="00CC111C">
      <w:pPr>
        <w:spacing w:after="214"/>
        <w:rPr>
          <w:rFonts w:ascii="Times New Roman" w:hAnsi="Times New Roman"/>
          <w:sz w:val="24"/>
        </w:rPr>
      </w:pPr>
      <w:r>
        <w:rPr>
          <w:rFonts w:ascii="Times New Roman" w:hAnsi="Times New Roman"/>
          <w:b/>
          <w:sz w:val="24"/>
        </w:rPr>
        <w:t xml:space="preserve"> </w:t>
      </w:r>
    </w:p>
    <w:p w:rsidR="00357593" w:rsidRDefault="00CC111C">
      <w:pPr>
        <w:spacing w:after="198"/>
        <w:ind w:left="-5" w:right="-708"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144"/>
        <w:ind w:left="-10" w:right="-708" w:hanging="5"/>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«Биология» отражает требования ФГОС СОО к результатам освоения образовательной программы по предмету «Биология».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214"/>
        <w:ind w:right="-708"/>
        <w:rPr>
          <w:rFonts w:ascii="Times New Roman" w:hAnsi="Times New Roman"/>
          <w:sz w:val="24"/>
        </w:rPr>
      </w:pPr>
      <w:r>
        <w:rPr>
          <w:rFonts w:ascii="Times New Roman" w:hAnsi="Times New Roman"/>
          <w:b/>
          <w:sz w:val="24"/>
        </w:rPr>
        <w:t xml:space="preserve"> </w:t>
      </w:r>
    </w:p>
    <w:p w:rsidR="00357593" w:rsidRDefault="00CC111C">
      <w:pPr>
        <w:numPr>
          <w:ilvl w:val="1"/>
          <w:numId w:val="108"/>
        </w:numPr>
        <w:spacing w:after="146"/>
        <w:ind w:left="492" w:right="-708" w:hanging="492"/>
        <w:rPr>
          <w:rFonts w:ascii="Times New Roman" w:hAnsi="Times New Roman"/>
          <w:sz w:val="24"/>
        </w:rPr>
      </w:pPr>
      <w:r>
        <w:rPr>
          <w:rFonts w:ascii="Times New Roman" w:hAnsi="Times New Roman"/>
          <w:b/>
          <w:sz w:val="24"/>
        </w:rPr>
        <w:t xml:space="preserve">Место дисциплины в учебном плане: </w:t>
      </w:r>
    </w:p>
    <w:p w:rsidR="00357593" w:rsidRDefault="00CC111C">
      <w:pPr>
        <w:spacing w:after="141"/>
        <w:ind w:left="-5" w:right="-708" w:hanging="10"/>
        <w:jc w:val="both"/>
        <w:rPr>
          <w:rFonts w:ascii="Times New Roman" w:hAnsi="Times New Roman"/>
          <w:sz w:val="24"/>
        </w:rPr>
      </w:pPr>
      <w:r>
        <w:rPr>
          <w:rFonts w:ascii="Times New Roman" w:hAnsi="Times New Roman"/>
          <w:sz w:val="24"/>
        </w:rPr>
        <w:t xml:space="preserve">Общеобразовательная дисциплина «Биология» относится к обязательной предметной области «Естественные науки»  ФГОС СОО, входит в состав обязательных   дисциплин   общеобразовательного  цикла  ООП- 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ind w:right="-708"/>
        <w:rPr>
          <w:rFonts w:ascii="Times New Roman" w:hAnsi="Times New Roman"/>
          <w:sz w:val="24"/>
        </w:rPr>
      </w:pPr>
      <w:r>
        <w:rPr>
          <w:rFonts w:ascii="Times New Roman" w:hAnsi="Times New Roman"/>
          <w:sz w:val="24"/>
        </w:rPr>
        <w:t xml:space="preserve"> </w:t>
      </w:r>
    </w:p>
    <w:p w:rsidR="00357593" w:rsidRDefault="00CC111C">
      <w:pPr>
        <w:spacing w:after="199"/>
        <w:ind w:left="-5" w:right="-708" w:hanging="10"/>
        <w:rPr>
          <w:rFonts w:ascii="Times New Roman" w:hAnsi="Times New Roman"/>
          <w:sz w:val="24"/>
        </w:rPr>
      </w:pPr>
      <w:r>
        <w:rPr>
          <w:rFonts w:ascii="Times New Roman" w:hAnsi="Times New Roman"/>
          <w:b/>
          <w:sz w:val="24"/>
        </w:rPr>
        <w:t xml:space="preserve">Цели и планируемые результаты освоения общеобразовательной дисциплины </w:t>
      </w:r>
    </w:p>
    <w:p w:rsidR="00357593" w:rsidRDefault="00CC111C">
      <w:pPr>
        <w:numPr>
          <w:ilvl w:val="1"/>
          <w:numId w:val="108"/>
        </w:numPr>
        <w:spacing w:after="201"/>
        <w:ind w:left="492" w:right="-708" w:hanging="492"/>
        <w:rPr>
          <w:rFonts w:ascii="Times New Roman" w:hAnsi="Times New Roman"/>
          <w:sz w:val="24"/>
        </w:rPr>
      </w:pPr>
      <w:r>
        <w:rPr>
          <w:rFonts w:ascii="Times New Roman" w:hAnsi="Times New Roman"/>
          <w:b/>
          <w:sz w:val="24"/>
        </w:rPr>
        <w:t xml:space="preserve">1.Цели дисциплины </w:t>
      </w:r>
    </w:p>
    <w:p w:rsidR="00357593" w:rsidRDefault="00CC111C">
      <w:pPr>
        <w:spacing w:after="144"/>
        <w:ind w:left="-10" w:right="-708" w:hanging="5"/>
        <w:jc w:val="both"/>
        <w:rPr>
          <w:rFonts w:ascii="Times New Roman" w:hAnsi="Times New Roman"/>
          <w:sz w:val="24"/>
        </w:rPr>
      </w:pPr>
      <w:r>
        <w:rPr>
          <w:rFonts w:ascii="Times New Roman" w:hAnsi="Times New Roman"/>
          <w:sz w:val="24"/>
        </w:rPr>
        <w:t xml:space="preserve">Цель изучения дисциплины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357593" w:rsidRDefault="00CC111C">
      <w:pPr>
        <w:spacing w:after="157"/>
        <w:ind w:right="-708"/>
        <w:rPr>
          <w:rFonts w:ascii="Times New Roman" w:hAnsi="Times New Roman"/>
          <w:sz w:val="24"/>
        </w:rPr>
      </w:pPr>
      <w:r>
        <w:rPr>
          <w:rFonts w:ascii="Times New Roman" w:hAnsi="Times New Roman"/>
          <w:b/>
          <w:sz w:val="24"/>
        </w:rPr>
        <w:t xml:space="preserve"> </w:t>
      </w:r>
    </w:p>
    <w:p w:rsidR="00357593" w:rsidRDefault="00CC111C">
      <w:pPr>
        <w:spacing w:after="170"/>
        <w:ind w:left="-5" w:right="-708" w:hanging="10"/>
        <w:rPr>
          <w:rFonts w:ascii="Times New Roman" w:hAnsi="Times New Roman"/>
          <w:i/>
          <w:sz w:val="24"/>
        </w:rPr>
      </w:pPr>
      <w:r>
        <w:rPr>
          <w:rFonts w:ascii="Times New Roman" w:hAnsi="Times New Roman"/>
          <w:b/>
          <w:sz w:val="24"/>
        </w:rPr>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r>
        <w:rPr>
          <w:rFonts w:ascii="Times New Roman" w:hAnsi="Times New Roman"/>
          <w:i/>
          <w:sz w:val="24"/>
        </w:rPr>
        <w:t xml:space="preserve">          </w:t>
      </w:r>
    </w:p>
    <w:p w:rsidR="00357593" w:rsidRDefault="00CC111C">
      <w:pPr>
        <w:spacing w:after="170"/>
        <w:ind w:left="-5" w:right="-708" w:hanging="10"/>
        <w:jc w:val="both"/>
        <w:rPr>
          <w:rFonts w:ascii="Times New Roman" w:hAnsi="Times New Roman"/>
          <w:sz w:val="24"/>
        </w:rPr>
      </w:pPr>
      <w:r>
        <w:rPr>
          <w:rFonts w:ascii="Times New Roman" w:hAnsi="Times New Roman"/>
          <w:sz w:val="24"/>
        </w:rPr>
        <w:t xml:space="preserve">Особое значение дисциплина имеет при формировании и развитии общих (далее – ОК) и  профессиональных компетенций (далее – ПК)  по специальности 15.02.18 Техническая эксплуатация и обслуживание роботизированного производства  (по отраслям). </w:t>
      </w:r>
    </w:p>
    <w:p w:rsidR="00357593" w:rsidRDefault="00CC111C">
      <w:pPr>
        <w:spacing w:after="157"/>
        <w:ind w:right="-708"/>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p w:rsidR="00357593" w:rsidRDefault="00357593">
      <w:pPr>
        <w:sectPr w:rsidR="00357593">
          <w:headerReference w:type="even" r:id="rId292"/>
          <w:headerReference w:type="default" r:id="rId293"/>
          <w:footerReference w:type="even" r:id="rId294"/>
          <w:footerReference w:type="default" r:id="rId295"/>
          <w:pgSz w:w="11906" w:h="16838"/>
          <w:pgMar w:top="749" w:right="1697" w:bottom="2025" w:left="852" w:header="720" w:footer="709" w:gutter="0"/>
          <w:cols w:space="720"/>
        </w:sectPr>
      </w:pPr>
    </w:p>
    <w:tbl>
      <w:tblPr>
        <w:tblW w:w="0" w:type="auto"/>
        <w:tblInd w:w="-346" w:type="dxa"/>
        <w:tblLayout w:type="fixed"/>
        <w:tblCellMar>
          <w:top w:w="38" w:type="dxa"/>
          <w:left w:w="88" w:type="dxa"/>
          <w:right w:w="60" w:type="dxa"/>
        </w:tblCellMar>
        <w:tblLook w:val="04A0" w:firstRow="1" w:lastRow="0" w:firstColumn="1" w:lastColumn="0" w:noHBand="0" w:noVBand="1"/>
      </w:tblPr>
      <w:tblGrid>
        <w:gridCol w:w="2124"/>
        <w:gridCol w:w="5688"/>
        <w:gridCol w:w="6161"/>
      </w:tblGrid>
      <w:tr w:rsidR="00357593">
        <w:trPr>
          <w:trHeight w:val="262"/>
        </w:trPr>
        <w:tc>
          <w:tcPr>
            <w:tcW w:w="2124" w:type="dxa"/>
            <w:vMerge w:val="restart"/>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Код и наименование формируемых компетенций </w:t>
            </w:r>
          </w:p>
        </w:tc>
        <w:tc>
          <w:tcPr>
            <w:tcW w:w="11849" w:type="dxa"/>
            <w:gridSpan w:val="2"/>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rPr>
                <w:rFonts w:ascii="Times New Roman" w:hAnsi="Times New Roman"/>
                <w:sz w:val="24"/>
              </w:rPr>
            </w:pPr>
            <w:r>
              <w:rPr>
                <w:rFonts w:ascii="Times New Roman" w:hAnsi="Times New Roman"/>
                <w:b/>
                <w:sz w:val="24"/>
              </w:rPr>
              <w:t xml:space="preserve">Планируемые результаты освоения дисциплины </w:t>
            </w:r>
          </w:p>
        </w:tc>
      </w:tr>
      <w:tr w:rsidR="00357593">
        <w:trPr>
          <w:trHeight w:val="506"/>
        </w:trPr>
        <w:tc>
          <w:tcPr>
            <w:tcW w:w="2124" w:type="dxa"/>
            <w:vMerge/>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357593"/>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vAlign w:val="center"/>
          </w:tcPr>
          <w:p w:rsidR="00357593" w:rsidRDefault="00CC111C">
            <w:pPr>
              <w:spacing w:after="0"/>
              <w:rPr>
                <w:rFonts w:ascii="Times New Roman" w:hAnsi="Times New Roman"/>
                <w:sz w:val="24"/>
              </w:rPr>
            </w:pPr>
            <w:r>
              <w:rPr>
                <w:rFonts w:ascii="Times New Roman" w:hAnsi="Times New Roman"/>
                <w:b/>
                <w:sz w:val="24"/>
              </w:rPr>
              <w:t>Общие</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vAlign w:val="center"/>
          </w:tcPr>
          <w:p w:rsidR="00357593" w:rsidRDefault="00CC111C">
            <w:pPr>
              <w:spacing w:after="0"/>
              <w:rPr>
                <w:rFonts w:ascii="Times New Roman" w:hAnsi="Times New Roman"/>
                <w:sz w:val="24"/>
              </w:rPr>
            </w:pPr>
            <w:r>
              <w:rPr>
                <w:rFonts w:ascii="Times New Roman" w:hAnsi="Times New Roman"/>
                <w:b/>
                <w:sz w:val="24"/>
              </w:rPr>
              <w:t>Дисциплинарные</w:t>
            </w:r>
          </w:p>
        </w:tc>
      </w:tr>
      <w:tr w:rsidR="00357593">
        <w:trPr>
          <w:trHeight w:val="2507"/>
        </w:trPr>
        <w:tc>
          <w:tcPr>
            <w:tcW w:w="2124"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40" w:lineRule="auto"/>
              <w:ind w:left="1"/>
              <w:rPr>
                <w:rFonts w:ascii="Times New Roman" w:hAnsi="Times New Roman"/>
                <w:sz w:val="24"/>
              </w:rPr>
            </w:pPr>
            <w:r>
              <w:rPr>
                <w:rFonts w:ascii="Times New Roman" w:hAnsi="Times New Roman"/>
                <w:sz w:val="24"/>
              </w:rPr>
              <w:t xml:space="preserve">ОК 01. Выбирать способы решения задач </w:t>
            </w:r>
          </w:p>
          <w:p w:rsidR="00357593" w:rsidRDefault="00CC111C">
            <w:pPr>
              <w:spacing w:after="0"/>
              <w:ind w:left="1" w:right="251"/>
              <w:rPr>
                <w:rFonts w:ascii="Times New Roman" w:hAnsi="Times New Roman"/>
                <w:sz w:val="24"/>
              </w:rPr>
            </w:pPr>
            <w:r>
              <w:rPr>
                <w:rFonts w:ascii="Times New Roman" w:hAnsi="Times New Roman"/>
                <w:sz w:val="24"/>
              </w:rPr>
              <w:t xml:space="preserve">профессиональной деятельности применительно  к различным контекстам </w:t>
            </w:r>
          </w:p>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трудового воспитания: </w:t>
            </w:r>
          </w:p>
          <w:p w:rsidR="00357593" w:rsidRDefault="00CC111C">
            <w:pPr>
              <w:numPr>
                <w:ilvl w:val="0"/>
                <w:numId w:val="109"/>
              </w:numPr>
              <w:spacing w:after="0" w:line="276" w:lineRule="auto"/>
              <w:ind w:right="12"/>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w:t>
            </w:r>
          </w:p>
          <w:p w:rsidR="00357593" w:rsidRDefault="00CC111C">
            <w:pPr>
              <w:numPr>
                <w:ilvl w:val="0"/>
                <w:numId w:val="109"/>
              </w:numPr>
              <w:spacing w:after="23" w:line="252" w:lineRule="auto"/>
              <w:ind w:right="12"/>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numPr>
                <w:ilvl w:val="0"/>
                <w:numId w:val="109"/>
              </w:numPr>
              <w:spacing w:after="0" w:line="276" w:lineRule="auto"/>
              <w:ind w:right="12"/>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w:t>
            </w:r>
          </w:p>
          <w:p w:rsidR="00357593" w:rsidRDefault="00CC111C">
            <w:pPr>
              <w:spacing w:after="0"/>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2"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3"/>
              <w:rPr>
                <w:rFonts w:ascii="Times New Roman" w:hAnsi="Times New Roman"/>
                <w:sz w:val="24"/>
              </w:rPr>
            </w:pPr>
            <w:r>
              <w:rPr>
                <w:rFonts w:ascii="Times New Roman" w:hAnsi="Times New Roman"/>
                <w:sz w:val="24"/>
              </w:rPr>
              <w:t xml:space="preserve"> а) базовые логические действия: </w:t>
            </w:r>
          </w:p>
          <w:p w:rsidR="00357593" w:rsidRDefault="00CC111C">
            <w:pPr>
              <w:numPr>
                <w:ilvl w:val="0"/>
                <w:numId w:val="109"/>
              </w:numPr>
              <w:spacing w:after="0" w:line="276" w:lineRule="auto"/>
              <w:ind w:right="12"/>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ее всесторонне; </w:t>
            </w:r>
          </w:p>
          <w:p w:rsidR="00357593" w:rsidRDefault="00CC111C">
            <w:pPr>
              <w:numPr>
                <w:ilvl w:val="0"/>
                <w:numId w:val="109"/>
              </w:numPr>
              <w:spacing w:after="0" w:line="276" w:lineRule="auto"/>
              <w:ind w:right="12"/>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109"/>
              </w:numPr>
              <w:spacing w:after="0" w:line="276" w:lineRule="auto"/>
              <w:ind w:right="12"/>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357593" w:rsidRDefault="00CC111C">
            <w:pPr>
              <w:numPr>
                <w:ilvl w:val="0"/>
                <w:numId w:val="109"/>
              </w:numPr>
              <w:spacing w:after="0" w:line="276" w:lineRule="auto"/>
              <w:ind w:right="12"/>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357593" w:rsidRDefault="00CC111C">
            <w:pPr>
              <w:numPr>
                <w:ilvl w:val="0"/>
                <w:numId w:val="109"/>
              </w:numPr>
              <w:spacing w:after="16" w:line="252" w:lineRule="auto"/>
              <w:ind w:right="12"/>
              <w:rPr>
                <w:rFonts w:ascii="Times New Roman" w:hAnsi="Times New Roman"/>
                <w:sz w:val="24"/>
              </w:rPr>
            </w:pPr>
            <w:r>
              <w:rPr>
                <w:rFonts w:ascii="Times New Roman" w:hAnsi="Times New Roman"/>
                <w:sz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numPr>
                <w:ilvl w:val="0"/>
                <w:numId w:val="110"/>
              </w:numPr>
              <w:spacing w:after="14"/>
              <w:rPr>
                <w:rFonts w:ascii="Times New Roman" w:hAnsi="Times New Roman"/>
                <w:sz w:val="24"/>
              </w:rPr>
            </w:pPr>
            <w:r>
              <w:rPr>
                <w:rFonts w:ascii="Times New Roman" w:hAnsi="Times New Roman"/>
                <w:sz w:val="24"/>
              </w:rPr>
              <w:t xml:space="preserve">б) базовые исследовательские действия: владеть навыками учебно-исследовательской  </w:t>
            </w:r>
          </w:p>
          <w:p w:rsidR="00357593" w:rsidRDefault="00CC111C">
            <w:pPr>
              <w:spacing w:after="14"/>
              <w:rPr>
                <w:rFonts w:ascii="Times New Roman" w:hAnsi="Times New Roman"/>
                <w:sz w:val="24"/>
              </w:rPr>
            </w:pPr>
            <w:r>
              <w:rPr>
                <w:rFonts w:ascii="Times New Roman" w:hAnsi="Times New Roman"/>
                <w:sz w:val="24"/>
              </w:rPr>
              <w:t xml:space="preserve">и проектной деятельности, навыками разрешения проблем;  </w:t>
            </w:r>
          </w:p>
          <w:p w:rsidR="00357593" w:rsidRDefault="00CC111C">
            <w:pPr>
              <w:numPr>
                <w:ilvl w:val="0"/>
                <w:numId w:val="110"/>
              </w:numPr>
              <w:spacing w:after="0" w:line="276" w:lineRule="auto"/>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w:t>
            </w:r>
          </w:p>
          <w:p w:rsidR="00357593" w:rsidRDefault="00CC111C">
            <w:pPr>
              <w:spacing w:after="9"/>
              <w:ind w:right="340"/>
              <w:rPr>
                <w:rFonts w:ascii="Times New Roman" w:hAnsi="Times New Roman"/>
                <w:sz w:val="24"/>
              </w:rPr>
            </w:pPr>
            <w:r>
              <w:rPr>
                <w:rFonts w:ascii="Times New Roman" w:hAnsi="Times New Roman"/>
                <w:sz w:val="24"/>
              </w:rPr>
              <w:t xml:space="preserve">ее решения, находить аргументы для доказательства своих 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  разрабатывать план решения проблемы с учетом анализа имеющихся материальных и нематериальных ресурсов; </w:t>
            </w:r>
          </w:p>
          <w:p w:rsidR="00357593" w:rsidRDefault="00CC111C">
            <w:pPr>
              <w:spacing w:after="0" w:line="276" w:lineRule="auto"/>
              <w:ind w:right="773"/>
              <w:rPr>
                <w:rFonts w:ascii="Times New Roman" w:hAnsi="Times New Roman"/>
                <w:sz w:val="24"/>
              </w:rPr>
            </w:pPr>
            <w:r>
              <w:rPr>
                <w:rFonts w:ascii="Times New Roman" w:hAnsi="Times New Roman"/>
                <w:sz w:val="24"/>
              </w:rPr>
              <w:t xml:space="preserve">-- уметь переносить знания в познавательную  и практическую области жизнедеятельности; - уметь интегрировать знания из разных предметных областей;  </w:t>
            </w:r>
          </w:p>
          <w:p w:rsidR="00357593" w:rsidRDefault="00CC111C">
            <w:pPr>
              <w:spacing w:after="0"/>
              <w:rPr>
                <w:rFonts w:ascii="Times New Roman" w:hAnsi="Times New Roman"/>
                <w:sz w:val="24"/>
              </w:rPr>
            </w:pPr>
            <w:r>
              <w:rPr>
                <w:rFonts w:ascii="Times New Roman" w:hAnsi="Times New Roman"/>
                <w:sz w:val="24"/>
              </w:rPr>
              <w:t>выдвигать новые идеи, предлагать оригинальные подходы и решения</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76" w:lineRule="auto"/>
              <w:ind w:right="88"/>
              <w:rPr>
                <w:rFonts w:ascii="Times New Roman" w:hAnsi="Times New Roman"/>
                <w:sz w:val="24"/>
              </w:rPr>
            </w:pPr>
            <w:r>
              <w:rPr>
                <w:rFonts w:ascii="Times New Roman" w:hAnsi="Times New Roman"/>
                <w:sz w:val="24"/>
              </w:rPr>
              <w:lastRenderedPageBreak/>
              <w:t xml:space="preserve">ПРб 1. Сформированность знаний о месте и роли биологии  в системе научного знания; функциональной грамотности человека для решения жизненных проблем. </w:t>
            </w:r>
          </w:p>
          <w:p w:rsidR="00357593" w:rsidRDefault="00CC111C">
            <w:pPr>
              <w:spacing w:after="0" w:line="252" w:lineRule="auto"/>
              <w:rPr>
                <w:rFonts w:ascii="Times New Roman" w:hAnsi="Times New Roman"/>
                <w:sz w:val="24"/>
              </w:rPr>
            </w:pPr>
            <w:r>
              <w:rPr>
                <w:rFonts w:ascii="Times New Roman" w:hAnsi="Times New Roman"/>
                <w:sz w:val="24"/>
              </w:rPr>
              <w:t xml:space="preserve">ПРб 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w:t>
            </w:r>
          </w:p>
          <w:p w:rsidR="00357593" w:rsidRDefault="00CC111C">
            <w:pPr>
              <w:spacing w:after="0" w:line="252" w:lineRule="auto"/>
              <w:rPr>
                <w:rFonts w:ascii="Times New Roman" w:hAnsi="Times New Roman"/>
                <w:sz w:val="24"/>
              </w:rPr>
            </w:pPr>
            <w:r>
              <w:rPr>
                <w:rFonts w:ascii="Times New Roman" w:hAnsi="Times New Roman"/>
                <w:sz w:val="24"/>
              </w:rPr>
              <w:t xml:space="preserve">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 </w:t>
            </w:r>
          </w:p>
          <w:p w:rsidR="00357593" w:rsidRDefault="00CC111C">
            <w:pPr>
              <w:spacing w:after="0" w:line="252" w:lineRule="auto"/>
              <w:rPr>
                <w:rFonts w:ascii="Times New Roman" w:hAnsi="Times New Roman"/>
                <w:sz w:val="24"/>
              </w:rPr>
            </w:pPr>
            <w:r>
              <w:rPr>
                <w:rFonts w:ascii="Times New Roman" w:hAnsi="Times New Roman"/>
                <w:sz w:val="24"/>
              </w:rPr>
              <w:t xml:space="preserve">ПРб 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 </w:t>
            </w:r>
          </w:p>
          <w:p w:rsidR="00357593" w:rsidRDefault="00CC111C">
            <w:pPr>
              <w:spacing w:after="0" w:line="276" w:lineRule="auto"/>
              <w:rPr>
                <w:rFonts w:ascii="Times New Roman" w:hAnsi="Times New Roman"/>
                <w:sz w:val="24"/>
              </w:rPr>
            </w:pPr>
            <w:r>
              <w:rPr>
                <w:rFonts w:ascii="Times New Roman" w:hAnsi="Times New Roman"/>
                <w:sz w:val="24"/>
              </w:rPr>
              <w:t xml:space="preserve">ПРб 4. Сформированность умения раскрывать основополагающие биологические законы и закономерности (Г. Менделя, Т. Моргана, Н.И. Вавилова, Э. Геккеля,  </w:t>
            </w:r>
          </w:p>
          <w:p w:rsidR="00357593" w:rsidRDefault="00CC111C">
            <w:pPr>
              <w:spacing w:after="0" w:line="276" w:lineRule="auto"/>
              <w:rPr>
                <w:rFonts w:ascii="Times New Roman" w:hAnsi="Times New Roman"/>
                <w:sz w:val="24"/>
              </w:rPr>
            </w:pPr>
            <w:r>
              <w:rPr>
                <w:rFonts w:ascii="Times New Roman" w:hAnsi="Times New Roman"/>
                <w:sz w:val="24"/>
              </w:rPr>
              <w:t xml:space="preserve">Ф. Мюллера, К. Бэра), границы их применимости к живым системам. </w:t>
            </w:r>
          </w:p>
          <w:p w:rsidR="00357593" w:rsidRDefault="00CC111C">
            <w:pPr>
              <w:spacing w:after="0"/>
              <w:rPr>
                <w:rFonts w:ascii="Times New Roman" w:hAnsi="Times New Roman"/>
                <w:sz w:val="24"/>
              </w:rPr>
            </w:pPr>
            <w:r>
              <w:rPr>
                <w:rFonts w:ascii="Times New Roman" w:hAnsi="Times New Roman"/>
                <w:sz w:val="24"/>
              </w:rPr>
              <w:t xml:space="preserve">ПРб 5. Приобретение опыта применения основных </w:t>
            </w:r>
            <w:r>
              <w:rPr>
                <w:rFonts w:ascii="Times New Roman" w:hAnsi="Times New Roman"/>
                <w:sz w:val="24"/>
              </w:rPr>
              <w:lastRenderedPageBreak/>
              <w:t xml:space="preserve">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w:t>
            </w:r>
          </w:p>
          <w:p w:rsidR="00357593" w:rsidRDefault="00CC111C">
            <w:pPr>
              <w:spacing w:after="0" w:line="276" w:lineRule="auto"/>
              <w:rPr>
                <w:rFonts w:ascii="Times New Roman" w:hAnsi="Times New Roman"/>
                <w:sz w:val="24"/>
              </w:rPr>
            </w:pPr>
            <w:r>
              <w:rPr>
                <w:rFonts w:ascii="Times New Roman" w:hAnsi="Times New Roman"/>
                <w:sz w:val="24"/>
              </w:rPr>
              <w:t xml:space="preserve">и формулирования выводов с использованием научных понятий, теорий и законов. </w:t>
            </w:r>
          </w:p>
          <w:p w:rsidR="00357593" w:rsidRDefault="00CC111C">
            <w:pPr>
              <w:spacing w:after="0" w:line="252" w:lineRule="auto"/>
              <w:ind w:right="136"/>
              <w:rPr>
                <w:rFonts w:ascii="Times New Roman" w:hAnsi="Times New Roman"/>
                <w:sz w:val="24"/>
              </w:rPr>
            </w:pPr>
            <w:r>
              <w:rPr>
                <w:rFonts w:ascii="Times New Roman" w:hAnsi="Times New Roman"/>
                <w:sz w:val="24"/>
              </w:rPr>
              <w:t xml:space="preserve">ПРб 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 </w:t>
            </w:r>
          </w:p>
          <w:p w:rsidR="00357593" w:rsidRDefault="00CC111C">
            <w:pPr>
              <w:spacing w:after="0" w:line="252" w:lineRule="auto"/>
              <w:rPr>
                <w:rFonts w:ascii="Times New Roman" w:hAnsi="Times New Roman"/>
                <w:sz w:val="24"/>
              </w:rPr>
            </w:pPr>
            <w:r>
              <w:rPr>
                <w:rFonts w:ascii="Times New Roman" w:hAnsi="Times New Roman"/>
                <w:sz w:val="24"/>
              </w:rPr>
              <w:t xml:space="preserve">ПРб 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w:t>
            </w:r>
          </w:p>
          <w:p w:rsidR="00357593" w:rsidRDefault="00CC111C">
            <w:pPr>
              <w:spacing w:after="0" w:line="252" w:lineRule="auto"/>
              <w:ind w:right="104"/>
              <w:rPr>
                <w:rFonts w:ascii="Times New Roman" w:hAnsi="Times New Roman"/>
                <w:sz w:val="24"/>
              </w:rPr>
            </w:pPr>
            <w:r>
              <w:rPr>
                <w:rFonts w:ascii="Times New Roman" w:hAnsi="Times New Roman"/>
                <w:sz w:val="24"/>
              </w:rPr>
              <w:t xml:space="preserve">с целью обеспечения безопасности своего здоровья и здоровья окружающих людей, соблюдения здорового образа жизни, норм грамотного поведения в </w:t>
            </w:r>
            <w:r>
              <w:rPr>
                <w:rFonts w:ascii="Times New Roman" w:hAnsi="Times New Roman"/>
                <w:sz w:val="24"/>
              </w:rPr>
              <w:lastRenderedPageBreak/>
              <w:t xml:space="preserve">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ПРб 8. Сформированность умения решать биологические задачи, составлять генотипические схемы скрещивания  </w:t>
            </w:r>
          </w:p>
          <w:p w:rsidR="00357593" w:rsidRDefault="00CC111C">
            <w:pPr>
              <w:spacing w:after="0" w:line="252" w:lineRule="auto"/>
              <w:rPr>
                <w:rFonts w:ascii="Times New Roman" w:hAnsi="Times New Roman"/>
                <w:sz w:val="24"/>
              </w:rPr>
            </w:pPr>
            <w:r>
              <w:rPr>
                <w:rFonts w:ascii="Times New Roman" w:hAnsi="Times New Roman"/>
                <w:sz w:val="24"/>
              </w:rPr>
              <w:t xml:space="preserve">для разных типов наследования признаков у организмов, составлять схемы переноса веществ и энергии в экосистемах (цепи питания, пищевые сети). </w:t>
            </w:r>
          </w:p>
          <w:p w:rsidR="00357593" w:rsidRDefault="00CC111C">
            <w:pPr>
              <w:spacing w:after="0"/>
              <w:rPr>
                <w:rFonts w:ascii="Times New Roman" w:hAnsi="Times New Roman"/>
                <w:sz w:val="24"/>
              </w:rPr>
            </w:pPr>
            <w:r>
              <w:rPr>
                <w:rFonts w:ascii="Times New Roman" w:hAnsi="Times New Roman"/>
                <w:sz w:val="24"/>
              </w:rPr>
              <w:t xml:space="preserve">ПРб 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w:t>
            </w:r>
          </w:p>
          <w:p w:rsidR="00357593" w:rsidRDefault="00CC111C">
            <w:pPr>
              <w:spacing w:after="0"/>
              <w:ind w:right="295"/>
              <w:rPr>
                <w:rFonts w:ascii="Times New Roman" w:hAnsi="Times New Roman"/>
                <w:sz w:val="24"/>
              </w:rPr>
            </w:pPr>
            <w:r>
              <w:rPr>
                <w:rFonts w:ascii="Times New Roman" w:hAnsi="Times New Roman"/>
                <w:sz w:val="24"/>
              </w:rPr>
              <w:t>ПРб 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357593">
        <w:trPr>
          <w:trHeight w:val="2507"/>
        </w:trPr>
        <w:tc>
          <w:tcPr>
            <w:tcW w:w="2124"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ind w:left="1" w:right="63"/>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Личностные результаты должны отражать в части: ценности научного познания: </w:t>
            </w:r>
          </w:p>
          <w:p w:rsidR="00357593" w:rsidRDefault="00CC111C">
            <w:pPr>
              <w:spacing w:after="7"/>
              <w:ind w:right="80"/>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57593" w:rsidRDefault="00CC111C">
            <w:pPr>
              <w:spacing w:after="0"/>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w:t>
            </w:r>
          </w:p>
          <w:p w:rsidR="00357593" w:rsidRDefault="00CC111C">
            <w:pPr>
              <w:spacing w:after="15"/>
              <w:rPr>
                <w:rFonts w:ascii="Times New Roman" w:hAnsi="Times New Roman"/>
                <w:sz w:val="24"/>
              </w:rPr>
            </w:pPr>
            <w:r>
              <w:rPr>
                <w:rFonts w:ascii="Times New Roman" w:hAnsi="Times New Roman"/>
                <w:sz w:val="24"/>
              </w:rPr>
              <w:t xml:space="preserve">в) работа с информацией: </w:t>
            </w:r>
          </w:p>
          <w:p w:rsidR="00357593" w:rsidRDefault="00CC111C">
            <w:pPr>
              <w:numPr>
                <w:ilvl w:val="0"/>
                <w:numId w:val="111"/>
              </w:numPr>
              <w:spacing w:after="0"/>
              <w:ind w:right="160"/>
              <w:rPr>
                <w:rFonts w:ascii="Times New Roman" w:hAnsi="Times New Roman"/>
                <w:sz w:val="24"/>
              </w:rPr>
            </w:pPr>
            <w:r>
              <w:rPr>
                <w:rFonts w:ascii="Times New Roman" w:hAnsi="Times New Roman"/>
                <w:sz w:val="24"/>
              </w:rPr>
              <w:t xml:space="preserve">владеть навыками получения информации  </w:t>
            </w:r>
          </w:p>
          <w:p w:rsidR="00357593" w:rsidRDefault="00CC111C">
            <w:pPr>
              <w:spacing w:after="0" w:line="276" w:lineRule="auto"/>
              <w:rPr>
                <w:rFonts w:ascii="Times New Roman" w:hAnsi="Times New Roman"/>
                <w:sz w:val="24"/>
              </w:rPr>
            </w:pPr>
            <w:r>
              <w:rPr>
                <w:rFonts w:ascii="Times New Roman" w:hAnsi="Times New Roman"/>
                <w:sz w:val="24"/>
              </w:rPr>
              <w:t xml:space="preserve">из источников разных типов, самостоятельно осуществлять поиск, анализ, систематизацию  </w:t>
            </w:r>
          </w:p>
          <w:p w:rsidR="00357593" w:rsidRDefault="00CC111C">
            <w:pPr>
              <w:spacing w:after="1" w:line="276" w:lineRule="auto"/>
              <w:rPr>
                <w:rFonts w:ascii="Times New Roman" w:hAnsi="Times New Roman"/>
                <w:sz w:val="24"/>
              </w:rPr>
            </w:pPr>
            <w:r>
              <w:rPr>
                <w:rFonts w:ascii="Times New Roman" w:hAnsi="Times New Roman"/>
                <w:sz w:val="24"/>
              </w:rPr>
              <w:t xml:space="preserve">и интерпретацию информации различных видов и форм представления;   </w:t>
            </w:r>
          </w:p>
          <w:p w:rsidR="00357593" w:rsidRDefault="00CC111C">
            <w:pPr>
              <w:numPr>
                <w:ilvl w:val="0"/>
                <w:numId w:val="111"/>
              </w:numPr>
              <w:spacing w:after="0"/>
              <w:ind w:right="160"/>
              <w:rPr>
                <w:rFonts w:ascii="Times New Roman" w:hAnsi="Times New Roman"/>
                <w:sz w:val="24"/>
              </w:rPr>
            </w:pPr>
            <w:r>
              <w:rPr>
                <w:rFonts w:ascii="Times New Roman" w:hAnsi="Times New Roman"/>
                <w:sz w:val="24"/>
              </w:rPr>
              <w:t xml:space="preserve">оценивать достоверность, легитимность информации,  ее соответствие правовым и морально-этическим нормам </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76" w:lineRule="auto"/>
              <w:ind w:right="60"/>
              <w:rPr>
                <w:rFonts w:ascii="Times New Roman" w:hAnsi="Times New Roman"/>
                <w:sz w:val="24"/>
              </w:rPr>
            </w:pPr>
            <w:r>
              <w:rPr>
                <w:rFonts w:ascii="Times New Roman" w:hAnsi="Times New Roman"/>
                <w:sz w:val="24"/>
              </w:rPr>
              <w:t xml:space="preserve">ПРб 1. Сформированность знаний о месте и роли биологии  в системе научного знания; функциональной грамотности человека для решения жизненных проблем. </w:t>
            </w:r>
          </w:p>
          <w:p w:rsidR="00357593" w:rsidRDefault="00CC111C">
            <w:pPr>
              <w:spacing w:after="0" w:line="252" w:lineRule="auto"/>
              <w:rPr>
                <w:rFonts w:ascii="Times New Roman" w:hAnsi="Times New Roman"/>
                <w:sz w:val="24"/>
              </w:rPr>
            </w:pPr>
            <w:r>
              <w:rPr>
                <w:rFonts w:ascii="Times New Roman" w:hAnsi="Times New Roman"/>
                <w:sz w:val="24"/>
              </w:rPr>
              <w:t xml:space="preserve">ПРб 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w:t>
            </w:r>
          </w:p>
          <w:p w:rsidR="00357593" w:rsidRDefault="00CC111C">
            <w:pPr>
              <w:spacing w:after="0"/>
              <w:ind w:right="61"/>
              <w:rPr>
                <w:rFonts w:ascii="Times New Roman" w:hAnsi="Times New Roman"/>
                <w:sz w:val="24"/>
              </w:rPr>
            </w:pPr>
            <w:r>
              <w:rPr>
                <w:rFonts w:ascii="Times New Roman" w:hAnsi="Times New Roman"/>
                <w:sz w:val="24"/>
              </w:rPr>
              <w:t xml:space="preserve">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ПРб 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 </w:t>
            </w:r>
          </w:p>
        </w:tc>
      </w:tr>
      <w:tr w:rsidR="00357593">
        <w:trPr>
          <w:trHeight w:val="1938"/>
        </w:trPr>
        <w:tc>
          <w:tcPr>
            <w:tcW w:w="2124"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31" w:line="240" w:lineRule="auto"/>
              <w:ind w:left="1"/>
              <w:rPr>
                <w:rFonts w:ascii="Times New Roman" w:hAnsi="Times New Roman"/>
                <w:sz w:val="24"/>
              </w:rPr>
            </w:pPr>
            <w:r>
              <w:rPr>
                <w:rFonts w:ascii="Times New Roman" w:hAnsi="Times New Roman"/>
                <w:sz w:val="24"/>
              </w:rPr>
              <w:t xml:space="preserve">ОК 04. Эффективно взаимодействовать и </w:t>
            </w:r>
          </w:p>
          <w:p w:rsidR="00357593" w:rsidRDefault="00CC111C">
            <w:pPr>
              <w:spacing w:after="0"/>
              <w:ind w:left="1" w:right="653"/>
              <w:rPr>
                <w:rFonts w:ascii="Times New Roman" w:hAnsi="Times New Roman"/>
                <w:sz w:val="24"/>
              </w:rPr>
            </w:pPr>
            <w:r>
              <w:rPr>
                <w:rFonts w:ascii="Times New Roman" w:hAnsi="Times New Roman"/>
                <w:sz w:val="24"/>
              </w:rPr>
              <w:t xml:space="preserve">работать  в коллективе  и команде </w:t>
            </w:r>
          </w:p>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21" w:line="252" w:lineRule="auto"/>
              <w:rPr>
                <w:rFonts w:ascii="Times New Roman" w:hAnsi="Times New Roman"/>
                <w:sz w:val="24"/>
              </w:rPr>
            </w:pPr>
            <w:r>
              <w:rPr>
                <w:rFonts w:ascii="Times New Roman" w:hAnsi="Times New Roman"/>
                <w:sz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357593" w:rsidRDefault="00CC111C">
            <w:pPr>
              <w:spacing w:after="16"/>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коммуникативными действиями: б) совместная деятельность: </w:t>
            </w:r>
          </w:p>
          <w:p w:rsidR="00357593" w:rsidRDefault="00CC111C">
            <w:pPr>
              <w:numPr>
                <w:ilvl w:val="0"/>
                <w:numId w:val="112"/>
              </w:numPr>
              <w:spacing w:after="0" w:line="276" w:lineRule="auto"/>
              <w:ind w:right="268"/>
              <w:rPr>
                <w:rFonts w:ascii="Times New Roman" w:hAnsi="Times New Roman"/>
                <w:sz w:val="24"/>
              </w:rPr>
            </w:pPr>
            <w:r>
              <w:rPr>
                <w:rFonts w:ascii="Times New Roman" w:hAnsi="Times New Roman"/>
                <w:sz w:val="24"/>
              </w:rPr>
              <w:t xml:space="preserve">понимать и использовать преимущества </w:t>
            </w:r>
            <w:r>
              <w:rPr>
                <w:rFonts w:ascii="Times New Roman" w:hAnsi="Times New Roman"/>
                <w:sz w:val="24"/>
              </w:rPr>
              <w:lastRenderedPageBreak/>
              <w:t xml:space="preserve">командной  и индивидуальной работы;  </w:t>
            </w:r>
          </w:p>
          <w:p w:rsidR="00357593" w:rsidRDefault="00CC111C">
            <w:pPr>
              <w:numPr>
                <w:ilvl w:val="0"/>
                <w:numId w:val="112"/>
              </w:numPr>
              <w:spacing w:after="0" w:line="276" w:lineRule="auto"/>
              <w:ind w:right="268"/>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w:t>
            </w:r>
          </w:p>
          <w:p w:rsidR="00357593" w:rsidRDefault="00CC111C">
            <w:pPr>
              <w:spacing w:after="0"/>
              <w:rPr>
                <w:rFonts w:ascii="Times New Roman" w:hAnsi="Times New Roman"/>
                <w:sz w:val="24"/>
              </w:rPr>
            </w:pPr>
            <w:r>
              <w:rPr>
                <w:rFonts w:ascii="Times New Roman" w:hAnsi="Times New Roman"/>
                <w:sz w:val="24"/>
              </w:rPr>
              <w:t>по ее достижению: составлять план действий, распределять роли с учетом мнений участников обсуждать результаты совместной работы</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ПРб 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w:t>
            </w:r>
          </w:p>
          <w:p w:rsidR="00357593" w:rsidRDefault="00CC111C">
            <w:pPr>
              <w:spacing w:after="0" w:line="276" w:lineRule="auto"/>
              <w:rPr>
                <w:rFonts w:ascii="Times New Roman" w:hAnsi="Times New Roman"/>
                <w:sz w:val="24"/>
              </w:rPr>
            </w:pPr>
            <w:r>
              <w:rPr>
                <w:rFonts w:ascii="Times New Roman" w:hAnsi="Times New Roman"/>
                <w:sz w:val="24"/>
              </w:rPr>
              <w:t xml:space="preserve">и формулирования выводов с использованием научных понятий, теорий и законов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1938"/>
        </w:trPr>
        <w:tc>
          <w:tcPr>
            <w:tcW w:w="2124"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ind w:left="1" w:right="100"/>
              <w:rPr>
                <w:rFonts w:ascii="Times New Roman" w:hAnsi="Times New Roman"/>
                <w:sz w:val="24"/>
              </w:rPr>
            </w:pPr>
            <w:r>
              <w:rPr>
                <w:rFonts w:ascii="Times New Roman" w:hAnsi="Times New Roman"/>
                <w:sz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6"/>
              <w:ind w:right="415"/>
              <w:rPr>
                <w:rFonts w:ascii="Times New Roman" w:hAnsi="Times New Roman"/>
                <w:sz w:val="24"/>
              </w:rPr>
            </w:pPr>
            <w:r>
              <w:rPr>
                <w:rFonts w:ascii="Times New Roman" w:hAnsi="Times New Roman"/>
                <w:sz w:val="24"/>
              </w:rPr>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113"/>
              </w:numPr>
              <w:spacing w:after="16" w:line="252" w:lineRule="auto"/>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357593" w:rsidRDefault="00CC111C">
            <w:pPr>
              <w:numPr>
                <w:ilvl w:val="0"/>
                <w:numId w:val="113"/>
              </w:numPr>
              <w:spacing w:after="0" w:line="276" w:lineRule="auto"/>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357593" w:rsidRDefault="00CC111C">
            <w:pPr>
              <w:numPr>
                <w:ilvl w:val="0"/>
                <w:numId w:val="113"/>
              </w:numPr>
              <w:spacing w:after="0" w:line="276" w:lineRule="auto"/>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113"/>
              </w:numPr>
              <w:spacing w:after="0" w:line="276" w:lineRule="auto"/>
              <w:rPr>
                <w:rFonts w:ascii="Times New Roman" w:hAnsi="Times New Roman"/>
                <w:sz w:val="24"/>
              </w:rPr>
            </w:pPr>
            <w:r>
              <w:rPr>
                <w:rFonts w:ascii="Times New Roman" w:hAnsi="Times New Roman"/>
                <w:sz w:val="24"/>
              </w:rPr>
              <w:t>расширение опыта деятельности экологической направленности.</w:t>
            </w:r>
            <w:r>
              <w:rPr>
                <w:rFonts w:ascii="Times New Roman" w:hAnsi="Times New Roman"/>
                <w:b/>
                <w:sz w:val="24"/>
              </w:rPr>
              <w:t xml:space="preserve"> </w:t>
            </w:r>
          </w:p>
          <w:p w:rsidR="00357593" w:rsidRDefault="00CC111C">
            <w:pPr>
              <w:spacing w:after="14"/>
              <w:rPr>
                <w:rFonts w:ascii="Times New Roman" w:hAnsi="Times New Roman"/>
                <w:sz w:val="24"/>
              </w:rPr>
            </w:pPr>
            <w:r>
              <w:rPr>
                <w:rFonts w:ascii="Times New Roman" w:hAnsi="Times New Roman"/>
                <w:sz w:val="24"/>
              </w:rPr>
              <w:t xml:space="preserve">Метапредметные результаты должны отражать: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коммуникативными действиями: б) совместная деятельность: </w:t>
            </w:r>
          </w:p>
          <w:p w:rsidR="00357593" w:rsidRDefault="00CC111C">
            <w:pPr>
              <w:numPr>
                <w:ilvl w:val="0"/>
                <w:numId w:val="113"/>
              </w:numPr>
              <w:spacing w:after="0" w:line="276" w:lineRule="auto"/>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w:t>
            </w:r>
          </w:p>
          <w:p w:rsidR="00357593" w:rsidRDefault="00CC111C">
            <w:pPr>
              <w:numPr>
                <w:ilvl w:val="0"/>
                <w:numId w:val="113"/>
              </w:numPr>
              <w:spacing w:after="0" w:line="276" w:lineRule="auto"/>
              <w:rPr>
                <w:rFonts w:ascii="Times New Roman" w:hAnsi="Times New Roman"/>
                <w:sz w:val="24"/>
              </w:rPr>
            </w:pPr>
            <w:r>
              <w:rPr>
                <w:rFonts w:ascii="Times New Roman" w:hAnsi="Times New Roman"/>
                <w:sz w:val="24"/>
              </w:rPr>
              <w:lastRenderedPageBreak/>
              <w:t xml:space="preserve">принимать цели совместной деятельности, организовывать и координировать действия  </w:t>
            </w:r>
          </w:p>
          <w:p w:rsidR="00357593" w:rsidRDefault="00CC111C">
            <w:pPr>
              <w:spacing w:after="0"/>
              <w:rPr>
                <w:rFonts w:ascii="Times New Roman" w:hAnsi="Times New Roman"/>
                <w:sz w:val="24"/>
              </w:rPr>
            </w:pPr>
            <w:r>
              <w:rPr>
                <w:rFonts w:ascii="Times New Roman" w:hAnsi="Times New Roman"/>
                <w:sz w:val="24"/>
              </w:rPr>
              <w:t xml:space="preserve">по ее достижению: составлять план действий, распределять роли с учетом мнений участников обсуждать результаты совместной работы </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60" w:type="dxa"/>
            </w:tcMar>
          </w:tcPr>
          <w:p w:rsidR="00357593" w:rsidRDefault="00CC111C">
            <w:pPr>
              <w:spacing w:after="0" w:line="252" w:lineRule="auto"/>
              <w:ind w:right="283"/>
              <w:rPr>
                <w:rFonts w:ascii="Times New Roman" w:hAnsi="Times New Roman"/>
                <w:sz w:val="24"/>
              </w:rPr>
            </w:pPr>
            <w:r>
              <w:rPr>
                <w:rFonts w:ascii="Times New Roman" w:hAnsi="Times New Roman"/>
                <w:sz w:val="24"/>
              </w:rPr>
              <w:lastRenderedPageBreak/>
              <w:t xml:space="preserve">ПРб 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w:t>
            </w:r>
          </w:p>
          <w:p w:rsidR="00357593" w:rsidRDefault="00CC111C">
            <w:pPr>
              <w:spacing w:after="0" w:line="276" w:lineRule="auto"/>
              <w:rPr>
                <w:rFonts w:ascii="Times New Roman" w:hAnsi="Times New Roman"/>
                <w:sz w:val="24"/>
              </w:rPr>
            </w:pPr>
            <w:r>
              <w:rPr>
                <w:rFonts w:ascii="Times New Roman" w:hAnsi="Times New Roman"/>
                <w:sz w:val="24"/>
              </w:rPr>
              <w:t xml:space="preserve">и формулирования выводов с использованием научных понятий, теорий и законов. </w:t>
            </w:r>
          </w:p>
          <w:p w:rsidR="00357593" w:rsidRDefault="00CC111C">
            <w:pPr>
              <w:spacing w:after="0" w:line="252" w:lineRule="auto"/>
              <w:rPr>
                <w:rFonts w:ascii="Times New Roman" w:hAnsi="Times New Roman"/>
                <w:sz w:val="24"/>
              </w:rPr>
            </w:pPr>
            <w:r>
              <w:rPr>
                <w:rFonts w:ascii="Times New Roman" w:hAnsi="Times New Roman"/>
                <w:sz w:val="24"/>
              </w:rPr>
              <w:t xml:space="preserve">ПРб 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w:t>
            </w:r>
          </w:p>
          <w:p w:rsidR="00357593" w:rsidRDefault="00CC111C">
            <w:pPr>
              <w:spacing w:after="0"/>
              <w:ind w:right="688"/>
              <w:rPr>
                <w:rFonts w:ascii="Times New Roman" w:hAnsi="Times New Roman"/>
                <w:sz w:val="24"/>
              </w:rPr>
            </w:pPr>
            <w:r>
              <w:rPr>
                <w:rFonts w:ascii="Times New Roman" w:hAnsi="Times New Roman"/>
                <w:sz w:val="24"/>
              </w:rPr>
              <w:t xml:space="preserve">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w:t>
            </w:r>
            <w:r>
              <w:rPr>
                <w:rFonts w:ascii="Times New Roman" w:hAnsi="Times New Roman"/>
                <w:sz w:val="24"/>
              </w:rPr>
              <w:lastRenderedPageBreak/>
              <w:t xml:space="preserve">энергии в биосфере. </w:t>
            </w:r>
          </w:p>
          <w:p w:rsidR="00357593" w:rsidRDefault="00CC111C">
            <w:pPr>
              <w:spacing w:after="0" w:line="252" w:lineRule="auto"/>
              <w:rPr>
                <w:rFonts w:ascii="Times New Roman" w:hAnsi="Times New Roman"/>
                <w:sz w:val="24"/>
              </w:rPr>
            </w:pPr>
            <w:r>
              <w:rPr>
                <w:rFonts w:ascii="Times New Roman" w:hAnsi="Times New Roman"/>
                <w:sz w:val="24"/>
              </w:rPr>
              <w:t xml:space="preserve">ПРб 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w:t>
            </w:r>
          </w:p>
          <w:p w:rsidR="00357593" w:rsidRDefault="00CC111C">
            <w:pPr>
              <w:spacing w:after="0"/>
              <w:rPr>
                <w:rFonts w:ascii="Times New Roman" w:hAnsi="Times New Roman"/>
                <w:sz w:val="24"/>
              </w:rPr>
            </w:pPr>
            <w:r>
              <w:rPr>
                <w:rFonts w:ascii="Times New Roman" w:hAnsi="Times New Roman"/>
                <w:sz w:val="24"/>
              </w:rPr>
              <w:t xml:space="preserve">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tc>
      </w:tr>
      <w:tr w:rsidR="00357593">
        <w:trPr>
          <w:trHeight w:val="1022"/>
        </w:trPr>
        <w:tc>
          <w:tcPr>
            <w:tcW w:w="2124"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73" w:type="dxa"/>
            </w:tcMar>
          </w:tcPr>
          <w:p w:rsidR="00357593" w:rsidRDefault="00CC111C">
            <w:pPr>
              <w:spacing w:after="0"/>
              <w:ind w:left="1"/>
              <w:rPr>
                <w:rFonts w:ascii="Times New Roman" w:hAnsi="Times New Roman"/>
                <w:sz w:val="24"/>
              </w:rPr>
            </w:pPr>
            <w:r>
              <w:rPr>
                <w:rFonts w:ascii="Times New Roman" w:hAnsi="Times New Roman"/>
                <w:sz w:val="24"/>
              </w:rPr>
              <w:lastRenderedPageBreak/>
              <w:t>ПК.3.3 Осуществлять планирование и организацию производственных работ по внедрению средств автоматизации и механизации.</w:t>
            </w:r>
          </w:p>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73" w:type="dxa"/>
            </w:tcMar>
          </w:tcPr>
          <w:p w:rsidR="00357593" w:rsidRDefault="00CC111C">
            <w:pPr>
              <w:spacing w:after="13"/>
              <w:rPr>
                <w:rFonts w:ascii="Times New Roman" w:hAnsi="Times New Roman"/>
                <w:sz w:val="24"/>
              </w:rPr>
            </w:pPr>
            <w:r>
              <w:rPr>
                <w:rFonts w:ascii="Times New Roman" w:hAnsi="Times New Roman"/>
                <w:sz w:val="24"/>
              </w:rPr>
              <w:t xml:space="preserve">В части гражданского воспитания: </w:t>
            </w:r>
          </w:p>
          <w:p w:rsidR="00357593" w:rsidRDefault="00CC111C">
            <w:pPr>
              <w:spacing w:after="0" w:line="276" w:lineRule="auto"/>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и ответственного члена российского общества; </w:t>
            </w:r>
          </w:p>
          <w:p w:rsidR="00357593" w:rsidRDefault="00CC111C">
            <w:pPr>
              <w:spacing w:after="3" w:line="276" w:lineRule="auto"/>
              <w:rPr>
                <w:rFonts w:ascii="Times New Roman" w:hAnsi="Times New Roman"/>
                <w:sz w:val="24"/>
              </w:rPr>
            </w:pPr>
            <w:r>
              <w:rPr>
                <w:rFonts w:ascii="Times New Roman" w:hAnsi="Times New Roman"/>
                <w:sz w:val="24"/>
              </w:rPr>
              <w:t xml:space="preserve"> Овладение универсальными коммуникативными действиями: а) общение: </w:t>
            </w:r>
          </w:p>
          <w:p w:rsidR="00357593" w:rsidRDefault="00CC111C">
            <w:pPr>
              <w:spacing w:after="0"/>
              <w:rPr>
                <w:rFonts w:ascii="Times New Roman" w:hAnsi="Times New Roman"/>
                <w:sz w:val="24"/>
              </w:rPr>
            </w:pPr>
            <w:r>
              <w:rPr>
                <w:rFonts w:ascii="Times New Roman" w:hAnsi="Times New Roman"/>
                <w:sz w:val="24"/>
              </w:rPr>
              <w:t xml:space="preserve">владеть различными способами общения и взаимодействия;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t xml:space="preserve">аргументированно вести диалог, уметь смягчать конфликтные ситуации;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t xml:space="preserve">развернуто и логично излагать свою точку зрения с использованием языковых средств; </w:t>
            </w:r>
          </w:p>
          <w:p w:rsidR="00357593" w:rsidRDefault="00CC111C">
            <w:pPr>
              <w:spacing w:after="13"/>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б) совместная деятельность: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lastRenderedPageBreak/>
              <w:t xml:space="preserve">понимать и использовать преимущества командной и индивидуальной работы;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52" w:lineRule="auto"/>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line="276" w:lineRule="auto"/>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73" w:type="dxa"/>
            </w:tcMar>
          </w:tcPr>
          <w:p w:rsidR="00357593" w:rsidRDefault="00CC111C">
            <w:pPr>
              <w:spacing w:after="0" w:line="276" w:lineRule="auto"/>
              <w:rPr>
                <w:rFonts w:ascii="Times New Roman" w:hAnsi="Times New Roman"/>
                <w:sz w:val="24"/>
              </w:rPr>
            </w:pPr>
            <w:r>
              <w:rPr>
                <w:rFonts w:ascii="Times New Roman" w:hAnsi="Times New Roman"/>
                <w:sz w:val="24"/>
              </w:rPr>
              <w:lastRenderedPageBreak/>
              <w:t xml:space="preserve">ПРб 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w:t>
            </w:r>
          </w:p>
          <w:p w:rsidR="00357593" w:rsidRDefault="00CC111C">
            <w:pPr>
              <w:spacing w:after="0" w:line="252" w:lineRule="auto"/>
              <w:rPr>
                <w:rFonts w:ascii="Times New Roman" w:hAnsi="Times New Roman"/>
                <w:sz w:val="24"/>
              </w:rPr>
            </w:pPr>
            <w:r>
              <w:rPr>
                <w:rFonts w:ascii="Times New Roman" w:hAnsi="Times New Roman"/>
                <w:sz w:val="24"/>
              </w:rPr>
              <w:t xml:space="preserve">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rsidR="00357593" w:rsidRDefault="00357593">
            <w:pPr>
              <w:spacing w:after="0"/>
              <w:rPr>
                <w:rFonts w:ascii="Times New Roman" w:hAnsi="Times New Roman"/>
                <w:sz w:val="24"/>
              </w:rPr>
            </w:pPr>
          </w:p>
        </w:tc>
      </w:tr>
      <w:tr w:rsidR="00357593">
        <w:trPr>
          <w:trHeight w:val="2288"/>
        </w:trPr>
        <w:tc>
          <w:tcPr>
            <w:tcW w:w="2124" w:type="dxa"/>
            <w:tcBorders>
              <w:top w:val="single" w:sz="3" w:space="0" w:color="000000"/>
              <w:left w:val="single" w:sz="3" w:space="0" w:color="000000"/>
              <w:bottom w:val="single" w:sz="3" w:space="0" w:color="000000"/>
              <w:right w:val="single" w:sz="3" w:space="0" w:color="000000"/>
            </w:tcBorders>
            <w:shd w:val="clear" w:color="auto" w:fill="auto"/>
            <w:tcMar>
              <w:top w:w="37" w:type="dxa"/>
              <w:left w:w="88" w:type="dxa"/>
              <w:right w:w="8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ПК.4.2 </w:t>
            </w:r>
          </w:p>
          <w:p w:rsidR="00357593" w:rsidRDefault="00CC111C">
            <w:pPr>
              <w:spacing w:after="0"/>
              <w:ind w:left="1"/>
              <w:rPr>
                <w:rFonts w:ascii="Times New Roman" w:hAnsi="Times New Roman"/>
                <w:sz w:val="24"/>
              </w:rPr>
            </w:pPr>
            <w:r>
              <w:rPr>
                <w:rFonts w:ascii="Times New Roman" w:hAnsi="Times New Roman"/>
                <w:sz w:val="24"/>
              </w:rPr>
              <w:t>Контролировать ведение технологического процесса в соответствии с производственнотехнологической документацией</w:t>
            </w:r>
            <w:r>
              <w:rPr>
                <w:rFonts w:ascii="Times New Roman" w:hAnsi="Times New Roman"/>
                <w:b/>
                <w:i/>
                <w:sz w:val="24"/>
              </w:rPr>
              <w:t xml:space="preserve"> </w:t>
            </w:r>
          </w:p>
        </w:tc>
        <w:tc>
          <w:tcPr>
            <w:tcW w:w="5688" w:type="dxa"/>
            <w:tcBorders>
              <w:top w:val="single" w:sz="3" w:space="0" w:color="000000"/>
              <w:left w:val="single" w:sz="3" w:space="0" w:color="000000"/>
              <w:bottom w:val="single" w:sz="3" w:space="0" w:color="000000"/>
              <w:right w:val="single" w:sz="3" w:space="0" w:color="000000"/>
            </w:tcBorders>
            <w:shd w:val="clear" w:color="auto" w:fill="auto"/>
            <w:tcMar>
              <w:top w:w="37" w:type="dxa"/>
              <w:left w:w="88" w:type="dxa"/>
              <w:right w:w="83" w:type="dxa"/>
            </w:tcMar>
          </w:tcPr>
          <w:p w:rsidR="00357593" w:rsidRDefault="00CC111C">
            <w:pPr>
              <w:numPr>
                <w:ilvl w:val="0"/>
                <w:numId w:val="114"/>
              </w:numPr>
              <w:spacing w:after="0" w:line="252" w:lineRule="auto"/>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357593" w:rsidRDefault="00CC111C">
            <w:pPr>
              <w:spacing w:after="12"/>
              <w:rPr>
                <w:rFonts w:ascii="Times New Roman" w:hAnsi="Times New Roman"/>
                <w:sz w:val="24"/>
              </w:rPr>
            </w:pPr>
            <w:r>
              <w:rPr>
                <w:rFonts w:ascii="Times New Roman" w:hAnsi="Times New Roman"/>
                <w:sz w:val="24"/>
              </w:rPr>
              <w:t xml:space="preserve">активное неприятие действий, приносящих вред окружающей </w:t>
            </w:r>
          </w:p>
          <w:p w:rsidR="00357593" w:rsidRDefault="00CC111C">
            <w:pPr>
              <w:spacing w:after="16"/>
              <w:rPr>
                <w:rFonts w:ascii="Times New Roman" w:hAnsi="Times New Roman"/>
                <w:sz w:val="24"/>
              </w:rPr>
            </w:pPr>
            <w:r>
              <w:rPr>
                <w:rFonts w:ascii="Times New Roman" w:hAnsi="Times New Roman"/>
                <w:sz w:val="24"/>
              </w:rPr>
              <w:t xml:space="preserve">среде;  </w:t>
            </w:r>
          </w:p>
          <w:p w:rsidR="00357593" w:rsidRDefault="00CC111C">
            <w:pPr>
              <w:numPr>
                <w:ilvl w:val="0"/>
                <w:numId w:val="114"/>
              </w:numPr>
              <w:spacing w:after="1" w:line="276" w:lineRule="auto"/>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114"/>
              </w:numPr>
              <w:spacing w:after="0"/>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w:t>
            </w:r>
          </w:p>
        </w:tc>
        <w:tc>
          <w:tcPr>
            <w:tcW w:w="6161" w:type="dxa"/>
            <w:tcBorders>
              <w:top w:val="single" w:sz="3" w:space="0" w:color="000000"/>
              <w:left w:val="single" w:sz="3" w:space="0" w:color="000000"/>
              <w:bottom w:val="single" w:sz="3" w:space="0" w:color="000000"/>
              <w:right w:val="single" w:sz="3" w:space="0" w:color="000000"/>
            </w:tcBorders>
            <w:shd w:val="clear" w:color="auto" w:fill="auto"/>
            <w:tcMar>
              <w:top w:w="37" w:type="dxa"/>
              <w:left w:w="88" w:type="dxa"/>
              <w:right w:w="83"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ПРб 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w:t>
            </w:r>
          </w:p>
          <w:p w:rsidR="00357593" w:rsidRDefault="00CC111C">
            <w:pPr>
              <w:spacing w:after="0" w:line="252" w:lineRule="auto"/>
              <w:rPr>
                <w:rFonts w:ascii="Times New Roman" w:hAnsi="Times New Roman"/>
                <w:sz w:val="24"/>
              </w:rPr>
            </w:pPr>
            <w:r>
              <w:rPr>
                <w:rFonts w:ascii="Times New Roman" w:hAnsi="Times New Roman"/>
                <w:sz w:val="24"/>
              </w:rPr>
              <w:t xml:space="preserve">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rsidR="00357593" w:rsidRDefault="00CC111C">
            <w:pPr>
              <w:spacing w:after="0"/>
              <w:rPr>
                <w:rFonts w:ascii="Times New Roman" w:hAnsi="Times New Roman"/>
                <w:sz w:val="24"/>
              </w:rPr>
            </w:pPr>
            <w:r>
              <w:rPr>
                <w:rFonts w:ascii="Times New Roman" w:hAnsi="Times New Roman"/>
                <w:sz w:val="24"/>
              </w:rPr>
              <w:t xml:space="preserve"> </w:t>
            </w:r>
          </w:p>
        </w:tc>
      </w:tr>
    </w:tbl>
    <w:p w:rsidR="00357593" w:rsidRDefault="00CC111C">
      <w:pPr>
        <w:spacing w:after="14" w:line="360" w:lineRule="auto"/>
        <w:ind w:right="13557"/>
        <w:jc w:val="both"/>
        <w:rPr>
          <w:rFonts w:ascii="Times New Roman" w:hAnsi="Times New Roman"/>
          <w:sz w:val="24"/>
        </w:rPr>
      </w:pPr>
      <w:r>
        <w:rPr>
          <w:rFonts w:ascii="Times New Roman" w:hAnsi="Times New Roman"/>
          <w:sz w:val="24"/>
        </w:rPr>
        <w:t xml:space="preserve"> </w:t>
      </w:r>
      <w:r>
        <w:rPr>
          <w:rFonts w:ascii="Times New Roman" w:hAnsi="Times New Roman"/>
          <w:b/>
          <w:sz w:val="24"/>
        </w:rPr>
        <w:t xml:space="preserve"> </w:t>
      </w:r>
    </w:p>
    <w:tbl>
      <w:tblPr>
        <w:tblW w:w="0" w:type="auto"/>
        <w:tblLayout w:type="fixed"/>
        <w:tblCellMar>
          <w:top w:w="38" w:type="dxa"/>
          <w:left w:w="88" w:type="dxa"/>
          <w:right w:w="88" w:type="dxa"/>
        </w:tblCellMar>
        <w:tblLook w:val="04A0" w:firstRow="1" w:lastRow="0" w:firstColumn="1" w:lastColumn="0" w:noHBand="0" w:noVBand="1"/>
      </w:tblPr>
      <w:tblGrid>
        <w:gridCol w:w="2071"/>
        <w:gridCol w:w="5547"/>
        <w:gridCol w:w="6008"/>
      </w:tblGrid>
      <w:tr w:rsidR="00357593">
        <w:trPr>
          <w:trHeight w:val="4563"/>
        </w:trPr>
        <w:tc>
          <w:tcPr>
            <w:tcW w:w="2071"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88" w:type="dxa"/>
            </w:tcMar>
          </w:tcPr>
          <w:p w:rsidR="00357593" w:rsidRDefault="00357593">
            <w:pPr>
              <w:spacing w:after="123"/>
              <w:rPr>
                <w:rFonts w:ascii="Times New Roman" w:hAnsi="Times New Roman"/>
                <w:sz w:val="24"/>
              </w:rPr>
            </w:pPr>
          </w:p>
        </w:tc>
        <w:tc>
          <w:tcPr>
            <w:tcW w:w="5547"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88" w:type="dxa"/>
            </w:tcMar>
          </w:tcPr>
          <w:p w:rsidR="00357593" w:rsidRDefault="00CC111C">
            <w:pPr>
              <w:numPr>
                <w:ilvl w:val="0"/>
                <w:numId w:val="115"/>
              </w:numPr>
              <w:spacing w:after="0" w:line="252" w:lineRule="auto"/>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357593" w:rsidRDefault="00CC111C">
            <w:pPr>
              <w:spacing w:after="13"/>
              <w:rPr>
                <w:rFonts w:ascii="Times New Roman" w:hAnsi="Times New Roman"/>
                <w:sz w:val="24"/>
              </w:rPr>
            </w:pPr>
            <w:r>
              <w:rPr>
                <w:rFonts w:ascii="Times New Roman" w:hAnsi="Times New Roman"/>
                <w:sz w:val="24"/>
              </w:rPr>
              <w:t xml:space="preserve">активное неприятие действий, приносящих вред окружающей </w:t>
            </w:r>
          </w:p>
          <w:p w:rsidR="00357593" w:rsidRDefault="00CC111C">
            <w:pPr>
              <w:spacing w:after="13"/>
              <w:rPr>
                <w:rFonts w:ascii="Times New Roman" w:hAnsi="Times New Roman"/>
                <w:sz w:val="24"/>
              </w:rPr>
            </w:pPr>
            <w:r>
              <w:rPr>
                <w:rFonts w:ascii="Times New Roman" w:hAnsi="Times New Roman"/>
                <w:sz w:val="24"/>
              </w:rPr>
              <w:t xml:space="preserve">среде;  </w:t>
            </w:r>
          </w:p>
          <w:p w:rsidR="00357593" w:rsidRDefault="00CC111C">
            <w:pPr>
              <w:numPr>
                <w:ilvl w:val="0"/>
                <w:numId w:val="115"/>
              </w:numPr>
              <w:spacing w:after="1" w:line="276" w:lineRule="auto"/>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115"/>
              </w:numPr>
              <w:spacing w:after="0" w:line="276" w:lineRule="auto"/>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w:t>
            </w:r>
          </w:p>
          <w:p w:rsidR="00357593" w:rsidRDefault="00CC111C">
            <w:pPr>
              <w:spacing w:after="25" w:line="240" w:lineRule="auto"/>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57593" w:rsidRDefault="00CC111C">
            <w:pPr>
              <w:numPr>
                <w:ilvl w:val="0"/>
                <w:numId w:val="115"/>
              </w:numPr>
              <w:spacing w:after="0" w:line="276" w:lineRule="auto"/>
              <w:rPr>
                <w:rFonts w:ascii="Times New Roman" w:hAnsi="Times New Roman"/>
                <w:sz w:val="24"/>
              </w:rPr>
            </w:pPr>
            <w:r>
              <w:rPr>
                <w:rFonts w:ascii="Times New Roman" w:hAnsi="Times New Roman"/>
                <w:sz w:val="24"/>
              </w:rPr>
              <w:t xml:space="preserve">владеть навыками распознавания и защиты информации, информационной безопасности личности  </w:t>
            </w:r>
          </w:p>
          <w:p w:rsidR="00357593" w:rsidRDefault="00CC111C">
            <w:pPr>
              <w:spacing w:after="0"/>
              <w:rPr>
                <w:rFonts w:ascii="Times New Roman" w:hAnsi="Times New Roman"/>
                <w:sz w:val="24"/>
              </w:rPr>
            </w:pPr>
            <w:r>
              <w:rPr>
                <w:rFonts w:ascii="Times New Roman" w:hAnsi="Times New Roman"/>
                <w:sz w:val="24"/>
              </w:rPr>
              <w:t xml:space="preserve"> </w:t>
            </w:r>
          </w:p>
        </w:tc>
        <w:tc>
          <w:tcPr>
            <w:tcW w:w="6008" w:type="dxa"/>
            <w:tcBorders>
              <w:top w:val="single" w:sz="3" w:space="0" w:color="000000"/>
              <w:left w:val="single" w:sz="3" w:space="0" w:color="000000"/>
              <w:bottom w:val="single" w:sz="3" w:space="0" w:color="000000"/>
              <w:right w:val="single" w:sz="3" w:space="0" w:color="000000"/>
            </w:tcBorders>
            <w:shd w:val="clear" w:color="auto" w:fill="auto"/>
            <w:tcMar>
              <w:top w:w="38" w:type="dxa"/>
              <w:left w:w="88" w:type="dxa"/>
              <w:right w:w="88" w:type="dxa"/>
            </w:tcMar>
          </w:tcPr>
          <w:p w:rsidR="00357593" w:rsidRDefault="00357593">
            <w:pPr>
              <w:spacing w:after="123"/>
              <w:rPr>
                <w:rFonts w:ascii="Times New Roman" w:hAnsi="Times New Roman"/>
                <w:sz w:val="24"/>
              </w:rPr>
            </w:pPr>
          </w:p>
        </w:tc>
      </w:tr>
    </w:tbl>
    <w:p w:rsidR="00357593" w:rsidRDefault="00CC111C">
      <w:pPr>
        <w:spacing w:after="157"/>
        <w:jc w:val="both"/>
        <w:rPr>
          <w:rFonts w:ascii="Times New Roman" w:hAnsi="Times New Roman"/>
          <w:sz w:val="24"/>
        </w:rPr>
      </w:pPr>
      <w:r>
        <w:rPr>
          <w:rFonts w:ascii="Times New Roman" w:hAnsi="Times New Roman"/>
          <w:b/>
          <w:sz w:val="24"/>
        </w:rPr>
        <w:t xml:space="preserve"> </w:t>
      </w:r>
    </w:p>
    <w:p w:rsidR="00357593" w:rsidRDefault="00CC111C">
      <w:pPr>
        <w:spacing w:after="155"/>
        <w:jc w:val="both"/>
        <w:rPr>
          <w:rFonts w:ascii="Times New Roman" w:hAnsi="Times New Roman"/>
          <w:sz w:val="24"/>
        </w:rPr>
      </w:pPr>
      <w:r>
        <w:rPr>
          <w:rFonts w:ascii="Times New Roman" w:hAnsi="Times New Roman"/>
          <w:b/>
          <w:sz w:val="24"/>
        </w:rPr>
        <w:t xml:space="preserve"> </w:t>
      </w:r>
    </w:p>
    <w:p w:rsidR="00357593" w:rsidRDefault="00CC111C">
      <w:pPr>
        <w:spacing w:after="0"/>
        <w:jc w:val="both"/>
        <w:rPr>
          <w:rFonts w:ascii="Times New Roman" w:hAnsi="Times New Roman"/>
          <w:sz w:val="24"/>
        </w:rPr>
      </w:pPr>
      <w:r>
        <w:rPr>
          <w:rFonts w:ascii="Times New Roman" w:hAnsi="Times New Roman"/>
          <w:b/>
          <w:sz w:val="24"/>
        </w:rPr>
        <w:t xml:space="preserve"> </w:t>
      </w:r>
    </w:p>
    <w:p w:rsidR="00357593" w:rsidRDefault="00357593">
      <w:pPr>
        <w:sectPr w:rsidR="00357593">
          <w:headerReference w:type="even" r:id="rId296"/>
          <w:headerReference w:type="default" r:id="rId297"/>
          <w:footerReference w:type="even" r:id="rId298"/>
          <w:footerReference w:type="default" r:id="rId299"/>
          <w:pgSz w:w="16838" w:h="11906" w:orient="landscape"/>
          <w:pgMar w:top="1707" w:right="2078" w:bottom="1313" w:left="1133" w:header="720" w:footer="709" w:gutter="0"/>
          <w:cols w:space="720"/>
        </w:sectPr>
      </w:pPr>
    </w:p>
    <w:p w:rsidR="00357593" w:rsidRDefault="00CC111C">
      <w:pPr>
        <w:spacing w:after="244"/>
        <w:ind w:right="-493"/>
        <w:rPr>
          <w:rFonts w:ascii="Times New Roman" w:hAnsi="Times New Roman"/>
          <w:sz w:val="24"/>
        </w:rPr>
      </w:pPr>
      <w:r>
        <w:rPr>
          <w:rFonts w:ascii="Times New Roman" w:hAnsi="Times New Roman"/>
          <w:b/>
          <w:sz w:val="24"/>
        </w:rPr>
        <w:lastRenderedPageBreak/>
        <w:t xml:space="preserve"> 2</w:t>
      </w:r>
      <w:r>
        <w:rPr>
          <w:rFonts w:ascii="Times New Roman" w:hAnsi="Times New Roman"/>
          <w:sz w:val="24"/>
        </w:rPr>
        <w:t>.</w:t>
      </w:r>
      <w:r>
        <w:rPr>
          <w:rFonts w:ascii="Times New Roman" w:hAnsi="Times New Roman"/>
          <w:b/>
          <w:sz w:val="24"/>
        </w:rPr>
        <w:t>СТРУКТУРА И СОДЕРЖАНИЕ</w:t>
      </w:r>
      <w:r>
        <w:rPr>
          <w:rFonts w:ascii="Times New Roman" w:hAnsi="Times New Roman"/>
          <w:sz w:val="24"/>
        </w:rPr>
        <w:t xml:space="preserve"> </w:t>
      </w:r>
      <w:r>
        <w:rPr>
          <w:rFonts w:ascii="Times New Roman" w:hAnsi="Times New Roman"/>
          <w:b/>
          <w:sz w:val="24"/>
        </w:rPr>
        <w:t xml:space="preserve">ОБЩЕОБРАЗОВАТЕЛЬНОЙ ДИСЦИПЛИНЫ </w:t>
      </w:r>
    </w:p>
    <w:p w:rsidR="00357593" w:rsidRDefault="00CC111C">
      <w:pPr>
        <w:spacing w:after="215"/>
        <w:rPr>
          <w:rFonts w:ascii="Times New Roman" w:hAnsi="Times New Roman"/>
          <w:sz w:val="24"/>
        </w:rPr>
      </w:pPr>
      <w:r>
        <w:rPr>
          <w:rFonts w:ascii="Times New Roman" w:hAnsi="Times New Roman"/>
          <w:b/>
          <w:sz w:val="24"/>
        </w:rPr>
        <w:t xml:space="preserve"> </w:t>
      </w:r>
    </w:p>
    <w:p w:rsidR="00357593" w:rsidRDefault="00CC111C">
      <w:pPr>
        <w:numPr>
          <w:ilvl w:val="1"/>
          <w:numId w:val="116"/>
        </w:numPr>
        <w:spacing w:after="0"/>
        <w:ind w:left="561" w:hanging="561"/>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108" w:type="dxa"/>
        <w:tblLayout w:type="fixed"/>
        <w:tblCellMar>
          <w:top w:w="10" w:type="dxa"/>
          <w:right w:w="372" w:type="dxa"/>
        </w:tblCellMar>
        <w:tblLook w:val="04A0" w:firstRow="1" w:lastRow="0" w:firstColumn="1" w:lastColumn="0" w:noHBand="0" w:noVBand="1"/>
      </w:tblPr>
      <w:tblGrid>
        <w:gridCol w:w="7382"/>
        <w:gridCol w:w="1731"/>
      </w:tblGrid>
      <w:tr w:rsidR="00357593">
        <w:trPr>
          <w:trHeight w:val="658"/>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Вид учебной работы</w:t>
            </w:r>
            <w:r>
              <w:rPr>
                <w:rFonts w:ascii="Times New Roman" w:hAnsi="Times New Roman"/>
                <w:sz w:val="24"/>
              </w:rPr>
              <w:t xml:space="preserve">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25"/>
              <w:rPr>
                <w:rFonts w:ascii="Times New Roman" w:hAnsi="Times New Roman"/>
                <w:sz w:val="24"/>
              </w:rPr>
            </w:pPr>
            <w:r>
              <w:rPr>
                <w:rFonts w:ascii="Times New Roman" w:hAnsi="Times New Roman"/>
                <w:b/>
                <w:sz w:val="24"/>
              </w:rPr>
              <w:t xml:space="preserve">Объем </w:t>
            </w:r>
          </w:p>
          <w:p w:rsidR="00357593" w:rsidRDefault="00CC111C">
            <w:pPr>
              <w:spacing w:after="0"/>
              <w:rPr>
                <w:rFonts w:ascii="Times New Roman" w:hAnsi="Times New Roman"/>
                <w:sz w:val="24"/>
              </w:rPr>
            </w:pPr>
            <w:r>
              <w:rPr>
                <w:rFonts w:ascii="Times New Roman" w:hAnsi="Times New Roman"/>
                <w:b/>
                <w:sz w:val="24"/>
              </w:rPr>
              <w:t xml:space="preserve">часов </w:t>
            </w:r>
            <w:r>
              <w:rPr>
                <w:rFonts w:ascii="Times New Roman" w:hAnsi="Times New Roman"/>
                <w:sz w:val="24"/>
              </w:rPr>
              <w:t xml:space="preserve"> </w:t>
            </w:r>
          </w:p>
        </w:tc>
      </w:tr>
      <w:tr w:rsidR="00357593">
        <w:trPr>
          <w:trHeight w:val="660"/>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72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24 </w:t>
            </w:r>
          </w:p>
        </w:tc>
      </w:tr>
      <w:tr w:rsidR="00357593">
        <w:trPr>
          <w:trHeight w:val="660"/>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учебные занятия во взаимодействии с преподавателем  (всего)</w:t>
            </w:r>
            <w:r>
              <w:rPr>
                <w:rFonts w:ascii="Times New Roman" w:hAnsi="Times New Roman"/>
                <w:sz w:val="24"/>
              </w:rPr>
              <w:t xml:space="preserve">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 xml:space="preserve">72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48 </w:t>
            </w:r>
          </w:p>
        </w:tc>
      </w:tr>
      <w:tr w:rsidR="00357593">
        <w:trPr>
          <w:trHeight w:val="338"/>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24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лабораторные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8"/>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 xml:space="preserve">1.Основное содержание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b/>
                <w:sz w:val="24"/>
              </w:rPr>
              <w:t xml:space="preserve">58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8"/>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42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16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лабораторные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660"/>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29"/>
              <w:rPr>
                <w:rFonts w:ascii="Times New Roman" w:hAnsi="Times New Roman"/>
                <w:sz w:val="24"/>
              </w:rPr>
            </w:pPr>
            <w:r>
              <w:rPr>
                <w:rFonts w:ascii="Times New Roman" w:hAnsi="Times New Roman"/>
                <w:b/>
                <w:sz w:val="24"/>
              </w:rPr>
              <w:t xml:space="preserve">2.Профессионально -ориентированное содержание </w:t>
            </w:r>
          </w:p>
          <w:p w:rsidR="00357593" w:rsidRDefault="00CC111C">
            <w:pPr>
              <w:spacing w:after="0"/>
              <w:rPr>
                <w:rFonts w:ascii="Times New Roman" w:hAnsi="Times New Roman"/>
                <w:sz w:val="24"/>
              </w:rPr>
            </w:pPr>
            <w:r>
              <w:rPr>
                <w:rFonts w:ascii="Times New Roman" w:hAnsi="Times New Roman"/>
                <w:b/>
                <w:sz w:val="24"/>
              </w:rPr>
              <w:t xml:space="preserve">(содержание прикладного модуля)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58"/>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b/>
                <w:sz w:val="24"/>
              </w:rPr>
              <w:t xml:space="preserve">12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в том числе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39"/>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4 </w:t>
            </w:r>
          </w:p>
        </w:tc>
      </w:tr>
      <w:tr w:rsidR="00357593">
        <w:trPr>
          <w:trHeight w:val="336"/>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8 </w:t>
            </w:r>
          </w:p>
        </w:tc>
      </w:tr>
      <w:tr w:rsidR="00357593">
        <w:trPr>
          <w:trHeight w:val="338"/>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лабораторные занятия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658"/>
        </w:trPr>
        <w:tc>
          <w:tcPr>
            <w:tcW w:w="7382"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jc w:val="both"/>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дифференцированного зачета  во втором семестре </w:t>
            </w:r>
          </w:p>
        </w:tc>
        <w:tc>
          <w:tcPr>
            <w:tcW w:w="1731" w:type="dxa"/>
            <w:tcBorders>
              <w:top w:val="single" w:sz="6" w:space="0" w:color="000000"/>
              <w:left w:val="single" w:sz="6" w:space="0" w:color="000000"/>
              <w:bottom w:val="single" w:sz="6" w:space="0" w:color="000000"/>
              <w:right w:val="single" w:sz="6" w:space="0" w:color="000000"/>
            </w:tcBorders>
            <w:shd w:val="clear" w:color="auto" w:fill="auto"/>
            <w:tcMar>
              <w:top w:w="10" w:type="dxa"/>
              <w:right w:w="372" w:type="dxa"/>
            </w:tcMar>
          </w:tcPr>
          <w:p w:rsidR="00357593" w:rsidRDefault="00CC111C">
            <w:pPr>
              <w:spacing w:after="0"/>
              <w:rPr>
                <w:rFonts w:ascii="Times New Roman" w:hAnsi="Times New Roman"/>
                <w:sz w:val="24"/>
              </w:rPr>
            </w:pPr>
            <w:r>
              <w:rPr>
                <w:rFonts w:ascii="Times New Roman" w:hAnsi="Times New Roman"/>
                <w:sz w:val="24"/>
              </w:rPr>
              <w:t xml:space="preserve">2 </w:t>
            </w:r>
          </w:p>
        </w:tc>
      </w:tr>
    </w:tbl>
    <w:p w:rsidR="00357593" w:rsidRDefault="00CC111C">
      <w:pPr>
        <w:spacing w:after="4307"/>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357593" w:rsidRDefault="00357593">
      <w:pPr>
        <w:sectPr w:rsidR="00357593">
          <w:headerReference w:type="even" r:id="rId300"/>
          <w:headerReference w:type="default" r:id="rId301"/>
          <w:footerReference w:type="even" r:id="rId302"/>
          <w:footerReference w:type="default" r:id="rId303"/>
          <w:pgSz w:w="11906" w:h="16838"/>
          <w:pgMar w:top="1440" w:right="2049" w:bottom="1440" w:left="852" w:header="720" w:footer="720" w:gutter="0"/>
          <w:cols w:space="720"/>
        </w:sectPr>
      </w:pPr>
    </w:p>
    <w:p w:rsidR="00357593" w:rsidRDefault="00CC111C">
      <w:pPr>
        <w:numPr>
          <w:ilvl w:val="1"/>
          <w:numId w:val="116"/>
        </w:numPr>
        <w:spacing w:after="0"/>
        <w:ind w:left="561" w:hanging="561"/>
        <w:rPr>
          <w:rFonts w:ascii="Times New Roman" w:hAnsi="Times New Roman"/>
          <w:sz w:val="24"/>
        </w:rPr>
      </w:pPr>
      <w:r>
        <w:rPr>
          <w:rFonts w:ascii="Times New Roman" w:hAnsi="Times New Roman"/>
          <w:b/>
          <w:sz w:val="24"/>
        </w:rPr>
        <w:lastRenderedPageBreak/>
        <w:t xml:space="preserve">Тематическое планирование и содержание  общеобразовательной дисциплины </w:t>
      </w:r>
    </w:p>
    <w:tbl>
      <w:tblPr>
        <w:tblW w:w="0" w:type="auto"/>
        <w:tblInd w:w="-698" w:type="dxa"/>
        <w:tblLayout w:type="fixed"/>
        <w:tblCellMar>
          <w:top w:w="5" w:type="dxa"/>
          <w:left w:w="31" w:type="dxa"/>
          <w:right w:w="63" w:type="dxa"/>
        </w:tblCellMar>
        <w:tblLook w:val="04A0" w:firstRow="1" w:lastRow="0" w:firstColumn="1" w:lastColumn="0" w:noHBand="0" w:noVBand="1"/>
      </w:tblPr>
      <w:tblGrid>
        <w:gridCol w:w="114"/>
        <w:gridCol w:w="1825"/>
        <w:gridCol w:w="18"/>
        <w:gridCol w:w="34"/>
        <w:gridCol w:w="9747"/>
        <w:gridCol w:w="1843"/>
        <w:gridCol w:w="1134"/>
      </w:tblGrid>
      <w:tr w:rsidR="00357593">
        <w:trPr>
          <w:trHeight w:val="1781"/>
        </w:trPr>
        <w:tc>
          <w:tcPr>
            <w:tcW w:w="20" w:type="dxa"/>
            <w:tcMar>
              <w:top w:w="5" w:type="dxa"/>
              <w:left w:w="31" w:type="dxa"/>
              <w:right w:w="63" w:type="dxa"/>
            </w:tcMar>
          </w:tcPr>
          <w:p w:rsidR="00357593" w:rsidRDefault="00357593"/>
        </w:tc>
        <w:tc>
          <w:tcPr>
            <w:tcW w:w="1877"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vAlign w:val="center"/>
          </w:tcPr>
          <w:p w:rsidR="00357593" w:rsidRDefault="00CC111C">
            <w:pPr>
              <w:spacing w:after="0"/>
              <w:ind w:left="53"/>
              <w:rPr>
                <w:rFonts w:ascii="Times New Roman" w:hAnsi="Times New Roman"/>
                <w:sz w:val="24"/>
              </w:rPr>
            </w:pPr>
            <w:r>
              <w:rPr>
                <w:rFonts w:ascii="Times New Roman" w:hAnsi="Times New Roman"/>
                <w:b/>
                <w:sz w:val="24"/>
              </w:rPr>
              <w:t xml:space="preserve">Наименование разделов и тем </w:t>
            </w:r>
          </w:p>
        </w:tc>
        <w:tc>
          <w:tcPr>
            <w:tcW w:w="9747"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vAlign w:val="center"/>
          </w:tcPr>
          <w:p w:rsidR="00357593" w:rsidRDefault="00CC111C">
            <w:pPr>
              <w:spacing w:after="0"/>
              <w:ind w:left="51"/>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Объем </w:t>
            </w:r>
          </w:p>
          <w:p w:rsidR="00357593" w:rsidRDefault="00CC111C">
            <w:pPr>
              <w:spacing w:after="0" w:line="240" w:lineRule="auto"/>
              <w:ind w:left="51"/>
              <w:rPr>
                <w:rFonts w:ascii="Times New Roman" w:hAnsi="Times New Roman"/>
                <w:sz w:val="24"/>
              </w:rPr>
            </w:pPr>
            <w:r>
              <w:rPr>
                <w:rFonts w:ascii="Times New Roman" w:hAnsi="Times New Roman"/>
                <w:b/>
                <w:sz w:val="24"/>
              </w:rPr>
              <w:t xml:space="preserve">часов/ в том числе в форме </w:t>
            </w:r>
          </w:p>
          <w:p w:rsidR="00357593" w:rsidRDefault="00CC111C">
            <w:pPr>
              <w:spacing w:after="0"/>
              <w:ind w:left="51"/>
              <w:rPr>
                <w:rFonts w:ascii="Times New Roman" w:hAnsi="Times New Roman"/>
                <w:sz w:val="24"/>
              </w:rPr>
            </w:pPr>
            <w:r>
              <w:rPr>
                <w:rFonts w:ascii="Times New Roman" w:hAnsi="Times New Roman"/>
                <w:b/>
                <w:sz w:val="24"/>
              </w:rPr>
              <w:t xml:space="preserve">практической подготовки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vAlign w:val="center"/>
          </w:tcPr>
          <w:p w:rsidR="00357593" w:rsidRDefault="00CC111C">
            <w:pPr>
              <w:spacing w:after="0"/>
              <w:ind w:left="53"/>
              <w:jc w:val="both"/>
              <w:rPr>
                <w:rFonts w:ascii="Times New Roman" w:hAnsi="Times New Roman"/>
                <w:sz w:val="24"/>
              </w:rPr>
            </w:pPr>
            <w:r>
              <w:rPr>
                <w:rFonts w:ascii="Times New Roman" w:hAnsi="Times New Roman"/>
                <w:b/>
                <w:sz w:val="24"/>
              </w:rPr>
              <w:t>Формируемы</w:t>
            </w:r>
          </w:p>
          <w:p w:rsidR="00357593" w:rsidRDefault="00CC111C">
            <w:pPr>
              <w:spacing w:after="17"/>
              <w:ind w:left="53"/>
              <w:rPr>
                <w:rFonts w:ascii="Times New Roman" w:hAnsi="Times New Roman"/>
                <w:sz w:val="24"/>
              </w:rPr>
            </w:pPr>
            <w:r>
              <w:rPr>
                <w:rFonts w:ascii="Times New Roman" w:hAnsi="Times New Roman"/>
                <w:b/>
                <w:sz w:val="24"/>
              </w:rPr>
              <w:t xml:space="preserve">е </w:t>
            </w:r>
          </w:p>
          <w:p w:rsidR="00357593" w:rsidRDefault="00CC111C">
            <w:pPr>
              <w:spacing w:after="0"/>
              <w:ind w:left="53"/>
              <w:jc w:val="both"/>
              <w:rPr>
                <w:rFonts w:ascii="Times New Roman" w:hAnsi="Times New Roman"/>
                <w:sz w:val="24"/>
              </w:rPr>
            </w:pPr>
            <w:r>
              <w:rPr>
                <w:rFonts w:ascii="Times New Roman" w:hAnsi="Times New Roman"/>
                <w:b/>
                <w:sz w:val="24"/>
              </w:rPr>
              <w:t xml:space="preserve">компетенции </w:t>
            </w:r>
          </w:p>
        </w:tc>
      </w:tr>
      <w:tr w:rsidR="00357593">
        <w:trPr>
          <w:trHeight w:val="262"/>
        </w:trPr>
        <w:tc>
          <w:tcPr>
            <w:tcW w:w="20" w:type="dxa"/>
            <w:tcMar>
              <w:top w:w="5" w:type="dxa"/>
              <w:left w:w="31" w:type="dxa"/>
              <w:right w:w="63" w:type="dxa"/>
            </w:tcMar>
          </w:tcPr>
          <w:p w:rsidR="00357593" w:rsidRDefault="00357593"/>
        </w:tc>
        <w:tc>
          <w:tcPr>
            <w:tcW w:w="1877"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3"/>
              <w:rPr>
                <w:rFonts w:ascii="Times New Roman" w:hAnsi="Times New Roman"/>
                <w:sz w:val="24"/>
              </w:rPr>
            </w:pPr>
            <w:r>
              <w:rPr>
                <w:rFonts w:ascii="Times New Roman" w:hAnsi="Times New Roman"/>
                <w:b/>
                <w:sz w:val="24"/>
              </w:rPr>
              <w:t xml:space="preserve"> </w:t>
            </w:r>
          </w:p>
        </w:tc>
        <w:tc>
          <w:tcPr>
            <w:tcW w:w="9747"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3"/>
              <w:rPr>
                <w:rFonts w:ascii="Times New Roman" w:hAnsi="Times New Roman"/>
                <w:sz w:val="24"/>
              </w:rPr>
            </w:pPr>
            <w:r>
              <w:rPr>
                <w:rFonts w:ascii="Times New Roman" w:hAnsi="Times New Roman"/>
                <w:b/>
                <w:sz w:val="24"/>
              </w:rPr>
              <w:t xml:space="preserve"> </w:t>
            </w:r>
          </w:p>
        </w:tc>
      </w:tr>
      <w:tr w:rsidR="00357593">
        <w:trPr>
          <w:trHeight w:val="264"/>
        </w:trPr>
        <w:tc>
          <w:tcPr>
            <w:tcW w:w="20" w:type="dxa"/>
            <w:tcMar>
              <w:top w:w="5" w:type="dxa"/>
              <w:left w:w="31" w:type="dxa"/>
              <w:right w:w="63" w:type="dxa"/>
            </w:tcMar>
          </w:tcPr>
          <w:p w:rsidR="00357593" w:rsidRDefault="00357593"/>
        </w:tc>
        <w:tc>
          <w:tcPr>
            <w:tcW w:w="11624"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3"/>
              <w:rPr>
                <w:rFonts w:ascii="Times New Roman" w:hAnsi="Times New Roman"/>
                <w:sz w:val="24"/>
              </w:rPr>
            </w:pPr>
            <w:r>
              <w:rPr>
                <w:rFonts w:ascii="Times New Roman" w:hAnsi="Times New Roman"/>
                <w:b/>
                <w:sz w:val="24"/>
              </w:rPr>
              <w:t xml:space="preserve">Раздел 1. Клетка – структурно-функциональная единица живого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18/6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3"/>
              <w:rPr>
                <w:rFonts w:ascii="Times New Roman" w:hAnsi="Times New Roman"/>
                <w:sz w:val="24"/>
              </w:rPr>
            </w:pPr>
            <w:r>
              <w:rPr>
                <w:rFonts w:ascii="Times New Roman" w:hAnsi="Times New Roman"/>
                <w:b/>
                <w:sz w:val="24"/>
              </w:rPr>
              <w:t xml:space="preserve"> </w:t>
            </w:r>
          </w:p>
        </w:tc>
      </w:tr>
      <w:tr w:rsidR="00357593">
        <w:trPr>
          <w:trHeight w:val="262"/>
        </w:trPr>
        <w:tc>
          <w:tcPr>
            <w:tcW w:w="20" w:type="dxa"/>
            <w:tcMar>
              <w:top w:w="5" w:type="dxa"/>
              <w:left w:w="31" w:type="dxa"/>
              <w:right w:w="63" w:type="dxa"/>
            </w:tcMar>
          </w:tcPr>
          <w:p w:rsidR="00357593" w:rsidRDefault="00357593"/>
        </w:tc>
        <w:tc>
          <w:tcPr>
            <w:tcW w:w="1843"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3"/>
              <w:rPr>
                <w:rFonts w:ascii="Times New Roman" w:hAnsi="Times New Roman"/>
                <w:sz w:val="24"/>
              </w:rPr>
            </w:pPr>
            <w:r>
              <w:rPr>
                <w:rFonts w:ascii="Times New Roman" w:hAnsi="Times New Roman"/>
                <w:b/>
                <w:sz w:val="24"/>
              </w:rPr>
              <w:t xml:space="preserve">Тема 1.1. </w:t>
            </w:r>
          </w:p>
          <w:p w:rsidR="00357593" w:rsidRDefault="00CC111C">
            <w:pPr>
              <w:spacing w:after="0"/>
              <w:ind w:left="53"/>
              <w:rPr>
                <w:rFonts w:ascii="Times New Roman" w:hAnsi="Times New Roman"/>
                <w:sz w:val="24"/>
              </w:rPr>
            </w:pPr>
            <w:r>
              <w:rPr>
                <w:rFonts w:ascii="Times New Roman" w:hAnsi="Times New Roman"/>
                <w:b/>
                <w:sz w:val="24"/>
              </w:rPr>
              <w:t>Биология как наука. Общая характеристика жизни</w:t>
            </w:r>
            <w:r>
              <w:rPr>
                <w:rFonts w:ascii="Times New Roman" w:hAnsi="Times New Roman"/>
                <w:b/>
                <w:i/>
                <w:sz w:val="24"/>
              </w:rPr>
              <w:t xml:space="preserve"> </w:t>
            </w:r>
          </w:p>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3"/>
              <w:rPr>
                <w:rFonts w:ascii="Times New Roman" w:hAnsi="Times New Roman"/>
                <w:sz w:val="24"/>
              </w:rPr>
            </w:pPr>
            <w:r>
              <w:rPr>
                <w:rFonts w:ascii="Times New Roman" w:hAnsi="Times New Roman"/>
                <w:sz w:val="24"/>
              </w:rPr>
              <w:t xml:space="preserve">ОК 2 </w:t>
            </w:r>
          </w:p>
        </w:tc>
      </w:tr>
      <w:tr w:rsidR="00357593">
        <w:trPr>
          <w:trHeight w:val="264"/>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1102"/>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rPr>
                <w:rFonts w:ascii="Times New Roman" w:hAnsi="Times New Roman"/>
                <w:sz w:val="24"/>
              </w:rPr>
            </w:pPr>
            <w:r>
              <w:rPr>
                <w:rFonts w:ascii="Times New Roman" w:hAnsi="Times New Roman"/>
                <w:sz w:val="24"/>
              </w:rPr>
              <w:t xml:space="preserve">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264"/>
        </w:trPr>
        <w:tc>
          <w:tcPr>
            <w:tcW w:w="20" w:type="dxa"/>
            <w:tcMar>
              <w:top w:w="5" w:type="dxa"/>
              <w:left w:w="31" w:type="dxa"/>
              <w:right w:w="63" w:type="dxa"/>
            </w:tcMar>
          </w:tcPr>
          <w:p w:rsidR="00357593" w:rsidRDefault="00357593"/>
        </w:tc>
        <w:tc>
          <w:tcPr>
            <w:tcW w:w="1843"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17"/>
              <w:ind w:left="53"/>
              <w:rPr>
                <w:rFonts w:ascii="Times New Roman" w:hAnsi="Times New Roman"/>
                <w:sz w:val="24"/>
              </w:rPr>
            </w:pPr>
            <w:r>
              <w:rPr>
                <w:rFonts w:ascii="Times New Roman" w:hAnsi="Times New Roman"/>
                <w:b/>
                <w:sz w:val="24"/>
              </w:rPr>
              <w:t xml:space="preserve">Тема 1.2. </w:t>
            </w:r>
          </w:p>
          <w:p w:rsidR="00357593" w:rsidRDefault="00CC111C">
            <w:pPr>
              <w:spacing w:after="0"/>
              <w:ind w:left="53"/>
              <w:rPr>
                <w:rFonts w:ascii="Times New Roman" w:hAnsi="Times New Roman"/>
                <w:sz w:val="24"/>
              </w:rPr>
            </w:pPr>
            <w:r>
              <w:rPr>
                <w:rFonts w:ascii="Times New Roman" w:hAnsi="Times New Roman"/>
                <w:b/>
                <w:sz w:val="24"/>
              </w:rPr>
              <w:t xml:space="preserve">Структурно-функциональна я организация клеток </w:t>
            </w:r>
          </w:p>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8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1"/>
              <w:ind w:left="53"/>
              <w:rPr>
                <w:rFonts w:ascii="Times New Roman" w:hAnsi="Times New Roman"/>
                <w:sz w:val="24"/>
              </w:rPr>
            </w:pPr>
            <w:r>
              <w:rPr>
                <w:rFonts w:ascii="Times New Roman" w:hAnsi="Times New Roman"/>
                <w:sz w:val="24"/>
              </w:rPr>
              <w:t xml:space="preserve">ОК - 1 </w:t>
            </w:r>
          </w:p>
          <w:p w:rsidR="00357593" w:rsidRDefault="00CC111C">
            <w:pPr>
              <w:spacing w:after="3"/>
              <w:ind w:left="53"/>
              <w:rPr>
                <w:rFonts w:ascii="Times New Roman" w:hAnsi="Times New Roman"/>
                <w:sz w:val="24"/>
              </w:rPr>
            </w:pPr>
            <w:r>
              <w:rPr>
                <w:rFonts w:ascii="Times New Roman" w:hAnsi="Times New Roman"/>
                <w:sz w:val="24"/>
              </w:rPr>
              <w:t xml:space="preserve">ОК - 2 </w:t>
            </w:r>
          </w:p>
          <w:p w:rsidR="00357593" w:rsidRDefault="00CC111C">
            <w:pPr>
              <w:spacing w:after="0"/>
              <w:ind w:left="53"/>
              <w:rPr>
                <w:rFonts w:ascii="Times New Roman" w:hAnsi="Times New Roman"/>
                <w:sz w:val="24"/>
              </w:rPr>
            </w:pPr>
            <w:r>
              <w:rPr>
                <w:rFonts w:ascii="Times New Roman" w:hAnsi="Times New Roman"/>
                <w:sz w:val="24"/>
              </w:rPr>
              <w:t xml:space="preserve">ОК – 4 </w:t>
            </w:r>
          </w:p>
          <w:p w:rsidR="00357593" w:rsidRDefault="00CC111C">
            <w:pPr>
              <w:spacing w:after="0"/>
              <w:ind w:left="53"/>
              <w:rPr>
                <w:rFonts w:ascii="Times New Roman" w:hAnsi="Times New Roman"/>
                <w:sz w:val="24"/>
              </w:rPr>
            </w:pPr>
            <w:r>
              <w:rPr>
                <w:rFonts w:ascii="Times New Roman" w:hAnsi="Times New Roman"/>
                <w:sz w:val="24"/>
              </w:rPr>
              <w:t xml:space="preserve"> </w:t>
            </w:r>
          </w:p>
        </w:tc>
      </w:tr>
      <w:tr w:rsidR="00357593">
        <w:trPr>
          <w:trHeight w:val="262"/>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1023"/>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34" w:line="240" w:lineRule="auto"/>
              <w:ind w:left="51"/>
              <w:rPr>
                <w:rFonts w:ascii="Times New Roman" w:hAnsi="Times New Roman"/>
                <w:sz w:val="24"/>
              </w:rPr>
            </w:pPr>
            <w:r>
              <w:rPr>
                <w:rFonts w:ascii="Times New Roman" w:hAnsi="Times New Roman"/>
                <w:sz w:val="24"/>
              </w:rPr>
              <w:t xml:space="preserve">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w:t>
            </w:r>
          </w:p>
          <w:p w:rsidR="00357593" w:rsidRDefault="00CC111C">
            <w:pPr>
              <w:spacing w:after="0"/>
              <w:ind w:left="51"/>
              <w:rPr>
                <w:rFonts w:ascii="Times New Roman" w:hAnsi="Times New Roman"/>
                <w:sz w:val="24"/>
              </w:rPr>
            </w:pPr>
            <w:r>
              <w:rPr>
                <w:rFonts w:ascii="Times New Roman" w:hAnsi="Times New Roman"/>
                <w:sz w:val="24"/>
              </w:rPr>
              <w:t xml:space="preserve">Неклеточные формы жизни (вирусы, бактериофаги).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264"/>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1274"/>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line="276" w:lineRule="auto"/>
              <w:ind w:left="51"/>
              <w:rPr>
                <w:rFonts w:ascii="Times New Roman" w:hAnsi="Times New Roman"/>
                <w:sz w:val="24"/>
              </w:rPr>
            </w:pPr>
            <w:r>
              <w:rPr>
                <w:rFonts w:ascii="Times New Roman" w:hAnsi="Times New Roman"/>
                <w:sz w:val="24"/>
              </w:rPr>
              <w:t xml:space="preserve">«Строение клетки (растения, животные, грибы) и клеточные включения (крахмал, каротиноиды, хлоропласты, хромопласты)» </w:t>
            </w:r>
          </w:p>
          <w:p w:rsidR="00357593" w:rsidRDefault="00CC111C">
            <w:pPr>
              <w:spacing w:after="0"/>
              <w:ind w:left="51"/>
              <w:rPr>
                <w:rFonts w:ascii="Times New Roman" w:hAnsi="Times New Roman"/>
                <w:sz w:val="24"/>
              </w:rPr>
            </w:pPr>
            <w:r>
              <w:rPr>
                <w:rFonts w:ascii="Times New Roman" w:hAnsi="Times New Roman"/>
                <w:sz w:val="24"/>
              </w:rPr>
              <w:t xml:space="preserve">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2 </w:t>
            </w:r>
          </w:p>
          <w:p w:rsidR="00357593" w:rsidRDefault="00CC111C">
            <w:pPr>
              <w:spacing w:after="0"/>
              <w:ind w:left="51"/>
              <w:rPr>
                <w:rFonts w:ascii="Times New Roman" w:hAnsi="Times New Roman"/>
                <w:sz w:val="24"/>
              </w:rPr>
            </w:pPr>
            <w:r>
              <w:rPr>
                <w:rFonts w:ascii="Times New Roman" w:hAnsi="Times New Roman"/>
                <w:sz w:val="24"/>
              </w:rPr>
              <w:t xml:space="preserve"> </w:t>
            </w:r>
          </w:p>
          <w:p w:rsidR="00357593" w:rsidRDefault="00CC111C">
            <w:pPr>
              <w:spacing w:after="0"/>
              <w:ind w:left="51"/>
              <w:rPr>
                <w:rFonts w:ascii="Times New Roman" w:hAnsi="Times New Roman"/>
                <w:sz w:val="24"/>
              </w:rPr>
            </w:pPr>
            <w:r>
              <w:rPr>
                <w:rFonts w:ascii="Times New Roman" w:hAnsi="Times New Roman"/>
                <w:sz w:val="24"/>
              </w:rPr>
              <w:t xml:space="preserve"> </w:t>
            </w:r>
          </w:p>
          <w:p w:rsidR="00357593" w:rsidRDefault="00CC111C">
            <w:pPr>
              <w:spacing w:after="0"/>
              <w:ind w:left="51"/>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264"/>
        </w:trPr>
        <w:tc>
          <w:tcPr>
            <w:tcW w:w="20" w:type="dxa"/>
            <w:tcMar>
              <w:top w:w="5" w:type="dxa"/>
              <w:left w:w="31" w:type="dxa"/>
              <w:right w:w="63" w:type="dxa"/>
            </w:tcMar>
          </w:tcPr>
          <w:p w:rsidR="00357593" w:rsidRDefault="00357593"/>
        </w:tc>
        <w:tc>
          <w:tcPr>
            <w:tcW w:w="1843"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17"/>
              <w:ind w:left="53"/>
              <w:rPr>
                <w:rFonts w:ascii="Times New Roman" w:hAnsi="Times New Roman"/>
                <w:sz w:val="24"/>
              </w:rPr>
            </w:pPr>
            <w:r>
              <w:rPr>
                <w:rFonts w:ascii="Times New Roman" w:hAnsi="Times New Roman"/>
                <w:b/>
                <w:sz w:val="24"/>
              </w:rPr>
              <w:t xml:space="preserve">Тема 1.3. </w:t>
            </w:r>
          </w:p>
          <w:p w:rsidR="00357593" w:rsidRDefault="00CC111C">
            <w:pPr>
              <w:spacing w:after="0"/>
              <w:ind w:left="53"/>
              <w:rPr>
                <w:rFonts w:ascii="Times New Roman" w:hAnsi="Times New Roman"/>
                <w:sz w:val="24"/>
              </w:rPr>
            </w:pPr>
            <w:r>
              <w:rPr>
                <w:rFonts w:ascii="Times New Roman" w:hAnsi="Times New Roman"/>
                <w:b/>
                <w:sz w:val="24"/>
              </w:rPr>
              <w:t xml:space="preserve">Структурно-функциональн ые факторы наследственнос ти </w:t>
            </w:r>
          </w:p>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4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2"/>
              <w:ind w:left="53"/>
              <w:rPr>
                <w:rFonts w:ascii="Times New Roman" w:hAnsi="Times New Roman"/>
                <w:sz w:val="24"/>
              </w:rPr>
            </w:pPr>
            <w:r>
              <w:rPr>
                <w:rFonts w:ascii="Times New Roman" w:hAnsi="Times New Roman"/>
                <w:sz w:val="24"/>
              </w:rPr>
              <w:t xml:space="preserve">ОК - 1 </w:t>
            </w:r>
          </w:p>
          <w:p w:rsidR="00357593" w:rsidRDefault="00CC111C">
            <w:pPr>
              <w:spacing w:after="0"/>
              <w:ind w:left="53"/>
              <w:rPr>
                <w:rFonts w:ascii="Times New Roman" w:hAnsi="Times New Roman"/>
                <w:sz w:val="24"/>
              </w:rPr>
            </w:pPr>
            <w:r>
              <w:rPr>
                <w:rFonts w:ascii="Times New Roman" w:hAnsi="Times New Roman"/>
                <w:sz w:val="24"/>
              </w:rPr>
              <w:t xml:space="preserve">ОК - 2 </w:t>
            </w:r>
          </w:p>
        </w:tc>
      </w:tr>
      <w:tr w:rsidR="00357593">
        <w:trPr>
          <w:trHeight w:val="262"/>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1022"/>
        </w:trPr>
        <w:tc>
          <w:tcPr>
            <w:tcW w:w="20" w:type="dxa"/>
            <w:tcMar>
              <w:top w:w="5" w:type="dxa"/>
              <w:left w:w="31" w:type="dxa"/>
              <w:right w:w="63" w:type="dxa"/>
            </w:tcMar>
          </w:tcPr>
          <w:p w:rsidR="00357593" w:rsidRDefault="00357593"/>
        </w:tc>
        <w:tc>
          <w:tcPr>
            <w:tcW w:w="1843"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c>
          <w:tcPr>
            <w:tcW w:w="978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CC111C">
            <w:pPr>
              <w:spacing w:after="0"/>
              <w:ind w:left="51"/>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31" w:type="dxa"/>
              <w:right w:w="63"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pPr>
              <w:spacing w:after="123"/>
              <w:rPr>
                <w:rFonts w:ascii="Times New Roman" w:hAnsi="Times New Roman"/>
                <w:sz w:val="24"/>
              </w:rPr>
            </w:pP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pPr>
              <w:spacing w:after="123"/>
              <w:rPr>
                <w:rFonts w:ascii="Times New Roman" w:hAnsi="Times New Roman"/>
                <w:sz w:val="24"/>
              </w:rPr>
            </w:pPr>
          </w:p>
        </w:tc>
      </w:tr>
      <w:tr w:rsidR="00357593">
        <w:trPr>
          <w:trHeight w:val="516"/>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Решение задач на определение последовательности нуклеотидов, аминокислот в норме и в случае изменения последовательности нуклеотидов ДНК.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Тема 1.4</w:t>
            </w: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b/>
                <w:sz w:val="24"/>
              </w:rPr>
              <w:t xml:space="preserve">Обмен веществ и превращение энергии в клетке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ОК - 2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768"/>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1.5. </w:t>
            </w:r>
          </w:p>
          <w:p w:rsidR="00357593" w:rsidRDefault="00CC111C">
            <w:pPr>
              <w:spacing w:after="0"/>
              <w:ind w:left="1" w:right="244"/>
              <w:jc w:val="both"/>
              <w:rPr>
                <w:rFonts w:ascii="Times New Roman" w:hAnsi="Times New Roman"/>
                <w:sz w:val="24"/>
              </w:rPr>
            </w:pPr>
            <w:r>
              <w:rPr>
                <w:rFonts w:ascii="Times New Roman" w:hAnsi="Times New Roman"/>
                <w:b/>
                <w:sz w:val="24"/>
              </w:rPr>
              <w:t xml:space="preserve">Жизненный цикл клетки. Митоз. Мейоз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ight="341"/>
              <w:rPr>
                <w:rFonts w:ascii="Times New Roman" w:hAnsi="Times New Roman"/>
                <w:sz w:val="24"/>
              </w:rPr>
            </w:pPr>
            <w:r>
              <w:rPr>
                <w:rFonts w:ascii="Times New Roman" w:hAnsi="Times New Roman"/>
                <w:sz w:val="24"/>
              </w:rPr>
              <w:t xml:space="preserve">ОК - 2 ОК - 4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769"/>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4"/>
        </w:trPr>
        <w:tc>
          <w:tcPr>
            <w:tcW w:w="11644"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2. Строение и функции организма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20/6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Тема 2.1.</w:t>
            </w:r>
            <w:r>
              <w:rPr>
                <w:rFonts w:ascii="Times New Roman" w:hAnsi="Times New Roman"/>
                <w:sz w:val="24"/>
              </w:rPr>
              <w:t xml:space="preserve"> </w:t>
            </w:r>
            <w:r>
              <w:rPr>
                <w:rFonts w:ascii="Times New Roman" w:hAnsi="Times New Roman"/>
                <w:b/>
                <w:sz w:val="24"/>
              </w:rPr>
              <w:t xml:space="preserve">Строение </w:t>
            </w:r>
            <w:r>
              <w:rPr>
                <w:rFonts w:ascii="Times New Roman" w:hAnsi="Times New Roman"/>
                <w:b/>
                <w:sz w:val="24"/>
              </w:rPr>
              <w:lastRenderedPageBreak/>
              <w:t>организма</w:t>
            </w:r>
            <w:r>
              <w:rPr>
                <w:rFonts w:ascii="Times New Roman" w:hAnsi="Times New Roman"/>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3"/>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516"/>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lastRenderedPageBreak/>
              <w:t>Тема 2.2.</w:t>
            </w: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b/>
                <w:sz w:val="24"/>
              </w:rPr>
              <w:t>Формы размножения организмов</w:t>
            </w:r>
            <w:r>
              <w:rPr>
                <w:rFonts w:ascii="Times New Roman" w:hAnsi="Times New Roman"/>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sz w:val="24"/>
              </w:rPr>
              <w:t xml:space="preserve">ОК - 2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768"/>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Формы размножения организмов. Бесполое и половое размножение. Виды бесполого размножения. </w:t>
            </w:r>
          </w:p>
          <w:p w:rsidR="00357593" w:rsidRDefault="00CC111C">
            <w:pPr>
              <w:spacing w:after="0"/>
              <w:rPr>
                <w:rFonts w:ascii="Times New Roman" w:hAnsi="Times New Roman"/>
                <w:sz w:val="24"/>
              </w:rPr>
            </w:pPr>
            <w:r>
              <w:rPr>
                <w:rFonts w:ascii="Times New Roman" w:hAnsi="Times New Roman"/>
                <w:sz w:val="24"/>
              </w:rPr>
              <w:t xml:space="preserve">Половое размножение. Гаметогенез у животных. Сперматогенез и оогенез. Строение половых клеток. Оплодотворение.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Тема 2.3</w:t>
            </w:r>
            <w:r>
              <w:rPr>
                <w:rFonts w:ascii="Times New Roman" w:hAnsi="Times New Roman"/>
                <w:sz w:val="24"/>
              </w:rPr>
              <w:t xml:space="preserve">. </w:t>
            </w:r>
            <w:r>
              <w:rPr>
                <w:rFonts w:ascii="Times New Roman" w:hAnsi="Times New Roman"/>
                <w:b/>
                <w:sz w:val="24"/>
              </w:rPr>
              <w:t>Онтогенез растений, животных и человека</w:t>
            </w:r>
            <w:r>
              <w:rPr>
                <w:rFonts w:ascii="Times New Roman" w:hAnsi="Times New Roman"/>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6"/>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p w:rsidR="00357593" w:rsidRDefault="00CC111C">
            <w:pPr>
              <w:spacing w:after="0"/>
              <w:ind w:left="1"/>
              <w:rPr>
                <w:rFonts w:ascii="Times New Roman" w:hAnsi="Times New Roman"/>
                <w:sz w:val="24"/>
              </w:rPr>
            </w:pPr>
            <w:r>
              <w:rPr>
                <w:rFonts w:ascii="Times New Roman" w:hAnsi="Times New Roman"/>
                <w:sz w:val="24"/>
              </w:rPr>
              <w:t xml:space="preserve">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770"/>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Индивидуальное развитие организмов. Эмбриогенез и его стадии. Постэмбриональный период. </w:t>
            </w:r>
          </w:p>
          <w:p w:rsidR="00357593" w:rsidRDefault="00CC111C">
            <w:pPr>
              <w:spacing w:after="14"/>
              <w:rPr>
                <w:rFonts w:ascii="Times New Roman" w:hAnsi="Times New Roman"/>
                <w:sz w:val="24"/>
              </w:rPr>
            </w:pPr>
            <w:r>
              <w:rPr>
                <w:rFonts w:ascii="Times New Roman" w:hAnsi="Times New Roman"/>
                <w:sz w:val="24"/>
              </w:rPr>
              <w:t xml:space="preserve">Стадии постэмбрионального развития у животных и человека. Прямое и непрямое развитие. </w:t>
            </w:r>
          </w:p>
          <w:p w:rsidR="00357593" w:rsidRDefault="00CC111C">
            <w:pPr>
              <w:spacing w:after="0"/>
              <w:rPr>
                <w:rFonts w:ascii="Times New Roman" w:hAnsi="Times New Roman"/>
                <w:sz w:val="24"/>
              </w:rPr>
            </w:pPr>
            <w:r>
              <w:rPr>
                <w:rFonts w:ascii="Times New Roman" w:hAnsi="Times New Roman"/>
                <w:sz w:val="24"/>
              </w:rPr>
              <w:t xml:space="preserve">Биологическое старение и смерть. Онтогенез растений.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2.4. </w:t>
            </w:r>
          </w:p>
          <w:p w:rsidR="00357593" w:rsidRDefault="00CC111C">
            <w:pPr>
              <w:spacing w:after="18"/>
              <w:ind w:left="1"/>
              <w:jc w:val="both"/>
              <w:rPr>
                <w:rFonts w:ascii="Times New Roman" w:hAnsi="Times New Roman"/>
                <w:sz w:val="24"/>
              </w:rPr>
            </w:pPr>
            <w:r>
              <w:rPr>
                <w:rFonts w:ascii="Times New Roman" w:hAnsi="Times New Roman"/>
                <w:b/>
                <w:sz w:val="24"/>
              </w:rPr>
              <w:t xml:space="preserve">Закономерности </w:t>
            </w:r>
          </w:p>
          <w:p w:rsidR="00357593" w:rsidRDefault="00CC111C">
            <w:pPr>
              <w:spacing w:after="0"/>
              <w:ind w:left="1"/>
              <w:rPr>
                <w:rFonts w:ascii="Times New Roman" w:hAnsi="Times New Roman"/>
                <w:sz w:val="24"/>
              </w:rPr>
            </w:pPr>
            <w:r>
              <w:rPr>
                <w:rFonts w:ascii="Times New Roman" w:hAnsi="Times New Roman"/>
                <w:b/>
                <w:sz w:val="24"/>
              </w:rPr>
              <w:t xml:space="preserve">наследования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ind w:left="1" w:right="341"/>
              <w:rPr>
                <w:rFonts w:ascii="Times New Roman" w:hAnsi="Times New Roman"/>
                <w:sz w:val="24"/>
              </w:rPr>
            </w:pPr>
            <w:r>
              <w:rPr>
                <w:rFonts w:ascii="Times New Roman" w:hAnsi="Times New Roman"/>
                <w:sz w:val="24"/>
              </w:rPr>
              <w:t xml:space="preserve">ОК - 2 ОК - 4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517"/>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Основные понятия генетики. Закономерности образования гамет. Законы Г. Менделя (моногибридное и полигибридное скрещивание). Взаимодействие генов.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518"/>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4"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2.5. </w:t>
            </w:r>
          </w:p>
          <w:p w:rsidR="00357593" w:rsidRDefault="00CC111C">
            <w:pPr>
              <w:spacing w:after="36" w:line="240" w:lineRule="auto"/>
              <w:ind w:left="1"/>
              <w:rPr>
                <w:rFonts w:ascii="Times New Roman" w:hAnsi="Times New Roman"/>
                <w:sz w:val="24"/>
              </w:rPr>
            </w:pPr>
            <w:r>
              <w:rPr>
                <w:rFonts w:ascii="Times New Roman" w:hAnsi="Times New Roman"/>
                <w:b/>
                <w:sz w:val="24"/>
              </w:rPr>
              <w:t xml:space="preserve">Сцепленное наследование </w:t>
            </w:r>
          </w:p>
          <w:p w:rsidR="00357593" w:rsidRDefault="00CC111C">
            <w:pPr>
              <w:spacing w:after="0"/>
              <w:ind w:left="1"/>
              <w:rPr>
                <w:rFonts w:ascii="Times New Roman" w:hAnsi="Times New Roman"/>
                <w:sz w:val="24"/>
              </w:rPr>
            </w:pPr>
            <w:r>
              <w:rPr>
                <w:rFonts w:ascii="Times New Roman" w:hAnsi="Times New Roman"/>
                <w:b/>
                <w:sz w:val="24"/>
              </w:rPr>
              <w:t xml:space="preserve">признаков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2"/>
              <w:ind w:left="1"/>
              <w:rPr>
                <w:rFonts w:ascii="Times New Roman" w:hAnsi="Times New Roman"/>
                <w:sz w:val="24"/>
              </w:rPr>
            </w:pPr>
            <w:r>
              <w:rPr>
                <w:rFonts w:ascii="Times New Roman" w:hAnsi="Times New Roman"/>
                <w:sz w:val="24"/>
              </w:rPr>
              <w:t xml:space="preserve">ОК - 1 </w:t>
            </w:r>
          </w:p>
          <w:p w:rsidR="00357593" w:rsidRDefault="00CC111C">
            <w:pPr>
              <w:spacing w:after="0"/>
              <w:ind w:left="1"/>
              <w:rPr>
                <w:rFonts w:ascii="Times New Roman" w:hAnsi="Times New Roman"/>
                <w:sz w:val="24"/>
              </w:rPr>
            </w:pPr>
            <w:r>
              <w:rPr>
                <w:rFonts w:ascii="Times New Roman" w:hAnsi="Times New Roman"/>
                <w:sz w:val="24"/>
              </w:rPr>
              <w:t xml:space="preserve">ОК - 2 </w:t>
            </w:r>
          </w:p>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516"/>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Законы Т. Моргана. Сцепленное наследование генов, нарушение сцепления. Наследование признаков, сцепленных с полом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516"/>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Тема 2.6. </w:t>
            </w:r>
          </w:p>
          <w:p w:rsidR="00357593" w:rsidRDefault="00CC111C">
            <w:pPr>
              <w:spacing w:after="16"/>
              <w:ind w:left="1"/>
              <w:jc w:val="both"/>
              <w:rPr>
                <w:rFonts w:ascii="Times New Roman" w:hAnsi="Times New Roman"/>
                <w:sz w:val="24"/>
              </w:rPr>
            </w:pPr>
            <w:r>
              <w:rPr>
                <w:rFonts w:ascii="Times New Roman" w:hAnsi="Times New Roman"/>
                <w:b/>
                <w:sz w:val="24"/>
              </w:rPr>
              <w:t xml:space="preserve">Закономерности </w:t>
            </w:r>
          </w:p>
          <w:p w:rsidR="00357593" w:rsidRDefault="00CC111C">
            <w:pPr>
              <w:spacing w:after="0"/>
              <w:ind w:left="1"/>
              <w:rPr>
                <w:rFonts w:ascii="Times New Roman" w:hAnsi="Times New Roman"/>
                <w:sz w:val="24"/>
              </w:rPr>
            </w:pPr>
            <w:r>
              <w:rPr>
                <w:rFonts w:ascii="Times New Roman" w:hAnsi="Times New Roman"/>
                <w:b/>
                <w:sz w:val="24"/>
              </w:rPr>
              <w:t xml:space="preserve">изменчивости </w:t>
            </w:r>
          </w:p>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1"/>
              <w:ind w:left="1"/>
              <w:rPr>
                <w:rFonts w:ascii="Times New Roman" w:hAnsi="Times New Roman"/>
                <w:sz w:val="24"/>
              </w:rPr>
            </w:pPr>
            <w:r>
              <w:rPr>
                <w:rFonts w:ascii="Times New Roman" w:hAnsi="Times New Roman"/>
                <w:sz w:val="24"/>
              </w:rPr>
              <w:t xml:space="preserve">ОК - 1 </w:t>
            </w:r>
          </w:p>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1529"/>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516"/>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Решение задач на определение типа мутации при передаче наследственных признаков, составление генотипических схем скрещивания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264"/>
        </w:trPr>
        <w:tc>
          <w:tcPr>
            <w:tcW w:w="11644"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3. Теория эволюции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23" w:line="240" w:lineRule="auto"/>
              <w:ind w:left="1"/>
              <w:rPr>
                <w:rFonts w:ascii="Times New Roman" w:hAnsi="Times New Roman"/>
                <w:sz w:val="24"/>
              </w:rPr>
            </w:pPr>
            <w:r>
              <w:rPr>
                <w:rFonts w:ascii="Times New Roman" w:hAnsi="Times New Roman"/>
                <w:b/>
                <w:sz w:val="24"/>
              </w:rPr>
              <w:t xml:space="preserve">Тема 3.1. История эволюционного учения. Микро-эволюция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1529"/>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16"/>
              <w:rPr>
                <w:rFonts w:ascii="Times New Roman" w:hAnsi="Times New Roman"/>
                <w:sz w:val="24"/>
              </w:rPr>
            </w:pPr>
            <w:r>
              <w:rPr>
                <w:rFonts w:ascii="Times New Roman" w:hAnsi="Times New Roman"/>
                <w:sz w:val="24"/>
              </w:rPr>
              <w:t xml:space="preserve">Первые эволюционные концепции (Ж.Б. Ламарк, Ж.Л. Бюффон). Эволюционная теория Ч. Дарвина. </w:t>
            </w:r>
          </w:p>
          <w:p w:rsidR="00357593" w:rsidRDefault="00CC111C">
            <w:pPr>
              <w:spacing w:after="0"/>
              <w:rPr>
                <w:rFonts w:ascii="Times New Roman" w:hAnsi="Times New Roman"/>
                <w:sz w:val="24"/>
              </w:rPr>
            </w:pPr>
            <w:r>
              <w:rPr>
                <w:rFonts w:ascii="Times New Roman" w:hAnsi="Times New Roman"/>
                <w:sz w:val="24"/>
              </w:rPr>
              <w:t xml:space="preserve">Синтетическая теория эволюции и ее основные положения.  </w:t>
            </w:r>
          </w:p>
          <w:p w:rsidR="00357593" w:rsidRDefault="00CC111C">
            <w:pPr>
              <w:spacing w:after="0" w:line="276" w:lineRule="auto"/>
              <w:rPr>
                <w:rFonts w:ascii="Times New Roman" w:hAnsi="Times New Roman"/>
                <w:sz w:val="24"/>
              </w:rPr>
            </w:pPr>
            <w:r>
              <w:rPr>
                <w:rFonts w:ascii="Times New Roman" w:hAnsi="Times New Roman"/>
                <w:sz w:val="24"/>
              </w:rPr>
              <w:t xml:space="preserve">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 </w:t>
            </w:r>
          </w:p>
          <w:p w:rsidR="00357593" w:rsidRDefault="00CC111C">
            <w:pPr>
              <w:spacing w:after="0"/>
              <w:rPr>
                <w:rFonts w:ascii="Times New Roman" w:hAnsi="Times New Roman"/>
                <w:sz w:val="24"/>
              </w:rPr>
            </w:pP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3.2. </w:t>
            </w:r>
          </w:p>
          <w:p w:rsidR="00357593" w:rsidRDefault="00CC111C">
            <w:pPr>
              <w:spacing w:after="0"/>
              <w:ind w:left="1"/>
              <w:rPr>
                <w:rFonts w:ascii="Times New Roman" w:hAnsi="Times New Roman"/>
                <w:sz w:val="24"/>
              </w:rPr>
            </w:pPr>
            <w:r>
              <w:rPr>
                <w:rFonts w:ascii="Times New Roman" w:hAnsi="Times New Roman"/>
                <w:b/>
                <w:sz w:val="24"/>
              </w:rPr>
              <w:t xml:space="preserve">Макро-эволюция. </w:t>
            </w:r>
          </w:p>
          <w:p w:rsidR="00357593" w:rsidRDefault="00CC111C">
            <w:pPr>
              <w:spacing w:after="0"/>
              <w:ind w:left="1"/>
              <w:rPr>
                <w:rFonts w:ascii="Times New Roman" w:hAnsi="Times New Roman"/>
                <w:sz w:val="24"/>
              </w:rPr>
            </w:pPr>
            <w:r>
              <w:rPr>
                <w:rFonts w:ascii="Times New Roman" w:hAnsi="Times New Roman"/>
                <w:b/>
                <w:sz w:val="24"/>
              </w:rPr>
              <w:t xml:space="preserve">Возникновение и развитие жизни на Земле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1275"/>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Макроэволюция. Формы и основные направления макроэволюции (А.Н. Северцов). Пути достижения биологического прогресса. Сохранение биоразнообразия на Земле. </w:t>
            </w:r>
          </w:p>
          <w:p w:rsidR="00357593" w:rsidRDefault="00CC111C">
            <w:pPr>
              <w:spacing w:after="0"/>
              <w:rPr>
                <w:rFonts w:ascii="Times New Roman" w:hAnsi="Times New Roman"/>
                <w:sz w:val="24"/>
              </w:rPr>
            </w:pPr>
            <w:r>
              <w:rPr>
                <w:rFonts w:ascii="Times New Roman" w:hAnsi="Times New Roman"/>
                <w:sz w:val="24"/>
              </w:rPr>
              <w:t xml:space="preserve">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357593"/>
        </w:tc>
      </w:tr>
      <w:tr w:rsidR="00357593">
        <w:trPr>
          <w:trHeight w:val="264"/>
        </w:trPr>
        <w:tc>
          <w:tcPr>
            <w:tcW w:w="184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3.3.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8" w:type="dxa"/>
            </w:tcMar>
          </w:tcPr>
          <w:p w:rsidR="00357593" w:rsidRDefault="00CC111C">
            <w:pPr>
              <w:spacing w:after="0"/>
              <w:ind w:left="1"/>
              <w:rPr>
                <w:rFonts w:ascii="Times New Roman" w:hAnsi="Times New Roman"/>
                <w:sz w:val="24"/>
              </w:rPr>
            </w:pPr>
            <w:r>
              <w:rPr>
                <w:rFonts w:ascii="Times New Roman" w:hAnsi="Times New Roman"/>
                <w:sz w:val="24"/>
              </w:rPr>
              <w:t xml:space="preserve">ОК - 2 </w:t>
            </w:r>
          </w:p>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Происхождение человека – антропогенез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ОК - 4 </w:t>
            </w:r>
          </w:p>
        </w:tc>
      </w:tr>
      <w:tr w:rsidR="00357593">
        <w:trPr>
          <w:trHeight w:val="1023"/>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1" w:line="276" w:lineRule="auto"/>
              <w:rPr>
                <w:rFonts w:ascii="Times New Roman" w:hAnsi="Times New Roman"/>
                <w:sz w:val="24"/>
              </w:rPr>
            </w:pPr>
            <w:r>
              <w:rPr>
                <w:rFonts w:ascii="Times New Roman" w:hAnsi="Times New Roman"/>
                <w:sz w:val="24"/>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rsidR="00357593" w:rsidRDefault="00CC111C">
            <w:pPr>
              <w:spacing w:after="0"/>
              <w:rPr>
                <w:rFonts w:ascii="Times New Roman" w:hAnsi="Times New Roman"/>
                <w:sz w:val="24"/>
              </w:rPr>
            </w:pPr>
            <w:r>
              <w:rPr>
                <w:rFonts w:ascii="Times New Roman" w:hAnsi="Times New Roman"/>
                <w:sz w:val="24"/>
              </w:rPr>
              <w:t>Человеческие расы и их единство. Время и пути расселения человека по планете.</w:t>
            </w:r>
            <w:r>
              <w:rPr>
                <w:rFonts w:ascii="Times New Roman" w:hAnsi="Times New Roman"/>
                <w:b/>
                <w:sz w:val="24"/>
              </w:rPr>
              <w:t xml:space="preserve"> </w:t>
            </w:r>
            <w:r>
              <w:rPr>
                <w:rFonts w:ascii="Times New Roman" w:hAnsi="Times New Roman"/>
                <w:sz w:val="24"/>
              </w:rPr>
              <w:t xml:space="preserve">Приспособленность человека к разным условиям среды.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262"/>
        </w:trPr>
        <w:tc>
          <w:tcPr>
            <w:tcW w:w="11644"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4. Экология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18/6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4.1. </w:t>
            </w:r>
          </w:p>
          <w:p w:rsidR="00357593" w:rsidRDefault="00CC111C">
            <w:pPr>
              <w:spacing w:after="0"/>
              <w:ind w:left="1"/>
              <w:rPr>
                <w:rFonts w:ascii="Times New Roman" w:hAnsi="Times New Roman"/>
                <w:sz w:val="24"/>
              </w:rPr>
            </w:pPr>
            <w:r>
              <w:rPr>
                <w:rFonts w:ascii="Times New Roman" w:hAnsi="Times New Roman"/>
                <w:b/>
                <w:sz w:val="24"/>
              </w:rPr>
              <w:t xml:space="preserve">Экологические факторы и среды жизни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1"/>
              <w:ind w:left="1"/>
              <w:rPr>
                <w:rFonts w:ascii="Times New Roman" w:hAnsi="Times New Roman"/>
                <w:sz w:val="24"/>
              </w:rPr>
            </w:pPr>
            <w:r>
              <w:rPr>
                <w:rFonts w:ascii="Times New Roman" w:hAnsi="Times New Roman"/>
                <w:sz w:val="24"/>
              </w:rPr>
              <w:t xml:space="preserve">ОК - 1 </w:t>
            </w:r>
          </w:p>
          <w:p w:rsidR="00357593" w:rsidRDefault="00CC111C">
            <w:pPr>
              <w:spacing w:after="3"/>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7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1023"/>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4.2. </w:t>
            </w:r>
          </w:p>
          <w:p w:rsidR="00357593" w:rsidRDefault="00CC111C">
            <w:pPr>
              <w:spacing w:after="0"/>
              <w:ind w:left="1"/>
              <w:rPr>
                <w:rFonts w:ascii="Times New Roman" w:hAnsi="Times New Roman"/>
                <w:sz w:val="24"/>
              </w:rPr>
            </w:pPr>
            <w:r>
              <w:rPr>
                <w:rFonts w:ascii="Times New Roman" w:hAnsi="Times New Roman"/>
                <w:b/>
                <w:sz w:val="24"/>
              </w:rPr>
              <w:t xml:space="preserve">Популяция, сообщества, экосистемы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1"/>
              <w:ind w:left="1"/>
              <w:rPr>
                <w:rFonts w:ascii="Times New Roman" w:hAnsi="Times New Roman"/>
                <w:sz w:val="24"/>
              </w:rPr>
            </w:pPr>
            <w:r>
              <w:rPr>
                <w:rFonts w:ascii="Times New Roman" w:hAnsi="Times New Roman"/>
                <w:sz w:val="24"/>
              </w:rPr>
              <w:t xml:space="preserve">ОК - 1 </w:t>
            </w:r>
          </w:p>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- 7 </w:t>
            </w:r>
          </w:p>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102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1023"/>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line="276" w:lineRule="auto"/>
              <w:rPr>
                <w:rFonts w:ascii="Times New Roman" w:hAnsi="Times New Roman"/>
                <w:sz w:val="24"/>
              </w:rPr>
            </w:pPr>
            <w:r>
              <w:rPr>
                <w:rFonts w:ascii="Times New Roman" w:hAnsi="Times New Roman"/>
                <w:sz w:val="24"/>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 Решение практико-</w:t>
            </w:r>
          </w:p>
          <w:p w:rsidR="00357593" w:rsidRDefault="00CC111C">
            <w:pPr>
              <w:spacing w:after="0"/>
              <w:rPr>
                <w:rFonts w:ascii="Times New Roman" w:hAnsi="Times New Roman"/>
                <w:sz w:val="24"/>
              </w:rPr>
            </w:pPr>
            <w:r>
              <w:rPr>
                <w:rFonts w:ascii="Times New Roman" w:hAnsi="Times New Roman"/>
                <w:sz w:val="24"/>
              </w:rPr>
              <w:t xml:space="preserve">ориентированных расчетных заданий по переносу вещества и энергии в экосистемах с составление трофических цепей и пирамид биомассы и энергии.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9"/>
              <w:ind w:left="1"/>
              <w:rPr>
                <w:rFonts w:ascii="Times New Roman" w:hAnsi="Times New Roman"/>
                <w:sz w:val="24"/>
              </w:rPr>
            </w:pPr>
            <w:r>
              <w:rPr>
                <w:rFonts w:ascii="Times New Roman" w:hAnsi="Times New Roman"/>
                <w:b/>
                <w:sz w:val="24"/>
              </w:rPr>
              <w:t xml:space="preserve">Тема 4.3. </w:t>
            </w:r>
          </w:p>
          <w:p w:rsidR="00357593" w:rsidRDefault="00CC111C">
            <w:pPr>
              <w:spacing w:after="0"/>
              <w:ind w:left="1"/>
              <w:rPr>
                <w:rFonts w:ascii="Times New Roman" w:hAnsi="Times New Roman"/>
                <w:sz w:val="24"/>
              </w:rPr>
            </w:pPr>
            <w:r>
              <w:rPr>
                <w:rFonts w:ascii="Times New Roman" w:hAnsi="Times New Roman"/>
                <w:b/>
                <w:sz w:val="24"/>
              </w:rPr>
              <w:t xml:space="preserve">Биосфера -    </w:t>
            </w:r>
            <w:r>
              <w:rPr>
                <w:rFonts w:ascii="Times New Roman" w:hAnsi="Times New Roman"/>
                <w:b/>
                <w:sz w:val="24"/>
              </w:rPr>
              <w:lastRenderedPageBreak/>
              <w:t xml:space="preserve">глобальная экологическая система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Основное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ОК - 1 </w:t>
            </w:r>
          </w:p>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        ОК - 7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127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14"/>
              <w:rPr>
                <w:rFonts w:ascii="Times New Roman" w:hAnsi="Times New Roman"/>
                <w:sz w:val="24"/>
              </w:rPr>
            </w:pPr>
            <w:r>
              <w:rPr>
                <w:rFonts w:ascii="Times New Roman" w:hAnsi="Times New Roman"/>
                <w:sz w:val="24"/>
              </w:rPr>
              <w:t xml:space="preserve">Биосфера – живая оболочка Земли. Развитие представлений о биосфере в трудах В.И. Вернадского. </w:t>
            </w:r>
          </w:p>
          <w:p w:rsidR="00357593" w:rsidRDefault="00CC111C">
            <w:pPr>
              <w:spacing w:after="0"/>
              <w:rPr>
                <w:rFonts w:ascii="Times New Roman" w:hAnsi="Times New Roman"/>
                <w:sz w:val="24"/>
              </w:rPr>
            </w:pPr>
            <w:r>
              <w:rPr>
                <w:rFonts w:ascii="Times New Roman" w:hAnsi="Times New Roman"/>
                <w:sz w:val="24"/>
              </w:rPr>
              <w:t xml:space="preserve">Области биосферы и ее компоненты. Живое вещество биосферы и его функции. </w:t>
            </w:r>
          </w:p>
          <w:p w:rsidR="00357593" w:rsidRDefault="00CC111C">
            <w:pPr>
              <w:spacing w:after="0"/>
              <w:rPr>
                <w:rFonts w:ascii="Times New Roman" w:hAnsi="Times New Roman"/>
                <w:sz w:val="24"/>
              </w:rPr>
            </w:pPr>
            <w:r>
              <w:rPr>
                <w:rFonts w:ascii="Times New Roman" w:hAnsi="Times New Roman"/>
                <w:sz w:val="24"/>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Тема 4.4. Влияние антропогенных факторов на биосферу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ind w:left="1"/>
              <w:rPr>
                <w:rFonts w:ascii="Times New Roman" w:hAnsi="Times New Roman"/>
                <w:sz w:val="24"/>
              </w:rPr>
            </w:pPr>
            <w:r>
              <w:rPr>
                <w:rFonts w:ascii="Times New Roman" w:hAnsi="Times New Roman"/>
                <w:sz w:val="24"/>
              </w:rPr>
              <w:t xml:space="preserve">ОК - 1 </w:t>
            </w:r>
          </w:p>
          <w:p w:rsidR="00357593" w:rsidRDefault="00CC111C">
            <w:pPr>
              <w:spacing w:after="1"/>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p w:rsidR="00357593" w:rsidRDefault="00CC111C">
            <w:pPr>
              <w:spacing w:after="14"/>
              <w:ind w:left="1"/>
              <w:rPr>
                <w:rFonts w:ascii="Times New Roman" w:hAnsi="Times New Roman"/>
                <w:sz w:val="24"/>
              </w:rPr>
            </w:pPr>
            <w:r>
              <w:rPr>
                <w:rFonts w:ascii="Times New Roman" w:hAnsi="Times New Roman"/>
                <w:sz w:val="24"/>
              </w:rPr>
              <w:t xml:space="preserve">ОК - 7 </w:t>
            </w:r>
          </w:p>
          <w:p w:rsidR="00357593" w:rsidRDefault="00CC111C">
            <w:pPr>
              <w:spacing w:after="0"/>
              <w:ind w:left="1"/>
              <w:rPr>
                <w:rFonts w:ascii="Times New Roman" w:hAnsi="Times New Roman"/>
                <w:sz w:val="24"/>
              </w:rPr>
            </w:pPr>
            <w:r>
              <w:rPr>
                <w:rFonts w:ascii="Times New Roman" w:hAnsi="Times New Roman"/>
                <w:sz w:val="24"/>
              </w:rPr>
              <w:t xml:space="preserve">ПК 3.3.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770"/>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Антропогенные воздействия на биосферу. Загрязнения как вид антропогенного воздействия. </w:t>
            </w:r>
          </w:p>
          <w:p w:rsidR="00357593" w:rsidRDefault="00CC111C">
            <w:pPr>
              <w:spacing w:after="14"/>
              <w:rPr>
                <w:rFonts w:ascii="Times New Roman" w:hAnsi="Times New Roman"/>
                <w:sz w:val="24"/>
              </w:rPr>
            </w:pPr>
            <w:r>
              <w:rPr>
                <w:rFonts w:ascii="Times New Roman" w:hAnsi="Times New Roman"/>
                <w:sz w:val="24"/>
              </w:rPr>
              <w:t xml:space="preserve">Антропогенные воздействия на атмосферу. Воздействия на гидросферу. Воздействия на литосферу. </w:t>
            </w:r>
          </w:p>
          <w:p w:rsidR="00357593" w:rsidRDefault="00CC111C">
            <w:pPr>
              <w:spacing w:after="0"/>
              <w:rPr>
                <w:rFonts w:ascii="Times New Roman" w:hAnsi="Times New Roman"/>
                <w:sz w:val="24"/>
              </w:rPr>
            </w:pPr>
            <w:r>
              <w:rPr>
                <w:rFonts w:ascii="Times New Roman" w:hAnsi="Times New Roman"/>
                <w:sz w:val="24"/>
              </w:rPr>
              <w:t xml:space="preserve">Антропогенные воздействия на биотические сообщества.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6"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pPr>
              <w:spacing w:after="123"/>
              <w:rPr>
                <w:rFonts w:ascii="Times New Roman" w:hAnsi="Times New Roman"/>
                <w:sz w:val="24"/>
              </w:rPr>
            </w:pP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Практическое занятие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pPr>
              <w:spacing w:after="123"/>
              <w:rPr>
                <w:rFonts w:ascii="Times New Roman" w:hAnsi="Times New Roman"/>
                <w:sz w:val="24"/>
              </w:rPr>
            </w:pPr>
          </w:p>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 Отходы  производства.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4.5. Влияние социально-экологических факторов на здоровье человека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t xml:space="preserve">ОК - 4 </w:t>
            </w:r>
          </w:p>
          <w:p w:rsidR="00357593" w:rsidRDefault="00CC111C">
            <w:pPr>
              <w:spacing w:after="13"/>
              <w:ind w:left="1"/>
              <w:rPr>
                <w:rFonts w:ascii="Times New Roman" w:hAnsi="Times New Roman"/>
                <w:sz w:val="24"/>
              </w:rPr>
            </w:pPr>
            <w:r>
              <w:rPr>
                <w:rFonts w:ascii="Times New Roman" w:hAnsi="Times New Roman"/>
                <w:sz w:val="24"/>
              </w:rPr>
              <w:t xml:space="preserve">ОК - 7 </w:t>
            </w:r>
          </w:p>
          <w:p w:rsidR="00357593" w:rsidRDefault="00CC111C">
            <w:pPr>
              <w:spacing w:after="12"/>
              <w:ind w:left="1"/>
              <w:rPr>
                <w:rFonts w:ascii="Times New Roman" w:hAnsi="Times New Roman"/>
                <w:sz w:val="24"/>
              </w:rPr>
            </w:pPr>
            <w:r>
              <w:rPr>
                <w:rFonts w:ascii="Times New Roman" w:hAnsi="Times New Roman"/>
                <w:sz w:val="24"/>
              </w:rPr>
              <w:t xml:space="preserve">ПК 3.3 </w:t>
            </w:r>
          </w:p>
          <w:p w:rsidR="00357593" w:rsidRDefault="00CC111C">
            <w:pPr>
              <w:spacing w:after="0"/>
              <w:ind w:left="1"/>
              <w:rPr>
                <w:rFonts w:ascii="Times New Roman" w:hAnsi="Times New Roman"/>
                <w:sz w:val="24"/>
              </w:rPr>
            </w:pPr>
            <w:r>
              <w:rPr>
                <w:rFonts w:ascii="Times New Roman" w:hAnsi="Times New Roman"/>
                <w:sz w:val="24"/>
              </w:rPr>
              <w:t xml:space="preserve">ПК 4.2  </w:t>
            </w:r>
          </w:p>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обучение: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127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r>
              <w:rPr>
                <w:rFonts w:ascii="Times New Roman" w:hAnsi="Times New Roman"/>
                <w:b/>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1023"/>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 Абиотические факторы на производстве  ( высокая температура , шум, вибрация,  излучение, вредные вещества, электрический ток)и их влияние на человека, осуществляющего  профессиональную деятельность по специальности 15.02.18 Техническая эксплуатация и обслуживание роботизированного производства  (по отраслям)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4"/>
        </w:trPr>
        <w:tc>
          <w:tcPr>
            <w:tcW w:w="11644"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b/>
                <w:sz w:val="24"/>
              </w:rPr>
              <w:t xml:space="preserve">Раздел 5. Биология в жизни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8/6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1"/>
              <w:ind w:left="1"/>
              <w:rPr>
                <w:rFonts w:ascii="Times New Roman" w:hAnsi="Times New Roman"/>
                <w:sz w:val="24"/>
              </w:rPr>
            </w:pPr>
            <w:r>
              <w:rPr>
                <w:rFonts w:ascii="Times New Roman" w:hAnsi="Times New Roman"/>
                <w:sz w:val="24"/>
              </w:rPr>
              <w:t xml:space="preserve">ОК - 1 </w:t>
            </w:r>
          </w:p>
          <w:p w:rsidR="00357593" w:rsidRDefault="00CC111C">
            <w:pPr>
              <w:spacing w:after="0"/>
              <w:ind w:left="1"/>
              <w:rPr>
                <w:rFonts w:ascii="Times New Roman" w:hAnsi="Times New Roman"/>
                <w:sz w:val="24"/>
              </w:rPr>
            </w:pPr>
            <w:r>
              <w:rPr>
                <w:rFonts w:ascii="Times New Roman" w:hAnsi="Times New Roman"/>
                <w:sz w:val="24"/>
              </w:rPr>
              <w:t xml:space="preserve">ОК - 2 </w:t>
            </w:r>
          </w:p>
          <w:p w:rsidR="00357593" w:rsidRDefault="00CC111C">
            <w:pPr>
              <w:spacing w:after="0"/>
              <w:ind w:left="1"/>
              <w:rPr>
                <w:rFonts w:ascii="Times New Roman" w:hAnsi="Times New Roman"/>
                <w:sz w:val="24"/>
              </w:rPr>
            </w:pPr>
            <w:r>
              <w:rPr>
                <w:rFonts w:ascii="Times New Roman" w:hAnsi="Times New Roman"/>
                <w:sz w:val="24"/>
              </w:rPr>
              <w:lastRenderedPageBreak/>
              <w:t xml:space="preserve">ОК - 4 </w:t>
            </w:r>
          </w:p>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2"/>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5.1. </w:t>
            </w:r>
          </w:p>
          <w:p w:rsidR="00357593" w:rsidRDefault="00CC111C">
            <w:pPr>
              <w:spacing w:after="0"/>
              <w:ind w:left="1"/>
              <w:rPr>
                <w:rFonts w:ascii="Times New Roman" w:hAnsi="Times New Roman"/>
                <w:sz w:val="24"/>
              </w:rPr>
            </w:pPr>
            <w:r>
              <w:rPr>
                <w:rFonts w:ascii="Times New Roman" w:hAnsi="Times New Roman"/>
                <w:b/>
                <w:sz w:val="24"/>
              </w:rPr>
              <w:lastRenderedPageBreak/>
              <w:t xml:space="preserve">Биотехнологии в жизни каждого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lastRenderedPageBreak/>
              <w:t>Основное содержание</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4"/>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Теоретическое содержание: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1023"/>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770"/>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2"/>
        </w:trPr>
        <w:tc>
          <w:tcPr>
            <w:tcW w:w="11644"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5.2.Биотехнологии в промышленности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sz w:val="24"/>
              </w:rPr>
              <w:t xml:space="preserve">ОК - 1 </w:t>
            </w:r>
          </w:p>
          <w:p w:rsidR="00357593" w:rsidRDefault="00CC111C">
            <w:pPr>
              <w:spacing w:after="1"/>
              <w:ind w:left="1"/>
              <w:rPr>
                <w:rFonts w:ascii="Times New Roman" w:hAnsi="Times New Roman"/>
                <w:sz w:val="24"/>
              </w:rPr>
            </w:pPr>
            <w:r>
              <w:rPr>
                <w:rFonts w:ascii="Times New Roman" w:hAnsi="Times New Roman"/>
                <w:sz w:val="24"/>
              </w:rPr>
              <w:t xml:space="preserve">ОК - 2 </w:t>
            </w:r>
          </w:p>
          <w:p w:rsidR="00357593" w:rsidRDefault="00CC111C">
            <w:pPr>
              <w:spacing w:after="12"/>
              <w:ind w:left="1"/>
              <w:rPr>
                <w:rFonts w:ascii="Times New Roman" w:hAnsi="Times New Roman"/>
                <w:sz w:val="24"/>
              </w:rPr>
            </w:pPr>
            <w:r>
              <w:rPr>
                <w:rFonts w:ascii="Times New Roman" w:hAnsi="Times New Roman"/>
                <w:sz w:val="24"/>
              </w:rPr>
              <w:t xml:space="preserve">ОК - 4 </w:t>
            </w:r>
          </w:p>
          <w:p w:rsidR="00357593" w:rsidRDefault="00CC111C">
            <w:pPr>
              <w:spacing w:after="12"/>
              <w:ind w:left="1"/>
              <w:rPr>
                <w:rFonts w:ascii="Times New Roman" w:hAnsi="Times New Roman"/>
                <w:sz w:val="24"/>
              </w:rPr>
            </w:pPr>
            <w:r>
              <w:rPr>
                <w:rFonts w:ascii="Times New Roman" w:hAnsi="Times New Roman"/>
                <w:sz w:val="24"/>
              </w:rPr>
              <w:t xml:space="preserve">ПК 3.3 </w:t>
            </w:r>
          </w:p>
          <w:p w:rsidR="00357593" w:rsidRDefault="00CC111C">
            <w:pPr>
              <w:spacing w:after="0"/>
              <w:ind w:left="1"/>
              <w:rPr>
                <w:rFonts w:ascii="Times New Roman" w:hAnsi="Times New Roman"/>
                <w:sz w:val="24"/>
              </w:rPr>
            </w:pPr>
            <w:r>
              <w:rPr>
                <w:rFonts w:ascii="Times New Roman" w:hAnsi="Times New Roman"/>
                <w:sz w:val="24"/>
              </w:rPr>
              <w:t xml:space="preserve">ПК 4.2 </w:t>
            </w:r>
          </w:p>
        </w:tc>
      </w:tr>
      <w:tr w:rsidR="00357593">
        <w:trPr>
          <w:trHeight w:val="264"/>
        </w:trPr>
        <w:tc>
          <w:tcPr>
            <w:tcW w:w="1845"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b/>
                <w:sz w:val="24"/>
              </w:rPr>
              <w:t xml:space="preserve">Тема 5.2. </w:t>
            </w:r>
          </w:p>
          <w:p w:rsidR="00357593" w:rsidRDefault="00CC111C">
            <w:pPr>
              <w:spacing w:after="0"/>
              <w:ind w:left="1"/>
              <w:rPr>
                <w:rFonts w:ascii="Times New Roman" w:hAnsi="Times New Roman"/>
                <w:sz w:val="24"/>
              </w:rPr>
            </w:pPr>
            <w:r>
              <w:rPr>
                <w:rFonts w:ascii="Times New Roman" w:hAnsi="Times New Roman"/>
                <w:b/>
                <w:sz w:val="24"/>
              </w:rPr>
              <w:t xml:space="preserve">Биотехнологии и технические системы </w:t>
            </w:r>
          </w:p>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Профессионально-ориентированное содержание (содержание прикладного модуля) </w:t>
            </w:r>
            <w:r>
              <w:rPr>
                <w:rFonts w:ascii="Times New Roman" w:hAnsi="Times New Roman"/>
                <w:sz w:val="24"/>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1277"/>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Развитие биотехнологий с применением технических систем (биоинженерия, биоинформатика, бионика) и их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 Кейсы на анализ информации о развитии биотехнологий с применением технических систем (по группам)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2"/>
        </w:trPr>
        <w:tc>
          <w:tcPr>
            <w:tcW w:w="1845"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c>
          <w:tcPr>
            <w:tcW w:w="979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 Защита кейса: Представление результатов решения кейсов (выступление с презентацией).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1134"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357593"/>
        </w:tc>
      </w:tr>
      <w:tr w:rsidR="00357593">
        <w:trPr>
          <w:trHeight w:val="264"/>
        </w:trPr>
        <w:tc>
          <w:tcPr>
            <w:tcW w:w="11644" w:type="dxa"/>
            <w:gridSpan w:val="5"/>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b/>
                <w:sz w:val="24"/>
              </w:rPr>
              <w:t xml:space="preserve">Промежуточная аттестация (дифференцированный зачет)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7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64"/>
        </w:trPr>
        <w:tc>
          <w:tcPr>
            <w:tcW w:w="20" w:type="dxa"/>
            <w:tcMar>
              <w:top w:w="5" w:type="dxa"/>
              <w:left w:w="31" w:type="dxa"/>
              <w:right w:w="63" w:type="dxa"/>
            </w:tcMar>
          </w:tcPr>
          <w:p w:rsidR="00357593" w:rsidRDefault="00357593"/>
        </w:tc>
        <w:tc>
          <w:tcPr>
            <w:tcW w:w="11624"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b/>
                <w:sz w:val="24"/>
              </w:rPr>
              <w:t xml:space="preserve">Всего: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rPr>
                <w:rFonts w:ascii="Times New Roman" w:hAnsi="Times New Roman"/>
                <w:sz w:val="24"/>
              </w:rPr>
            </w:pPr>
            <w:r>
              <w:rPr>
                <w:rFonts w:ascii="Times New Roman" w:hAnsi="Times New Roman"/>
                <w:b/>
                <w:sz w:val="24"/>
              </w:rPr>
              <w:t xml:space="preserve">72/24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8"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bl>
    <w:p w:rsidR="00357593" w:rsidRDefault="00357593">
      <w:pPr>
        <w:spacing w:after="0"/>
        <w:ind w:left="-1440" w:right="15398"/>
        <w:rPr>
          <w:rFonts w:ascii="Times New Roman" w:hAnsi="Times New Roman"/>
          <w:sz w:val="24"/>
        </w:rPr>
      </w:pPr>
    </w:p>
    <w:p w:rsidR="00357593" w:rsidRDefault="00357593">
      <w:pPr>
        <w:sectPr w:rsidR="00357593">
          <w:headerReference w:type="even" r:id="rId304"/>
          <w:headerReference w:type="default" r:id="rId305"/>
          <w:footerReference w:type="even" r:id="rId306"/>
          <w:footerReference w:type="default" r:id="rId307"/>
          <w:pgSz w:w="16838" w:h="11906" w:orient="landscape"/>
          <w:pgMar w:top="982" w:right="1440" w:bottom="1440" w:left="1440" w:header="720" w:footer="720" w:gutter="0"/>
          <w:cols w:space="720"/>
        </w:sectPr>
      </w:pPr>
    </w:p>
    <w:p w:rsidR="00357593" w:rsidRDefault="00CC111C">
      <w:pPr>
        <w:spacing w:after="146"/>
        <w:ind w:left="281"/>
        <w:rPr>
          <w:rFonts w:ascii="Times New Roman" w:hAnsi="Times New Roman"/>
          <w:sz w:val="24"/>
        </w:rPr>
      </w:pPr>
      <w:r>
        <w:rPr>
          <w:rFonts w:ascii="Times New Roman" w:hAnsi="Times New Roman"/>
          <w:b/>
          <w:sz w:val="24"/>
        </w:rPr>
        <w:lastRenderedPageBreak/>
        <w:t xml:space="preserve">3.УСЛОВИЯ РЕАЛИЗАЦИИ ПРОГРАММЫ ДИСЦИПЛИНЫ </w:t>
      </w:r>
    </w:p>
    <w:p w:rsidR="00357593" w:rsidRDefault="00CC111C">
      <w:pPr>
        <w:spacing w:after="214"/>
        <w:rPr>
          <w:rFonts w:ascii="Times New Roman" w:hAnsi="Times New Roman"/>
          <w:sz w:val="24"/>
        </w:rPr>
      </w:pPr>
      <w:r>
        <w:rPr>
          <w:rFonts w:ascii="Times New Roman" w:hAnsi="Times New Roman"/>
          <w:b/>
          <w:sz w:val="24"/>
        </w:rPr>
        <w:t xml:space="preserve"> </w:t>
      </w:r>
    </w:p>
    <w:p w:rsidR="00357593" w:rsidRDefault="00CC111C">
      <w:pPr>
        <w:spacing w:after="0" w:line="240" w:lineRule="auto"/>
        <w:ind w:left="-5" w:hanging="10"/>
        <w:rPr>
          <w:rFonts w:ascii="Times New Roman" w:hAnsi="Times New Roman"/>
          <w:sz w:val="24"/>
        </w:rPr>
      </w:pPr>
      <w:r>
        <w:rPr>
          <w:rFonts w:ascii="Times New Roman" w:hAnsi="Times New Roman"/>
          <w:b/>
          <w:sz w:val="24"/>
        </w:rPr>
        <w:t xml:space="preserve"> 3.1.Требования к минимальному материально-техническому обеспечению </w:t>
      </w:r>
    </w:p>
    <w:p w:rsidR="00137468" w:rsidRPr="0098434B" w:rsidRDefault="00137468" w:rsidP="00137468">
      <w:pPr>
        <w:rPr>
          <w:rFonts w:ascii="Times New Roman" w:hAnsi="Times New Roman"/>
        </w:rPr>
      </w:pPr>
      <w:r>
        <w:rPr>
          <w:rFonts w:ascii="Times New Roman" w:hAnsi="Times New Roman"/>
          <w:sz w:val="24"/>
        </w:rPr>
        <w:t>Для реализации программы дисциплины имеется учебный</w:t>
      </w:r>
      <w:r>
        <w:rPr>
          <w:rFonts w:ascii="Times New Roman" w:hAnsi="Times New Roman"/>
        </w:rPr>
        <w:t xml:space="preserve"> к</w:t>
      </w:r>
      <w:r w:rsidRPr="0098434B">
        <w:rPr>
          <w:rFonts w:ascii="Times New Roman" w:hAnsi="Times New Roman"/>
        </w:rPr>
        <w:t>абинет химии, биологии, географии, экологических основ природопользования - № 3:</w:t>
      </w:r>
    </w:p>
    <w:p w:rsidR="00137468" w:rsidRPr="0098434B" w:rsidRDefault="00137468" w:rsidP="00137468">
      <w:pPr>
        <w:spacing w:after="0" w:line="240" w:lineRule="auto"/>
        <w:rPr>
          <w:rFonts w:ascii="Times New Roman" w:hAnsi="Times New Roman"/>
        </w:rPr>
      </w:pPr>
      <w:r w:rsidRPr="0098434B">
        <w:rPr>
          <w:rFonts w:ascii="Times New Roman" w:hAnsi="Times New Roman"/>
        </w:rPr>
        <w:t>Стол лабораторный 13 шт.</w:t>
      </w:r>
    </w:p>
    <w:p w:rsidR="00137468" w:rsidRPr="0098434B" w:rsidRDefault="00137468" w:rsidP="00137468">
      <w:pPr>
        <w:spacing w:after="0" w:line="240" w:lineRule="auto"/>
        <w:rPr>
          <w:rFonts w:ascii="Times New Roman" w:hAnsi="Times New Roman"/>
        </w:rPr>
      </w:pPr>
      <w:r w:rsidRPr="0098434B">
        <w:rPr>
          <w:rFonts w:ascii="Times New Roman" w:hAnsi="Times New Roman"/>
        </w:rPr>
        <w:t>Стул ученический 26 шт.</w:t>
      </w:r>
    </w:p>
    <w:p w:rsidR="00137468" w:rsidRPr="0098434B" w:rsidRDefault="00137468" w:rsidP="00137468">
      <w:pPr>
        <w:spacing w:after="0" w:line="240" w:lineRule="auto"/>
        <w:rPr>
          <w:rFonts w:ascii="Times New Roman" w:hAnsi="Times New Roman"/>
        </w:rPr>
      </w:pPr>
      <w:r w:rsidRPr="0098434B">
        <w:rPr>
          <w:rFonts w:ascii="Times New Roman" w:hAnsi="Times New Roman"/>
        </w:rPr>
        <w:t>Рабочее место преподавателя</w:t>
      </w:r>
    </w:p>
    <w:p w:rsidR="00137468" w:rsidRPr="0098434B" w:rsidRDefault="00137468" w:rsidP="00137468">
      <w:pPr>
        <w:spacing w:after="0" w:line="240" w:lineRule="auto"/>
        <w:rPr>
          <w:rFonts w:ascii="Times New Roman" w:hAnsi="Times New Roman"/>
        </w:rPr>
      </w:pPr>
      <w:r w:rsidRPr="0098434B">
        <w:rPr>
          <w:rFonts w:ascii="Times New Roman" w:hAnsi="Times New Roman"/>
        </w:rPr>
        <w:t>Шкаф 1 шт.</w:t>
      </w:r>
    </w:p>
    <w:p w:rsidR="00137468" w:rsidRPr="0098434B" w:rsidRDefault="00137468" w:rsidP="00137468">
      <w:pPr>
        <w:spacing w:after="0" w:line="240" w:lineRule="auto"/>
        <w:rPr>
          <w:rFonts w:ascii="Times New Roman" w:hAnsi="Times New Roman"/>
        </w:rPr>
      </w:pPr>
      <w:r w:rsidRPr="0098434B">
        <w:rPr>
          <w:rFonts w:ascii="Times New Roman" w:hAnsi="Times New Roman"/>
        </w:rPr>
        <w:t>Ученическая доска</w:t>
      </w:r>
    </w:p>
    <w:p w:rsidR="00137468" w:rsidRPr="0098434B" w:rsidRDefault="00137468" w:rsidP="00137468">
      <w:pPr>
        <w:spacing w:after="0" w:line="240" w:lineRule="auto"/>
        <w:rPr>
          <w:rFonts w:ascii="Times New Roman" w:hAnsi="Times New Roman"/>
        </w:rPr>
      </w:pPr>
      <w:r w:rsidRPr="0098434B">
        <w:rPr>
          <w:rFonts w:ascii="Times New Roman" w:hAnsi="Times New Roman"/>
        </w:rPr>
        <w:t>Проектор</w:t>
      </w:r>
    </w:p>
    <w:p w:rsidR="00137468" w:rsidRPr="0098434B" w:rsidRDefault="00137468" w:rsidP="00137468">
      <w:pPr>
        <w:spacing w:after="0" w:line="240" w:lineRule="auto"/>
        <w:rPr>
          <w:rFonts w:ascii="Times New Roman" w:hAnsi="Times New Roman"/>
        </w:rPr>
      </w:pPr>
      <w:r w:rsidRPr="0098434B">
        <w:rPr>
          <w:rFonts w:ascii="Times New Roman" w:hAnsi="Times New Roman"/>
        </w:rPr>
        <w:t>Стол с вытяжкой для лабораторных работ – 1 шт.</w:t>
      </w:r>
    </w:p>
    <w:p w:rsidR="00137468" w:rsidRPr="0098434B" w:rsidRDefault="00137468" w:rsidP="00137468">
      <w:pPr>
        <w:spacing w:after="0" w:line="240" w:lineRule="auto"/>
        <w:rPr>
          <w:rFonts w:ascii="Times New Roman" w:hAnsi="Times New Roman"/>
        </w:rPr>
      </w:pPr>
      <w:r w:rsidRPr="0098434B">
        <w:rPr>
          <w:rFonts w:ascii="Times New Roman" w:hAnsi="Times New Roman"/>
        </w:rPr>
        <w:t>Экран</w:t>
      </w:r>
    </w:p>
    <w:p w:rsidR="00137468" w:rsidRPr="0098434B" w:rsidRDefault="00137468" w:rsidP="00137468">
      <w:pPr>
        <w:spacing w:after="0" w:line="240" w:lineRule="auto"/>
        <w:rPr>
          <w:rFonts w:ascii="Times New Roman" w:hAnsi="Times New Roman"/>
        </w:rPr>
      </w:pPr>
      <w:r w:rsidRPr="0098434B">
        <w:rPr>
          <w:rFonts w:ascii="Times New Roman" w:hAnsi="Times New Roman"/>
        </w:rPr>
        <w:t>Микроскоп-26 шт.</w:t>
      </w:r>
    </w:p>
    <w:p w:rsidR="00137468" w:rsidRPr="0098434B" w:rsidRDefault="00137468" w:rsidP="00137468">
      <w:pPr>
        <w:spacing w:after="0" w:line="240" w:lineRule="auto"/>
        <w:rPr>
          <w:rFonts w:ascii="Times New Roman" w:hAnsi="Times New Roman"/>
        </w:rPr>
      </w:pPr>
      <w:r w:rsidRPr="0098434B">
        <w:rPr>
          <w:rFonts w:ascii="Times New Roman" w:hAnsi="Times New Roman"/>
        </w:rPr>
        <w:t>Манометр- 16 шт.</w:t>
      </w:r>
    </w:p>
    <w:p w:rsidR="00137468" w:rsidRPr="0098434B" w:rsidRDefault="00137468" w:rsidP="00137468">
      <w:pPr>
        <w:spacing w:after="0" w:line="240" w:lineRule="auto"/>
        <w:rPr>
          <w:rFonts w:ascii="Times New Roman" w:hAnsi="Times New Roman"/>
        </w:rPr>
      </w:pPr>
      <w:r w:rsidRPr="0098434B">
        <w:rPr>
          <w:rFonts w:ascii="Times New Roman" w:hAnsi="Times New Roman"/>
        </w:rPr>
        <w:t>Компьютер в комплекте</w:t>
      </w:r>
    </w:p>
    <w:p w:rsidR="00137468" w:rsidRPr="0098434B" w:rsidRDefault="00137468" w:rsidP="00137468">
      <w:pPr>
        <w:spacing w:after="0" w:line="240" w:lineRule="auto"/>
        <w:rPr>
          <w:rFonts w:ascii="Times New Roman" w:hAnsi="Times New Roman"/>
        </w:rPr>
      </w:pPr>
      <w:r w:rsidRPr="0098434B">
        <w:rPr>
          <w:rFonts w:ascii="Times New Roman" w:hAnsi="Times New Roman"/>
        </w:rPr>
        <w:t>Гигрометр- 14 шт.</w:t>
      </w:r>
    </w:p>
    <w:p w:rsidR="00137468" w:rsidRDefault="00137468" w:rsidP="00137468">
      <w:pPr>
        <w:spacing w:after="0" w:line="240" w:lineRule="auto"/>
        <w:ind w:right="7"/>
        <w:rPr>
          <w:rFonts w:ascii="Times New Roman" w:hAnsi="Times New Roman"/>
        </w:rPr>
      </w:pPr>
      <w:r w:rsidRPr="0098434B">
        <w:rPr>
          <w:rFonts w:ascii="Times New Roman" w:hAnsi="Times New Roman"/>
        </w:rPr>
        <w:t>Барометр – 14 шт.</w:t>
      </w:r>
    </w:p>
    <w:p w:rsidR="00357593" w:rsidRDefault="00CC111C">
      <w:pPr>
        <w:spacing w:after="0" w:line="240" w:lineRule="auto"/>
        <w:ind w:left="-10" w:right="7" w:hanging="5"/>
        <w:rPr>
          <w:rFonts w:ascii="Times New Roman" w:hAnsi="Times New Roman"/>
          <w:sz w:val="24"/>
        </w:rPr>
      </w:pPr>
      <w:r>
        <w:rPr>
          <w:rFonts w:ascii="Times New Roman" w:hAnsi="Times New Roman"/>
          <w:sz w:val="24"/>
        </w:rPr>
        <w:t xml:space="preserve">Электронные (цифровые) образовательные ресурсы: </w:t>
      </w:r>
    </w:p>
    <w:p w:rsidR="00357593" w:rsidRDefault="00CC111C">
      <w:pPr>
        <w:pStyle w:val="ab"/>
        <w:numPr>
          <w:ilvl w:val="0"/>
          <w:numId w:val="117"/>
        </w:numPr>
        <w:spacing w:after="0" w:line="240" w:lineRule="auto"/>
        <w:ind w:right="7"/>
        <w:rPr>
          <w:rFonts w:ascii="Times New Roman" w:hAnsi="Times New Roman"/>
          <w:sz w:val="24"/>
        </w:rPr>
      </w:pPr>
      <w:r>
        <w:rPr>
          <w:rFonts w:ascii="Times New Roman" w:hAnsi="Times New Roman"/>
          <w:sz w:val="24"/>
        </w:rPr>
        <w:t>Единая коллекция цифровых образовательных ресурсов - www.school-</w:t>
      </w:r>
    </w:p>
    <w:p w:rsidR="00357593" w:rsidRDefault="00CC111C">
      <w:pPr>
        <w:pStyle w:val="ab"/>
        <w:numPr>
          <w:ilvl w:val="0"/>
          <w:numId w:val="117"/>
        </w:numPr>
        <w:spacing w:after="0" w:line="240" w:lineRule="auto"/>
        <w:ind w:right="7"/>
        <w:rPr>
          <w:rFonts w:ascii="Times New Roman" w:hAnsi="Times New Roman"/>
          <w:sz w:val="24"/>
        </w:rPr>
      </w:pPr>
      <w:r>
        <w:rPr>
          <w:rFonts w:ascii="Times New Roman" w:hAnsi="Times New Roman"/>
          <w:sz w:val="24"/>
        </w:rPr>
        <w:t xml:space="preserve">collection.edu.ru </w:t>
      </w:r>
    </w:p>
    <w:p w:rsidR="00357593" w:rsidRDefault="00CC111C">
      <w:pPr>
        <w:pStyle w:val="ab"/>
        <w:numPr>
          <w:ilvl w:val="0"/>
          <w:numId w:val="117"/>
        </w:numPr>
        <w:spacing w:after="0" w:line="240" w:lineRule="auto"/>
        <w:ind w:right="7"/>
        <w:rPr>
          <w:rFonts w:ascii="Times New Roman" w:hAnsi="Times New Roman"/>
          <w:sz w:val="24"/>
        </w:rPr>
      </w:pPr>
      <w:r>
        <w:rPr>
          <w:rFonts w:ascii="Times New Roman" w:hAnsi="Times New Roman"/>
          <w:sz w:val="24"/>
        </w:rPr>
        <w:t xml:space="preserve">Российский общеобразовательный портал - www.school.edu.ru </w:t>
      </w:r>
    </w:p>
    <w:p w:rsidR="00357593" w:rsidRDefault="00CC111C">
      <w:pPr>
        <w:pStyle w:val="ab"/>
        <w:numPr>
          <w:ilvl w:val="0"/>
          <w:numId w:val="117"/>
        </w:numPr>
        <w:spacing w:after="0" w:line="240" w:lineRule="auto"/>
        <w:ind w:right="7"/>
        <w:rPr>
          <w:rFonts w:ascii="Times New Roman" w:hAnsi="Times New Roman"/>
          <w:sz w:val="24"/>
        </w:rPr>
      </w:pPr>
      <w:r>
        <w:rPr>
          <w:rFonts w:ascii="Times New Roman" w:hAnsi="Times New Roman"/>
          <w:sz w:val="24"/>
        </w:rPr>
        <w:t xml:space="preserve">Российский портал открытого образования – http://window.edu.ru/ </w:t>
      </w:r>
    </w:p>
    <w:p w:rsidR="00357593" w:rsidRDefault="00CC111C">
      <w:pPr>
        <w:pStyle w:val="ab"/>
        <w:numPr>
          <w:ilvl w:val="0"/>
          <w:numId w:val="117"/>
        </w:numPr>
        <w:spacing w:after="0" w:line="240" w:lineRule="auto"/>
        <w:ind w:right="7"/>
        <w:rPr>
          <w:rFonts w:ascii="Times New Roman" w:hAnsi="Times New Roman"/>
          <w:sz w:val="24"/>
        </w:rPr>
      </w:pPr>
      <w:r>
        <w:rPr>
          <w:rFonts w:ascii="Times New Roman" w:hAnsi="Times New Roman"/>
          <w:sz w:val="24"/>
        </w:rPr>
        <w:t xml:space="preserve">Федеральный портал "Российское образование" - www.edu.ru </w:t>
      </w:r>
    </w:p>
    <w:p w:rsidR="00357593" w:rsidRDefault="00CC111C">
      <w:pPr>
        <w:pStyle w:val="ab"/>
        <w:numPr>
          <w:ilvl w:val="0"/>
          <w:numId w:val="117"/>
        </w:numPr>
        <w:spacing w:after="0" w:line="240" w:lineRule="auto"/>
        <w:ind w:right="7"/>
        <w:rPr>
          <w:rFonts w:ascii="Times New Roman" w:hAnsi="Times New Roman"/>
          <w:sz w:val="24"/>
        </w:rPr>
      </w:pPr>
      <w:r>
        <w:rPr>
          <w:rFonts w:ascii="Times New Roman" w:hAnsi="Times New Roman"/>
          <w:sz w:val="24"/>
        </w:rPr>
        <w:t xml:space="preserve">Федеральный центр информационно-образовательных ресурсов - www.fcior.edu.ru </w:t>
      </w:r>
    </w:p>
    <w:p w:rsidR="00357593" w:rsidRDefault="00CC111C">
      <w:pPr>
        <w:spacing w:after="0" w:line="240" w:lineRule="auto"/>
        <w:rPr>
          <w:rFonts w:ascii="Times New Roman" w:hAnsi="Times New Roman"/>
          <w:sz w:val="24"/>
        </w:rPr>
      </w:pPr>
      <w:r>
        <w:rPr>
          <w:rFonts w:ascii="Times New Roman" w:hAnsi="Times New Roman"/>
          <w:sz w:val="24"/>
        </w:rPr>
        <w:t xml:space="preserve"> </w:t>
      </w:r>
    </w:p>
    <w:p w:rsidR="00357593" w:rsidRDefault="00CC111C">
      <w:pPr>
        <w:spacing w:after="0" w:line="240" w:lineRule="auto"/>
        <w:ind w:left="-5" w:hanging="10"/>
        <w:rPr>
          <w:rFonts w:ascii="Times New Roman" w:hAnsi="Times New Roman"/>
          <w:sz w:val="24"/>
        </w:rPr>
      </w:pPr>
      <w:r>
        <w:rPr>
          <w:rFonts w:ascii="Times New Roman" w:hAnsi="Times New Roman"/>
          <w:b/>
          <w:sz w:val="24"/>
        </w:rPr>
        <w:t xml:space="preserve">3.2.Учебно-информационное обеспечение обучения  </w:t>
      </w:r>
    </w:p>
    <w:p w:rsidR="00357593" w:rsidRDefault="00CC111C">
      <w:pPr>
        <w:spacing w:after="0" w:line="240" w:lineRule="auto"/>
        <w:jc w:val="both"/>
        <w:rPr>
          <w:rFonts w:ascii="Times New Roman" w:hAnsi="Times New Roman"/>
          <w:b/>
          <w:sz w:val="24"/>
        </w:rPr>
      </w:pPr>
      <w:r>
        <w:rPr>
          <w:rFonts w:ascii="Times New Roman" w:hAnsi="Times New Roman"/>
          <w:b/>
          <w:sz w:val="24"/>
        </w:rPr>
        <w:t xml:space="preserve">Основные источники: </w:t>
      </w:r>
    </w:p>
    <w:p w:rsidR="00357593" w:rsidRDefault="00CC111C">
      <w:pPr>
        <w:tabs>
          <w:tab w:val="center" w:pos="1904"/>
          <w:tab w:val="center" w:pos="2762"/>
          <w:tab w:val="center" w:pos="3972"/>
          <w:tab w:val="center" w:pos="5334"/>
          <w:tab w:val="center" w:pos="6694"/>
          <w:tab w:val="right" w:pos="9407"/>
        </w:tabs>
        <w:spacing w:after="0" w:line="240" w:lineRule="auto"/>
        <w:ind w:left="-15"/>
        <w:jc w:val="both"/>
        <w:rPr>
          <w:rFonts w:ascii="Times New Roman" w:hAnsi="Times New Roman"/>
          <w:sz w:val="24"/>
        </w:rPr>
      </w:pPr>
      <w:r>
        <w:rPr>
          <w:rFonts w:ascii="Times New Roman" w:hAnsi="Times New Roman"/>
          <w:sz w:val="24"/>
        </w:rPr>
        <w:t xml:space="preserve">1.Биология: </w:t>
      </w:r>
      <w:r>
        <w:rPr>
          <w:rFonts w:ascii="Times New Roman" w:hAnsi="Times New Roman"/>
          <w:sz w:val="24"/>
        </w:rPr>
        <w:tab/>
        <w:t xml:space="preserve">10 </w:t>
      </w:r>
      <w:r>
        <w:rPr>
          <w:rFonts w:ascii="Times New Roman" w:hAnsi="Times New Roman"/>
          <w:sz w:val="24"/>
        </w:rPr>
        <w:tab/>
        <w:t xml:space="preserve">класс: </w:t>
      </w:r>
      <w:r>
        <w:rPr>
          <w:rFonts w:ascii="Times New Roman" w:hAnsi="Times New Roman"/>
          <w:sz w:val="24"/>
        </w:rPr>
        <w:tab/>
        <w:t xml:space="preserve">базовый </w:t>
      </w:r>
      <w:r>
        <w:rPr>
          <w:rFonts w:ascii="Times New Roman" w:hAnsi="Times New Roman"/>
          <w:sz w:val="24"/>
        </w:rPr>
        <w:tab/>
        <w:t xml:space="preserve">уровень: </w:t>
      </w:r>
      <w:r>
        <w:rPr>
          <w:rFonts w:ascii="Times New Roman" w:hAnsi="Times New Roman"/>
          <w:sz w:val="24"/>
        </w:rPr>
        <w:tab/>
        <w:t xml:space="preserve">учебник </w:t>
      </w:r>
      <w:r>
        <w:rPr>
          <w:rFonts w:ascii="Times New Roman" w:hAnsi="Times New Roman"/>
          <w:sz w:val="24"/>
        </w:rPr>
        <w:tab/>
        <w:t xml:space="preserve">/В.В.Пасечник, </w:t>
      </w:r>
    </w:p>
    <w:p w:rsidR="00357593" w:rsidRDefault="00CC111C">
      <w:pPr>
        <w:spacing w:after="0" w:line="240" w:lineRule="auto"/>
        <w:ind w:left="-5" w:hanging="10"/>
        <w:jc w:val="both"/>
        <w:rPr>
          <w:rFonts w:ascii="Times New Roman" w:hAnsi="Times New Roman"/>
          <w:sz w:val="24"/>
        </w:rPr>
      </w:pPr>
      <w:r>
        <w:rPr>
          <w:rFonts w:ascii="Times New Roman" w:hAnsi="Times New Roman"/>
          <w:sz w:val="24"/>
        </w:rPr>
        <w:t xml:space="preserve">А.А.Каменский, А.М.Рубцов [и др.]; под ред. В.В.Пасечника. – 5-е изд., стер. – Москва: Просвещение, 2023. – 224 с.: ил. – (Линия жизни). –  ISBN 978-509-103624-4. – Текст: непосредственный. </w:t>
      </w:r>
    </w:p>
    <w:p w:rsidR="00357593" w:rsidRDefault="00CC111C">
      <w:pPr>
        <w:tabs>
          <w:tab w:val="center" w:pos="1904"/>
          <w:tab w:val="center" w:pos="2762"/>
          <w:tab w:val="center" w:pos="3972"/>
          <w:tab w:val="center" w:pos="5334"/>
          <w:tab w:val="center" w:pos="6694"/>
          <w:tab w:val="right" w:pos="9407"/>
        </w:tabs>
        <w:spacing w:after="0" w:line="240" w:lineRule="auto"/>
        <w:ind w:left="-15"/>
        <w:jc w:val="both"/>
        <w:rPr>
          <w:rFonts w:ascii="Times New Roman" w:hAnsi="Times New Roman"/>
          <w:sz w:val="24"/>
        </w:rPr>
      </w:pPr>
      <w:r>
        <w:rPr>
          <w:rFonts w:ascii="Times New Roman" w:hAnsi="Times New Roman"/>
          <w:sz w:val="24"/>
        </w:rPr>
        <w:t xml:space="preserve">2.Биология: </w:t>
      </w:r>
      <w:r>
        <w:rPr>
          <w:rFonts w:ascii="Times New Roman" w:hAnsi="Times New Roman"/>
          <w:sz w:val="24"/>
        </w:rPr>
        <w:tab/>
        <w:t xml:space="preserve">11 </w:t>
      </w:r>
      <w:r>
        <w:rPr>
          <w:rFonts w:ascii="Times New Roman" w:hAnsi="Times New Roman"/>
          <w:sz w:val="24"/>
        </w:rPr>
        <w:tab/>
        <w:t xml:space="preserve">класс: </w:t>
      </w:r>
      <w:r>
        <w:rPr>
          <w:rFonts w:ascii="Times New Roman" w:hAnsi="Times New Roman"/>
          <w:sz w:val="24"/>
        </w:rPr>
        <w:tab/>
        <w:t xml:space="preserve">базовый </w:t>
      </w:r>
      <w:r>
        <w:rPr>
          <w:rFonts w:ascii="Times New Roman" w:hAnsi="Times New Roman"/>
          <w:sz w:val="24"/>
        </w:rPr>
        <w:tab/>
        <w:t xml:space="preserve">уровень: </w:t>
      </w:r>
      <w:r>
        <w:rPr>
          <w:rFonts w:ascii="Times New Roman" w:hAnsi="Times New Roman"/>
          <w:sz w:val="24"/>
        </w:rPr>
        <w:tab/>
        <w:t xml:space="preserve">учебник </w:t>
      </w:r>
      <w:r>
        <w:rPr>
          <w:rFonts w:ascii="Times New Roman" w:hAnsi="Times New Roman"/>
          <w:sz w:val="24"/>
        </w:rPr>
        <w:tab/>
        <w:t xml:space="preserve">/В.В.Пасечник, </w:t>
      </w:r>
    </w:p>
    <w:p w:rsidR="00357593" w:rsidRDefault="00CC111C">
      <w:pPr>
        <w:spacing w:after="0" w:line="240" w:lineRule="auto"/>
        <w:ind w:left="-5" w:hanging="10"/>
        <w:jc w:val="both"/>
        <w:rPr>
          <w:rFonts w:ascii="Times New Roman" w:hAnsi="Times New Roman"/>
          <w:sz w:val="24"/>
        </w:rPr>
      </w:pPr>
      <w:r>
        <w:rPr>
          <w:rFonts w:ascii="Times New Roman" w:hAnsi="Times New Roman"/>
          <w:sz w:val="24"/>
        </w:rPr>
        <w:t xml:space="preserve">А.А.Каменский, А.М.Рубцов [и др.]; под ред. В.В.Пасечника. – 5-е изд., стер. – Москва: Просвещение, 2023. – 272 с.: ил. – (Линия жизни). –  ISBN 978-509-103625-1. – Текст: непосредственный. </w:t>
      </w:r>
    </w:p>
    <w:p w:rsidR="00357593" w:rsidRDefault="00CC111C">
      <w:pPr>
        <w:spacing w:after="0" w:line="240" w:lineRule="auto"/>
        <w:rPr>
          <w:rFonts w:ascii="Times New Roman" w:hAnsi="Times New Roman"/>
          <w:b/>
          <w:sz w:val="24"/>
        </w:rPr>
      </w:pPr>
      <w:r>
        <w:rPr>
          <w:rFonts w:ascii="Times New Roman" w:hAnsi="Times New Roman"/>
          <w:sz w:val="24"/>
        </w:rPr>
        <w:t xml:space="preserve">  </w:t>
      </w:r>
      <w:r>
        <w:rPr>
          <w:rFonts w:ascii="Times New Roman" w:hAnsi="Times New Roman"/>
          <w:b/>
          <w:sz w:val="24"/>
        </w:rPr>
        <w:t xml:space="preserve">Дополнительная литература </w:t>
      </w:r>
    </w:p>
    <w:p w:rsidR="00357593" w:rsidRDefault="00CC111C">
      <w:pPr>
        <w:spacing w:after="0" w:line="240" w:lineRule="auto"/>
        <w:ind w:left="-10" w:right="7" w:hanging="5"/>
        <w:rPr>
          <w:rFonts w:ascii="Times New Roman" w:hAnsi="Times New Roman"/>
          <w:sz w:val="24"/>
        </w:rPr>
      </w:pPr>
      <w:r>
        <w:rPr>
          <w:rFonts w:ascii="Times New Roman" w:hAnsi="Times New Roman"/>
          <w:sz w:val="24"/>
        </w:rPr>
        <w:t xml:space="preserve">1. Биология: учебник и практикум для СПО / В. Н. Ярыгин [и др.]; под ред. В. Н. Ярыгина. — 2-е изд. — М.: Издательство Юрайт, 2023.- ЭБ «Юрайт» </w:t>
      </w:r>
    </w:p>
    <w:p w:rsidR="00357593" w:rsidRDefault="00CC111C">
      <w:pPr>
        <w:spacing w:after="0" w:line="240" w:lineRule="auto"/>
        <w:rPr>
          <w:rFonts w:ascii="Times New Roman" w:hAnsi="Times New Roman"/>
          <w:sz w:val="24"/>
        </w:rPr>
      </w:pPr>
      <w:r>
        <w:rPr>
          <w:rFonts w:ascii="Times New Roman" w:hAnsi="Times New Roman"/>
          <w:sz w:val="24"/>
        </w:rPr>
        <w:t xml:space="preserve"> Интернет-ресурсы: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https://biblio-online.ru -Образовательная платформа Электронная библиотека Юрайт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sbio. info Вся биология. Современная биология, статьи, новости, библиотека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window. edu. ru (Единое окно доступа к образовательным ресурсам Интернета по биологии).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www.5ballov. ru/test (Тест для абитуриентов по всему школьному курсу    биологии).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vspu. ac. ru/deold/bio/bio. htm (Телекоммуникационные викторины по биологии —экологии на сервере Воронежского университета).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biology. ru (Биология в Открытом колледже. Сайт содержит электронный учебник по биологии, On-line тесты).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lastRenderedPageBreak/>
        <w:t xml:space="preserve">www. informika. ru (Электронный учебник, большой список интернетресурсов).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nrc. edu. ru (Биологическая картина мира. Раздел компьютерного учебника, разработанного в Московском государственном открытом университете).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nature. ok. ru (Редкие и исчезающие животные России — проект Экологического центра МГУ им. М. В. Ломоносова). </w:t>
      </w:r>
    </w:p>
    <w:p w:rsidR="00357593" w:rsidRDefault="00CC111C">
      <w:pPr>
        <w:numPr>
          <w:ilvl w:val="0"/>
          <w:numId w:val="118"/>
        </w:numPr>
        <w:spacing w:after="0" w:line="240" w:lineRule="auto"/>
        <w:ind w:right="7" w:hanging="10"/>
        <w:rPr>
          <w:rFonts w:ascii="Times New Roman" w:hAnsi="Times New Roman"/>
          <w:sz w:val="24"/>
        </w:rPr>
      </w:pPr>
      <w:r>
        <w:rPr>
          <w:rFonts w:ascii="Times New Roman" w:hAnsi="Times New Roman"/>
          <w:sz w:val="24"/>
        </w:rPr>
        <w:t xml:space="preserve">www. kozlenkoa. narod. ru (Для тех, кто учится сам и учит других; очно и дистанционно,биологии, химии, другим предметам). 11. www. schoolcity. by (Биология в вопросах и ответах). </w:t>
      </w:r>
    </w:p>
    <w:p w:rsidR="00357593" w:rsidRDefault="00CC111C">
      <w:pPr>
        <w:numPr>
          <w:ilvl w:val="0"/>
          <w:numId w:val="119"/>
        </w:numPr>
        <w:spacing w:after="0" w:line="240" w:lineRule="auto"/>
        <w:ind w:right="7" w:hanging="708"/>
        <w:rPr>
          <w:rFonts w:ascii="Times New Roman" w:hAnsi="Times New Roman"/>
          <w:sz w:val="24"/>
        </w:rPr>
      </w:pPr>
      <w:r>
        <w:rPr>
          <w:rFonts w:ascii="Times New Roman" w:hAnsi="Times New Roman"/>
          <w:sz w:val="24"/>
        </w:rPr>
        <w:t xml:space="preserve">www.edu.ru-Федеральный портал "Российское образование"  </w:t>
      </w:r>
    </w:p>
    <w:p w:rsidR="00357593" w:rsidRDefault="00CC111C">
      <w:pPr>
        <w:numPr>
          <w:ilvl w:val="0"/>
          <w:numId w:val="119"/>
        </w:numPr>
        <w:spacing w:after="0" w:line="240" w:lineRule="auto"/>
        <w:ind w:right="7" w:hanging="708"/>
        <w:rPr>
          <w:rFonts w:ascii="Times New Roman" w:hAnsi="Times New Roman"/>
          <w:sz w:val="24"/>
        </w:rPr>
      </w:pPr>
      <w:r>
        <w:rPr>
          <w:rFonts w:ascii="Times New Roman" w:hAnsi="Times New Roman"/>
          <w:sz w:val="24"/>
        </w:rPr>
        <w:t xml:space="preserve">www.ict.edu.ru - Федеральный портал «ИКТ в образовании»  </w:t>
      </w:r>
    </w:p>
    <w:p w:rsidR="00357593" w:rsidRDefault="00CC111C">
      <w:pPr>
        <w:numPr>
          <w:ilvl w:val="0"/>
          <w:numId w:val="119"/>
        </w:numPr>
        <w:spacing w:after="0" w:line="240" w:lineRule="auto"/>
        <w:ind w:right="7" w:hanging="708"/>
        <w:rPr>
          <w:rFonts w:ascii="Times New Roman" w:hAnsi="Times New Roman"/>
          <w:sz w:val="24"/>
        </w:rPr>
      </w:pPr>
      <w:r>
        <w:rPr>
          <w:rFonts w:ascii="Times New Roman" w:hAnsi="Times New Roman"/>
          <w:sz w:val="24"/>
        </w:rPr>
        <w:t xml:space="preserve">www.school.edu.ru-Российский общеобразовательный портал -  </w:t>
      </w:r>
    </w:p>
    <w:p w:rsidR="00357593" w:rsidRDefault="00CC111C">
      <w:pPr>
        <w:numPr>
          <w:ilvl w:val="0"/>
          <w:numId w:val="119"/>
        </w:numPr>
        <w:spacing w:after="0" w:line="240" w:lineRule="auto"/>
        <w:ind w:right="7" w:hanging="708"/>
        <w:rPr>
          <w:rFonts w:ascii="Times New Roman" w:hAnsi="Times New Roman"/>
          <w:sz w:val="24"/>
        </w:rPr>
      </w:pPr>
      <w:r>
        <w:rPr>
          <w:rFonts w:ascii="Times New Roman" w:hAnsi="Times New Roman"/>
          <w:sz w:val="24"/>
        </w:rPr>
        <w:tab/>
        <w:t xml:space="preserve">http://window.edu.ru-Российский портал открытого образования  </w:t>
      </w:r>
    </w:p>
    <w:p w:rsidR="00357593" w:rsidRDefault="00CC111C">
      <w:pPr>
        <w:spacing w:after="0" w:line="240" w:lineRule="auto"/>
        <w:ind w:left="-5" w:hanging="10"/>
        <w:jc w:val="both"/>
        <w:rPr>
          <w:rFonts w:ascii="Times New Roman" w:hAnsi="Times New Roman"/>
          <w:sz w:val="24"/>
        </w:rPr>
      </w:pPr>
      <w:r>
        <w:rPr>
          <w:rFonts w:ascii="Times New Roman" w:hAnsi="Times New Roman"/>
          <w:sz w:val="24"/>
        </w:rPr>
        <w:t xml:space="preserve">16. www. bril2002. narod. ru (Биология для школьников. Краткая, компактная, но достаточно подробная информация по разделам: «Общая биология», «Ботаника», «Зоология», «Человек») </w:t>
      </w:r>
    </w:p>
    <w:p w:rsidR="00357593" w:rsidRDefault="00CC111C">
      <w:pPr>
        <w:spacing w:after="0" w:line="240" w:lineRule="auto"/>
        <w:rPr>
          <w:rFonts w:ascii="Times New Roman" w:hAnsi="Times New Roman"/>
          <w:sz w:val="24"/>
        </w:rPr>
      </w:pPr>
      <w:r>
        <w:rPr>
          <w:rFonts w:ascii="Times New Roman" w:hAnsi="Times New Roman"/>
          <w:sz w:val="24"/>
        </w:rPr>
        <w:t xml:space="preserve"> </w:t>
      </w:r>
    </w:p>
    <w:p w:rsidR="00357593" w:rsidRDefault="00CC111C">
      <w:pPr>
        <w:spacing w:after="0" w:line="240" w:lineRule="auto"/>
        <w:ind w:left="-5" w:hanging="10"/>
        <w:rPr>
          <w:rFonts w:ascii="Times New Roman" w:hAnsi="Times New Roman"/>
          <w:sz w:val="24"/>
        </w:rPr>
      </w:pPr>
      <w:r>
        <w:rPr>
          <w:rFonts w:ascii="Times New Roman" w:hAnsi="Times New Roman"/>
          <w:b/>
          <w:sz w:val="24"/>
        </w:rPr>
        <w:t xml:space="preserve">Используемые современные образовательные технологии в реализации рабочей программы учебной дисциплины </w:t>
      </w:r>
    </w:p>
    <w:p w:rsidR="00357593" w:rsidRDefault="00CC111C">
      <w:pPr>
        <w:spacing w:after="0" w:line="240" w:lineRule="auto"/>
        <w:ind w:left="-10" w:right="7" w:hanging="5"/>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pStyle w:val="ab"/>
        <w:numPr>
          <w:ilvl w:val="0"/>
          <w:numId w:val="120"/>
        </w:numPr>
        <w:spacing w:after="0" w:line="240" w:lineRule="auto"/>
        <w:ind w:right="7"/>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w:t>
      </w:r>
    </w:p>
    <w:p w:rsidR="00357593" w:rsidRDefault="00CC111C">
      <w:pPr>
        <w:pStyle w:val="ab"/>
        <w:numPr>
          <w:ilvl w:val="0"/>
          <w:numId w:val="120"/>
        </w:numPr>
        <w:spacing w:after="0" w:line="240" w:lineRule="auto"/>
        <w:ind w:right="7"/>
        <w:jc w:val="both"/>
        <w:rPr>
          <w:rFonts w:ascii="Times New Roman" w:hAnsi="Times New Roman"/>
          <w:sz w:val="24"/>
        </w:rPr>
      </w:pPr>
      <w:r>
        <w:rPr>
          <w:rFonts w:ascii="Times New Roman" w:hAnsi="Times New Roman"/>
          <w:sz w:val="24"/>
        </w:rPr>
        <w:t xml:space="preserve">деятельностные технологии, включающие решение ситуационных задач;  </w:t>
      </w:r>
    </w:p>
    <w:p w:rsidR="00357593" w:rsidRDefault="00CC111C">
      <w:pPr>
        <w:pStyle w:val="ab"/>
        <w:numPr>
          <w:ilvl w:val="0"/>
          <w:numId w:val="120"/>
        </w:numPr>
        <w:spacing w:after="0" w:line="240" w:lineRule="auto"/>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pStyle w:val="ab"/>
        <w:numPr>
          <w:ilvl w:val="0"/>
          <w:numId w:val="120"/>
        </w:numPr>
        <w:spacing w:after="0" w:line="240" w:lineRule="auto"/>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0" w:line="240" w:lineRule="auto"/>
        <w:ind w:left="-10" w:right="7" w:firstLine="370"/>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0" w:line="240" w:lineRule="auto"/>
        <w:ind w:left="-10" w:right="7" w:hanging="5"/>
        <w:jc w:val="both"/>
        <w:rPr>
          <w:rFonts w:ascii="Times New Roman" w:hAnsi="Times New Roman"/>
          <w:sz w:val="24"/>
        </w:rPr>
      </w:pPr>
      <w:r>
        <w:rPr>
          <w:rFonts w:ascii="Times New Roman" w:hAnsi="Times New Roman"/>
          <w:sz w:val="24"/>
        </w:rPr>
        <w:t xml:space="preserve">        При организации дистанционного обучения используются цифровые инструменты </w:t>
      </w:r>
      <w:r>
        <w:rPr>
          <w:rFonts w:ascii="Times New Roman" w:hAnsi="Times New Roman"/>
          <w:sz w:val="24"/>
        </w:rPr>
        <w:tab/>
        <w:t xml:space="preserve">технологий </w:t>
      </w:r>
      <w:r>
        <w:rPr>
          <w:rFonts w:ascii="Times New Roman" w:hAnsi="Times New Roman"/>
          <w:sz w:val="24"/>
        </w:rPr>
        <w:tab/>
        <w:t xml:space="preserve">дистанционного </w:t>
      </w:r>
      <w:r>
        <w:rPr>
          <w:rFonts w:ascii="Times New Roman" w:hAnsi="Times New Roman"/>
          <w:sz w:val="24"/>
        </w:rPr>
        <w:tab/>
        <w:t xml:space="preserve">обучения: </w:t>
      </w:r>
      <w:r>
        <w:rPr>
          <w:rFonts w:ascii="Times New Roman" w:hAnsi="Times New Roman"/>
          <w:sz w:val="24"/>
        </w:rPr>
        <w:tab/>
        <w:t xml:space="preserve">образовательная платформа Moodle, PowerPoint, электронная почта, видеофильм. </w:t>
      </w:r>
    </w:p>
    <w:p w:rsidR="00357593" w:rsidRDefault="00CC111C">
      <w:pPr>
        <w:spacing w:after="0" w:line="240" w:lineRule="auto"/>
        <w:ind w:left="-5" w:hanging="10"/>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0" w:line="240" w:lineRule="auto"/>
        <w:ind w:left="-5" w:hanging="10"/>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213"/>
        <w:rPr>
          <w:rFonts w:ascii="Times New Roman" w:hAnsi="Times New Roman"/>
          <w:sz w:val="24"/>
        </w:rPr>
      </w:pPr>
      <w:r>
        <w:rPr>
          <w:rFonts w:ascii="Times New Roman" w:hAnsi="Times New Roman"/>
          <w:sz w:val="24"/>
        </w:rPr>
        <w:t xml:space="preserve"> </w:t>
      </w:r>
    </w:p>
    <w:p w:rsidR="00357593" w:rsidRDefault="00357593">
      <w:pPr>
        <w:spacing w:after="213"/>
        <w:rPr>
          <w:rFonts w:ascii="Times New Roman" w:hAnsi="Times New Roman"/>
          <w:sz w:val="24"/>
        </w:rPr>
      </w:pPr>
    </w:p>
    <w:p w:rsidR="00357593" w:rsidRDefault="00CC111C">
      <w:pPr>
        <w:spacing w:after="146"/>
        <w:ind w:left="-5" w:hanging="10"/>
        <w:rPr>
          <w:rFonts w:ascii="Times New Roman" w:hAnsi="Times New Roman"/>
          <w:sz w:val="24"/>
        </w:rPr>
      </w:pPr>
      <w:r>
        <w:rPr>
          <w:rFonts w:ascii="Times New Roman" w:hAnsi="Times New Roman"/>
          <w:b/>
          <w:sz w:val="24"/>
        </w:rPr>
        <w:lastRenderedPageBreak/>
        <w:t xml:space="preserve">4. </w:t>
      </w:r>
      <w:r>
        <w:rPr>
          <w:rFonts w:ascii="Times New Roman" w:hAnsi="Times New Roman"/>
          <w:b/>
          <w:sz w:val="24"/>
        </w:rPr>
        <w:tab/>
        <w:t xml:space="preserve">КОНТРОЛЬ </w:t>
      </w:r>
      <w:r>
        <w:rPr>
          <w:rFonts w:ascii="Times New Roman" w:hAnsi="Times New Roman"/>
          <w:b/>
          <w:sz w:val="24"/>
        </w:rPr>
        <w:tab/>
        <w:t xml:space="preserve">И </w:t>
      </w:r>
      <w:r>
        <w:rPr>
          <w:rFonts w:ascii="Times New Roman" w:hAnsi="Times New Roman"/>
          <w:b/>
          <w:sz w:val="24"/>
        </w:rPr>
        <w:tab/>
        <w:t xml:space="preserve">ОЦЕНКА </w:t>
      </w:r>
      <w:r>
        <w:rPr>
          <w:rFonts w:ascii="Times New Roman" w:hAnsi="Times New Roman"/>
          <w:b/>
          <w:sz w:val="24"/>
        </w:rPr>
        <w:tab/>
        <w:t xml:space="preserve">РЕЗУЛЬТАТОВ </w:t>
      </w:r>
      <w:r>
        <w:rPr>
          <w:rFonts w:ascii="Times New Roman" w:hAnsi="Times New Roman"/>
          <w:b/>
          <w:sz w:val="24"/>
        </w:rPr>
        <w:tab/>
        <w:t xml:space="preserve">ОСВОЕНИЯ ОБЩЕОБРАЗОВАТЕЛЬНОЙ ДИСЦИПЛИНЫ </w:t>
      </w:r>
    </w:p>
    <w:p w:rsidR="00357593" w:rsidRDefault="00CC111C">
      <w:pPr>
        <w:spacing w:after="141"/>
        <w:ind w:left="-5" w:hanging="10"/>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97"/>
        <w:ind w:left="-5" w:hanging="10"/>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5" w:hanging="10"/>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108" w:type="dxa"/>
        <w:tblLayout w:type="fixed"/>
        <w:tblCellMar>
          <w:top w:w="33" w:type="dxa"/>
          <w:right w:w="62" w:type="dxa"/>
        </w:tblCellMar>
        <w:tblLook w:val="04A0" w:firstRow="1" w:lastRow="0" w:firstColumn="1" w:lastColumn="0" w:noHBand="0" w:noVBand="1"/>
      </w:tblPr>
      <w:tblGrid>
        <w:gridCol w:w="3170"/>
        <w:gridCol w:w="3170"/>
        <w:gridCol w:w="3173"/>
      </w:tblGrid>
      <w:tr w:rsidR="00357593">
        <w:trPr>
          <w:trHeight w:val="562"/>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b/>
                <w:sz w:val="24"/>
              </w:rPr>
              <w:t>Общая/профессиональная компетенция</w:t>
            </w:r>
            <w:r>
              <w:rPr>
                <w:rFonts w:ascii="Times New Roman" w:hAnsi="Times New Roman"/>
                <w:sz w:val="24"/>
              </w:rPr>
              <w:t xml:space="preserve">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173"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b/>
                <w:sz w:val="24"/>
              </w:rPr>
              <w:t>Тип оценочных мероприятий</w:t>
            </w:r>
            <w:r>
              <w:rPr>
                <w:rFonts w:ascii="Times New Roman" w:hAnsi="Times New Roman"/>
                <w:sz w:val="24"/>
              </w:rPr>
              <w:t xml:space="preserve"> </w:t>
            </w:r>
          </w:p>
        </w:tc>
      </w:tr>
      <w:tr w:rsidR="00357593">
        <w:trPr>
          <w:trHeight w:val="1666"/>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ind w:right="8"/>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20"/>
              <w:rPr>
                <w:rFonts w:ascii="Times New Roman" w:hAnsi="Times New Roman"/>
                <w:sz w:val="24"/>
              </w:rPr>
            </w:pPr>
            <w:r>
              <w:rPr>
                <w:rFonts w:ascii="Times New Roman" w:hAnsi="Times New Roman"/>
                <w:sz w:val="24"/>
              </w:rPr>
              <w:t xml:space="preserve">Р1 Тема1.1, 1.3,  </w:t>
            </w:r>
          </w:p>
          <w:p w:rsidR="00357593" w:rsidRDefault="00CC111C">
            <w:pPr>
              <w:spacing w:after="16"/>
              <w:rPr>
                <w:rFonts w:ascii="Times New Roman" w:hAnsi="Times New Roman"/>
                <w:sz w:val="24"/>
              </w:rPr>
            </w:pPr>
            <w:r>
              <w:rPr>
                <w:rFonts w:ascii="Times New Roman" w:hAnsi="Times New Roman"/>
                <w:sz w:val="24"/>
              </w:rPr>
              <w:t xml:space="preserve">Р2  Тема 2.5, 2.6,  </w:t>
            </w:r>
          </w:p>
          <w:p w:rsidR="00357593" w:rsidRDefault="00CC111C">
            <w:pPr>
              <w:spacing w:after="0"/>
              <w:rPr>
                <w:rFonts w:ascii="Times New Roman" w:hAnsi="Times New Roman"/>
                <w:sz w:val="24"/>
              </w:rPr>
            </w:pPr>
            <w:r>
              <w:rPr>
                <w:rFonts w:ascii="Times New Roman" w:hAnsi="Times New Roman"/>
                <w:sz w:val="24"/>
              </w:rPr>
              <w:t xml:space="preserve"> Р 4 Тема  4.1, 4.2, 4.3, П-о/с 4.4 </w:t>
            </w:r>
          </w:p>
          <w:p w:rsidR="00357593" w:rsidRDefault="00CC111C">
            <w:pPr>
              <w:spacing w:after="68"/>
              <w:rPr>
                <w:rFonts w:ascii="Times New Roman" w:hAnsi="Times New Roman"/>
                <w:sz w:val="24"/>
              </w:rPr>
            </w:pPr>
            <w:r>
              <w:rPr>
                <w:rFonts w:ascii="Times New Roman" w:hAnsi="Times New Roman"/>
                <w:sz w:val="24"/>
              </w:rPr>
              <w:t xml:space="preserve">, 4.5 </w:t>
            </w:r>
          </w:p>
          <w:p w:rsidR="00357593" w:rsidRDefault="00CC111C">
            <w:pPr>
              <w:spacing w:after="0"/>
              <w:rPr>
                <w:rFonts w:ascii="Times New Roman" w:hAnsi="Times New Roman"/>
                <w:sz w:val="24"/>
              </w:rPr>
            </w:pPr>
            <w:r>
              <w:rPr>
                <w:rFonts w:ascii="Times New Roman" w:hAnsi="Times New Roman"/>
                <w:sz w:val="24"/>
              </w:rPr>
              <w:t xml:space="preserve">Р5 Тема 5.1, П-о/с 5.2 </w:t>
            </w:r>
          </w:p>
        </w:tc>
        <w:tc>
          <w:tcPr>
            <w:tcW w:w="3173" w:type="dxa"/>
            <w:vMerge w:val="restart"/>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33"/>
              <w:rPr>
                <w:rFonts w:ascii="Times New Roman" w:hAnsi="Times New Roman"/>
                <w:sz w:val="24"/>
              </w:rPr>
            </w:pPr>
            <w:r>
              <w:rPr>
                <w:rFonts w:ascii="Times New Roman" w:hAnsi="Times New Roman"/>
                <w:sz w:val="24"/>
              </w:rPr>
              <w:t xml:space="preserve">Кейс-задание; </w:t>
            </w:r>
          </w:p>
          <w:p w:rsidR="00357593" w:rsidRDefault="00CC111C">
            <w:pPr>
              <w:spacing w:after="0"/>
              <w:rPr>
                <w:rFonts w:ascii="Times New Roman" w:hAnsi="Times New Roman"/>
                <w:sz w:val="24"/>
              </w:rPr>
            </w:pPr>
            <w:r>
              <w:rPr>
                <w:rFonts w:ascii="Times New Roman" w:hAnsi="Times New Roman"/>
                <w:sz w:val="24"/>
              </w:rPr>
              <w:t xml:space="preserve">Фронтальный опрос; </w:t>
            </w:r>
          </w:p>
          <w:p w:rsidR="00357593" w:rsidRDefault="00CC111C">
            <w:pPr>
              <w:spacing w:after="0" w:line="276" w:lineRule="auto"/>
              <w:ind w:right="823"/>
              <w:jc w:val="both"/>
              <w:rPr>
                <w:rFonts w:ascii="Times New Roman" w:hAnsi="Times New Roman"/>
                <w:sz w:val="24"/>
              </w:rPr>
            </w:pPr>
            <w:r>
              <w:rPr>
                <w:rFonts w:ascii="Times New Roman" w:hAnsi="Times New Roman"/>
                <w:sz w:val="24"/>
              </w:rPr>
              <w:t xml:space="preserve">Индивидуальный опрос; - Выполнение заданий практических  работ; Защита презентаций; </w:t>
            </w:r>
          </w:p>
          <w:p w:rsidR="00357593" w:rsidRDefault="00CC111C">
            <w:pPr>
              <w:spacing w:after="14"/>
              <w:rPr>
                <w:rFonts w:ascii="Times New Roman" w:hAnsi="Times New Roman"/>
                <w:sz w:val="24"/>
              </w:rPr>
            </w:pPr>
            <w:r>
              <w:rPr>
                <w:rFonts w:ascii="Times New Roman" w:hAnsi="Times New Roman"/>
                <w:sz w:val="24"/>
              </w:rPr>
              <w:t xml:space="preserve">Тестирование; </w:t>
            </w:r>
          </w:p>
          <w:p w:rsidR="00357593" w:rsidRDefault="00CC111C">
            <w:pPr>
              <w:spacing w:after="2"/>
              <w:rPr>
                <w:rFonts w:ascii="Times New Roman" w:hAnsi="Times New Roman"/>
                <w:sz w:val="24"/>
              </w:rPr>
            </w:pPr>
            <w:r>
              <w:rPr>
                <w:rFonts w:ascii="Times New Roman" w:hAnsi="Times New Roman"/>
                <w:sz w:val="24"/>
              </w:rPr>
              <w:t xml:space="preserve">Тест-задание; </w:t>
            </w:r>
          </w:p>
          <w:p w:rsidR="00357593" w:rsidRDefault="00CC111C">
            <w:pPr>
              <w:numPr>
                <w:ilvl w:val="0"/>
                <w:numId w:val="121"/>
              </w:numPr>
              <w:spacing w:after="19"/>
              <w:rPr>
                <w:rFonts w:ascii="Times New Roman" w:hAnsi="Times New Roman"/>
                <w:sz w:val="24"/>
              </w:rPr>
            </w:pPr>
            <w:r>
              <w:rPr>
                <w:rFonts w:ascii="Times New Roman" w:hAnsi="Times New Roman"/>
                <w:sz w:val="24"/>
              </w:rPr>
              <w:t xml:space="preserve">Решение задач </w:t>
            </w:r>
          </w:p>
          <w:p w:rsidR="00357593" w:rsidRDefault="00CC111C">
            <w:pPr>
              <w:spacing w:after="0" w:line="276" w:lineRule="auto"/>
              <w:rPr>
                <w:rFonts w:ascii="Times New Roman" w:hAnsi="Times New Roman"/>
                <w:sz w:val="24"/>
              </w:rPr>
            </w:pPr>
            <w:r>
              <w:rPr>
                <w:rFonts w:ascii="Times New Roman" w:hAnsi="Times New Roman"/>
                <w:sz w:val="24"/>
              </w:rPr>
              <w:t xml:space="preserve">-Подготовка сообщений и докладов </w:t>
            </w:r>
          </w:p>
          <w:p w:rsidR="00357593" w:rsidRDefault="00CC111C">
            <w:pPr>
              <w:numPr>
                <w:ilvl w:val="0"/>
                <w:numId w:val="121"/>
              </w:numPr>
              <w:spacing w:after="4" w:line="276" w:lineRule="auto"/>
              <w:rPr>
                <w:rFonts w:ascii="Times New Roman" w:hAnsi="Times New Roman"/>
                <w:sz w:val="24"/>
              </w:rPr>
            </w:pPr>
            <w:r>
              <w:rPr>
                <w:rFonts w:ascii="Times New Roman" w:hAnsi="Times New Roman"/>
                <w:sz w:val="24"/>
              </w:rPr>
              <w:t xml:space="preserve">Выполнение разноуровневых заданий </w:t>
            </w:r>
          </w:p>
          <w:p w:rsidR="00357593" w:rsidRDefault="00CC111C">
            <w:pPr>
              <w:numPr>
                <w:ilvl w:val="0"/>
                <w:numId w:val="121"/>
              </w:numPr>
              <w:spacing w:after="7"/>
              <w:rPr>
                <w:rFonts w:ascii="Times New Roman" w:hAnsi="Times New Roman"/>
                <w:sz w:val="24"/>
              </w:rPr>
            </w:pPr>
            <w:r>
              <w:rPr>
                <w:rFonts w:ascii="Times New Roman" w:hAnsi="Times New Roman"/>
                <w:sz w:val="24"/>
              </w:rPr>
              <w:t xml:space="preserve">Учебный проект </w:t>
            </w:r>
          </w:p>
          <w:p w:rsidR="00357593" w:rsidRDefault="00CC111C">
            <w:pPr>
              <w:numPr>
                <w:ilvl w:val="0"/>
                <w:numId w:val="121"/>
              </w:numPr>
              <w:spacing w:after="0"/>
              <w:rPr>
                <w:rFonts w:ascii="Times New Roman" w:hAnsi="Times New Roman"/>
                <w:sz w:val="24"/>
              </w:rPr>
            </w:pPr>
            <w:r>
              <w:rPr>
                <w:rFonts w:ascii="Times New Roman" w:hAnsi="Times New Roman"/>
                <w:sz w:val="24"/>
              </w:rPr>
              <w:t xml:space="preserve">Выполнение заданий на дифференцированном зачете </w:t>
            </w:r>
          </w:p>
        </w:tc>
      </w:tr>
      <w:tr w:rsidR="00357593">
        <w:trPr>
          <w:trHeight w:val="2218"/>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line="240" w:lineRule="auto"/>
              <w:rPr>
                <w:rFonts w:ascii="Times New Roman" w:hAnsi="Times New Roman"/>
                <w:sz w:val="24"/>
              </w:rPr>
            </w:pPr>
            <w:r>
              <w:rPr>
                <w:rFonts w:ascii="Times New Roman" w:hAnsi="Times New Roman"/>
                <w:sz w:val="24"/>
              </w:rPr>
              <w:t xml:space="preserve">Р1 Тема 1.1, 1.2, 1.3,  1.4, 1.5; Р2  Тема 2.1, 2.2, 2.3, 2.4, 2.5, </w:t>
            </w:r>
          </w:p>
          <w:p w:rsidR="00357593" w:rsidRDefault="00CC111C">
            <w:pPr>
              <w:spacing w:after="21"/>
              <w:rPr>
                <w:rFonts w:ascii="Times New Roman" w:hAnsi="Times New Roman"/>
                <w:sz w:val="24"/>
              </w:rPr>
            </w:pPr>
            <w:r>
              <w:rPr>
                <w:rFonts w:ascii="Times New Roman" w:hAnsi="Times New Roman"/>
                <w:sz w:val="24"/>
              </w:rPr>
              <w:t xml:space="preserve">2.6,  </w:t>
            </w:r>
          </w:p>
          <w:p w:rsidR="00357593" w:rsidRDefault="00CC111C">
            <w:pPr>
              <w:spacing w:after="17"/>
              <w:rPr>
                <w:rFonts w:ascii="Times New Roman" w:hAnsi="Times New Roman"/>
                <w:sz w:val="24"/>
              </w:rPr>
            </w:pPr>
            <w:r>
              <w:rPr>
                <w:rFonts w:ascii="Times New Roman" w:hAnsi="Times New Roman"/>
                <w:sz w:val="24"/>
              </w:rPr>
              <w:t xml:space="preserve">Р3 Тема 3.1, 3.2, 3.3,  </w:t>
            </w:r>
          </w:p>
          <w:p w:rsidR="00357593" w:rsidRDefault="00CC111C">
            <w:pPr>
              <w:spacing w:after="0"/>
              <w:rPr>
                <w:rFonts w:ascii="Times New Roman" w:hAnsi="Times New Roman"/>
                <w:sz w:val="24"/>
              </w:rPr>
            </w:pPr>
            <w:r>
              <w:rPr>
                <w:rFonts w:ascii="Times New Roman" w:hAnsi="Times New Roman"/>
                <w:sz w:val="24"/>
              </w:rPr>
              <w:t xml:space="preserve"> Р 4 Тема  4.1, 4.2, 4.3, П-о/с 4.4 </w:t>
            </w:r>
          </w:p>
          <w:p w:rsidR="00357593" w:rsidRDefault="00CC111C">
            <w:pPr>
              <w:spacing w:after="68"/>
              <w:rPr>
                <w:rFonts w:ascii="Times New Roman" w:hAnsi="Times New Roman"/>
                <w:sz w:val="24"/>
              </w:rPr>
            </w:pPr>
            <w:r>
              <w:rPr>
                <w:rFonts w:ascii="Times New Roman" w:hAnsi="Times New Roman"/>
                <w:sz w:val="24"/>
              </w:rPr>
              <w:t xml:space="preserve">, 4.5 </w:t>
            </w:r>
          </w:p>
          <w:p w:rsidR="00357593" w:rsidRDefault="00CC111C">
            <w:pPr>
              <w:spacing w:after="0"/>
              <w:rPr>
                <w:rFonts w:ascii="Times New Roman" w:hAnsi="Times New Roman"/>
                <w:sz w:val="24"/>
              </w:rPr>
            </w:pPr>
            <w:r>
              <w:rPr>
                <w:rFonts w:ascii="Times New Roman" w:hAnsi="Times New Roman"/>
                <w:sz w:val="24"/>
              </w:rPr>
              <w:t xml:space="preserve">Р5 Тема 5.1, П-о/с 5.2 </w:t>
            </w:r>
          </w:p>
        </w:tc>
        <w:tc>
          <w:tcPr>
            <w:tcW w:w="3173" w:type="dxa"/>
            <w:vMerge/>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357593"/>
        </w:tc>
      </w:tr>
      <w:tr w:rsidR="00357593">
        <w:trPr>
          <w:trHeight w:val="1277"/>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 04. Эффективно взаимодействовать и работать в коллективе и команде.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18"/>
              <w:rPr>
                <w:rFonts w:ascii="Times New Roman" w:hAnsi="Times New Roman"/>
                <w:sz w:val="24"/>
              </w:rPr>
            </w:pPr>
            <w:r>
              <w:rPr>
                <w:rFonts w:ascii="Times New Roman" w:hAnsi="Times New Roman"/>
                <w:sz w:val="24"/>
              </w:rPr>
              <w:t xml:space="preserve">Р1 Тема  1.2, 1.3,   1.5; </w:t>
            </w:r>
          </w:p>
          <w:p w:rsidR="00357593" w:rsidRDefault="00CC111C">
            <w:pPr>
              <w:spacing w:after="18"/>
              <w:rPr>
                <w:rFonts w:ascii="Times New Roman" w:hAnsi="Times New Roman"/>
                <w:sz w:val="24"/>
              </w:rPr>
            </w:pPr>
            <w:r>
              <w:rPr>
                <w:rFonts w:ascii="Times New Roman" w:hAnsi="Times New Roman"/>
                <w:sz w:val="24"/>
              </w:rPr>
              <w:t xml:space="preserve">Р2  Тема 2.1,  2.3, 2.4,  2.6,  </w:t>
            </w:r>
          </w:p>
          <w:p w:rsidR="00357593" w:rsidRDefault="00CC111C">
            <w:pPr>
              <w:spacing w:after="18"/>
              <w:rPr>
                <w:rFonts w:ascii="Times New Roman" w:hAnsi="Times New Roman"/>
                <w:sz w:val="24"/>
              </w:rPr>
            </w:pPr>
            <w:r>
              <w:rPr>
                <w:rFonts w:ascii="Times New Roman" w:hAnsi="Times New Roman"/>
                <w:sz w:val="24"/>
              </w:rPr>
              <w:t xml:space="preserve">Р3 Тема 3.1, 3.2, 3.3,  </w:t>
            </w:r>
          </w:p>
          <w:p w:rsidR="00357593" w:rsidRDefault="00CC111C">
            <w:pPr>
              <w:spacing w:after="68"/>
              <w:rPr>
                <w:rFonts w:ascii="Times New Roman" w:hAnsi="Times New Roman"/>
                <w:sz w:val="24"/>
              </w:rPr>
            </w:pPr>
            <w:r>
              <w:rPr>
                <w:rFonts w:ascii="Times New Roman" w:hAnsi="Times New Roman"/>
                <w:sz w:val="24"/>
              </w:rPr>
              <w:t xml:space="preserve"> Р 4 Тема   П-о/с 4.4 , 4.5 </w:t>
            </w:r>
          </w:p>
          <w:p w:rsidR="00357593" w:rsidRDefault="00CC111C">
            <w:pPr>
              <w:spacing w:after="0"/>
              <w:rPr>
                <w:rFonts w:ascii="Times New Roman" w:hAnsi="Times New Roman"/>
                <w:sz w:val="24"/>
              </w:rPr>
            </w:pPr>
            <w:r>
              <w:rPr>
                <w:rFonts w:ascii="Times New Roman" w:hAnsi="Times New Roman"/>
                <w:sz w:val="24"/>
              </w:rPr>
              <w:t xml:space="preserve">Р5 Тема 5.1, П-о/с 5.2 </w:t>
            </w:r>
          </w:p>
        </w:tc>
        <w:tc>
          <w:tcPr>
            <w:tcW w:w="3173" w:type="dxa"/>
            <w:vMerge/>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357593"/>
        </w:tc>
      </w:tr>
      <w:tr w:rsidR="00357593">
        <w:trPr>
          <w:trHeight w:val="2631"/>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Pr>
                <w:rFonts w:ascii="Times New Roman" w:hAnsi="Times New Roman"/>
                <w:sz w:val="24"/>
                <w:vertAlign w:val="superscript"/>
              </w:rPr>
              <w:t>ситуациях.</w:t>
            </w:r>
            <w:r>
              <w:rPr>
                <w:rFonts w:ascii="Times New Roman" w:hAnsi="Times New Roman"/>
                <w:sz w:val="24"/>
              </w:rPr>
              <w:t xml:space="preserve">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16"/>
              <w:rPr>
                <w:rFonts w:ascii="Times New Roman" w:hAnsi="Times New Roman"/>
                <w:sz w:val="24"/>
              </w:rPr>
            </w:pPr>
            <w:r>
              <w:rPr>
                <w:rFonts w:ascii="Times New Roman" w:hAnsi="Times New Roman"/>
                <w:sz w:val="24"/>
              </w:rPr>
              <w:t xml:space="preserve">Р4 Тема 4.1, 4.2, 4.3.  </w:t>
            </w:r>
          </w:p>
          <w:p w:rsidR="00357593" w:rsidRDefault="00CC111C">
            <w:pPr>
              <w:spacing w:after="15"/>
              <w:rPr>
                <w:rFonts w:ascii="Times New Roman" w:hAnsi="Times New Roman"/>
                <w:sz w:val="24"/>
              </w:rPr>
            </w:pPr>
            <w:r>
              <w:rPr>
                <w:rFonts w:ascii="Times New Roman" w:hAnsi="Times New Roman"/>
                <w:sz w:val="24"/>
              </w:rPr>
              <w:t xml:space="preserve">Р4  П-о/с 4.4 , 4.5 </w:t>
            </w:r>
          </w:p>
          <w:p w:rsidR="00357593" w:rsidRDefault="00CC111C">
            <w:pPr>
              <w:spacing w:after="0"/>
              <w:rPr>
                <w:rFonts w:ascii="Times New Roman" w:hAnsi="Times New Roman"/>
                <w:sz w:val="24"/>
              </w:rPr>
            </w:pPr>
            <w:r>
              <w:rPr>
                <w:rFonts w:ascii="Times New Roman" w:hAnsi="Times New Roman"/>
                <w:sz w:val="24"/>
              </w:rPr>
              <w:t xml:space="preserve">Р5 П-о/с 5.2 </w:t>
            </w:r>
          </w:p>
          <w:p w:rsidR="00357593" w:rsidRDefault="00CC111C">
            <w:pPr>
              <w:spacing w:after="31"/>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3173" w:type="dxa"/>
            <w:vMerge w:val="restart"/>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357593">
            <w:pPr>
              <w:rPr>
                <w:rFonts w:ascii="Times New Roman" w:hAnsi="Times New Roman"/>
                <w:sz w:val="24"/>
              </w:rPr>
            </w:pPr>
          </w:p>
        </w:tc>
      </w:tr>
      <w:tr w:rsidR="00357593">
        <w:trPr>
          <w:trHeight w:val="1274"/>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ПК.3.3 Осуществлять планирование и организацию производственных работ по внедрению средств автоматизации и механизации.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19" w:line="276" w:lineRule="auto"/>
              <w:ind w:right="1066"/>
              <w:rPr>
                <w:rFonts w:ascii="Times New Roman" w:hAnsi="Times New Roman"/>
                <w:sz w:val="24"/>
              </w:rPr>
            </w:pPr>
            <w:r>
              <w:rPr>
                <w:rFonts w:ascii="Times New Roman" w:hAnsi="Times New Roman"/>
                <w:sz w:val="24"/>
              </w:rPr>
              <w:t xml:space="preserve">Р4  П-о/с 4.4 , 4.5 Р5 П-о/с 5.2 </w:t>
            </w:r>
          </w:p>
          <w:p w:rsidR="00357593" w:rsidRDefault="00CC111C">
            <w:pPr>
              <w:spacing w:after="0"/>
              <w:rPr>
                <w:rFonts w:ascii="Times New Roman" w:hAnsi="Times New Roman"/>
                <w:sz w:val="24"/>
              </w:rPr>
            </w:pPr>
            <w:r>
              <w:rPr>
                <w:rFonts w:ascii="Times New Roman" w:hAnsi="Times New Roman"/>
                <w:sz w:val="24"/>
              </w:rPr>
              <w:t xml:space="preserve"> </w:t>
            </w:r>
          </w:p>
        </w:tc>
        <w:tc>
          <w:tcPr>
            <w:tcW w:w="3173" w:type="dxa"/>
            <w:vMerge/>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357593"/>
        </w:tc>
      </w:tr>
      <w:tr w:rsidR="00357593">
        <w:trPr>
          <w:trHeight w:val="1529"/>
        </w:trPr>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0"/>
              <w:rPr>
                <w:rFonts w:ascii="Times New Roman" w:hAnsi="Times New Roman"/>
                <w:sz w:val="24"/>
              </w:rPr>
            </w:pPr>
            <w:r>
              <w:rPr>
                <w:rFonts w:ascii="Times New Roman" w:hAnsi="Times New Roman"/>
                <w:sz w:val="24"/>
              </w:rPr>
              <w:t xml:space="preserve">ПК.4.2 Контролировать ведение технологического процесса в соответствии с производственно-технологической документацией.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CC111C">
            <w:pPr>
              <w:spacing w:after="17"/>
              <w:rPr>
                <w:rFonts w:ascii="Times New Roman" w:hAnsi="Times New Roman"/>
                <w:sz w:val="24"/>
              </w:rPr>
            </w:pPr>
            <w:r>
              <w:rPr>
                <w:rFonts w:ascii="Times New Roman" w:hAnsi="Times New Roman"/>
                <w:sz w:val="24"/>
              </w:rPr>
              <w:t xml:space="preserve">Р4  П-о/с 4.4 , 4.5 </w:t>
            </w:r>
          </w:p>
          <w:p w:rsidR="00357593" w:rsidRDefault="00CC111C">
            <w:pPr>
              <w:spacing w:after="0"/>
              <w:rPr>
                <w:rFonts w:ascii="Times New Roman" w:hAnsi="Times New Roman"/>
                <w:sz w:val="24"/>
              </w:rPr>
            </w:pPr>
            <w:r>
              <w:rPr>
                <w:rFonts w:ascii="Times New Roman" w:hAnsi="Times New Roman"/>
                <w:sz w:val="24"/>
              </w:rPr>
              <w:t xml:space="preserve">Р5 П-о/с 5.2 </w:t>
            </w:r>
          </w:p>
          <w:p w:rsidR="00357593" w:rsidRDefault="00CC111C">
            <w:pPr>
              <w:spacing w:after="0"/>
              <w:rPr>
                <w:rFonts w:ascii="Times New Roman" w:hAnsi="Times New Roman"/>
                <w:sz w:val="24"/>
              </w:rPr>
            </w:pPr>
            <w:r>
              <w:rPr>
                <w:rFonts w:ascii="Times New Roman" w:hAnsi="Times New Roman"/>
                <w:sz w:val="24"/>
              </w:rPr>
              <w:t xml:space="preserve"> </w:t>
            </w:r>
          </w:p>
        </w:tc>
        <w:tc>
          <w:tcPr>
            <w:tcW w:w="3173" w:type="dxa"/>
            <w:vMerge/>
            <w:tcBorders>
              <w:top w:val="single" w:sz="4" w:space="0" w:color="000000"/>
              <w:left w:val="single" w:sz="4" w:space="0" w:color="000000"/>
              <w:bottom w:val="single" w:sz="4" w:space="0" w:color="000000"/>
              <w:right w:val="single" w:sz="4" w:space="0" w:color="000000"/>
            </w:tcBorders>
            <w:shd w:val="clear" w:color="auto" w:fill="auto"/>
            <w:tcMar>
              <w:top w:w="33" w:type="dxa"/>
              <w:right w:w="62" w:type="dxa"/>
            </w:tcMar>
          </w:tcPr>
          <w:p w:rsidR="00357593" w:rsidRDefault="00357593"/>
        </w:tc>
      </w:tr>
    </w:tbl>
    <w:p w:rsidR="00357593" w:rsidRDefault="00CC111C">
      <w:pPr>
        <w:rPr>
          <w:rFonts w:ascii="Times New Roman" w:hAnsi="Times New Roman"/>
          <w:sz w:val="24"/>
        </w:rPr>
      </w:pPr>
      <w:r>
        <w:rPr>
          <w:rFonts w:ascii="Times New Roman" w:hAnsi="Times New Roman"/>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97"/>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209"/>
        <w:rPr>
          <w:rFonts w:ascii="Times New Roman" w:hAnsi="Times New Roman"/>
          <w:sz w:val="24"/>
        </w:rPr>
      </w:pPr>
      <w:r>
        <w:rPr>
          <w:rFonts w:ascii="Times New Roman" w:hAnsi="Times New Roman"/>
          <w:sz w:val="24"/>
        </w:rPr>
        <w:t xml:space="preserve"> </w:t>
      </w:r>
    </w:p>
    <w:p w:rsidR="00357593" w:rsidRDefault="00CC111C">
      <w:pPr>
        <w:spacing w:after="162"/>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7"/>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209"/>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lastRenderedPageBreak/>
        <w:t xml:space="preserve"> </w:t>
      </w:r>
      <w:r>
        <w:rPr>
          <w:rFonts w:ascii="Times New Roman" w:hAnsi="Times New Roman"/>
          <w:sz w:val="24"/>
        </w:rPr>
        <w:tab/>
        <w:t xml:space="preserve"> </w:t>
      </w:r>
    </w:p>
    <w:p w:rsidR="00357593" w:rsidRDefault="00CC111C">
      <w:pPr>
        <w:spacing w:after="10" w:line="276" w:lineRule="auto"/>
        <w:ind w:left="740" w:right="-11" w:hanging="10"/>
        <w:jc w:val="right"/>
      </w:pPr>
      <w:r>
        <w:rPr>
          <w:rFonts w:ascii="Times New Roman" w:hAnsi="Times New Roman"/>
          <w:b/>
        </w:rPr>
        <w:t>Приложение 2.12</w:t>
      </w:r>
      <w:r>
        <w:rPr>
          <w:rFonts w:ascii="Times New Roman" w:hAnsi="Times New Roman"/>
          <w:b/>
          <w:sz w:val="24"/>
        </w:rPr>
        <w:t xml:space="preserve"> </w:t>
      </w:r>
    </w:p>
    <w:p w:rsidR="00357593" w:rsidRDefault="00CC111C">
      <w:pPr>
        <w:spacing w:after="12" w:line="276" w:lineRule="auto"/>
        <w:ind w:left="3687" w:right="-8" w:firstLine="185"/>
        <w:jc w:val="right"/>
      </w:pPr>
      <w:r>
        <w:rPr>
          <w:rFonts w:ascii="Times New Roman" w:hAnsi="Times New Roman"/>
          <w:b/>
          <w:sz w:val="24"/>
        </w:rPr>
        <w:t>к ООП-П по специальности 15.02.18 Техническая эксплуатация и обслуживание  роботизированного производства</w:t>
      </w:r>
      <w:r>
        <w:rPr>
          <w:rFonts w:ascii="Times New Roman" w:hAnsi="Times New Roman"/>
          <w:sz w:val="24"/>
        </w:rPr>
        <w:t xml:space="preserve"> </w:t>
      </w:r>
      <w:r>
        <w:rPr>
          <w:rFonts w:ascii="Times New Roman" w:hAnsi="Times New Roman"/>
          <w:b/>
          <w:sz w:val="24"/>
        </w:rPr>
        <w:t xml:space="preserve">по отраслям) </w:t>
      </w:r>
    </w:p>
    <w:p w:rsidR="00357593" w:rsidRDefault="00CC111C">
      <w:pPr>
        <w:spacing w:after="158"/>
      </w:pPr>
      <w:r>
        <w:rPr>
          <w:rFonts w:ascii="Times New Roman" w:hAnsi="Times New Roman"/>
          <w:b/>
          <w:sz w:val="24"/>
        </w:rPr>
        <w:t xml:space="preserve"> </w:t>
      </w:r>
    </w:p>
    <w:p w:rsidR="00357593" w:rsidRDefault="00CC111C">
      <w:pPr>
        <w:spacing w:after="156"/>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6"/>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9"/>
      </w:pPr>
      <w:r>
        <w:rPr>
          <w:rFonts w:ascii="Times New Roman" w:hAnsi="Times New Roman"/>
          <w:b/>
          <w:sz w:val="24"/>
        </w:rPr>
        <w:t xml:space="preserve"> </w:t>
      </w:r>
    </w:p>
    <w:p w:rsidR="00357593" w:rsidRDefault="00CC111C">
      <w:pPr>
        <w:spacing w:after="209"/>
      </w:pPr>
      <w:r>
        <w:rPr>
          <w:rFonts w:ascii="Times New Roman" w:hAnsi="Times New Roman"/>
          <w:b/>
          <w:sz w:val="24"/>
        </w:rPr>
        <w:t xml:space="preserve"> </w:t>
      </w:r>
    </w:p>
    <w:p w:rsidR="00357593" w:rsidRDefault="00CC111C">
      <w:pPr>
        <w:spacing w:after="206"/>
        <w:ind w:left="294" w:right="336" w:hanging="10"/>
        <w:jc w:val="center"/>
      </w:pPr>
      <w:r>
        <w:rPr>
          <w:rFonts w:ascii="Times New Roman" w:hAnsi="Times New Roman"/>
          <w:b/>
          <w:sz w:val="24"/>
        </w:rPr>
        <w:t xml:space="preserve">Рабочая программа дисциплины </w:t>
      </w:r>
    </w:p>
    <w:p w:rsidR="00357593" w:rsidRDefault="00CC111C">
      <w:pPr>
        <w:spacing w:after="0"/>
        <w:ind w:left="294" w:right="56" w:hanging="10"/>
        <w:jc w:val="center"/>
      </w:pPr>
      <w:r>
        <w:rPr>
          <w:rFonts w:ascii="Times New Roman" w:hAnsi="Times New Roman"/>
          <w:b/>
          <w:sz w:val="24"/>
        </w:rPr>
        <w:t xml:space="preserve">«ООД.12 ФИЗИЧЕСКАЯ КУЛЬТУРА»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9"/>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0"/>
      </w:pPr>
      <w:r>
        <w:rPr>
          <w:rFonts w:ascii="Times New Roman" w:hAnsi="Times New Roman"/>
        </w:rPr>
        <w:lastRenderedPageBreak/>
        <w:t xml:space="preserve"> </w:t>
      </w:r>
      <w:r>
        <w:rPr>
          <w:rFonts w:ascii="Times New Roman" w:hAnsi="Times New Roman"/>
        </w:rPr>
        <w:tab/>
        <w:t xml:space="preserve"> </w:t>
      </w:r>
    </w:p>
    <w:p w:rsidR="00357593" w:rsidRDefault="00CC111C">
      <w:pPr>
        <w:spacing w:after="274"/>
      </w:pPr>
      <w:r>
        <w:rPr>
          <w:rFonts w:ascii="Times New Roman" w:hAnsi="Times New Roman"/>
        </w:rPr>
        <w:t xml:space="preserve"> </w:t>
      </w:r>
    </w:p>
    <w:p w:rsidR="00357593" w:rsidRDefault="00CC111C">
      <w:pPr>
        <w:pStyle w:val="1"/>
        <w:numPr>
          <w:ilvl w:val="0"/>
          <w:numId w:val="0"/>
        </w:numPr>
        <w:ind w:left="-5"/>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427965">
        <w:rPr>
          <w:rFonts w:ascii="Times New Roman" w:hAnsi="Times New Roman"/>
          <w:b/>
          <w:sz w:val="24"/>
        </w:rPr>
        <w:t>………………………..………………403</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427965">
        <w:rPr>
          <w:rFonts w:ascii="Times New Roman" w:hAnsi="Times New Roman"/>
          <w:b/>
          <w:sz w:val="24"/>
        </w:rPr>
        <w:t>..412</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427965">
        <w:rPr>
          <w:rFonts w:ascii="Times New Roman" w:hAnsi="Times New Roman"/>
          <w:b/>
          <w:sz w:val="24"/>
        </w:rPr>
        <w:t>………………………..422</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CC111C">
      <w:pPr>
        <w:tabs>
          <w:tab w:val="center" w:pos="7642"/>
        </w:tabs>
        <w:spacing w:after="56"/>
        <w:ind w:left="-15"/>
        <w:rPr>
          <w:rFonts w:ascii="Times New Roman" w:hAnsi="Times New Roman"/>
          <w:sz w:val="24"/>
        </w:rPr>
      </w:pPr>
      <w:r>
        <w:rPr>
          <w:rFonts w:ascii="Times New Roman" w:hAnsi="Times New Roman"/>
          <w:b/>
          <w:sz w:val="24"/>
        </w:rPr>
        <w:t>КОНТРОЛЬ И ОЦЕНКА РЕЗУЛЬТАТОВ ОСВОЕНИЯ ОБЩЕОБРАЗОВАТЕЛЬНОЙ ДИСЦИПЛИНЫ</w:t>
      </w:r>
      <w:r w:rsidR="00E21000">
        <w:rPr>
          <w:rFonts w:ascii="Times New Roman" w:hAnsi="Times New Roman"/>
          <w:b/>
          <w:sz w:val="24"/>
        </w:rPr>
        <w:t>………………</w:t>
      </w:r>
      <w:r w:rsidR="00427965">
        <w:rPr>
          <w:rFonts w:ascii="Times New Roman" w:hAnsi="Times New Roman"/>
          <w:b/>
          <w:sz w:val="24"/>
        </w:rPr>
        <w:t>………………………..425</w:t>
      </w:r>
      <w:r>
        <w:rPr>
          <w:rFonts w:ascii="Times New Roman" w:hAnsi="Times New Roman"/>
          <w:b/>
          <w:sz w:val="24"/>
        </w:rPr>
        <w:t xml:space="preserve">  </w:t>
      </w:r>
    </w:p>
    <w:p w:rsidR="00357593" w:rsidRDefault="00CC111C">
      <w:pPr>
        <w:spacing w:after="102"/>
      </w:pPr>
      <w:r>
        <w:rPr>
          <w:rFonts w:ascii="Times New Roman" w:hAnsi="Times New Roman"/>
          <w:b/>
          <w:sz w:val="28"/>
        </w:rPr>
        <w:t xml:space="preserve"> </w:t>
      </w:r>
    </w:p>
    <w:p w:rsidR="00357593" w:rsidRDefault="00CC111C">
      <w:pPr>
        <w:spacing w:after="0"/>
      </w:pPr>
      <w:r>
        <w:rPr>
          <w:rFonts w:ascii="Times New Roman" w:hAnsi="Times New Roman"/>
          <w:i/>
        </w:rPr>
        <w:t xml:space="preserve"> </w:t>
      </w:r>
      <w:r>
        <w:rPr>
          <w:rFonts w:ascii="Times New Roman" w:hAnsi="Times New Roman"/>
          <w:i/>
        </w:rPr>
        <w:tab/>
      </w:r>
      <w:r>
        <w:rPr>
          <w:rFonts w:ascii="Times New Roman" w:hAnsi="Times New Roman"/>
          <w:b/>
        </w:rPr>
        <w:t xml:space="preserve"> </w:t>
      </w:r>
      <w:r>
        <w:br w:type="page"/>
      </w:r>
    </w:p>
    <w:p w:rsidR="00357593" w:rsidRDefault="00CC111C">
      <w:pPr>
        <w:spacing w:after="49"/>
        <w:ind w:left="-5" w:hanging="10"/>
        <w:rPr>
          <w:rFonts w:ascii="Times New Roman" w:hAnsi="Times New Roman"/>
          <w:sz w:val="24"/>
        </w:rPr>
      </w:pPr>
      <w:r>
        <w:rPr>
          <w:rFonts w:ascii="Times New Roman" w:hAnsi="Times New Roman"/>
          <w:b/>
          <w:sz w:val="24"/>
        </w:rPr>
        <w:lastRenderedPageBreak/>
        <w:t xml:space="preserve">1.ОБЩАЯ ХАРАКТЕРИСТИКА РАБОЧЕЙ ПРОГРАММЫ </w:t>
      </w:r>
    </w:p>
    <w:p w:rsidR="00357593" w:rsidRDefault="00CC111C">
      <w:pPr>
        <w:spacing w:after="210"/>
        <w:ind w:left="-5" w:hanging="10"/>
        <w:rPr>
          <w:rFonts w:ascii="Times New Roman" w:hAnsi="Times New Roman"/>
          <w:sz w:val="24"/>
        </w:rPr>
      </w:pPr>
      <w:r>
        <w:rPr>
          <w:rFonts w:ascii="Times New Roman" w:hAnsi="Times New Roman"/>
          <w:b/>
          <w:sz w:val="24"/>
        </w:rPr>
        <w:t xml:space="preserve">ОБЩЕОБРАЗОВАТЕЛЬНОЙ  ДИСЦИПЛИНЫ  ООД.12 Физическая культура </w:t>
      </w:r>
    </w:p>
    <w:p w:rsidR="00357593" w:rsidRDefault="00CC111C">
      <w:pPr>
        <w:spacing w:after="200"/>
        <w:ind w:left="-5" w:hanging="10"/>
        <w:rPr>
          <w:rFonts w:ascii="Times New Roman" w:hAnsi="Times New Roman"/>
          <w:sz w:val="24"/>
        </w:rPr>
      </w:pPr>
      <w:r>
        <w:rPr>
          <w:rFonts w:ascii="Times New Roman" w:hAnsi="Times New Roman"/>
          <w:b/>
          <w:sz w:val="24"/>
        </w:rPr>
        <w:t xml:space="preserve">1.1.Область применения программы </w:t>
      </w:r>
    </w:p>
    <w:p w:rsidR="00357593" w:rsidRDefault="00CC111C">
      <w:pPr>
        <w:spacing w:after="204"/>
        <w:ind w:left="-5" w:hanging="10"/>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«Физическая культура» отражает требования ФГОС СОО к результатам освоения образовательной программы по дисциплине «Физическая культура». Программа является частью основной образовательной программы ФП «Профессионалитет» (далее – ООП - 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p>
    <w:p w:rsidR="00357593" w:rsidRDefault="00CC111C">
      <w:pPr>
        <w:spacing w:after="146"/>
        <w:ind w:left="-5" w:hanging="10"/>
        <w:rPr>
          <w:rFonts w:ascii="Times New Roman" w:hAnsi="Times New Roman"/>
          <w:sz w:val="24"/>
        </w:rPr>
      </w:pPr>
      <w:r>
        <w:rPr>
          <w:rFonts w:ascii="Times New Roman" w:hAnsi="Times New Roman"/>
          <w:b/>
          <w:sz w:val="24"/>
        </w:rPr>
        <w:t xml:space="preserve">1.2. Место дисциплины в учебном плане: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Общеобразовательная дисциплина «Физическая культура» относится к обязательной предметной области «Физическая культура»  ФГОС СОО, входит в состав обязательных учебных   дисциплин  общеобразовательного цикла   ООП-П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200"/>
        <w:ind w:left="-5" w:hanging="10"/>
        <w:rPr>
          <w:rFonts w:ascii="Times New Roman" w:hAnsi="Times New Roman"/>
          <w:sz w:val="24"/>
        </w:rPr>
      </w:pPr>
      <w:r>
        <w:rPr>
          <w:rFonts w:ascii="Times New Roman" w:hAnsi="Times New Roman"/>
          <w:b/>
          <w:sz w:val="24"/>
        </w:rPr>
        <w:t xml:space="preserve">1.3.Цели и планируемые результаты освоения общеобразовательной дисциплины </w:t>
      </w:r>
    </w:p>
    <w:p w:rsidR="00357593" w:rsidRDefault="00CC111C">
      <w:pPr>
        <w:spacing w:after="146"/>
        <w:ind w:left="-5" w:hanging="10"/>
        <w:rPr>
          <w:rFonts w:ascii="Times New Roman" w:hAnsi="Times New Roman"/>
          <w:sz w:val="24"/>
        </w:rPr>
      </w:pPr>
      <w:r>
        <w:rPr>
          <w:rFonts w:ascii="Times New Roman" w:hAnsi="Times New Roman"/>
          <w:b/>
          <w:sz w:val="24"/>
        </w:rPr>
        <w:t xml:space="preserve">1.3.1.Цели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 </w:t>
      </w:r>
    </w:p>
    <w:p w:rsidR="00357593" w:rsidRDefault="00CC111C">
      <w:pPr>
        <w:spacing w:after="146"/>
        <w:ind w:left="-5" w:hanging="10"/>
        <w:rPr>
          <w:rFonts w:ascii="Times New Roman" w:hAnsi="Times New Roman"/>
          <w:sz w:val="24"/>
        </w:rPr>
      </w:pPr>
      <w:r>
        <w:rPr>
          <w:rFonts w:ascii="Times New Roman" w:hAnsi="Times New Roman"/>
          <w:b/>
          <w:sz w:val="24"/>
        </w:rPr>
        <w:t>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p>
    <w:p w:rsidR="00357593" w:rsidRDefault="00CC111C">
      <w:pPr>
        <w:spacing w:after="144"/>
        <w:ind w:left="-10" w:right="7" w:hanging="5"/>
        <w:jc w:val="both"/>
        <w:rPr>
          <w:rFonts w:ascii="Times New Roman" w:hAnsi="Times New Roman"/>
          <w:sz w:val="24"/>
        </w:rPr>
      </w:pPr>
      <w:r>
        <w:rPr>
          <w:rFonts w:ascii="Times New Roman" w:hAnsi="Times New Roman"/>
          <w:sz w:val="24"/>
        </w:rPr>
        <w:t>Особое значение дисциплина имеет при формировании и развитии общих (далее – ОК) и  профессиональных компетенций (далее – ПК)  по</w:t>
      </w:r>
      <w:r>
        <w:rPr>
          <w:rFonts w:ascii="Times New Roman" w:hAnsi="Times New Roman"/>
          <w:i/>
          <w:sz w:val="24"/>
        </w:rPr>
        <w:t xml:space="preserve"> </w:t>
      </w:r>
      <w:r>
        <w:rPr>
          <w:rFonts w:ascii="Times New Roman" w:hAnsi="Times New Roman"/>
          <w:sz w:val="24"/>
        </w:rPr>
        <w:t>специальности 15.02.18 Техническая эксплуатация и обслуживание роботизированного производства  (по отраслям).</w:t>
      </w:r>
      <w:r>
        <w:rPr>
          <w:rFonts w:ascii="Times New Roman" w:hAnsi="Times New Roman"/>
          <w:b/>
          <w:sz w:val="24"/>
        </w:rPr>
        <w:t xml:space="preserve"> </w:t>
      </w:r>
    </w:p>
    <w:p w:rsidR="00357593" w:rsidRDefault="00357593">
      <w:pPr>
        <w:sectPr w:rsidR="00357593">
          <w:headerReference w:type="even" r:id="rId308"/>
          <w:headerReference w:type="default" r:id="rId309"/>
          <w:footerReference w:type="even" r:id="rId310"/>
          <w:footerReference w:type="default" r:id="rId311"/>
          <w:headerReference w:type="first" r:id="rId312"/>
          <w:footerReference w:type="first" r:id="rId313"/>
          <w:pgSz w:w="11906" w:h="16838"/>
          <w:pgMar w:top="1135" w:right="798" w:bottom="709" w:left="1702" w:header="720" w:footer="720" w:gutter="0"/>
          <w:cols w:space="720"/>
          <w:titlePg/>
        </w:sectPr>
      </w:pPr>
    </w:p>
    <w:tbl>
      <w:tblPr>
        <w:tblW w:w="0" w:type="auto"/>
        <w:tblInd w:w="58" w:type="dxa"/>
        <w:tblLayout w:type="fixed"/>
        <w:tblCellMar>
          <w:top w:w="42" w:type="dxa"/>
          <w:left w:w="81" w:type="dxa"/>
          <w:right w:w="47" w:type="dxa"/>
        </w:tblCellMar>
        <w:tblLook w:val="04A0" w:firstRow="1" w:lastRow="0" w:firstColumn="1" w:lastColumn="0" w:noHBand="0" w:noVBand="1"/>
      </w:tblPr>
      <w:tblGrid>
        <w:gridCol w:w="139"/>
        <w:gridCol w:w="12"/>
        <w:gridCol w:w="15"/>
        <w:gridCol w:w="3487"/>
        <w:gridCol w:w="139"/>
        <w:gridCol w:w="12"/>
        <w:gridCol w:w="15"/>
        <w:gridCol w:w="5990"/>
        <w:gridCol w:w="139"/>
        <w:gridCol w:w="12"/>
        <w:gridCol w:w="15"/>
        <w:gridCol w:w="5334"/>
        <w:gridCol w:w="148"/>
        <w:gridCol w:w="148"/>
        <w:gridCol w:w="148"/>
      </w:tblGrid>
      <w:tr w:rsidR="00357593">
        <w:trPr>
          <w:trHeight w:val="285"/>
        </w:trPr>
        <w:tc>
          <w:tcPr>
            <w:tcW w:w="3653" w:type="dxa"/>
            <w:gridSpan w:val="4"/>
            <w:vMerge w:val="restart"/>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CC111C">
            <w:pPr>
              <w:spacing w:after="0"/>
              <w:ind w:left="1"/>
              <w:rPr>
                <w:rFonts w:ascii="Times New Roman" w:hAnsi="Times New Roman"/>
                <w:sz w:val="24"/>
              </w:rPr>
            </w:pPr>
            <w:r>
              <w:rPr>
                <w:rFonts w:ascii="Times New Roman" w:hAnsi="Times New Roman"/>
                <w:b/>
                <w:sz w:val="24"/>
              </w:rPr>
              <w:lastRenderedPageBreak/>
              <w:t xml:space="preserve">Код и наименование формируемых компетенций </w:t>
            </w:r>
          </w:p>
        </w:tc>
        <w:tc>
          <w:tcPr>
            <w:tcW w:w="6156" w:type="dxa"/>
            <w:gridSpan w:val="4"/>
            <w:tcBorders>
              <w:top w:val="single" w:sz="3" w:space="0" w:color="000000"/>
              <w:left w:val="single" w:sz="3" w:space="0" w:color="000000"/>
              <w:bottom w:val="single" w:sz="3" w:space="0" w:color="000000"/>
              <w:right w:val="nil"/>
            </w:tcBorders>
            <w:shd w:val="clear" w:color="auto" w:fill="auto"/>
            <w:tcMar>
              <w:top w:w="42" w:type="dxa"/>
              <w:left w:w="81"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Планируемые результаты освоения дисциплины </w:t>
            </w:r>
          </w:p>
        </w:tc>
        <w:tc>
          <w:tcPr>
            <w:tcW w:w="5500" w:type="dxa"/>
            <w:gridSpan w:val="4"/>
            <w:tcBorders>
              <w:top w:val="single" w:sz="3" w:space="0" w:color="000000"/>
              <w:left w:val="nil"/>
              <w:bottom w:val="single" w:sz="3" w:space="0" w:color="000000"/>
              <w:right w:val="single" w:sz="3" w:space="0" w:color="000000"/>
            </w:tcBorders>
            <w:shd w:val="clear" w:color="auto" w:fill="auto"/>
            <w:tcMar>
              <w:top w:w="42" w:type="dxa"/>
              <w:left w:w="81" w:type="dxa"/>
              <w:right w:w="47" w:type="dxa"/>
            </w:tcMar>
          </w:tcPr>
          <w:p w:rsidR="00357593" w:rsidRDefault="00357593">
            <w:pPr>
              <w:spacing w:after="123"/>
              <w:rPr>
                <w:rFonts w:ascii="Times New Roman" w:hAnsi="Times New Roman"/>
                <w:sz w:val="24"/>
              </w:rPr>
            </w:pPr>
          </w:p>
        </w:tc>
        <w:tc>
          <w:tcPr>
            <w:tcW w:w="139" w:type="dxa"/>
            <w:tcMar>
              <w:top w:w="42" w:type="dxa"/>
              <w:left w:w="81" w:type="dxa"/>
              <w:right w:w="47" w:type="dxa"/>
            </w:tcMar>
          </w:tcPr>
          <w:p w:rsidR="00357593" w:rsidRDefault="00357593"/>
        </w:tc>
        <w:tc>
          <w:tcPr>
            <w:tcW w:w="12" w:type="dxa"/>
            <w:tcMar>
              <w:top w:w="42" w:type="dxa"/>
              <w:left w:w="81" w:type="dxa"/>
              <w:right w:w="47" w:type="dxa"/>
            </w:tcMar>
          </w:tcPr>
          <w:p w:rsidR="00357593" w:rsidRDefault="00357593"/>
        </w:tc>
        <w:tc>
          <w:tcPr>
            <w:tcW w:w="15" w:type="dxa"/>
            <w:tcMar>
              <w:top w:w="42" w:type="dxa"/>
              <w:left w:w="81" w:type="dxa"/>
              <w:right w:w="47" w:type="dxa"/>
            </w:tcMar>
          </w:tcPr>
          <w:p w:rsidR="00357593" w:rsidRDefault="00357593"/>
        </w:tc>
      </w:tr>
      <w:tr w:rsidR="00357593">
        <w:trPr>
          <w:trHeight w:val="286"/>
        </w:trPr>
        <w:tc>
          <w:tcPr>
            <w:tcW w:w="3653" w:type="dxa"/>
            <w:gridSpan w:val="4"/>
            <w:vMerge/>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357593"/>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Общие </w:t>
            </w: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w:t>
            </w:r>
          </w:p>
        </w:tc>
        <w:tc>
          <w:tcPr>
            <w:tcW w:w="139" w:type="dxa"/>
            <w:tcMar>
              <w:top w:w="42" w:type="dxa"/>
              <w:left w:w="81" w:type="dxa"/>
              <w:right w:w="47" w:type="dxa"/>
            </w:tcMar>
          </w:tcPr>
          <w:p w:rsidR="00357593" w:rsidRDefault="00357593"/>
        </w:tc>
        <w:tc>
          <w:tcPr>
            <w:tcW w:w="12" w:type="dxa"/>
            <w:tcMar>
              <w:top w:w="42" w:type="dxa"/>
              <w:left w:w="81" w:type="dxa"/>
              <w:right w:w="47" w:type="dxa"/>
            </w:tcMar>
          </w:tcPr>
          <w:p w:rsidR="00357593" w:rsidRDefault="00357593"/>
        </w:tc>
        <w:tc>
          <w:tcPr>
            <w:tcW w:w="15" w:type="dxa"/>
            <w:tcMar>
              <w:top w:w="42" w:type="dxa"/>
              <w:left w:w="81" w:type="dxa"/>
              <w:right w:w="47" w:type="dxa"/>
            </w:tcMar>
          </w:tcPr>
          <w:p w:rsidR="00357593" w:rsidRDefault="00357593"/>
        </w:tc>
      </w:tr>
      <w:tr w:rsidR="00357593">
        <w:trPr>
          <w:trHeight w:val="286"/>
        </w:trPr>
        <w:tc>
          <w:tcPr>
            <w:tcW w:w="3653" w:type="dxa"/>
            <w:gridSpan w:val="4"/>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CC111C">
            <w:pPr>
              <w:spacing w:after="0"/>
              <w:ind w:left="1"/>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CC111C">
            <w:pPr>
              <w:spacing w:after="0" w:line="252" w:lineRule="auto"/>
              <w:ind w:right="821"/>
              <w:rPr>
                <w:rFonts w:ascii="Times New Roman" w:hAnsi="Times New Roman"/>
                <w:sz w:val="24"/>
              </w:rPr>
            </w:pPr>
            <w:r>
              <w:rPr>
                <w:rFonts w:ascii="Times New Roman" w:hAnsi="Times New Roman"/>
                <w:b/>
                <w:sz w:val="24"/>
              </w:rPr>
              <w:t xml:space="preserve">В части трудового воспитания: </w:t>
            </w:r>
            <w:r>
              <w:rPr>
                <w:rFonts w:ascii="Times New Roman" w:hAnsi="Times New Roman"/>
                <w:sz w:val="24"/>
              </w:rPr>
              <w:t xml:space="preserve">готовность к труду, осознание ценности мастерства, трудолюбие; </w:t>
            </w:r>
          </w:p>
          <w:p w:rsidR="00357593" w:rsidRDefault="00CC111C">
            <w:pPr>
              <w:spacing w:after="0"/>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w:t>
            </w:r>
          </w:p>
          <w:p w:rsidR="00357593" w:rsidRDefault="00CC111C">
            <w:pPr>
              <w:spacing w:after="0" w:line="276" w:lineRule="auto"/>
              <w:rPr>
                <w:rFonts w:ascii="Times New Roman" w:hAnsi="Times New Roman"/>
                <w:sz w:val="24"/>
              </w:rPr>
            </w:pPr>
            <w:r>
              <w:rPr>
                <w:rFonts w:ascii="Times New Roman" w:hAnsi="Times New Roman"/>
                <w:b/>
                <w:sz w:val="24"/>
              </w:rPr>
              <w:t xml:space="preserve">Овладение универсальными учебными познавательными действиями:  </w:t>
            </w:r>
          </w:p>
          <w:p w:rsidR="00357593" w:rsidRDefault="00CC111C">
            <w:pPr>
              <w:spacing w:after="0" w:line="252" w:lineRule="auto"/>
              <w:ind w:right="147"/>
              <w:rPr>
                <w:rFonts w:ascii="Times New Roman" w:hAnsi="Times New Roman"/>
                <w:sz w:val="24"/>
              </w:rPr>
            </w:pPr>
            <w:r>
              <w:rPr>
                <w:rFonts w:ascii="Times New Roman" w:hAnsi="Times New Roman"/>
                <w:b/>
                <w:sz w:val="24"/>
              </w:rPr>
              <w:t xml:space="preserve">а) базовые логические действия: </w:t>
            </w:r>
            <w:r>
              <w:rPr>
                <w:rFonts w:ascii="Times New Roman" w:hAnsi="Times New Roman"/>
                <w:sz w:val="24"/>
              </w:rPr>
              <w:t xml:space="preserve">самостоятельно формулировать и актуализировать проблему, рассматривать ее всесторонне; </w:t>
            </w:r>
          </w:p>
          <w:p w:rsidR="00357593" w:rsidRDefault="00CC111C">
            <w:pPr>
              <w:spacing w:after="0"/>
              <w:ind w:right="42"/>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w:t>
            </w:r>
          </w:p>
          <w:p w:rsidR="00357593" w:rsidRDefault="00CC111C">
            <w:pPr>
              <w:spacing w:after="0" w:line="276" w:lineRule="auto"/>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357593" w:rsidRDefault="00CC111C">
            <w:pPr>
              <w:spacing w:after="0" w:line="252" w:lineRule="auto"/>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357593" w:rsidRDefault="00CC111C">
            <w:pPr>
              <w:spacing w:after="0" w:line="276" w:lineRule="auto"/>
              <w:ind w:right="10"/>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p>
          <w:p w:rsidR="00357593" w:rsidRDefault="00CC111C">
            <w:pPr>
              <w:spacing w:after="28"/>
              <w:rPr>
                <w:rFonts w:ascii="Times New Roman" w:hAnsi="Times New Roman"/>
                <w:sz w:val="24"/>
              </w:rPr>
            </w:pPr>
            <w:r>
              <w:rPr>
                <w:rFonts w:ascii="Times New Roman" w:hAnsi="Times New Roman"/>
                <w:b/>
                <w:sz w:val="24"/>
              </w:rPr>
              <w:t xml:space="preserve">б) базовые исследовательские действия: </w:t>
            </w:r>
          </w:p>
          <w:p w:rsidR="00357593" w:rsidRDefault="00CC111C">
            <w:pPr>
              <w:spacing w:after="0"/>
              <w:ind w:right="345"/>
              <w:rPr>
                <w:rFonts w:ascii="Times New Roman" w:hAnsi="Times New Roman"/>
                <w:sz w:val="24"/>
              </w:rPr>
            </w:pPr>
            <w:r>
              <w:rPr>
                <w:rFonts w:ascii="Times New Roman" w:hAnsi="Times New Roman"/>
                <w:sz w:val="24"/>
              </w:rPr>
              <w:t xml:space="preserve">владеть навыками учебно-исследовательской и </w:t>
            </w:r>
            <w:r>
              <w:rPr>
                <w:rFonts w:ascii="Times New Roman" w:hAnsi="Times New Roman"/>
                <w:sz w:val="24"/>
              </w:rPr>
              <w:lastRenderedPageBreak/>
              <w:t xml:space="preserve">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357593" w:rsidRDefault="00CC111C">
            <w:pPr>
              <w:spacing w:after="0" w:line="276" w:lineRule="auto"/>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357593" w:rsidRDefault="00CC111C">
            <w:pPr>
              <w:spacing w:after="0" w:line="252" w:lineRule="auto"/>
              <w:rPr>
                <w:rFonts w:ascii="Times New Roman" w:hAnsi="Times New Roman"/>
                <w:sz w:val="24"/>
              </w:rPr>
            </w:pPr>
            <w:r>
              <w:rPr>
                <w:rFonts w:ascii="Times New Roman" w:hAnsi="Times New Roman"/>
                <w:sz w:val="24"/>
              </w:rPr>
              <w:t xml:space="preserve">способность их использования в познавательной и социальной практике </w:t>
            </w:r>
          </w:p>
          <w:p w:rsidR="00357593" w:rsidRDefault="00CC111C">
            <w:pPr>
              <w:spacing w:after="2" w:line="276" w:lineRule="auto"/>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w:t>
            </w:r>
          </w:p>
          <w:p w:rsidR="00357593" w:rsidRDefault="00CC111C">
            <w:pPr>
              <w:spacing w:after="0"/>
              <w:ind w:right="9"/>
              <w:rPr>
                <w:rFonts w:ascii="Times New Roman" w:hAnsi="Times New Roman"/>
                <w:sz w:val="24"/>
              </w:rPr>
            </w:pPr>
            <w:r>
              <w:rPr>
                <w:rFonts w:ascii="Times New Roman" w:hAnsi="Times New Roman"/>
                <w:sz w:val="24"/>
              </w:rPr>
              <w:t>-овладение навыками учебно-исследовательской, проектной и социальной деятельности;</w:t>
            </w: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42" w:type="dxa"/>
              <w:left w:w="81" w:type="dxa"/>
              <w:right w:w="47" w:type="dxa"/>
            </w:tcMar>
          </w:tcPr>
          <w:p w:rsidR="00357593" w:rsidRDefault="00CC111C">
            <w:pPr>
              <w:spacing w:after="0" w:line="252" w:lineRule="auto"/>
              <w:rPr>
                <w:rFonts w:ascii="Times New Roman" w:hAnsi="Times New Roman"/>
                <w:sz w:val="24"/>
              </w:rPr>
            </w:pPr>
            <w:r>
              <w:rPr>
                <w:rFonts w:ascii="Times New Roman" w:hAnsi="Times New Roman"/>
                <w:sz w:val="24"/>
              </w:rPr>
              <w:lastRenderedPageBreak/>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обороне»(ГТО); </w:t>
            </w:r>
          </w:p>
          <w:p w:rsidR="00357593" w:rsidRDefault="00CC111C">
            <w:pPr>
              <w:spacing w:after="0" w:line="252" w:lineRule="auto"/>
              <w:ind w:right="29"/>
              <w:rPr>
                <w:rFonts w:ascii="Times New Roman" w:hAnsi="Times New Roman"/>
                <w:sz w:val="24"/>
              </w:rPr>
            </w:pPr>
            <w:r>
              <w:rPr>
                <w:rFonts w:ascii="Times New Roman" w:hAnsi="Times New Roman"/>
                <w:sz w:val="24"/>
              </w:rPr>
              <w:t xml:space="preserve">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357593" w:rsidRDefault="00CC111C">
            <w:pPr>
              <w:spacing w:after="0" w:line="252" w:lineRule="auto"/>
              <w:ind w:right="1"/>
              <w:rPr>
                <w:rFonts w:ascii="Times New Roman" w:hAnsi="Times New Roman"/>
                <w:sz w:val="24"/>
              </w:rPr>
            </w:pPr>
            <w:r>
              <w:rPr>
                <w:rFonts w:ascii="Times New Roman" w:hAnsi="Times New Roman"/>
                <w:sz w:val="24"/>
              </w:rPr>
              <w:t xml:space="preserve">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357593" w:rsidRDefault="00CC111C">
            <w:pPr>
              <w:spacing w:after="0" w:line="252" w:lineRule="auto"/>
              <w:ind w:right="65"/>
              <w:jc w:val="both"/>
              <w:rPr>
                <w:rFonts w:ascii="Times New Roman" w:hAnsi="Times New Roman"/>
                <w:sz w:val="24"/>
              </w:rPr>
            </w:pPr>
            <w:r>
              <w:rPr>
                <w:rFonts w:ascii="Times New Roman" w:hAnsi="Times New Roman"/>
                <w:sz w:val="24"/>
              </w:rPr>
              <w:t xml:space="preserve">владеть физическими упражнениями разной функциональной направленности, использование их в режиме учебной и производственной целью профилактики и сохранения высокой деятельности с переутомления  работоспособности </w:t>
            </w:r>
          </w:p>
          <w:p w:rsidR="00357593" w:rsidRDefault="00CC111C">
            <w:pPr>
              <w:spacing w:after="0"/>
              <w:rPr>
                <w:rFonts w:ascii="Times New Roman" w:hAnsi="Times New Roman"/>
                <w:sz w:val="24"/>
              </w:rPr>
            </w:pP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 </w:t>
            </w:r>
          </w:p>
        </w:tc>
        <w:tc>
          <w:tcPr>
            <w:tcW w:w="139" w:type="dxa"/>
            <w:tcMar>
              <w:top w:w="42" w:type="dxa"/>
              <w:left w:w="81" w:type="dxa"/>
              <w:right w:w="47" w:type="dxa"/>
            </w:tcMar>
          </w:tcPr>
          <w:p w:rsidR="00357593" w:rsidRDefault="00357593"/>
        </w:tc>
        <w:tc>
          <w:tcPr>
            <w:tcW w:w="12" w:type="dxa"/>
            <w:tcMar>
              <w:top w:w="42" w:type="dxa"/>
              <w:left w:w="81" w:type="dxa"/>
              <w:right w:w="47" w:type="dxa"/>
            </w:tcMar>
          </w:tcPr>
          <w:p w:rsidR="00357593" w:rsidRDefault="00357593"/>
        </w:tc>
        <w:tc>
          <w:tcPr>
            <w:tcW w:w="15" w:type="dxa"/>
            <w:tcMar>
              <w:top w:w="42" w:type="dxa"/>
              <w:left w:w="81" w:type="dxa"/>
              <w:right w:w="47" w:type="dxa"/>
            </w:tcMar>
          </w:tcPr>
          <w:p w:rsidR="00357593" w:rsidRDefault="00357593"/>
        </w:tc>
      </w:tr>
      <w:tr w:rsidR="00357593">
        <w:trPr>
          <w:trHeight w:val="5072"/>
        </w:trPr>
        <w:tc>
          <w:tcPr>
            <w:tcW w:w="3653" w:type="dxa"/>
            <w:gridSpan w:val="4"/>
            <w:tcBorders>
              <w:top w:val="single" w:sz="3" w:space="0" w:color="000000"/>
              <w:left w:val="single" w:sz="3" w:space="0" w:color="000000"/>
              <w:bottom w:val="single" w:sz="3" w:space="0" w:color="000000"/>
              <w:right w:val="single" w:sz="3" w:space="0" w:color="000000"/>
            </w:tcBorders>
            <w:shd w:val="clear" w:color="auto" w:fill="auto"/>
            <w:tcMar>
              <w:top w:w="41" w:type="dxa"/>
              <w:left w:w="81" w:type="dxa"/>
              <w:right w:w="106" w:type="dxa"/>
            </w:tcMar>
          </w:tcPr>
          <w:p w:rsidR="00357593" w:rsidRDefault="00CC111C">
            <w:pPr>
              <w:spacing w:after="0" w:line="252" w:lineRule="auto"/>
              <w:ind w:left="1"/>
              <w:rPr>
                <w:rFonts w:ascii="Times New Roman" w:hAnsi="Times New Roman"/>
                <w:sz w:val="24"/>
              </w:rPr>
            </w:pPr>
            <w:r>
              <w:rPr>
                <w:rFonts w:ascii="Times New Roman" w:hAnsi="Times New Roman"/>
                <w:sz w:val="24"/>
              </w:rPr>
              <w:lastRenderedPageBreak/>
              <w:t xml:space="preserve">ОК 04 Эффективно взаимодействовать и работать в коллективе и команде.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41" w:type="dxa"/>
              <w:left w:w="81" w:type="dxa"/>
              <w:right w:w="106" w:type="dxa"/>
            </w:tcMar>
          </w:tcPr>
          <w:p w:rsidR="00357593" w:rsidRDefault="00CC111C">
            <w:pPr>
              <w:spacing w:after="0" w:line="276" w:lineRule="auto"/>
              <w:rPr>
                <w:rFonts w:ascii="Times New Roman" w:hAnsi="Times New Roman"/>
                <w:sz w:val="24"/>
              </w:rPr>
            </w:pPr>
            <w:r>
              <w:rPr>
                <w:rFonts w:ascii="Times New Roman" w:hAnsi="Times New Roman"/>
                <w:b/>
                <w:sz w:val="24"/>
              </w:rPr>
              <w:t xml:space="preserve">Овладение универсальными коммуникативными действиями: </w:t>
            </w:r>
          </w:p>
          <w:p w:rsidR="00357593" w:rsidRDefault="00CC111C">
            <w:pPr>
              <w:spacing w:after="19" w:line="252" w:lineRule="auto"/>
              <w:ind w:right="672"/>
              <w:rPr>
                <w:rFonts w:ascii="Times New Roman" w:hAnsi="Times New Roman"/>
                <w:sz w:val="24"/>
              </w:rPr>
            </w:pPr>
            <w:r>
              <w:rPr>
                <w:rFonts w:ascii="Times New Roman" w:hAnsi="Times New Roman"/>
                <w:b/>
                <w:sz w:val="24"/>
              </w:rPr>
              <w:t xml:space="preserve">в) совместная деятельность: </w:t>
            </w:r>
            <w:r>
              <w:rPr>
                <w:rFonts w:ascii="Times New Roman" w:hAnsi="Times New Roman"/>
                <w:sz w:val="24"/>
              </w:rPr>
              <w:t xml:space="preserve">понимать и использовать преимущества командной и индивидуальной работы; </w:t>
            </w:r>
          </w:p>
          <w:p w:rsidR="00357593" w:rsidRDefault="00CC111C">
            <w:pPr>
              <w:spacing w:after="0" w:line="252" w:lineRule="auto"/>
              <w:ind w:right="267"/>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w:t>
            </w:r>
          </w:p>
          <w:p w:rsidR="00357593" w:rsidRDefault="00CC111C">
            <w:pPr>
              <w:spacing w:after="0" w:line="276" w:lineRule="auto"/>
              <w:rPr>
                <w:rFonts w:ascii="Times New Roman" w:hAnsi="Times New Roman"/>
                <w:sz w:val="24"/>
              </w:rPr>
            </w:pPr>
            <w:r>
              <w:rPr>
                <w:rFonts w:ascii="Times New Roman" w:hAnsi="Times New Roman"/>
                <w:sz w:val="24"/>
              </w:rPr>
              <w:t xml:space="preserve">распределять роли с учетом мнений участников обсуждать результаты совместной работы; </w:t>
            </w:r>
          </w:p>
          <w:p w:rsidR="00357593" w:rsidRDefault="00CC111C">
            <w:pPr>
              <w:spacing w:after="0"/>
              <w:ind w:right="66"/>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r>
              <w:rPr>
                <w:rFonts w:ascii="Times New Roman" w:hAnsi="Times New Roman"/>
                <w:b/>
                <w:sz w:val="24"/>
              </w:rPr>
              <w:t>Овладение универсальными регулятивными действиями:</w:t>
            </w:r>
            <w:r>
              <w:rPr>
                <w:rFonts w:ascii="Times New Roman" w:hAnsi="Times New Roman"/>
                <w:sz w:val="24"/>
              </w:rPr>
              <w:t xml:space="preserve"> г) </w:t>
            </w:r>
            <w:r>
              <w:rPr>
                <w:rFonts w:ascii="Times New Roman" w:hAnsi="Times New Roman"/>
                <w:b/>
                <w:sz w:val="24"/>
              </w:rPr>
              <w:t xml:space="preserve">принятие себя и других людей: </w:t>
            </w:r>
          </w:p>
          <w:p w:rsidR="00357593" w:rsidRDefault="00CC111C">
            <w:pPr>
              <w:spacing w:after="0" w:line="276" w:lineRule="auto"/>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spacing w:after="0"/>
              <w:rPr>
                <w:rFonts w:ascii="Times New Roman" w:hAnsi="Times New Roman"/>
                <w:sz w:val="24"/>
              </w:rPr>
            </w:pPr>
            <w:r>
              <w:rPr>
                <w:rFonts w:ascii="Times New Roman" w:hAnsi="Times New Roman"/>
                <w:sz w:val="24"/>
              </w:rPr>
              <w:t>признавать свое право и право других людей на ошибки; развивать способность понимать мир с позиции другого человека</w:t>
            </w: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41" w:type="dxa"/>
              <w:left w:w="81" w:type="dxa"/>
              <w:right w:w="106"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357593" w:rsidRDefault="00CC111C">
            <w:pPr>
              <w:spacing w:after="0" w:line="252" w:lineRule="auto"/>
              <w:rPr>
                <w:rFonts w:ascii="Times New Roman" w:hAnsi="Times New Roman"/>
                <w:sz w:val="24"/>
              </w:rPr>
            </w:pPr>
            <w:r>
              <w:rPr>
                <w:rFonts w:ascii="Times New Roman" w:hAnsi="Times New Roman"/>
                <w:sz w:val="24"/>
              </w:rPr>
              <w:t xml:space="preserve">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357593" w:rsidRDefault="00CC111C">
            <w:pPr>
              <w:spacing w:after="0" w:line="252" w:lineRule="auto"/>
              <w:rPr>
                <w:rFonts w:ascii="Times New Roman" w:hAnsi="Times New Roman"/>
                <w:sz w:val="24"/>
              </w:rPr>
            </w:pPr>
            <w:r>
              <w:rPr>
                <w:rFonts w:ascii="Times New Roman" w:hAnsi="Times New Roman"/>
                <w:sz w:val="24"/>
              </w:rPr>
              <w:t xml:space="preserve">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357593" w:rsidRDefault="00CC111C">
            <w:pPr>
              <w:spacing w:after="0" w:line="252" w:lineRule="auto"/>
              <w:rPr>
                <w:rFonts w:ascii="Times New Roman" w:hAnsi="Times New Roman"/>
                <w:sz w:val="24"/>
              </w:rPr>
            </w:pPr>
            <w:r>
              <w:rPr>
                <w:rFonts w:ascii="Times New Roman" w:hAnsi="Times New Roman"/>
                <w:sz w:val="24"/>
              </w:rPr>
              <w:t xml:space="preserve">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357593" w:rsidRDefault="00357593">
            <w:pPr>
              <w:spacing w:after="0"/>
              <w:rPr>
                <w:rFonts w:ascii="Times New Roman" w:hAnsi="Times New Roman"/>
                <w:sz w:val="24"/>
              </w:rPr>
            </w:pPr>
          </w:p>
        </w:tc>
        <w:tc>
          <w:tcPr>
            <w:tcW w:w="139" w:type="dxa"/>
            <w:tcMar>
              <w:top w:w="42" w:type="dxa"/>
              <w:left w:w="81" w:type="dxa"/>
              <w:right w:w="47" w:type="dxa"/>
            </w:tcMar>
          </w:tcPr>
          <w:p w:rsidR="00357593" w:rsidRDefault="00357593"/>
        </w:tc>
        <w:tc>
          <w:tcPr>
            <w:tcW w:w="12" w:type="dxa"/>
            <w:tcMar>
              <w:top w:w="42" w:type="dxa"/>
              <w:left w:w="81" w:type="dxa"/>
              <w:right w:w="47" w:type="dxa"/>
            </w:tcMar>
          </w:tcPr>
          <w:p w:rsidR="00357593" w:rsidRDefault="00357593"/>
        </w:tc>
        <w:tc>
          <w:tcPr>
            <w:tcW w:w="15" w:type="dxa"/>
            <w:tcMar>
              <w:top w:w="42" w:type="dxa"/>
              <w:left w:w="81" w:type="dxa"/>
              <w:right w:w="47" w:type="dxa"/>
            </w:tcMar>
          </w:tcPr>
          <w:p w:rsidR="00357593" w:rsidRDefault="00357593"/>
        </w:tc>
      </w:tr>
      <w:tr w:rsidR="00357593">
        <w:trPr>
          <w:trHeight w:val="5324"/>
        </w:trPr>
        <w:tc>
          <w:tcPr>
            <w:tcW w:w="166" w:type="dxa"/>
            <w:gridSpan w:val="3"/>
            <w:tcMar>
              <w:top w:w="38" w:type="dxa"/>
              <w:left w:w="81" w:type="dxa"/>
              <w:right w:w="63" w:type="dxa"/>
            </w:tcMar>
          </w:tcPr>
          <w:p w:rsidR="00357593" w:rsidRDefault="00357593">
            <w:pPr>
              <w:rPr>
                <w:rFonts w:ascii="Times New Roman" w:hAnsi="Times New Roman"/>
                <w:sz w:val="24"/>
              </w:rPr>
            </w:pPr>
          </w:p>
        </w:tc>
        <w:tc>
          <w:tcPr>
            <w:tcW w:w="3653" w:type="dxa"/>
            <w:gridSpan w:val="4"/>
            <w:tcBorders>
              <w:top w:val="single" w:sz="3" w:space="0" w:color="000000"/>
              <w:left w:val="single" w:sz="3" w:space="0" w:color="000000"/>
              <w:bottom w:val="single" w:sz="3" w:space="0" w:color="000000"/>
              <w:right w:val="single" w:sz="3" w:space="0" w:color="000000"/>
            </w:tcBorders>
            <w:shd w:val="clear" w:color="auto" w:fill="auto"/>
            <w:tcMar>
              <w:top w:w="38" w:type="dxa"/>
              <w:left w:w="81"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38" w:type="dxa"/>
              <w:left w:w="81" w:type="dxa"/>
              <w:right w:w="63" w:type="dxa"/>
            </w:tcMar>
          </w:tcPr>
          <w:p w:rsidR="00357593" w:rsidRDefault="00CC111C">
            <w:pPr>
              <w:spacing w:after="7"/>
              <w:ind w:right="306"/>
              <w:rPr>
                <w:rFonts w:ascii="Times New Roman" w:hAnsi="Times New Roman"/>
                <w:sz w:val="24"/>
              </w:rPr>
            </w:pPr>
            <w:r>
              <w:rPr>
                <w:rFonts w:ascii="Times New Roman" w:hAnsi="Times New Roman"/>
                <w:b/>
                <w:sz w:val="24"/>
              </w:rPr>
              <w:t xml:space="preserve">В части физического воспитания: </w:t>
            </w:r>
            <w:r>
              <w:rPr>
                <w:rFonts w:ascii="Times New Roman" w:hAnsi="Times New Roman"/>
                <w:sz w:val="24"/>
              </w:rPr>
              <w:t xml:space="preserve">сформированность здорового и безопасного образа жизни, ответственного отношения к своему здоровью; активное неприятие вредных привычек и иных форм причинения вреда физическому и психическому здоровью; </w:t>
            </w:r>
            <w:r>
              <w:rPr>
                <w:rFonts w:ascii="Times New Roman" w:hAnsi="Times New Roman"/>
                <w:b/>
                <w:sz w:val="24"/>
              </w:rPr>
              <w:t>В области</w:t>
            </w:r>
            <w:r>
              <w:rPr>
                <w:rFonts w:ascii="Times New Roman" w:hAnsi="Times New Roman"/>
                <w:sz w:val="24"/>
              </w:rPr>
              <w:t xml:space="preserve"> </w:t>
            </w:r>
            <w:r>
              <w:rPr>
                <w:rFonts w:ascii="Times New Roman" w:hAnsi="Times New Roman"/>
                <w:b/>
                <w:sz w:val="24"/>
              </w:rPr>
              <w:t xml:space="preserve">экологического воспитания: </w:t>
            </w:r>
          </w:p>
          <w:p w:rsidR="00357593" w:rsidRDefault="00CC111C">
            <w:pPr>
              <w:numPr>
                <w:ilvl w:val="0"/>
                <w:numId w:val="122"/>
              </w:numPr>
              <w:spacing w:after="9"/>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122"/>
              </w:numPr>
              <w:spacing w:after="0" w:line="252" w:lineRule="auto"/>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r>
              <w:rPr>
                <w:rFonts w:ascii="Times New Roman" w:hAnsi="Times New Roman"/>
                <w:b/>
                <w:sz w:val="24"/>
              </w:rPr>
              <w:t xml:space="preserve">  </w:t>
            </w:r>
          </w:p>
          <w:p w:rsidR="00357593" w:rsidRDefault="00CC111C">
            <w:pPr>
              <w:spacing w:after="11"/>
              <w:rPr>
                <w:rFonts w:ascii="Times New Roman" w:hAnsi="Times New Roman"/>
                <w:sz w:val="24"/>
              </w:rPr>
            </w:pPr>
            <w:r>
              <w:rPr>
                <w:rFonts w:ascii="Times New Roman" w:hAnsi="Times New Roman"/>
                <w:sz w:val="24"/>
              </w:rPr>
              <w:t xml:space="preserve">активное неприятие действий, приносящих вред окружающей </w:t>
            </w:r>
          </w:p>
          <w:p w:rsidR="00357593" w:rsidRDefault="00CC111C">
            <w:pPr>
              <w:spacing w:after="13"/>
              <w:rPr>
                <w:rFonts w:ascii="Times New Roman" w:hAnsi="Times New Roman"/>
                <w:sz w:val="24"/>
              </w:rPr>
            </w:pPr>
            <w:r>
              <w:rPr>
                <w:rFonts w:ascii="Times New Roman" w:hAnsi="Times New Roman"/>
                <w:sz w:val="24"/>
              </w:rPr>
              <w:t>среде;</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22"/>
              </w:numPr>
              <w:spacing w:after="0" w:line="276" w:lineRule="auto"/>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22"/>
              </w:numPr>
              <w:spacing w:after="3" w:line="276" w:lineRule="auto"/>
              <w:rPr>
                <w:rFonts w:ascii="Times New Roman" w:hAnsi="Times New Roman"/>
                <w:sz w:val="24"/>
              </w:rPr>
            </w:pPr>
            <w:r>
              <w:rPr>
                <w:rFonts w:ascii="Times New Roman" w:hAnsi="Times New Roman"/>
                <w:sz w:val="24"/>
              </w:rPr>
              <w:t>расширение опыта деятельности экологической направленности;</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22"/>
              </w:numPr>
              <w:spacing w:after="0"/>
              <w:rPr>
                <w:rFonts w:ascii="Times New Roman" w:hAnsi="Times New Roman"/>
                <w:sz w:val="24"/>
              </w:rPr>
            </w:pPr>
            <w:r>
              <w:rPr>
                <w:rFonts w:ascii="Times New Roman" w:hAnsi="Times New Roman"/>
                <w:sz w:val="24"/>
              </w:rPr>
              <w:t xml:space="preserve">овладение навыками учебно-исследовательской, проектной и социальной </w:t>
            </w: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38" w:type="dxa"/>
              <w:left w:w="81" w:type="dxa"/>
              <w:right w:w="63" w:type="dxa"/>
            </w:tcMar>
          </w:tcPr>
          <w:p w:rsidR="00357593" w:rsidRDefault="00CC111C">
            <w:pPr>
              <w:spacing w:after="0" w:line="252" w:lineRule="auto"/>
              <w:rPr>
                <w:rFonts w:ascii="Times New Roman" w:hAnsi="Times New Roman"/>
                <w:sz w:val="24"/>
              </w:rPr>
            </w:pPr>
            <w:r>
              <w:rPr>
                <w:rFonts w:ascii="Times New Roman" w:hAnsi="Times New Roman"/>
                <w:sz w:val="24"/>
              </w:rPr>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357593" w:rsidRDefault="00CC111C">
            <w:pPr>
              <w:spacing w:after="0"/>
              <w:ind w:right="14"/>
              <w:rPr>
                <w:rFonts w:ascii="Times New Roman" w:hAnsi="Times New Roman"/>
                <w:sz w:val="24"/>
              </w:rPr>
            </w:pPr>
            <w:r>
              <w:rPr>
                <w:rFonts w:ascii="Times New Roman" w:hAnsi="Times New Roman"/>
                <w:sz w:val="24"/>
              </w:rPr>
              <w:t xml:space="preserve">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r>
      <w:tr w:rsidR="00357593">
        <w:trPr>
          <w:trHeight w:val="806"/>
        </w:trPr>
        <w:tc>
          <w:tcPr>
            <w:tcW w:w="166" w:type="dxa"/>
            <w:gridSpan w:val="3"/>
            <w:tcMar>
              <w:top w:w="38" w:type="dxa"/>
              <w:left w:w="81" w:type="dxa"/>
              <w:right w:w="63" w:type="dxa"/>
            </w:tcMar>
          </w:tcPr>
          <w:p w:rsidR="00357593" w:rsidRDefault="00357593">
            <w:pPr>
              <w:rPr>
                <w:rFonts w:ascii="Times New Roman" w:hAnsi="Times New Roman"/>
                <w:sz w:val="24"/>
              </w:rPr>
            </w:pPr>
          </w:p>
        </w:tc>
        <w:tc>
          <w:tcPr>
            <w:tcW w:w="3653" w:type="dxa"/>
            <w:gridSpan w:val="4"/>
            <w:tcBorders>
              <w:top w:val="single" w:sz="3" w:space="0" w:color="000000"/>
              <w:left w:val="single" w:sz="3" w:space="0" w:color="000000"/>
              <w:bottom w:val="single" w:sz="3" w:space="0" w:color="000000"/>
              <w:right w:val="single" w:sz="3" w:space="0" w:color="000000"/>
            </w:tcBorders>
            <w:shd w:val="clear" w:color="auto" w:fill="auto"/>
            <w:tcMar>
              <w:top w:w="38" w:type="dxa"/>
              <w:left w:w="81" w:type="dxa"/>
              <w:right w:w="63" w:type="dxa"/>
            </w:tcMar>
          </w:tcPr>
          <w:p w:rsidR="00357593" w:rsidRDefault="00CC111C">
            <w:pPr>
              <w:spacing w:after="0"/>
              <w:ind w:left="1"/>
              <w:rPr>
                <w:rFonts w:ascii="Times New Roman" w:hAnsi="Times New Roman"/>
                <w:sz w:val="24"/>
              </w:rPr>
            </w:pPr>
            <w:r>
              <w:rPr>
                <w:rFonts w:ascii="Times New Roman" w:hAnsi="Times New Roman"/>
                <w:sz w:val="24"/>
              </w:rPr>
              <w:t xml:space="preserve">ОК 08 Использовать средства физической культуры для сохранения и укрепления здоровья в процессе профессиональной деятельности </w:t>
            </w:r>
            <w:r>
              <w:rPr>
                <w:rFonts w:ascii="Times New Roman" w:hAnsi="Times New Roman"/>
                <w:sz w:val="24"/>
              </w:rPr>
              <w:lastRenderedPageBreak/>
              <w:t>и поддержания необходимого уровня физической подготовленности.</w:t>
            </w:r>
          </w:p>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38" w:type="dxa"/>
              <w:left w:w="81" w:type="dxa"/>
              <w:right w:w="63" w:type="dxa"/>
            </w:tcMar>
          </w:tcPr>
          <w:p w:rsidR="00357593" w:rsidRDefault="00CC111C">
            <w:pPr>
              <w:spacing w:after="0" w:line="276" w:lineRule="auto"/>
              <w:ind w:right="298"/>
              <w:rPr>
                <w:rFonts w:ascii="Times New Roman" w:hAnsi="Times New Roman"/>
                <w:sz w:val="24"/>
              </w:rPr>
            </w:pPr>
            <w:r>
              <w:rPr>
                <w:rFonts w:ascii="Times New Roman" w:hAnsi="Times New Roman"/>
                <w:sz w:val="24"/>
              </w:rPr>
              <w:lastRenderedPageBreak/>
              <w:t xml:space="preserve">-  готовность к саморазвитию, самостоятельности и самоопределению; наличие мотивации к обучению и личностному развитию; </w:t>
            </w:r>
            <w:r>
              <w:rPr>
                <w:rFonts w:ascii="Times New Roman" w:hAnsi="Times New Roman"/>
                <w:b/>
                <w:sz w:val="24"/>
              </w:rPr>
              <w:t xml:space="preserve">В части физического воспитания: </w:t>
            </w:r>
            <w:r>
              <w:rPr>
                <w:rFonts w:ascii="Times New Roman" w:hAnsi="Times New Roman"/>
                <w:sz w:val="24"/>
              </w:rPr>
              <w:t xml:space="preserve">сформированность здорового и безопасного образа жизни, ответственного отношения </w:t>
            </w:r>
            <w:r>
              <w:rPr>
                <w:rFonts w:ascii="Times New Roman" w:hAnsi="Times New Roman"/>
                <w:sz w:val="24"/>
              </w:rPr>
              <w:lastRenderedPageBreak/>
              <w:t xml:space="preserve">к своему здоровью; потребность в физическом совершенствовании, занятиях </w:t>
            </w:r>
            <w:r>
              <w:rPr>
                <w:rFonts w:ascii="Times New Roman" w:hAnsi="Times New Roman"/>
                <w:sz w:val="24"/>
              </w:rPr>
              <w:tab/>
              <w:t xml:space="preserve">спортивно-оздоровительной деятельностью; </w:t>
            </w:r>
          </w:p>
          <w:p w:rsidR="00357593" w:rsidRDefault="00CC111C">
            <w:pPr>
              <w:spacing w:after="0" w:line="276" w:lineRule="auto"/>
              <w:ind w:right="120"/>
              <w:rPr>
                <w:rFonts w:ascii="Times New Roman" w:hAnsi="Times New Roman"/>
                <w:sz w:val="24"/>
              </w:rPr>
            </w:pPr>
            <w:r>
              <w:rPr>
                <w:rFonts w:ascii="Times New Roman" w:hAnsi="Times New Roman"/>
                <w:sz w:val="24"/>
              </w:rPr>
              <w:t xml:space="preserve">активное неприятие вредных привычек и иных форм причинения вреда физическому и психическому здоровью; </w:t>
            </w:r>
            <w:r>
              <w:rPr>
                <w:rFonts w:ascii="Times New Roman" w:hAnsi="Times New Roman"/>
                <w:b/>
                <w:sz w:val="24"/>
              </w:rPr>
              <w:t xml:space="preserve">Овладение универсальными регулятивными действиями: </w:t>
            </w:r>
          </w:p>
          <w:p w:rsidR="00357593" w:rsidRDefault="00CC111C">
            <w:pPr>
              <w:spacing w:after="10"/>
              <w:ind w:right="157"/>
              <w:rPr>
                <w:rFonts w:ascii="Times New Roman" w:hAnsi="Times New Roman"/>
                <w:sz w:val="24"/>
              </w:rPr>
            </w:pPr>
            <w:r>
              <w:rPr>
                <w:rFonts w:ascii="Times New Roman" w:hAnsi="Times New Roman"/>
                <w:b/>
                <w:sz w:val="24"/>
              </w:rPr>
              <w:t xml:space="preserve">а) самоорганизация: </w:t>
            </w:r>
            <w:r>
              <w:rPr>
                <w:rFonts w:ascii="Times New Roman" w:hAnsi="Times New Roman"/>
                <w:sz w:val="24"/>
              </w:rPr>
              <w:t xml:space="preserve">самостоятельно составлять план решения проблемы с учетом имеющихся ресурсов, собственных возможностей и предпочтений; </w:t>
            </w:r>
          </w:p>
          <w:p w:rsidR="00357593" w:rsidRDefault="00CC111C">
            <w:pPr>
              <w:spacing w:after="0"/>
              <w:rPr>
                <w:rFonts w:ascii="Times New Roman" w:hAnsi="Times New Roman"/>
                <w:sz w:val="24"/>
              </w:rPr>
            </w:pPr>
            <w:r>
              <w:rPr>
                <w:rFonts w:ascii="Times New Roman" w:hAnsi="Times New Roman"/>
                <w:sz w:val="24"/>
              </w:rPr>
              <w:t xml:space="preserve">давать оценку новым ситуациям; </w:t>
            </w:r>
          </w:p>
          <w:p w:rsidR="00357593" w:rsidRDefault="00CC111C">
            <w:pPr>
              <w:spacing w:after="0" w:line="276" w:lineRule="auto"/>
              <w:rPr>
                <w:rFonts w:ascii="Times New Roman" w:hAnsi="Times New Roman"/>
                <w:sz w:val="24"/>
              </w:rPr>
            </w:pPr>
            <w:r>
              <w:rPr>
                <w:rFonts w:ascii="Times New Roman" w:hAnsi="Times New Roman"/>
                <w:sz w:val="24"/>
              </w:rPr>
              <w:t xml:space="preserve">расширять рамки учебного предмета на основе личных предпочтений; </w:t>
            </w:r>
          </w:p>
          <w:p w:rsidR="00357593" w:rsidRDefault="00CC111C">
            <w:pPr>
              <w:spacing w:after="0" w:line="276" w:lineRule="auto"/>
              <w:ind w:right="672"/>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за решение; оценивать приобретенный опыт; </w:t>
            </w:r>
          </w:p>
          <w:p w:rsidR="00357593" w:rsidRDefault="00CC111C">
            <w:pPr>
              <w:spacing w:after="0" w:line="252" w:lineRule="auto"/>
              <w:ind w:right="23"/>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57593" w:rsidRDefault="00357593">
            <w:pPr>
              <w:spacing w:after="0"/>
              <w:ind w:right="342"/>
              <w:rPr>
                <w:rFonts w:ascii="Times New Roman" w:hAnsi="Times New Roman"/>
                <w:sz w:val="24"/>
              </w:rPr>
            </w:pP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38" w:type="dxa"/>
              <w:left w:w="81" w:type="dxa"/>
              <w:right w:w="63" w:type="dxa"/>
            </w:tcMar>
          </w:tcPr>
          <w:p w:rsidR="00357593" w:rsidRDefault="00CC111C">
            <w:pPr>
              <w:numPr>
                <w:ilvl w:val="0"/>
                <w:numId w:val="123"/>
              </w:numPr>
              <w:spacing w:after="26" w:line="252" w:lineRule="auto"/>
              <w:rPr>
                <w:rFonts w:ascii="Times New Roman" w:hAnsi="Times New Roman"/>
                <w:sz w:val="24"/>
              </w:rPr>
            </w:pPr>
            <w:r>
              <w:rPr>
                <w:rFonts w:ascii="Times New Roman" w:hAnsi="Times New Roman"/>
                <w:sz w:val="24"/>
              </w:rPr>
              <w:lastRenderedPageBreak/>
              <w:t xml:space="preserve">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w:t>
            </w:r>
            <w:r>
              <w:rPr>
                <w:rFonts w:ascii="Times New Roman" w:hAnsi="Times New Roman"/>
                <w:sz w:val="24"/>
              </w:rPr>
              <w:lastRenderedPageBreak/>
              <w:t xml:space="preserve">комплекса «Готов к труду и обороне» (ГТО); </w:t>
            </w:r>
          </w:p>
          <w:p w:rsidR="00357593" w:rsidRDefault="00CC111C">
            <w:pPr>
              <w:numPr>
                <w:ilvl w:val="0"/>
                <w:numId w:val="123"/>
              </w:numPr>
              <w:spacing w:after="26" w:line="252" w:lineRule="auto"/>
              <w:rPr>
                <w:rFonts w:ascii="Times New Roman" w:hAnsi="Times New Roman"/>
                <w:sz w:val="24"/>
              </w:rPr>
            </w:pPr>
            <w:r>
              <w:rPr>
                <w:rFonts w:ascii="Times New Roman" w:hAnsi="Times New Roman"/>
                <w:sz w:val="24"/>
              </w:rPr>
              <w:t xml:space="preserve">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357593" w:rsidRDefault="00CC111C">
            <w:pPr>
              <w:numPr>
                <w:ilvl w:val="0"/>
                <w:numId w:val="123"/>
              </w:numPr>
              <w:spacing w:after="26" w:line="252" w:lineRule="auto"/>
              <w:rPr>
                <w:rFonts w:ascii="Times New Roman" w:hAnsi="Times New Roman"/>
                <w:sz w:val="24"/>
              </w:rPr>
            </w:pPr>
            <w:r>
              <w:rPr>
                <w:rFonts w:ascii="Times New Roman" w:hAnsi="Times New Roman"/>
                <w:sz w:val="24"/>
              </w:rPr>
              <w:t xml:space="preserve">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357593" w:rsidRDefault="00CC111C">
            <w:pPr>
              <w:numPr>
                <w:ilvl w:val="0"/>
                <w:numId w:val="123"/>
              </w:numPr>
              <w:spacing w:after="28" w:line="252" w:lineRule="auto"/>
              <w:rPr>
                <w:rFonts w:ascii="Times New Roman" w:hAnsi="Times New Roman"/>
                <w:sz w:val="24"/>
              </w:rPr>
            </w:pPr>
            <w:r>
              <w:rPr>
                <w:rFonts w:ascii="Times New Roman" w:hAnsi="Times New Roman"/>
                <w:sz w:val="24"/>
              </w:rPr>
              <w:t xml:space="preserve">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357593" w:rsidRDefault="00CC111C">
            <w:pPr>
              <w:numPr>
                <w:ilvl w:val="0"/>
                <w:numId w:val="123"/>
              </w:numPr>
              <w:spacing w:after="0"/>
              <w:rPr>
                <w:rFonts w:ascii="Times New Roman" w:hAnsi="Times New Roman"/>
                <w:sz w:val="24"/>
              </w:rPr>
            </w:pPr>
            <w:r>
              <w:rPr>
                <w:rFonts w:ascii="Times New Roman" w:hAnsi="Times New Roman"/>
                <w:sz w:val="24"/>
              </w:rPr>
              <w:t xml:space="preserve">владеть техническими приемами и </w:t>
            </w:r>
          </w:p>
          <w:p w:rsidR="00357593" w:rsidRDefault="00CC111C">
            <w:pPr>
              <w:spacing w:after="17" w:line="252" w:lineRule="auto"/>
              <w:rPr>
                <w:rFonts w:ascii="Times New Roman" w:hAnsi="Times New Roman"/>
                <w:sz w:val="24"/>
              </w:rPr>
            </w:pPr>
            <w:r>
              <w:rPr>
                <w:rFonts w:ascii="Times New Roman" w:hAnsi="Times New Roman"/>
                <w:sz w:val="24"/>
              </w:rPr>
              <w:t xml:space="preserve">двигательными действиями базовых видов спорта, активное применение их в физкультурно-оздоровительной и соревновательной </w:t>
            </w:r>
          </w:p>
          <w:p w:rsidR="00357593" w:rsidRDefault="00CC111C">
            <w:pPr>
              <w:spacing w:after="0" w:line="276" w:lineRule="auto"/>
              <w:rPr>
                <w:rFonts w:ascii="Times New Roman" w:hAnsi="Times New Roman"/>
                <w:sz w:val="24"/>
              </w:rPr>
            </w:pPr>
            <w:r>
              <w:rPr>
                <w:rFonts w:ascii="Times New Roman" w:hAnsi="Times New Roman"/>
                <w:sz w:val="24"/>
              </w:rPr>
              <w:t xml:space="preserve">деятельности, в сфере досуга, в профессионально-прикладной сфере; </w:t>
            </w:r>
          </w:p>
          <w:p w:rsidR="00357593" w:rsidRDefault="00CC111C">
            <w:pPr>
              <w:spacing w:after="0"/>
              <w:ind w:right="22"/>
              <w:rPr>
                <w:rFonts w:ascii="Times New Roman" w:hAnsi="Times New Roman"/>
                <w:sz w:val="24"/>
              </w:rPr>
            </w:pPr>
            <w:r>
              <w:rPr>
                <w:rFonts w:ascii="Times New Roman" w:hAnsi="Times New Roman"/>
                <w:sz w:val="24"/>
              </w:rPr>
              <w:t>иметь положительную динамику в развитии основных физических качеств (силы, быстроты, выносливости, гибкости и ловкости)</w:t>
            </w:r>
          </w:p>
        </w:tc>
      </w:tr>
      <w:tr w:rsidR="00357593">
        <w:trPr>
          <w:trHeight w:val="2033"/>
        </w:trPr>
        <w:tc>
          <w:tcPr>
            <w:tcW w:w="151" w:type="dxa"/>
            <w:gridSpan w:val="2"/>
            <w:tcMar>
              <w:top w:w="37" w:type="dxa"/>
              <w:left w:w="81" w:type="dxa"/>
              <w:right w:w="50" w:type="dxa"/>
            </w:tcMar>
          </w:tcPr>
          <w:p w:rsidR="00357593" w:rsidRDefault="00357593">
            <w:pPr>
              <w:rPr>
                <w:rFonts w:ascii="Times New Roman" w:hAnsi="Times New Roman"/>
                <w:sz w:val="24"/>
              </w:rPr>
            </w:pPr>
          </w:p>
        </w:tc>
        <w:tc>
          <w:tcPr>
            <w:tcW w:w="3653" w:type="dxa"/>
            <w:gridSpan w:val="4"/>
            <w:tcBorders>
              <w:top w:val="single" w:sz="3" w:space="0" w:color="000000"/>
              <w:left w:val="single" w:sz="3" w:space="0" w:color="000000"/>
              <w:bottom w:val="single" w:sz="3" w:space="0" w:color="000000"/>
              <w:right w:val="single" w:sz="3" w:space="0" w:color="000000"/>
            </w:tcBorders>
            <w:shd w:val="clear" w:color="auto" w:fill="auto"/>
            <w:tcMar>
              <w:top w:w="37" w:type="dxa"/>
              <w:left w:w="81" w:type="dxa"/>
              <w:right w:w="50" w:type="dxa"/>
            </w:tcMar>
          </w:tcPr>
          <w:p w:rsidR="00357593" w:rsidRDefault="00CC111C">
            <w:pPr>
              <w:spacing w:after="0"/>
              <w:ind w:left="1"/>
              <w:rPr>
                <w:rFonts w:ascii="Times New Roman" w:hAnsi="Times New Roman"/>
                <w:sz w:val="24"/>
              </w:rPr>
            </w:pPr>
            <w:r>
              <w:rPr>
                <w:rFonts w:ascii="Times New Roman" w:hAnsi="Times New Roman"/>
                <w:sz w:val="24"/>
              </w:rPr>
              <w:t xml:space="preserve">ПК.3.3 Осуществлять планирование и организацию производственных работ по внедрению средств автоматизации и механизации. </w:t>
            </w:r>
          </w:p>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37" w:type="dxa"/>
              <w:left w:w="81" w:type="dxa"/>
              <w:right w:w="50" w:type="dxa"/>
            </w:tcMar>
          </w:tcPr>
          <w:p w:rsidR="00357593" w:rsidRDefault="00CC111C">
            <w:pPr>
              <w:spacing w:after="0" w:line="252" w:lineRule="auto"/>
              <w:ind w:right="819"/>
              <w:rPr>
                <w:rFonts w:ascii="Times New Roman" w:hAnsi="Times New Roman"/>
                <w:sz w:val="24"/>
              </w:rPr>
            </w:pPr>
            <w:r>
              <w:rPr>
                <w:rFonts w:ascii="Times New Roman" w:hAnsi="Times New Roman"/>
                <w:b/>
                <w:sz w:val="24"/>
              </w:rPr>
              <w:t>В части трудового воспитания:</w:t>
            </w:r>
            <w:r>
              <w:rPr>
                <w:rFonts w:ascii="Times New Roman" w:hAnsi="Times New Roman"/>
                <w:sz w:val="24"/>
              </w:rPr>
              <w:t xml:space="preserve"> готовность к труду, осознание ценности мастерства, трудолюбие; </w:t>
            </w:r>
          </w:p>
          <w:p w:rsidR="00357593" w:rsidRDefault="00CC111C">
            <w:pPr>
              <w:spacing w:after="0"/>
              <w:rPr>
                <w:rFonts w:ascii="Times New Roman" w:hAnsi="Times New Roman"/>
                <w:b/>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w:t>
            </w:r>
            <w:r>
              <w:rPr>
                <w:rFonts w:ascii="Times New Roman" w:hAnsi="Times New Roman"/>
                <w:b/>
                <w:sz w:val="24"/>
              </w:rPr>
              <w:t xml:space="preserve">В части физического воспитания: </w:t>
            </w:r>
          </w:p>
          <w:p w:rsidR="00357593" w:rsidRDefault="00CC111C">
            <w:pPr>
              <w:spacing w:after="0" w:line="276" w:lineRule="auto"/>
              <w:ind w:right="367"/>
              <w:rPr>
                <w:rFonts w:ascii="Times New Roman" w:hAnsi="Times New Roman"/>
                <w:sz w:val="24"/>
              </w:rPr>
            </w:pPr>
            <w:r>
              <w:rPr>
                <w:rFonts w:ascii="Times New Roman" w:hAnsi="Times New Roman"/>
                <w:sz w:val="24"/>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w:t>
            </w:r>
            <w:r>
              <w:rPr>
                <w:rFonts w:ascii="Times New Roman" w:hAnsi="Times New Roman"/>
                <w:sz w:val="24"/>
              </w:rPr>
              <w:tab/>
              <w:t xml:space="preserve">спортивно-оздоровительной деятельностью; </w:t>
            </w:r>
          </w:p>
          <w:p w:rsidR="00357593" w:rsidRDefault="00CC111C">
            <w:pPr>
              <w:spacing w:after="0" w:line="276" w:lineRule="auto"/>
              <w:rPr>
                <w:rFonts w:ascii="Times New Roman" w:hAnsi="Times New Roman"/>
                <w:sz w:val="24"/>
              </w:rPr>
            </w:pPr>
            <w:r>
              <w:rPr>
                <w:rFonts w:ascii="Times New Roman" w:hAnsi="Times New Roman"/>
                <w:sz w:val="24"/>
              </w:rPr>
              <w:t xml:space="preserve">активное неприятие вредных привычек и иных форм причинения вреда физическому и психическому здоровью; </w:t>
            </w:r>
          </w:p>
          <w:p w:rsidR="00357593" w:rsidRDefault="00CC111C">
            <w:pPr>
              <w:spacing w:after="2" w:line="276" w:lineRule="auto"/>
              <w:rPr>
                <w:rFonts w:ascii="Times New Roman" w:hAnsi="Times New Roman"/>
                <w:sz w:val="24"/>
              </w:rPr>
            </w:pPr>
            <w:r>
              <w:rPr>
                <w:rFonts w:ascii="Times New Roman" w:hAnsi="Times New Roman"/>
                <w:b/>
                <w:sz w:val="24"/>
              </w:rPr>
              <w:t xml:space="preserve">Овладение универсальными коммуникативными действиями: </w:t>
            </w:r>
          </w:p>
          <w:p w:rsidR="00357593" w:rsidRDefault="00CC111C">
            <w:pPr>
              <w:spacing w:after="20" w:line="252" w:lineRule="auto"/>
              <w:ind w:right="739"/>
              <w:rPr>
                <w:rFonts w:ascii="Times New Roman" w:hAnsi="Times New Roman"/>
                <w:sz w:val="24"/>
              </w:rPr>
            </w:pPr>
            <w:r>
              <w:rPr>
                <w:rFonts w:ascii="Times New Roman" w:hAnsi="Times New Roman"/>
                <w:b/>
                <w:sz w:val="24"/>
              </w:rPr>
              <w:t xml:space="preserve">в) совместная деятельность: </w:t>
            </w:r>
            <w:r>
              <w:rPr>
                <w:rFonts w:ascii="Times New Roman" w:hAnsi="Times New Roman"/>
                <w:sz w:val="24"/>
              </w:rPr>
              <w:t xml:space="preserve">понимать и использовать преимущества командной и индивидуальной работы; </w:t>
            </w:r>
          </w:p>
          <w:p w:rsidR="00357593" w:rsidRDefault="00CC111C">
            <w:pPr>
              <w:spacing w:after="0" w:line="252" w:lineRule="auto"/>
              <w:ind w:right="334"/>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w:t>
            </w:r>
          </w:p>
          <w:p w:rsidR="00357593" w:rsidRDefault="00CC111C">
            <w:pPr>
              <w:spacing w:after="0" w:line="276" w:lineRule="auto"/>
              <w:rPr>
                <w:rFonts w:ascii="Times New Roman" w:hAnsi="Times New Roman"/>
                <w:sz w:val="24"/>
              </w:rPr>
            </w:pPr>
            <w:r>
              <w:rPr>
                <w:rFonts w:ascii="Times New Roman" w:hAnsi="Times New Roman"/>
                <w:sz w:val="24"/>
              </w:rPr>
              <w:t xml:space="preserve">распределять роли с учетом мнений участников обсуждать результаты совместной работы; </w:t>
            </w:r>
          </w:p>
          <w:p w:rsidR="00357593" w:rsidRDefault="00CC111C">
            <w:pPr>
              <w:spacing w:after="0"/>
              <w:ind w:right="133"/>
              <w:rPr>
                <w:rFonts w:ascii="Times New Roman" w:hAnsi="Times New Roman"/>
                <w:sz w:val="24"/>
              </w:rPr>
            </w:pPr>
            <w:r>
              <w:rPr>
                <w:rFonts w:ascii="Times New Roman" w:hAnsi="Times New Roman"/>
                <w:sz w:val="24"/>
              </w:rPr>
              <w:t xml:space="preserve">координировать и выполнять работу в условиях </w:t>
            </w:r>
            <w:r>
              <w:rPr>
                <w:rFonts w:ascii="Times New Roman" w:hAnsi="Times New Roman"/>
                <w:sz w:val="24"/>
              </w:rPr>
              <w:lastRenderedPageBreak/>
              <w:t xml:space="preserve">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r>
              <w:rPr>
                <w:rFonts w:ascii="Times New Roman" w:hAnsi="Times New Roman"/>
                <w:b/>
                <w:sz w:val="24"/>
              </w:rPr>
              <w:t>Овладение универсальными регулятивными действиями:</w:t>
            </w:r>
            <w:r>
              <w:rPr>
                <w:rFonts w:ascii="Times New Roman" w:hAnsi="Times New Roman"/>
                <w:sz w:val="24"/>
              </w:rPr>
              <w:t xml:space="preserve"> г) </w:t>
            </w:r>
            <w:r>
              <w:rPr>
                <w:rFonts w:ascii="Times New Roman" w:hAnsi="Times New Roman"/>
                <w:b/>
                <w:sz w:val="24"/>
              </w:rPr>
              <w:t xml:space="preserve">принятие себя и других людей: </w:t>
            </w:r>
          </w:p>
          <w:p w:rsidR="00357593" w:rsidRDefault="00CC111C">
            <w:pPr>
              <w:spacing w:after="0"/>
              <w:rPr>
                <w:rFonts w:ascii="Times New Roman" w:hAnsi="Times New Roman"/>
                <w:sz w:val="24"/>
              </w:rPr>
            </w:pPr>
            <w:r>
              <w:rPr>
                <w:rFonts w:ascii="Times New Roman" w:hAnsi="Times New Roman"/>
                <w:sz w:val="24"/>
              </w:rPr>
              <w:t>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w:t>
            </w: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37" w:type="dxa"/>
              <w:left w:w="81" w:type="dxa"/>
              <w:right w:w="50"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обороне»(ГТО); </w:t>
            </w:r>
          </w:p>
          <w:p w:rsidR="00357593" w:rsidRDefault="00CC111C">
            <w:pPr>
              <w:spacing w:after="0" w:line="252" w:lineRule="auto"/>
              <w:ind w:right="39"/>
              <w:rPr>
                <w:rFonts w:ascii="Times New Roman" w:hAnsi="Times New Roman"/>
                <w:sz w:val="24"/>
              </w:rPr>
            </w:pPr>
            <w:r>
              <w:rPr>
                <w:rFonts w:ascii="Times New Roman" w:hAnsi="Times New Roman"/>
                <w:sz w:val="24"/>
              </w:rPr>
              <w:t xml:space="preserve">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357593" w:rsidRDefault="00CC111C">
            <w:pPr>
              <w:spacing w:after="0" w:line="252" w:lineRule="auto"/>
              <w:ind w:right="10"/>
              <w:rPr>
                <w:rFonts w:ascii="Times New Roman" w:hAnsi="Times New Roman"/>
                <w:sz w:val="24"/>
              </w:rPr>
            </w:pPr>
            <w:r>
              <w:rPr>
                <w:rFonts w:ascii="Times New Roman" w:hAnsi="Times New Roman"/>
                <w:sz w:val="24"/>
              </w:rPr>
              <w:t xml:space="preserve">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357593" w:rsidRDefault="00CC111C">
            <w:pPr>
              <w:spacing w:after="0" w:line="252" w:lineRule="auto"/>
              <w:rPr>
                <w:rFonts w:ascii="Times New Roman" w:hAnsi="Times New Roman"/>
                <w:sz w:val="24"/>
              </w:rPr>
            </w:pPr>
            <w:r>
              <w:rPr>
                <w:rFonts w:ascii="Times New Roman" w:hAnsi="Times New Roman"/>
                <w:sz w:val="24"/>
              </w:rPr>
              <w:t xml:space="preserve">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357593" w:rsidRDefault="00357593">
            <w:pPr>
              <w:spacing w:after="0"/>
              <w:rPr>
                <w:rFonts w:ascii="Times New Roman" w:hAnsi="Times New Roman"/>
                <w:sz w:val="24"/>
              </w:rPr>
            </w:pPr>
          </w:p>
        </w:tc>
        <w:tc>
          <w:tcPr>
            <w:tcW w:w="15" w:type="dxa"/>
            <w:tcMar>
              <w:top w:w="42" w:type="dxa"/>
              <w:left w:w="81" w:type="dxa"/>
              <w:right w:w="47" w:type="dxa"/>
            </w:tcMar>
          </w:tcPr>
          <w:p w:rsidR="00357593" w:rsidRDefault="00357593"/>
        </w:tc>
      </w:tr>
      <w:tr w:rsidR="00357593">
        <w:trPr>
          <w:trHeight w:val="1529"/>
        </w:trPr>
        <w:tc>
          <w:tcPr>
            <w:tcW w:w="139" w:type="dxa"/>
            <w:tcMar>
              <w:top w:w="39" w:type="dxa"/>
              <w:left w:w="81" w:type="dxa"/>
              <w:right w:w="38" w:type="dxa"/>
            </w:tcMar>
          </w:tcPr>
          <w:p w:rsidR="00357593" w:rsidRDefault="00357593">
            <w:pPr>
              <w:rPr>
                <w:rFonts w:ascii="Times New Roman" w:hAnsi="Times New Roman"/>
                <w:sz w:val="24"/>
              </w:rPr>
            </w:pPr>
          </w:p>
        </w:tc>
        <w:tc>
          <w:tcPr>
            <w:tcW w:w="3653" w:type="dxa"/>
            <w:gridSpan w:val="4"/>
            <w:tcBorders>
              <w:top w:val="single" w:sz="3" w:space="0" w:color="000000"/>
              <w:left w:val="single" w:sz="3" w:space="0" w:color="000000"/>
              <w:bottom w:val="single" w:sz="3" w:space="0" w:color="000000"/>
              <w:right w:val="single" w:sz="3" w:space="0" w:color="000000"/>
            </w:tcBorders>
            <w:shd w:val="clear" w:color="auto" w:fill="auto"/>
            <w:tcMar>
              <w:top w:w="39" w:type="dxa"/>
              <w:left w:w="81" w:type="dxa"/>
              <w:right w:w="38" w:type="dxa"/>
            </w:tcMar>
          </w:tcPr>
          <w:p w:rsidR="00357593" w:rsidRDefault="00CC111C">
            <w:pPr>
              <w:spacing w:after="0"/>
              <w:ind w:left="1"/>
              <w:rPr>
                <w:rFonts w:ascii="Times New Roman" w:hAnsi="Times New Roman"/>
                <w:sz w:val="24"/>
              </w:rPr>
            </w:pPr>
            <w:r>
              <w:rPr>
                <w:rFonts w:ascii="Times New Roman" w:hAnsi="Times New Roman"/>
                <w:sz w:val="24"/>
              </w:rPr>
              <w:t xml:space="preserve">ПК.4.2 Контролировать ведение технологического процесса в соответствии с производственно-технологической документацией. </w:t>
            </w:r>
          </w:p>
        </w:tc>
        <w:tc>
          <w:tcPr>
            <w:tcW w:w="6156" w:type="dxa"/>
            <w:gridSpan w:val="4"/>
            <w:tcBorders>
              <w:top w:val="single" w:sz="3" w:space="0" w:color="000000"/>
              <w:left w:val="single" w:sz="3" w:space="0" w:color="000000"/>
              <w:bottom w:val="single" w:sz="3" w:space="0" w:color="000000"/>
              <w:right w:val="single" w:sz="3" w:space="0" w:color="000000"/>
            </w:tcBorders>
            <w:shd w:val="clear" w:color="auto" w:fill="auto"/>
            <w:tcMar>
              <w:top w:w="39" w:type="dxa"/>
              <w:left w:w="81" w:type="dxa"/>
              <w:right w:w="38" w:type="dxa"/>
            </w:tcMar>
          </w:tcPr>
          <w:p w:rsidR="00357593" w:rsidRDefault="00CC111C">
            <w:pPr>
              <w:spacing w:after="15"/>
              <w:rPr>
                <w:rFonts w:ascii="Times New Roman" w:hAnsi="Times New Roman"/>
                <w:sz w:val="24"/>
              </w:rPr>
            </w:pPr>
            <w:r>
              <w:rPr>
                <w:rFonts w:ascii="Times New Roman" w:hAnsi="Times New Roman"/>
                <w:b/>
                <w:sz w:val="24"/>
              </w:rPr>
              <w:t xml:space="preserve">В части физического воспитания: </w:t>
            </w:r>
            <w:r>
              <w:rPr>
                <w:rFonts w:ascii="Times New Roman" w:hAnsi="Times New Roman"/>
                <w:sz w:val="24"/>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w:t>
            </w:r>
            <w:r>
              <w:rPr>
                <w:rFonts w:ascii="Times New Roman" w:hAnsi="Times New Roman"/>
                <w:sz w:val="24"/>
              </w:rPr>
              <w:tab/>
              <w:t xml:space="preserve">спортивно-оздоровительной деятельностью; активное неприятие вредных привычек и иных форм причинения вреда физическому и психическому здоровью; </w:t>
            </w:r>
            <w:r>
              <w:rPr>
                <w:rFonts w:ascii="Times New Roman" w:hAnsi="Times New Roman"/>
                <w:b/>
                <w:sz w:val="24"/>
              </w:rPr>
              <w:t xml:space="preserve">Овладение универсальными коммуникативными действиями: </w:t>
            </w:r>
          </w:p>
          <w:p w:rsidR="00357593" w:rsidRDefault="00CC111C">
            <w:pPr>
              <w:spacing w:after="0"/>
              <w:rPr>
                <w:rFonts w:ascii="Times New Roman" w:hAnsi="Times New Roman"/>
                <w:sz w:val="24"/>
              </w:rPr>
            </w:pPr>
            <w:r>
              <w:rPr>
                <w:rFonts w:ascii="Times New Roman" w:hAnsi="Times New Roman"/>
                <w:b/>
                <w:sz w:val="24"/>
              </w:rPr>
              <w:t xml:space="preserve">в) совместная деятельность: </w:t>
            </w:r>
          </w:p>
          <w:p w:rsidR="00357593" w:rsidRDefault="00CC111C">
            <w:pPr>
              <w:spacing w:after="0" w:line="276" w:lineRule="auto"/>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w:t>
            </w:r>
          </w:p>
          <w:p w:rsidR="00357593" w:rsidRDefault="00CC111C">
            <w:pPr>
              <w:spacing w:after="0" w:line="252" w:lineRule="auto"/>
              <w:ind w:right="308"/>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w:t>
            </w:r>
          </w:p>
          <w:p w:rsidR="00357593" w:rsidRDefault="00CC111C">
            <w:pPr>
              <w:spacing w:after="0" w:line="276" w:lineRule="auto"/>
              <w:rPr>
                <w:rFonts w:ascii="Times New Roman" w:hAnsi="Times New Roman"/>
                <w:sz w:val="24"/>
              </w:rPr>
            </w:pPr>
            <w:r>
              <w:rPr>
                <w:rFonts w:ascii="Times New Roman" w:hAnsi="Times New Roman"/>
                <w:sz w:val="24"/>
              </w:rPr>
              <w:t xml:space="preserve">распределять роли с учетом мнений участников обсуждать результаты совместной работы; </w:t>
            </w:r>
          </w:p>
          <w:p w:rsidR="00357593" w:rsidRDefault="00CC111C">
            <w:pPr>
              <w:spacing w:after="0"/>
              <w:ind w:right="106"/>
              <w:rPr>
                <w:rFonts w:ascii="Times New Roman" w:hAnsi="Times New Roman"/>
                <w:sz w:val="24"/>
              </w:rPr>
            </w:pPr>
            <w:r>
              <w:rPr>
                <w:rFonts w:ascii="Times New Roman" w:hAnsi="Times New Roman"/>
                <w:sz w:val="24"/>
              </w:rPr>
              <w:t xml:space="preserve">координировать и выполнять работу в условиях </w:t>
            </w:r>
            <w:r>
              <w:rPr>
                <w:rFonts w:ascii="Times New Roman" w:hAnsi="Times New Roman"/>
                <w:sz w:val="24"/>
              </w:rPr>
              <w:lastRenderedPageBreak/>
              <w:t xml:space="preserve">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ind w:right="106"/>
              <w:rPr>
                <w:rFonts w:ascii="Times New Roman" w:hAnsi="Times New Roman"/>
                <w:sz w:val="24"/>
              </w:rPr>
            </w:pPr>
            <w:r>
              <w:rPr>
                <w:rFonts w:ascii="Times New Roman" w:hAnsi="Times New Roman"/>
                <w:b/>
                <w:sz w:val="24"/>
              </w:rPr>
              <w:t>Овладение универсальными регулятивными действиями:</w:t>
            </w:r>
            <w:r>
              <w:rPr>
                <w:rFonts w:ascii="Times New Roman" w:hAnsi="Times New Roman"/>
                <w:sz w:val="24"/>
              </w:rPr>
              <w:t xml:space="preserve"> г) </w:t>
            </w:r>
            <w:r>
              <w:rPr>
                <w:rFonts w:ascii="Times New Roman" w:hAnsi="Times New Roman"/>
                <w:b/>
                <w:sz w:val="24"/>
              </w:rPr>
              <w:t xml:space="preserve">принятие себя и других людей: </w:t>
            </w:r>
          </w:p>
          <w:p w:rsidR="00357593" w:rsidRDefault="00CC111C">
            <w:pPr>
              <w:spacing w:after="13"/>
              <w:ind w:right="312"/>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 </w:t>
            </w:r>
          </w:p>
          <w:p w:rsidR="00357593" w:rsidRDefault="00CC111C">
            <w:pPr>
              <w:spacing w:after="12"/>
              <w:rPr>
                <w:rFonts w:ascii="Times New Roman" w:hAnsi="Times New Roman"/>
                <w:sz w:val="24"/>
              </w:rPr>
            </w:pPr>
            <w:r>
              <w:rPr>
                <w:rFonts w:ascii="Times New Roman" w:hAnsi="Times New Roman"/>
                <w:b/>
                <w:sz w:val="24"/>
              </w:rPr>
              <w:t>В области</w:t>
            </w:r>
            <w:r>
              <w:rPr>
                <w:rFonts w:ascii="Times New Roman" w:hAnsi="Times New Roman"/>
                <w:sz w:val="24"/>
              </w:rPr>
              <w:t xml:space="preserve"> </w:t>
            </w:r>
            <w:r>
              <w:rPr>
                <w:rFonts w:ascii="Times New Roman" w:hAnsi="Times New Roman"/>
                <w:b/>
                <w:sz w:val="24"/>
              </w:rPr>
              <w:t xml:space="preserve">экологического воспитания: </w:t>
            </w:r>
          </w:p>
          <w:p w:rsidR="00357593" w:rsidRDefault="00CC111C">
            <w:pPr>
              <w:numPr>
                <w:ilvl w:val="0"/>
                <w:numId w:val="124"/>
              </w:numPr>
              <w:spacing w:after="0" w:line="252" w:lineRule="auto"/>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57593" w:rsidRDefault="00CC111C">
            <w:pPr>
              <w:numPr>
                <w:ilvl w:val="0"/>
                <w:numId w:val="124"/>
              </w:numPr>
              <w:spacing w:after="0" w:line="252" w:lineRule="auto"/>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r>
              <w:rPr>
                <w:rFonts w:ascii="Times New Roman" w:hAnsi="Times New Roman"/>
                <w:b/>
                <w:sz w:val="24"/>
              </w:rPr>
              <w:t xml:space="preserve">  </w:t>
            </w:r>
          </w:p>
          <w:p w:rsidR="00357593" w:rsidRDefault="00CC111C">
            <w:pPr>
              <w:spacing w:after="9"/>
              <w:rPr>
                <w:rFonts w:ascii="Times New Roman" w:hAnsi="Times New Roman"/>
                <w:sz w:val="24"/>
              </w:rPr>
            </w:pPr>
            <w:r>
              <w:rPr>
                <w:rFonts w:ascii="Times New Roman" w:hAnsi="Times New Roman"/>
                <w:sz w:val="24"/>
              </w:rPr>
              <w:t xml:space="preserve">активное неприятие действий, приносящих вред окружающей </w:t>
            </w:r>
          </w:p>
          <w:p w:rsidR="00357593" w:rsidRDefault="00CC111C">
            <w:pPr>
              <w:spacing w:after="13"/>
              <w:rPr>
                <w:rFonts w:ascii="Times New Roman" w:hAnsi="Times New Roman"/>
                <w:sz w:val="24"/>
              </w:rPr>
            </w:pPr>
            <w:r>
              <w:rPr>
                <w:rFonts w:ascii="Times New Roman" w:hAnsi="Times New Roman"/>
                <w:sz w:val="24"/>
              </w:rPr>
              <w:t>среде;</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25"/>
              </w:numPr>
              <w:spacing w:after="3" w:line="276" w:lineRule="auto"/>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r>
              <w:rPr>
                <w:rFonts w:ascii="Times New Roman" w:hAnsi="Times New Roman"/>
                <w:b/>
                <w:sz w:val="24"/>
              </w:rPr>
              <w:t xml:space="preserve"> </w:t>
            </w:r>
            <w:r>
              <w:rPr>
                <w:rFonts w:ascii="Times New Roman" w:hAnsi="Times New Roman"/>
                <w:sz w:val="24"/>
              </w:rPr>
              <w:t xml:space="preserve"> расширение опыта деятельности экологической направленности;</w:t>
            </w:r>
            <w:r>
              <w:rPr>
                <w:rFonts w:ascii="Times New Roman" w:hAnsi="Times New Roman"/>
                <w:b/>
                <w:sz w:val="24"/>
              </w:rPr>
              <w:t xml:space="preserve"> </w:t>
            </w:r>
            <w:r>
              <w:rPr>
                <w:rFonts w:ascii="Times New Roman" w:hAnsi="Times New Roman"/>
                <w:sz w:val="24"/>
              </w:rPr>
              <w:t xml:space="preserve"> </w:t>
            </w:r>
          </w:p>
          <w:p w:rsidR="00357593" w:rsidRDefault="00CC111C">
            <w:pPr>
              <w:numPr>
                <w:ilvl w:val="0"/>
                <w:numId w:val="124"/>
              </w:numPr>
              <w:spacing w:after="10"/>
              <w:rPr>
                <w:rFonts w:ascii="Times New Roman" w:hAnsi="Times New Roman"/>
                <w:sz w:val="24"/>
              </w:rPr>
            </w:pPr>
            <w:r>
              <w:rPr>
                <w:rFonts w:ascii="Times New Roman" w:hAnsi="Times New Roman"/>
                <w:sz w:val="24"/>
              </w:rPr>
              <w:t>овладение навыками учебно-исследовательской, проектной и социальной деятельности.</w:t>
            </w:r>
          </w:p>
        </w:tc>
        <w:tc>
          <w:tcPr>
            <w:tcW w:w="5500" w:type="dxa"/>
            <w:gridSpan w:val="4"/>
            <w:tcBorders>
              <w:top w:val="single" w:sz="3" w:space="0" w:color="000000"/>
              <w:left w:val="single" w:sz="3" w:space="0" w:color="000000"/>
              <w:bottom w:val="single" w:sz="3" w:space="0" w:color="000000"/>
              <w:right w:val="single" w:sz="3" w:space="0" w:color="000000"/>
            </w:tcBorders>
            <w:shd w:val="clear" w:color="auto" w:fill="auto"/>
            <w:tcMar>
              <w:top w:w="39" w:type="dxa"/>
              <w:left w:w="81" w:type="dxa"/>
              <w:right w:w="38" w:type="dxa"/>
            </w:tcMar>
          </w:tcPr>
          <w:p w:rsidR="00357593" w:rsidRDefault="00CC111C">
            <w:pPr>
              <w:spacing w:after="14"/>
              <w:rPr>
                <w:rFonts w:ascii="Times New Roman" w:hAnsi="Times New Roman"/>
                <w:sz w:val="24"/>
              </w:rPr>
            </w:pPr>
            <w:r>
              <w:rPr>
                <w:rFonts w:ascii="Times New Roman" w:hAnsi="Times New Roman"/>
                <w:sz w:val="24"/>
              </w:rPr>
              <w:lastRenderedPageBreak/>
              <w:t xml:space="preserve">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 спортивного комплекса «Готов к труду и обороне» </w:t>
            </w:r>
          </w:p>
          <w:p w:rsidR="00357593" w:rsidRDefault="00CC111C">
            <w:pPr>
              <w:spacing w:after="16"/>
              <w:rPr>
                <w:rFonts w:ascii="Times New Roman" w:hAnsi="Times New Roman"/>
                <w:sz w:val="24"/>
              </w:rPr>
            </w:pPr>
            <w:r>
              <w:rPr>
                <w:rFonts w:ascii="Times New Roman" w:hAnsi="Times New Roman"/>
                <w:sz w:val="24"/>
              </w:rPr>
              <w:t xml:space="preserve">(ГТО); </w:t>
            </w:r>
          </w:p>
          <w:p w:rsidR="00357593" w:rsidRDefault="00CC111C">
            <w:pPr>
              <w:numPr>
                <w:ilvl w:val="0"/>
                <w:numId w:val="126"/>
              </w:numPr>
              <w:spacing w:after="26" w:line="252" w:lineRule="auto"/>
              <w:rPr>
                <w:rFonts w:ascii="Times New Roman" w:hAnsi="Times New Roman"/>
                <w:sz w:val="24"/>
              </w:rPr>
            </w:pPr>
            <w:r>
              <w:rPr>
                <w:rFonts w:ascii="Times New Roman" w:hAnsi="Times New Roman"/>
                <w:sz w:val="24"/>
              </w:rPr>
              <w:t xml:space="preserve">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357593" w:rsidRDefault="00CC111C">
            <w:pPr>
              <w:numPr>
                <w:ilvl w:val="0"/>
                <w:numId w:val="126"/>
              </w:numPr>
              <w:spacing w:after="26" w:line="252" w:lineRule="auto"/>
              <w:rPr>
                <w:rFonts w:ascii="Times New Roman" w:hAnsi="Times New Roman"/>
                <w:sz w:val="24"/>
              </w:rPr>
            </w:pPr>
            <w:r>
              <w:rPr>
                <w:rFonts w:ascii="Times New Roman" w:hAnsi="Times New Roman"/>
                <w:sz w:val="24"/>
              </w:rPr>
              <w:t xml:space="preserve">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357593" w:rsidRDefault="00CC111C">
            <w:pPr>
              <w:spacing w:after="0"/>
              <w:rPr>
                <w:rFonts w:ascii="Times New Roman" w:hAnsi="Times New Roman"/>
                <w:sz w:val="24"/>
              </w:rPr>
            </w:pPr>
            <w:r>
              <w:rPr>
                <w:rFonts w:ascii="Times New Roman" w:hAnsi="Times New Roman"/>
                <w:sz w:val="24"/>
              </w:rPr>
              <w:t xml:space="preserve">владеть физическими упражнениями разной функциональной направленности, использование их </w:t>
            </w:r>
            <w:r>
              <w:rPr>
                <w:rFonts w:ascii="Times New Roman" w:hAnsi="Times New Roman"/>
                <w:sz w:val="24"/>
              </w:rPr>
              <w:lastRenderedPageBreak/>
              <w:t>в режиме учебной и производственной деятельности с целью профилактики переутомления и сохранения высокой работоспособности</w:t>
            </w:r>
          </w:p>
        </w:tc>
        <w:tc>
          <w:tcPr>
            <w:tcW w:w="12" w:type="dxa"/>
            <w:tcMar>
              <w:top w:w="42" w:type="dxa"/>
              <w:left w:w="81" w:type="dxa"/>
              <w:right w:w="47" w:type="dxa"/>
            </w:tcMar>
          </w:tcPr>
          <w:p w:rsidR="00357593" w:rsidRDefault="00357593"/>
        </w:tc>
        <w:tc>
          <w:tcPr>
            <w:tcW w:w="15" w:type="dxa"/>
            <w:tcMar>
              <w:top w:w="42" w:type="dxa"/>
              <w:left w:w="81" w:type="dxa"/>
              <w:right w:w="47" w:type="dxa"/>
            </w:tcMar>
          </w:tcPr>
          <w:p w:rsidR="00357593" w:rsidRDefault="00357593"/>
        </w:tc>
      </w:tr>
    </w:tbl>
    <w:p w:rsidR="00357593" w:rsidRDefault="00CC111C">
      <w:pPr>
        <w:spacing w:after="0"/>
        <w:jc w:val="both"/>
        <w:rPr>
          <w:rFonts w:ascii="Times New Roman" w:hAnsi="Times New Roman"/>
          <w:sz w:val="24"/>
        </w:rPr>
      </w:pPr>
      <w:r>
        <w:rPr>
          <w:rFonts w:ascii="Times New Roman" w:hAnsi="Times New Roman"/>
          <w:b/>
          <w:sz w:val="24"/>
        </w:rPr>
        <w:lastRenderedPageBreak/>
        <w:t xml:space="preserve"> </w:t>
      </w:r>
    </w:p>
    <w:p w:rsidR="00357593" w:rsidRDefault="00357593">
      <w:pPr>
        <w:sectPr w:rsidR="00357593">
          <w:headerReference w:type="even" r:id="rId314"/>
          <w:headerReference w:type="default" r:id="rId315"/>
          <w:footerReference w:type="even" r:id="rId316"/>
          <w:footerReference w:type="default" r:id="rId317"/>
          <w:headerReference w:type="first" r:id="rId318"/>
          <w:footerReference w:type="first" r:id="rId319"/>
          <w:pgSz w:w="16838" w:h="11906" w:orient="landscape"/>
          <w:pgMar w:top="1707" w:right="1083" w:bottom="709" w:left="283" w:header="720" w:footer="720" w:gutter="0"/>
          <w:cols w:space="720"/>
          <w:titlePg/>
        </w:sectPr>
      </w:pPr>
    </w:p>
    <w:p w:rsidR="00357593" w:rsidRDefault="00CC111C">
      <w:pPr>
        <w:spacing w:after="170"/>
        <w:rPr>
          <w:rFonts w:ascii="Times New Roman" w:hAnsi="Times New Roman"/>
          <w:sz w:val="24"/>
        </w:rPr>
      </w:pPr>
      <w:r>
        <w:rPr>
          <w:rFonts w:ascii="Times New Roman" w:hAnsi="Times New Roman"/>
          <w:sz w:val="24"/>
        </w:rPr>
        <w:lastRenderedPageBreak/>
        <w:t xml:space="preserve"> </w:t>
      </w:r>
    </w:p>
    <w:p w:rsidR="00357593" w:rsidRDefault="00CC111C">
      <w:pPr>
        <w:numPr>
          <w:ilvl w:val="0"/>
          <w:numId w:val="127"/>
        </w:numPr>
        <w:spacing w:after="265" w:line="276" w:lineRule="auto"/>
        <w:ind w:hanging="221"/>
        <w:rPr>
          <w:rFonts w:ascii="Times New Roman" w:hAnsi="Times New Roman"/>
          <w:sz w:val="24"/>
        </w:rPr>
      </w:pPr>
      <w:r>
        <w:rPr>
          <w:rFonts w:ascii="Times New Roman" w:hAnsi="Times New Roman"/>
          <w:sz w:val="24"/>
        </w:rPr>
        <w:t xml:space="preserve">СТРУКТУРА И СОДЕРЖАНИЕ ОБЩЕОБРАЗОВАТЕЛЬНОЙ ДИСЦИПЛИНЫ </w:t>
      </w:r>
    </w:p>
    <w:p w:rsidR="00357593" w:rsidRDefault="00CC111C">
      <w:pPr>
        <w:numPr>
          <w:ilvl w:val="1"/>
          <w:numId w:val="127"/>
        </w:numPr>
        <w:spacing w:after="0"/>
        <w:ind w:left="561" w:hanging="561"/>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108" w:type="dxa"/>
        <w:tblLayout w:type="fixed"/>
        <w:tblCellMar>
          <w:top w:w="10" w:type="dxa"/>
          <w:left w:w="106" w:type="dxa"/>
          <w:right w:w="117" w:type="dxa"/>
        </w:tblCellMar>
        <w:tblLook w:val="04A0" w:firstRow="1" w:lastRow="0" w:firstColumn="1" w:lastColumn="0" w:noHBand="0" w:noVBand="1"/>
      </w:tblPr>
      <w:tblGrid>
        <w:gridCol w:w="7669"/>
        <w:gridCol w:w="1795"/>
      </w:tblGrid>
      <w:tr w:rsidR="00357593">
        <w:trPr>
          <w:trHeight w:val="475"/>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Вид учебной работы</w:t>
            </w:r>
            <w:r>
              <w:rPr>
                <w:rFonts w:ascii="Times New Roman" w:hAnsi="Times New Roman"/>
                <w:sz w:val="24"/>
              </w:rPr>
              <w:t xml:space="preserve">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jc w:val="both"/>
              <w:rPr>
                <w:rFonts w:ascii="Times New Roman" w:hAnsi="Times New Roman"/>
                <w:sz w:val="24"/>
              </w:rPr>
            </w:pPr>
            <w:r>
              <w:rPr>
                <w:rFonts w:ascii="Times New Roman" w:hAnsi="Times New Roman"/>
                <w:b/>
                <w:sz w:val="24"/>
              </w:rPr>
              <w:t xml:space="preserve">Объем часов </w:t>
            </w:r>
            <w:r>
              <w:rPr>
                <w:rFonts w:ascii="Times New Roman" w:hAnsi="Times New Roman"/>
                <w:sz w:val="24"/>
              </w:rPr>
              <w:t xml:space="preserve">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Объем образовательной программы в академических часах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72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Из них в форме практической подготовки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66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Учебные занятия во взаимодействии с преподавателем (всего)</w:t>
            </w:r>
            <w:r>
              <w:rPr>
                <w:rFonts w:ascii="Times New Roman" w:hAnsi="Times New Roman"/>
                <w:sz w:val="24"/>
              </w:rPr>
              <w:t xml:space="preserve">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72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6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62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1.Основное содержание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50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4 </w:t>
            </w:r>
          </w:p>
        </w:tc>
      </w:tr>
      <w:tr w:rsidR="00357593">
        <w:trPr>
          <w:trHeight w:val="337"/>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46 </w:t>
            </w:r>
          </w:p>
        </w:tc>
      </w:tr>
      <w:tr w:rsidR="00357593">
        <w:trPr>
          <w:trHeight w:val="660"/>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 xml:space="preserve">2.Профессионально ориентированное содержание (содержание прикладного модуля)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56"/>
              <w:rPr>
                <w:rFonts w:ascii="Times New Roman" w:hAnsi="Times New Roman"/>
                <w:sz w:val="24"/>
              </w:rPr>
            </w:pP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18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в том числе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i/>
                <w:sz w:val="24"/>
              </w:rPr>
              <w:t xml:space="preserve"> </w:t>
            </w:r>
          </w:p>
        </w:tc>
      </w:tr>
      <w:tr w:rsidR="00357593">
        <w:trPr>
          <w:trHeight w:val="338"/>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теоретические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2 </w:t>
            </w:r>
          </w:p>
        </w:tc>
      </w:tr>
      <w:tr w:rsidR="00357593">
        <w:trPr>
          <w:trHeight w:val="336"/>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sz w:val="24"/>
              </w:rPr>
              <w:t xml:space="preserve">        практические занятия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16 </w:t>
            </w:r>
          </w:p>
        </w:tc>
      </w:tr>
      <w:tr w:rsidR="00357593">
        <w:trPr>
          <w:trHeight w:val="660"/>
        </w:trPr>
        <w:tc>
          <w:tcPr>
            <w:tcW w:w="7669"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ind w:left="2"/>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зачета в первом семестре, в форме дифференцированного зачета во втором  семестре  </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 w:type="dxa"/>
              <w:left w:w="106" w:type="dxa"/>
              <w:right w:w="117" w:type="dxa"/>
            </w:tcMar>
          </w:tcPr>
          <w:p w:rsidR="00357593" w:rsidRDefault="00CC111C">
            <w:pPr>
              <w:spacing w:after="0"/>
              <w:rPr>
                <w:rFonts w:ascii="Times New Roman" w:hAnsi="Times New Roman"/>
                <w:sz w:val="24"/>
              </w:rPr>
            </w:pPr>
            <w:r>
              <w:rPr>
                <w:rFonts w:ascii="Times New Roman" w:hAnsi="Times New Roman"/>
                <w:sz w:val="24"/>
              </w:rPr>
              <w:t xml:space="preserve">4 </w:t>
            </w:r>
          </w:p>
        </w:tc>
      </w:tr>
    </w:tbl>
    <w:p w:rsidR="00357593" w:rsidRDefault="00357593">
      <w:pPr>
        <w:spacing w:after="0"/>
        <w:rPr>
          <w:rFonts w:ascii="Times New Roman" w:hAnsi="Times New Roman"/>
          <w:sz w:val="24"/>
        </w:rPr>
      </w:pPr>
    </w:p>
    <w:p w:rsidR="00357593" w:rsidRDefault="00357593">
      <w:pPr>
        <w:sectPr w:rsidR="00357593">
          <w:headerReference w:type="even" r:id="rId320"/>
          <w:headerReference w:type="default" r:id="rId321"/>
          <w:footerReference w:type="even" r:id="rId322"/>
          <w:footerReference w:type="default" r:id="rId323"/>
          <w:pgSz w:w="11906" w:h="16838"/>
          <w:pgMar w:top="1440" w:right="1698" w:bottom="1440" w:left="852" w:header="720" w:footer="720" w:gutter="0"/>
          <w:cols w:space="720"/>
        </w:sectPr>
      </w:pPr>
    </w:p>
    <w:p w:rsidR="00357593" w:rsidRDefault="00CC111C">
      <w:pPr>
        <w:spacing w:after="88"/>
        <w:rPr>
          <w:rFonts w:ascii="Times New Roman" w:hAnsi="Times New Roman"/>
          <w:sz w:val="24"/>
        </w:rPr>
      </w:pPr>
      <w:r>
        <w:rPr>
          <w:rFonts w:ascii="Times New Roman" w:hAnsi="Times New Roman"/>
          <w:sz w:val="24"/>
        </w:rPr>
        <w:lastRenderedPageBreak/>
        <w:t xml:space="preserve"> </w:t>
      </w:r>
    </w:p>
    <w:p w:rsidR="00357593" w:rsidRDefault="00CC111C">
      <w:pPr>
        <w:numPr>
          <w:ilvl w:val="1"/>
          <w:numId w:val="127"/>
        </w:numPr>
        <w:spacing w:after="0"/>
        <w:ind w:left="561" w:hanging="561"/>
        <w:rPr>
          <w:rFonts w:ascii="Times New Roman" w:hAnsi="Times New Roman"/>
          <w:sz w:val="24"/>
        </w:rPr>
      </w:pPr>
      <w:r>
        <w:rPr>
          <w:rFonts w:ascii="Times New Roman" w:hAnsi="Times New Roman"/>
          <w:b/>
          <w:sz w:val="24"/>
        </w:rPr>
        <w:t xml:space="preserve">Тематическое планирование и содержание  общеобразовательной дисциплины </w:t>
      </w:r>
    </w:p>
    <w:tbl>
      <w:tblPr>
        <w:tblW w:w="0" w:type="auto"/>
        <w:tblInd w:w="-108" w:type="dxa"/>
        <w:tblLayout w:type="fixed"/>
        <w:tblCellMar>
          <w:top w:w="7" w:type="dxa"/>
          <w:left w:w="83" w:type="dxa"/>
          <w:right w:w="70" w:type="dxa"/>
        </w:tblCellMar>
        <w:tblLook w:val="04A0" w:firstRow="1" w:lastRow="0" w:firstColumn="1" w:lastColumn="0" w:noHBand="0" w:noVBand="1"/>
      </w:tblPr>
      <w:tblGrid>
        <w:gridCol w:w="169"/>
        <w:gridCol w:w="2341"/>
        <w:gridCol w:w="166"/>
        <w:gridCol w:w="7470"/>
        <w:gridCol w:w="169"/>
        <w:gridCol w:w="2069"/>
        <w:gridCol w:w="170"/>
        <w:gridCol w:w="2272"/>
        <w:gridCol w:w="173"/>
      </w:tblGrid>
      <w:tr w:rsidR="00357593">
        <w:trPr>
          <w:trHeight w:val="1114"/>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Наименование разделов и тем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Объем часов/ в том числе в форме практической подготовки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CC111C">
            <w:pPr>
              <w:spacing w:after="0"/>
              <w:rPr>
                <w:rFonts w:ascii="Times New Roman" w:hAnsi="Times New Roman"/>
                <w:sz w:val="24"/>
              </w:rPr>
            </w:pPr>
            <w:r>
              <w:rPr>
                <w:rFonts w:ascii="Times New Roman" w:hAnsi="Times New Roman"/>
                <w:b/>
                <w:sz w:val="24"/>
              </w:rPr>
              <w:t xml:space="preserve">Формируемые компетенции </w:t>
            </w:r>
          </w:p>
        </w:tc>
        <w:tc>
          <w:tcPr>
            <w:tcW w:w="169" w:type="dxa"/>
            <w:tcMar>
              <w:top w:w="7" w:type="dxa"/>
              <w:left w:w="83" w:type="dxa"/>
              <w:right w:w="70" w:type="dxa"/>
            </w:tcMar>
          </w:tcPr>
          <w:p w:rsidR="00357593" w:rsidRDefault="00357593"/>
        </w:tc>
      </w:tr>
      <w:tr w:rsidR="00357593">
        <w:trPr>
          <w:trHeight w:val="286"/>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3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169" w:type="dxa"/>
            <w:tcMar>
              <w:top w:w="7" w:type="dxa"/>
              <w:left w:w="83" w:type="dxa"/>
              <w:right w:w="70" w:type="dxa"/>
            </w:tcMar>
          </w:tcPr>
          <w:p w:rsidR="00357593" w:rsidRDefault="00357593"/>
        </w:tc>
      </w:tr>
      <w:tr w:rsidR="00357593">
        <w:trPr>
          <w:trHeight w:val="562"/>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Раздел 1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Физическая культуры, как часть культуры общества и человека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ind w:right="417"/>
              <w:rPr>
                <w:rFonts w:ascii="Times New Roman" w:hAnsi="Times New Roman"/>
                <w:sz w:val="24"/>
              </w:rPr>
            </w:pPr>
            <w:r>
              <w:rPr>
                <w:rFonts w:ascii="Times New Roman" w:hAnsi="Times New Roman"/>
                <w:sz w:val="24"/>
              </w:rPr>
              <w:t>ОК 01, ОК 04, ОК 08</w:t>
            </w: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9"/>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Тема 1.1 </w:t>
            </w:r>
            <w:r>
              <w:rPr>
                <w:rFonts w:ascii="Times New Roman" w:hAnsi="Times New Roman"/>
                <w:sz w:val="24"/>
              </w:rPr>
              <w:t xml:space="preserve">Современное состояние физической культуры и спорта.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b/>
                <w:i/>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169" w:type="dxa"/>
            <w:tcMar>
              <w:top w:w="7" w:type="dxa"/>
              <w:left w:w="83" w:type="dxa"/>
              <w:right w:w="70" w:type="dxa"/>
            </w:tcMar>
          </w:tcPr>
          <w:p w:rsidR="00357593" w:rsidRDefault="00357593"/>
        </w:tc>
      </w:tr>
      <w:tr w:rsidR="00357593">
        <w:trPr>
          <w:trHeight w:val="1390"/>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line="240" w:lineRule="auto"/>
              <w:rPr>
                <w:rFonts w:ascii="Times New Roman" w:hAnsi="Times New Roman"/>
                <w:sz w:val="24"/>
              </w:rPr>
            </w:pPr>
            <w:r>
              <w:rPr>
                <w:rFonts w:ascii="Times New Roman" w:hAnsi="Times New Roman"/>
                <w:sz w:val="24"/>
              </w:rPr>
              <w:t>1</w:t>
            </w:r>
            <w:r>
              <w:rPr>
                <w:rFonts w:ascii="Times New Roman" w:hAnsi="Times New Roman"/>
                <w:b/>
                <w:sz w:val="24"/>
              </w:rPr>
              <w:t xml:space="preserve">. </w:t>
            </w:r>
            <w:r>
              <w:rPr>
                <w:rFonts w:ascii="Times New Roman" w:hAnsi="Times New Roman"/>
                <w:sz w:val="24"/>
              </w:rPr>
              <w:t xml:space="preserve">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w:t>
            </w:r>
          </w:p>
          <w:p w:rsidR="00357593" w:rsidRDefault="00CC111C">
            <w:pPr>
              <w:spacing w:after="0"/>
              <w:rPr>
                <w:rFonts w:ascii="Times New Roman" w:hAnsi="Times New Roman"/>
                <w:sz w:val="24"/>
              </w:rPr>
            </w:pPr>
            <w:r>
              <w:rPr>
                <w:rFonts w:ascii="Times New Roman" w:hAnsi="Times New Roman"/>
                <w:sz w:val="24"/>
              </w:rPr>
              <w:t>основные понятия; основные направления развития физической культуры в обществе и их формы организации.</w:t>
            </w:r>
            <w:r>
              <w:rPr>
                <w:rFonts w:ascii="Times New Roman" w:hAnsi="Times New Roman"/>
                <w:b/>
                <w:sz w:val="24"/>
              </w:rPr>
              <w:t xml:space="preserve">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ind w:right="417"/>
              <w:rPr>
                <w:rFonts w:ascii="Times New Roman" w:hAnsi="Times New Roman"/>
                <w:sz w:val="24"/>
              </w:rPr>
            </w:pPr>
            <w:r>
              <w:rPr>
                <w:rFonts w:ascii="Times New Roman" w:hAnsi="Times New Roman"/>
                <w:sz w:val="24"/>
              </w:rPr>
              <w:t xml:space="preserve">ОК 01, ОК 04, ОК 08 </w:t>
            </w:r>
          </w:p>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2. 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r>
              <w:rPr>
                <w:rFonts w:ascii="Times New Roman" w:hAnsi="Times New Roman"/>
                <w:b/>
                <w:i/>
                <w:sz w:val="24"/>
              </w:rPr>
              <w:t xml:space="preserve">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Тема 1.2</w:t>
            </w:r>
            <w:r>
              <w:rPr>
                <w:rFonts w:ascii="Times New Roman" w:hAnsi="Times New Roman"/>
                <w:sz w:val="24"/>
              </w:rPr>
              <w:t xml:space="preserve"> Здоровье и здоровый образ жизни.</w:t>
            </w:r>
            <w:r>
              <w:rPr>
                <w:rFonts w:ascii="Times New Roman" w:hAnsi="Times New Roman"/>
                <w:b/>
                <w:i/>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b/>
                <w:i/>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2"/>
              <w:rPr>
                <w:rFonts w:ascii="Times New Roman" w:hAnsi="Times New Roman"/>
                <w:sz w:val="24"/>
              </w:rPr>
            </w:pPr>
            <w:r>
              <w:rPr>
                <w:rFonts w:ascii="Times New Roman" w:hAnsi="Times New Roman"/>
                <w:sz w:val="24"/>
              </w:rPr>
              <w:t xml:space="preserve">ОК 01, ОК 04, </w:t>
            </w:r>
          </w:p>
          <w:p w:rsidR="00357593" w:rsidRDefault="00CC111C">
            <w:pPr>
              <w:spacing w:after="0"/>
              <w:rPr>
                <w:rFonts w:ascii="Times New Roman" w:hAnsi="Times New Roman"/>
                <w:sz w:val="24"/>
              </w:rPr>
            </w:pPr>
            <w:r>
              <w:rPr>
                <w:rFonts w:ascii="Times New Roman" w:hAnsi="Times New Roman"/>
                <w:sz w:val="24"/>
              </w:rPr>
              <w:t>ОК 08</w:t>
            </w:r>
            <w:r>
              <w:rPr>
                <w:rFonts w:ascii="Times New Roman" w:hAnsi="Times New Roman"/>
                <w:sz w:val="24"/>
                <w:vertAlign w:val="superscript"/>
              </w:rPr>
              <w:t xml:space="preserve"> </w:t>
            </w:r>
          </w:p>
        </w:tc>
        <w:tc>
          <w:tcPr>
            <w:tcW w:w="169" w:type="dxa"/>
            <w:tcMar>
              <w:top w:w="7" w:type="dxa"/>
              <w:left w:w="83" w:type="dxa"/>
              <w:right w:w="70" w:type="dxa"/>
            </w:tcMar>
          </w:tcPr>
          <w:p w:rsidR="00357593" w:rsidRDefault="00357593"/>
        </w:tc>
      </w:tr>
      <w:tr w:rsidR="00357593">
        <w:trPr>
          <w:trHeight w:val="562"/>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1. Понятие «здоровье» (физическое, психическое, социальное). Факторы, определяющие здоровье. Психосоматические заболевания.</w:t>
            </w:r>
            <w:r>
              <w:rPr>
                <w:rFonts w:ascii="Times New Roman" w:hAnsi="Times New Roman"/>
                <w:b/>
                <w:i/>
                <w:sz w:val="24"/>
              </w:rPr>
              <w:t xml:space="preserve">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2. 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r>
              <w:rPr>
                <w:rFonts w:ascii="Times New Roman" w:hAnsi="Times New Roman"/>
                <w:b/>
                <w:i/>
                <w:sz w:val="24"/>
              </w:rPr>
              <w:t xml:space="preserve">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sz w:val="24"/>
              </w:rPr>
              <w:t xml:space="preserve">3. Влияние двигательной активности на здоровье. Оздоровительное воздействие физических упражнений на организм занимающихся.  Двигательная рекреация и ее роль в организации здорового образа жизни современного человека.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Тема 1.3 </w:t>
            </w:r>
            <w:r>
              <w:rPr>
                <w:rFonts w:ascii="Times New Roman" w:hAnsi="Times New Roman"/>
                <w:sz w:val="24"/>
              </w:rPr>
              <w:t>Современные системы и технологии укрепления и сохранения здоровья.</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ind w:right="417"/>
              <w:rPr>
                <w:rFonts w:ascii="Times New Roman" w:hAnsi="Times New Roman"/>
                <w:sz w:val="24"/>
              </w:rPr>
            </w:pPr>
            <w:r>
              <w:rPr>
                <w:rFonts w:ascii="Times New Roman" w:hAnsi="Times New Roman"/>
                <w:sz w:val="24"/>
              </w:rPr>
              <w:t xml:space="preserve">ОК 01, ОК 04, ОК 08 </w:t>
            </w:r>
          </w:p>
        </w:tc>
        <w:tc>
          <w:tcPr>
            <w:tcW w:w="169" w:type="dxa"/>
            <w:tcMar>
              <w:top w:w="7" w:type="dxa"/>
              <w:left w:w="83" w:type="dxa"/>
              <w:right w:w="70" w:type="dxa"/>
            </w:tcMar>
          </w:tcPr>
          <w:p w:rsidR="00357593" w:rsidRDefault="00357593"/>
        </w:tc>
      </w:tr>
      <w:tr w:rsidR="00357593">
        <w:trPr>
          <w:trHeight w:val="840"/>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1.Современное представление о современных системах и технологиях укрепления и сохранения здоровья </w:t>
            </w:r>
            <w:r>
              <w:rPr>
                <w:rFonts w:ascii="Times New Roman" w:hAnsi="Times New Roman"/>
                <w:i/>
                <w:sz w:val="24"/>
              </w:rPr>
              <w:t xml:space="preserve"> </w:t>
            </w:r>
          </w:p>
          <w:p w:rsidR="00357593" w:rsidRDefault="00CC111C">
            <w:pPr>
              <w:spacing w:after="0"/>
              <w:rPr>
                <w:rFonts w:ascii="Times New Roman" w:hAnsi="Times New Roman"/>
                <w:sz w:val="24"/>
              </w:rPr>
            </w:pPr>
            <w:r>
              <w:rPr>
                <w:rFonts w:ascii="Times New Roman" w:hAnsi="Times New Roman"/>
                <w:i/>
                <w:sz w:val="24"/>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169" w:type="dxa"/>
            <w:tcMar>
              <w:top w:w="7" w:type="dxa"/>
              <w:left w:w="83" w:type="dxa"/>
              <w:right w:w="70" w:type="dxa"/>
            </w:tcMar>
          </w:tcPr>
          <w:p w:rsidR="00357593" w:rsidRDefault="00357593"/>
        </w:tc>
      </w:tr>
      <w:tr w:rsidR="00357593">
        <w:trPr>
          <w:trHeight w:val="840"/>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2. Особенности организации и проведения занятий в разных системах оздоровительной физической культуры и их функциональная направленность.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pPr>
              <w:rPr>
                <w:rFonts w:ascii="Times New Roman" w:hAnsi="Times New Roman"/>
                <w:sz w:val="24"/>
              </w:rPr>
            </w:pP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70"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Тема 1.4 </w:t>
            </w:r>
            <w:r>
              <w:rPr>
                <w:rFonts w:ascii="Times New Roman" w:hAnsi="Times New Roman"/>
                <w:sz w:val="24"/>
              </w:rPr>
              <w:t>Основы методики самостоятельных занятий оздоровительной физической культурой и самоконтроль за индивидуальными показателями здоровья.</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right="440"/>
              <w:rPr>
                <w:rFonts w:ascii="Times New Roman" w:hAnsi="Times New Roman"/>
                <w:sz w:val="24"/>
              </w:rPr>
            </w:pPr>
            <w:r>
              <w:rPr>
                <w:rFonts w:ascii="Times New Roman" w:hAnsi="Times New Roman"/>
                <w:sz w:val="24"/>
              </w:rPr>
              <w:t xml:space="preserve">ОК 01, ОК 04, ОК 08 </w:t>
            </w:r>
          </w:p>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1.Формы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166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FFFFFF"/>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2. 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FFFFFF"/>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3. Основные принципы построения самостоятельных занятий.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3. Самоконтроль за индивидуальными показателями физического развития, умственной и физической работоспособностью, индивидуальными показателями физической подготовленности. Дневник самоконтроля.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4. Физические качества, средства их совершенствования.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288"/>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 ориентированное содержание (содержание прикладного модуля)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Тема 1.5</w:t>
            </w:r>
            <w:r>
              <w:rPr>
                <w:rFonts w:ascii="Times New Roman" w:hAnsi="Times New Roman"/>
                <w:sz w:val="24"/>
              </w:rPr>
              <w:t xml:space="preserve"> Физическая культура в режиме трудового дня.</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b/>
                <w:i/>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07, ОК 08, ПК 3.3, ПК 4.2 </w:t>
            </w:r>
          </w:p>
        </w:tc>
        <w:tc>
          <w:tcPr>
            <w:tcW w:w="169" w:type="dxa"/>
            <w:tcMar>
              <w:top w:w="7" w:type="dxa"/>
              <w:left w:w="83" w:type="dxa"/>
              <w:right w:w="70" w:type="dxa"/>
            </w:tcMar>
          </w:tcPr>
          <w:p w:rsidR="00357593" w:rsidRDefault="00357593"/>
        </w:tc>
      </w:tr>
      <w:tr w:rsidR="00357593">
        <w:trPr>
          <w:trHeight w:val="1390"/>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ind w:right="100"/>
              <w:jc w:val="both"/>
              <w:rPr>
                <w:rFonts w:ascii="Times New Roman" w:hAnsi="Times New Roman"/>
                <w:sz w:val="24"/>
              </w:rPr>
            </w:pPr>
            <w:r>
              <w:rPr>
                <w:rFonts w:ascii="Times New Roman" w:hAnsi="Times New Roman"/>
                <w:sz w:val="24"/>
              </w:rPr>
              <w:t xml:space="preserve">1. 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Составление профессиограммы. Определение принадлежности выбранной специальности к группе труда. Подбор физических упражнений для проведения производственной гимнастики.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12"/>
              <w:rPr>
                <w:rFonts w:ascii="Times New Roman" w:hAnsi="Times New Roman"/>
                <w:sz w:val="24"/>
              </w:rPr>
            </w:pPr>
            <w:r>
              <w:rPr>
                <w:rFonts w:ascii="Times New Roman" w:hAnsi="Times New Roman"/>
                <w:b/>
                <w:sz w:val="24"/>
              </w:rPr>
              <w:t xml:space="preserve">Тема 1.6 </w:t>
            </w:r>
          </w:p>
          <w:p w:rsidR="00357593" w:rsidRDefault="00CC111C">
            <w:pPr>
              <w:spacing w:after="0"/>
              <w:rPr>
                <w:rFonts w:ascii="Times New Roman" w:hAnsi="Times New Roman"/>
                <w:sz w:val="24"/>
              </w:rPr>
            </w:pPr>
            <w:r>
              <w:rPr>
                <w:rFonts w:ascii="Times New Roman" w:hAnsi="Times New Roman"/>
                <w:sz w:val="24"/>
              </w:rPr>
              <w:t xml:space="preserve">Профессионально-прикладная физическая подготовка.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b/>
                <w:i/>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ОК 01, ОК 04, ОК 07, ОК 08, ПК 3.3, ПК 4.2</w:t>
            </w: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83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1. 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2. Определение значимых физических и личностных качеств с учётом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7"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pPr>
              <w:spacing w:after="123"/>
              <w:rPr>
                <w:rFonts w:ascii="Times New Roman" w:hAnsi="Times New Roman"/>
                <w:sz w:val="24"/>
              </w:rPr>
            </w:pP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pPr>
              <w:spacing w:after="123"/>
              <w:rPr>
                <w:rFonts w:ascii="Times New Roman" w:hAnsi="Times New Roman"/>
                <w:sz w:val="24"/>
              </w:rPr>
            </w:pP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pPr>
              <w:spacing w:after="123"/>
              <w:rPr>
                <w:rFonts w:ascii="Times New Roman" w:hAnsi="Times New Roman"/>
                <w:sz w:val="24"/>
              </w:rPr>
            </w:pPr>
          </w:p>
        </w:tc>
        <w:tc>
          <w:tcPr>
            <w:tcW w:w="169" w:type="dxa"/>
            <w:tcMar>
              <w:top w:w="7" w:type="dxa"/>
              <w:left w:w="83" w:type="dxa"/>
              <w:right w:w="70" w:type="dxa"/>
            </w:tcMar>
          </w:tcPr>
          <w:p w:rsidR="00357593" w:rsidRDefault="00357593"/>
        </w:tc>
      </w:tr>
      <w:tr w:rsidR="00357593">
        <w:trPr>
          <w:trHeight w:val="564"/>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Раздел № 2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Методические основы обучения различным видам физкультурно-спортивной деятельности.</w:t>
            </w:r>
            <w:r>
              <w:rPr>
                <w:rFonts w:ascii="Times New Roman" w:hAnsi="Times New Roman"/>
                <w:b/>
                <w:i/>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66/ 66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ОК 01, ОК 04, ОК 07, ОК 08, ПК 3.3, ПК 4.2</w:t>
            </w: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Методико-практические занятия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16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*Профессионально ориентированное содержание (содержание прикладного модуля)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16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ind w:right="4"/>
              <w:rPr>
                <w:rFonts w:ascii="Times New Roman" w:hAnsi="Times New Roman"/>
                <w:sz w:val="24"/>
              </w:rPr>
            </w:pPr>
            <w:r>
              <w:rPr>
                <w:rFonts w:ascii="Times New Roman" w:hAnsi="Times New Roman"/>
                <w:b/>
                <w:sz w:val="24"/>
              </w:rPr>
              <w:t xml:space="preserve">Тема 2.1 </w:t>
            </w:r>
            <w:r>
              <w:rPr>
                <w:rFonts w:ascii="Times New Roman" w:hAnsi="Times New Roman"/>
                <w:sz w:val="24"/>
              </w:rPr>
              <w:t xml:space="preserve">Подбор </w:t>
            </w:r>
            <w:r>
              <w:rPr>
                <w:rFonts w:ascii="Times New Roman" w:hAnsi="Times New Roman"/>
                <w:sz w:val="24"/>
              </w:rPr>
              <w:lastRenderedPageBreak/>
              <w:t>упражнений, составление и проведение комплексов упражнений для различных форм организации занятий физической культурой.</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Содержание учебного материала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07, </w:t>
            </w:r>
            <w:r>
              <w:rPr>
                <w:rFonts w:ascii="Times New Roman" w:hAnsi="Times New Roman"/>
                <w:sz w:val="24"/>
              </w:rPr>
              <w:lastRenderedPageBreak/>
              <w:t>ОК 08, ПК 3.3, ПК 4.2</w:t>
            </w: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1. 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1085"/>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Освоение методики составления и проведения комплексов упражнений различной функциональной направленности.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33" w:line="240" w:lineRule="auto"/>
              <w:rPr>
                <w:rFonts w:ascii="Times New Roman" w:hAnsi="Times New Roman"/>
                <w:sz w:val="24"/>
              </w:rPr>
            </w:pPr>
            <w:r>
              <w:rPr>
                <w:rFonts w:ascii="Times New Roman" w:hAnsi="Times New Roman"/>
                <w:b/>
                <w:sz w:val="24"/>
              </w:rPr>
              <w:t xml:space="preserve">Тема 2.2 </w:t>
            </w:r>
            <w:r>
              <w:rPr>
                <w:rFonts w:ascii="Times New Roman" w:hAnsi="Times New Roman"/>
                <w:sz w:val="24"/>
              </w:rPr>
              <w:t xml:space="preserve">Составление и проведение самостоятельных занятий по подготовке к сдаче норм и требований ВФСК </w:t>
            </w:r>
          </w:p>
          <w:p w:rsidR="00357593" w:rsidRDefault="00CC111C">
            <w:pPr>
              <w:spacing w:after="0"/>
              <w:rPr>
                <w:rFonts w:ascii="Times New Roman" w:hAnsi="Times New Roman"/>
                <w:sz w:val="24"/>
              </w:rPr>
            </w:pPr>
            <w:r>
              <w:rPr>
                <w:rFonts w:ascii="Times New Roman" w:hAnsi="Times New Roman"/>
                <w:sz w:val="24"/>
              </w:rPr>
              <w:t>«ГТО»</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07, ОК 08, ПК 3.3, ПК 4.2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1390"/>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3. Освоение методики составления и проведения комплексов упражнений для подготовки к выполнению тестовых упражнений </w:t>
            </w:r>
          </w:p>
          <w:p w:rsidR="00357593" w:rsidRDefault="00CC111C">
            <w:pPr>
              <w:spacing w:after="0"/>
              <w:rPr>
                <w:rFonts w:ascii="Times New Roman" w:hAnsi="Times New Roman"/>
                <w:sz w:val="24"/>
              </w:rPr>
            </w:pPr>
            <w:r>
              <w:rPr>
                <w:rFonts w:ascii="Times New Roman" w:hAnsi="Times New Roman"/>
                <w:sz w:val="24"/>
              </w:rPr>
              <w:t xml:space="preserve">Освоение методики составления планов-конспектов и выполнения самостоятельных заданий  по подготовке к сдаче норм и требований ВФСК «ГТО».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288"/>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Тема 2.3 </w:t>
            </w:r>
            <w:r>
              <w:rPr>
                <w:rFonts w:ascii="Times New Roman" w:hAnsi="Times New Roman"/>
                <w:sz w:val="24"/>
              </w:rPr>
              <w:t>Методы самоконтроля и оценка умственной и физической работоспособности.</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ОК 01, ОК 04, ОК 07, ОК 08, ПК 3.3, ПК 4.2</w:t>
            </w:r>
            <w:r>
              <w:rPr>
                <w:rFonts w:ascii="Times New Roman" w:hAnsi="Times New Roman"/>
                <w:b/>
                <w:i/>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81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1. Применение методов самоконтроля и оценка умственной и физической работоспособности.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Тема 2.4</w:t>
            </w:r>
            <w:r>
              <w:rPr>
                <w:rFonts w:ascii="Times New Roman" w:hAnsi="Times New Roman"/>
                <w:sz w:val="24"/>
              </w:rPr>
              <w:t xml:space="preserve"> Составление и проведение комплексов упражнений для различных форм организации занятий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ОК 01, ОК 04, ОК 07, ОК 08, ПК 3.3, ПК 4.2</w:t>
            </w: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1.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1390"/>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lastRenderedPageBreak/>
              <w:t>физической культурой при решении профессионально-ориентированных задач.</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pPr>
              <w:spacing w:after="123"/>
              <w:rPr>
                <w:rFonts w:ascii="Times New Roman" w:hAnsi="Times New Roman"/>
                <w:sz w:val="24"/>
              </w:rPr>
            </w:pP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pPr>
              <w:spacing w:after="123"/>
              <w:rPr>
                <w:rFonts w:ascii="Times New Roman" w:hAnsi="Times New Roman"/>
                <w:sz w:val="24"/>
              </w:rPr>
            </w:pPr>
          </w:p>
        </w:tc>
        <w:tc>
          <w:tcPr>
            <w:tcW w:w="169" w:type="dxa"/>
            <w:tcMar>
              <w:top w:w="7" w:type="dxa"/>
              <w:left w:w="83" w:type="dxa"/>
              <w:right w:w="70" w:type="dxa"/>
            </w:tcMar>
          </w:tcPr>
          <w:p w:rsidR="00357593" w:rsidRDefault="00357593"/>
        </w:tc>
      </w:tr>
      <w:tr w:rsidR="00357593">
        <w:trPr>
          <w:trHeight w:val="288"/>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12"/>
              <w:rPr>
                <w:rFonts w:ascii="Times New Roman" w:hAnsi="Times New Roman"/>
                <w:sz w:val="24"/>
              </w:rPr>
            </w:pPr>
            <w:r>
              <w:rPr>
                <w:rFonts w:ascii="Times New Roman" w:hAnsi="Times New Roman"/>
                <w:b/>
                <w:sz w:val="24"/>
              </w:rPr>
              <w:t xml:space="preserve">Тема 2.5 </w:t>
            </w:r>
          </w:p>
          <w:p w:rsidR="00357593" w:rsidRDefault="00CC111C">
            <w:pPr>
              <w:spacing w:after="0"/>
              <w:rPr>
                <w:rFonts w:ascii="Times New Roman" w:hAnsi="Times New Roman"/>
                <w:sz w:val="24"/>
              </w:rPr>
            </w:pPr>
            <w:r>
              <w:rPr>
                <w:rFonts w:ascii="Times New Roman" w:hAnsi="Times New Roman"/>
                <w:sz w:val="24"/>
              </w:rPr>
              <w:t>Профессионально-прикладная физическая подготовка.</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8</w:t>
            </w:r>
            <w:r>
              <w:rPr>
                <w:rFonts w:ascii="Times New Roman" w:hAnsi="Times New Roman"/>
                <w:sz w:val="24"/>
              </w:rPr>
              <w:t xml:space="preserve">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16"/>
              <w:rPr>
                <w:rFonts w:ascii="Times New Roman" w:hAnsi="Times New Roman"/>
                <w:sz w:val="24"/>
              </w:rPr>
            </w:pPr>
            <w:r>
              <w:rPr>
                <w:rFonts w:ascii="Times New Roman" w:hAnsi="Times New Roman"/>
                <w:sz w:val="24"/>
              </w:rPr>
              <w:t xml:space="preserve">ОК 01, ОК 04, ОК 07, </w:t>
            </w:r>
          </w:p>
          <w:p w:rsidR="00357593" w:rsidRDefault="00CC111C">
            <w:pPr>
              <w:spacing w:after="0"/>
              <w:rPr>
                <w:rFonts w:ascii="Times New Roman" w:hAnsi="Times New Roman"/>
                <w:sz w:val="24"/>
              </w:rPr>
            </w:pPr>
            <w:r>
              <w:rPr>
                <w:rFonts w:ascii="Times New Roman" w:hAnsi="Times New Roman"/>
                <w:sz w:val="24"/>
              </w:rPr>
              <w:t>ОК 08, ПК 3.3, ПК4.2</w:t>
            </w: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8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1.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Освоение комплексов упражнений для производственной гимнастики различных групп профессий (первая, вторая, третья, четвертая группы профессий).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46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Учебно-тренировочные занятия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46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Тема 2.6 </w:t>
            </w:r>
            <w:r>
              <w:rPr>
                <w:rFonts w:ascii="Times New Roman" w:hAnsi="Times New Roman"/>
                <w:sz w:val="24"/>
              </w:rPr>
              <w:t>Физические упражнения для оздоровительных форм занятий физической культурой.</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4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08,  </w:t>
            </w:r>
          </w:p>
        </w:tc>
        <w:tc>
          <w:tcPr>
            <w:tcW w:w="169" w:type="dxa"/>
            <w:tcMar>
              <w:top w:w="7" w:type="dxa"/>
              <w:left w:w="83" w:type="dxa"/>
              <w:right w:w="70" w:type="dxa"/>
            </w:tcMar>
          </w:tcPr>
          <w:p w:rsidR="00357593" w:rsidRDefault="00357593"/>
        </w:tc>
      </w:tr>
      <w:tr w:rsidR="00357593">
        <w:trPr>
          <w:trHeight w:val="28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4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1. Освоение 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w:t>
            </w:r>
            <w:r>
              <w:rPr>
                <w:rFonts w:ascii="Times New Roman" w:hAnsi="Times New Roman"/>
                <w:i/>
                <w:sz w:val="24"/>
                <w:vertAlign w:val="superscript"/>
              </w:rPr>
              <w:t>24</w:t>
            </w:r>
            <w:r>
              <w:rPr>
                <w:rFonts w:ascii="Times New Roman" w:hAnsi="Times New Roman"/>
                <w:sz w:val="24"/>
              </w:rPr>
              <w:t xml:space="preserve">развитие основных физических качеств.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ind w:left="1375"/>
              <w:rPr>
                <w:rFonts w:ascii="Times New Roman" w:hAnsi="Times New Roman"/>
                <w:sz w:val="24"/>
              </w:rPr>
            </w:pPr>
            <w:r>
              <w:rPr>
                <w:rFonts w:ascii="Times New Roman" w:hAnsi="Times New Roman"/>
                <w:b/>
                <w:i/>
                <w:sz w:val="24"/>
              </w:rPr>
              <w:t>25</w:t>
            </w:r>
          </w:p>
          <w:p w:rsidR="00357593" w:rsidRDefault="00CC111C">
            <w:pPr>
              <w:spacing w:after="0"/>
              <w:rPr>
                <w:rFonts w:ascii="Times New Roman" w:hAnsi="Times New Roman"/>
                <w:sz w:val="24"/>
              </w:rPr>
            </w:pPr>
            <w:r>
              <w:rPr>
                <w:rFonts w:ascii="Times New Roman" w:hAnsi="Times New Roman"/>
                <w:b/>
                <w:i/>
                <w:sz w:val="24"/>
              </w:rPr>
              <w:t>2.7. Гимнастика (практические занятия)</w:t>
            </w:r>
            <w:r>
              <w:rPr>
                <w:rFonts w:ascii="Times New Roman" w:hAnsi="Times New Roman"/>
                <w:b/>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8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35" w:line="240" w:lineRule="auto"/>
              <w:rPr>
                <w:rFonts w:ascii="Times New Roman" w:hAnsi="Times New Roman"/>
                <w:sz w:val="24"/>
              </w:rPr>
            </w:pPr>
            <w:r>
              <w:rPr>
                <w:rFonts w:ascii="Times New Roman" w:hAnsi="Times New Roman"/>
                <w:b/>
                <w:sz w:val="24"/>
              </w:rPr>
              <w:t xml:space="preserve">Тема 2.7 (1) </w:t>
            </w:r>
            <w:r>
              <w:rPr>
                <w:rFonts w:ascii="Times New Roman" w:hAnsi="Times New Roman"/>
                <w:sz w:val="24"/>
              </w:rPr>
              <w:t xml:space="preserve">Основная гимнастика </w:t>
            </w:r>
          </w:p>
          <w:p w:rsidR="00357593" w:rsidRDefault="00CC111C">
            <w:pPr>
              <w:spacing w:after="0"/>
              <w:rPr>
                <w:rFonts w:ascii="Times New Roman" w:hAnsi="Times New Roman"/>
                <w:sz w:val="24"/>
              </w:rPr>
            </w:pPr>
            <w:r>
              <w:rPr>
                <w:rFonts w:ascii="Times New Roman" w:hAnsi="Times New Roman"/>
                <w:i/>
                <w:sz w:val="24"/>
              </w:rPr>
              <w:t>(обязательный вид).</w:t>
            </w:r>
            <w:r>
              <w:rPr>
                <w:rFonts w:ascii="Times New Roman" w:hAnsi="Times New Roman"/>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2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08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1. Техника безопасности на занятиях гимнастикой. </w:t>
            </w:r>
          </w:p>
          <w:p w:rsidR="00357593" w:rsidRDefault="00CC111C">
            <w:pPr>
              <w:spacing w:after="0"/>
              <w:rPr>
                <w:rFonts w:ascii="Times New Roman" w:hAnsi="Times New Roman"/>
                <w:sz w:val="24"/>
              </w:rPr>
            </w:pPr>
            <w:r>
              <w:rPr>
                <w:rFonts w:ascii="Times New Roman" w:hAnsi="Times New Roman"/>
                <w:sz w:val="24"/>
              </w:rPr>
              <w:t xml:space="preserve">Выполнение строевых упражнений, строевых приёмов: построений и перестроений, передвижений, размыканий и смыканий, поворотов на месте.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565"/>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CC111C">
            <w:pPr>
              <w:spacing w:after="0"/>
              <w:rPr>
                <w:rFonts w:ascii="Times New Roman" w:hAnsi="Times New Roman"/>
                <w:sz w:val="24"/>
              </w:rPr>
            </w:pPr>
            <w:r>
              <w:rPr>
                <w:rFonts w:ascii="Times New Roman" w:hAnsi="Times New Roman"/>
                <w:sz w:val="24"/>
              </w:rPr>
              <w:t xml:space="preserve">2. Выполнение общеразвивающих упражнений без предмета и с предметом; в парах, в группах, на снарядах и тренажерах.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48" w:type="dxa"/>
            </w:tcMar>
          </w:tcPr>
          <w:p w:rsidR="00357593" w:rsidRDefault="00357593"/>
        </w:tc>
        <w:tc>
          <w:tcPr>
            <w:tcW w:w="169" w:type="dxa"/>
            <w:tcMar>
              <w:top w:w="7" w:type="dxa"/>
              <w:left w:w="83" w:type="dxa"/>
              <w:right w:w="70" w:type="dxa"/>
            </w:tcMar>
          </w:tcPr>
          <w:p w:rsidR="00357593" w:rsidRDefault="00357593"/>
        </w:tc>
      </w:tr>
      <w:tr w:rsidR="00357593">
        <w:trPr>
          <w:trHeight w:val="838"/>
        </w:trPr>
        <w:tc>
          <w:tcPr>
            <w:tcW w:w="2510"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123"/>
              <w:rPr>
                <w:rFonts w:ascii="Times New Roman" w:hAnsi="Times New Roman"/>
                <w:sz w:val="24"/>
              </w:rPr>
            </w:pPr>
            <w:r>
              <w:rPr>
                <w:rFonts w:ascii="Times New Roman" w:hAnsi="Times New Roman"/>
                <w:strike/>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Выполнение прикладных упражнений: ходьбы и бега, упражнений в равновесии, лазанье и перелазание, метание и ловля, поднимание и переноска груза, прыжки.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pPr>
              <w:spacing w:after="123"/>
              <w:rPr>
                <w:rFonts w:ascii="Times New Roman" w:hAnsi="Times New Roman"/>
                <w:sz w:val="24"/>
              </w:rPr>
            </w:pP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pPr>
              <w:spacing w:after="123"/>
              <w:rPr>
                <w:rFonts w:ascii="Times New Roman" w:hAnsi="Times New Roman"/>
                <w:sz w:val="24"/>
              </w:rPr>
            </w:pPr>
          </w:p>
        </w:tc>
        <w:tc>
          <w:tcPr>
            <w:tcW w:w="169" w:type="dxa"/>
            <w:tcMar>
              <w:top w:w="7" w:type="dxa"/>
              <w:left w:w="83" w:type="dxa"/>
              <w:right w:w="70" w:type="dxa"/>
            </w:tcMar>
          </w:tcPr>
          <w:p w:rsidR="00357593" w:rsidRDefault="00357593"/>
        </w:tc>
      </w:tr>
      <w:tr w:rsidR="00357593">
        <w:trPr>
          <w:trHeight w:val="288"/>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Тема 2.7 (2) </w:t>
            </w:r>
            <w:r>
              <w:rPr>
                <w:rFonts w:ascii="Times New Roman" w:hAnsi="Times New Roman"/>
                <w:sz w:val="24"/>
              </w:rPr>
              <w:t xml:space="preserve">Атлетическая гимнастика.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Содержание учебного материала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6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08 </w:t>
            </w:r>
          </w:p>
          <w:p w:rsidR="00357593" w:rsidRDefault="00CC111C">
            <w:pPr>
              <w:spacing w:after="0"/>
              <w:rPr>
                <w:rFonts w:ascii="Times New Roman" w:hAnsi="Times New Roman"/>
                <w:sz w:val="24"/>
              </w:rPr>
            </w:pP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Практические занятия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6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1114"/>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1. 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562"/>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2. Выполнение упражнений и комплексов упражнений с использованием новых видов фитнесс оборудования.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562"/>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jc w:val="both"/>
              <w:rPr>
                <w:rFonts w:ascii="Times New Roman" w:hAnsi="Times New Roman"/>
                <w:sz w:val="24"/>
              </w:rPr>
            </w:pPr>
            <w:r>
              <w:rPr>
                <w:rFonts w:ascii="Times New Roman" w:hAnsi="Times New Roman"/>
                <w:sz w:val="24"/>
              </w:rPr>
              <w:t xml:space="preserve">3. Выполнение упражнений и комплексов упражнений на силовых тренажерах и кардиотренажерах.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ind w:left="1768"/>
              <w:rPr>
                <w:rFonts w:ascii="Times New Roman" w:hAnsi="Times New Roman"/>
                <w:sz w:val="24"/>
              </w:rPr>
            </w:pPr>
            <w:r>
              <w:rPr>
                <w:rFonts w:ascii="Times New Roman" w:hAnsi="Times New Roman"/>
                <w:b/>
                <w:i/>
                <w:sz w:val="24"/>
              </w:rPr>
              <w:t>26</w:t>
            </w:r>
          </w:p>
          <w:p w:rsidR="00357593" w:rsidRDefault="00CC111C">
            <w:pPr>
              <w:spacing w:after="0"/>
              <w:rPr>
                <w:rFonts w:ascii="Times New Roman" w:hAnsi="Times New Roman"/>
                <w:sz w:val="24"/>
              </w:rPr>
            </w:pPr>
            <w:r>
              <w:rPr>
                <w:rFonts w:ascii="Times New Roman" w:hAnsi="Times New Roman"/>
                <w:b/>
                <w:i/>
                <w:sz w:val="24"/>
              </w:rPr>
              <w:t>2.8 Спортивные игры (практические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20 </w:t>
            </w:r>
          </w:p>
        </w:tc>
        <w:tc>
          <w:tcPr>
            <w:tcW w:w="2442"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8"/>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Тема 2.8 (1) </w:t>
            </w:r>
            <w:r>
              <w:rPr>
                <w:rFonts w:ascii="Times New Roman" w:hAnsi="Times New Roman"/>
                <w:sz w:val="24"/>
              </w:rPr>
              <w:t>Футбол.</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6</w:t>
            </w:r>
            <w:r>
              <w:rPr>
                <w:rFonts w:ascii="Times New Roman" w:hAnsi="Times New Roman"/>
                <w:sz w:val="24"/>
              </w:rPr>
              <w:t xml:space="preserve"> </w:t>
            </w:r>
          </w:p>
        </w:tc>
        <w:tc>
          <w:tcPr>
            <w:tcW w:w="244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08 </w:t>
            </w:r>
          </w:p>
          <w:p w:rsidR="00357593" w:rsidRDefault="00CC111C">
            <w:pPr>
              <w:spacing w:after="0"/>
              <w:rPr>
                <w:rFonts w:ascii="Times New Roman" w:hAnsi="Times New Roman"/>
                <w:sz w:val="24"/>
              </w:rPr>
            </w:pPr>
            <w:r>
              <w:rPr>
                <w:rFonts w:ascii="Times New Roman" w:hAnsi="Times New Roman"/>
                <w:b/>
                <w:sz w:val="24"/>
              </w:rPr>
              <w:t xml:space="preserve"> </w:t>
            </w:r>
          </w:p>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6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1390"/>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1.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 </w:t>
            </w:r>
          </w:p>
        </w:tc>
        <w:tc>
          <w:tcPr>
            <w:tcW w:w="2238"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562"/>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ind w:right="7"/>
              <w:rPr>
                <w:rFonts w:ascii="Times New Roman" w:hAnsi="Times New Roman"/>
                <w:sz w:val="24"/>
              </w:rPr>
            </w:pPr>
            <w:r>
              <w:rPr>
                <w:rFonts w:ascii="Times New Roman" w:hAnsi="Times New Roman"/>
                <w:sz w:val="24"/>
              </w:rPr>
              <w:t xml:space="preserve">2. Правила игры и методика судейства. Техника нападения. Действия игрока без мяча: освобождение от опеки противника.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3. Освоение/совершенствование приёмов тактики защиты и нападения.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562"/>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4. Выполнение технико-тактических приёмов в игровой деятельности (учебная игра).  </w:t>
            </w:r>
          </w:p>
        </w:tc>
        <w:tc>
          <w:tcPr>
            <w:tcW w:w="2238"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357593"/>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286"/>
        </w:trPr>
        <w:tc>
          <w:tcPr>
            <w:tcW w:w="251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 xml:space="preserve">Тема 2.8 (2) </w:t>
            </w:r>
            <w:r>
              <w:rPr>
                <w:rFonts w:ascii="Times New Roman" w:hAnsi="Times New Roman"/>
                <w:sz w:val="24"/>
              </w:rPr>
              <w:t>Баскетбол.</w:t>
            </w:r>
            <w:r>
              <w:rPr>
                <w:rFonts w:ascii="Times New Roman" w:hAnsi="Times New Roman"/>
                <w:b/>
                <w:sz w:val="24"/>
              </w:rPr>
              <w:t xml:space="preserve"> </w:t>
            </w:r>
          </w:p>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6</w:t>
            </w: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288"/>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6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562"/>
        </w:trPr>
        <w:tc>
          <w:tcPr>
            <w:tcW w:w="2510"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7636"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CC111C">
            <w:pPr>
              <w:spacing w:after="0"/>
              <w:rPr>
                <w:rFonts w:ascii="Times New Roman" w:hAnsi="Times New Roman"/>
                <w:sz w:val="24"/>
              </w:rPr>
            </w:pPr>
            <w:r>
              <w:rPr>
                <w:rFonts w:ascii="Times New Roman" w:hAnsi="Times New Roman"/>
                <w:sz w:val="24"/>
              </w:rPr>
              <w:t xml:space="preserve">1.Техника безопасности на занятиях баскетболом. Освоение и совершенствование техники выполнения приёмов игры: перемещения, </w:t>
            </w:r>
          </w:p>
        </w:tc>
        <w:tc>
          <w:tcPr>
            <w:tcW w:w="2238" w:type="dxa"/>
            <w:gridSpan w:val="2"/>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vAlign w:val="center"/>
          </w:tcPr>
          <w:p w:rsidR="00357593" w:rsidRDefault="00CC111C">
            <w:pPr>
              <w:spacing w:after="0"/>
              <w:rPr>
                <w:rFonts w:ascii="Times New Roman" w:hAnsi="Times New Roman"/>
                <w:sz w:val="24"/>
              </w:rPr>
            </w:pPr>
            <w:r>
              <w:rPr>
                <w:rFonts w:ascii="Times New Roman" w:hAnsi="Times New Roman"/>
                <w:sz w:val="24"/>
              </w:rPr>
              <w:t xml:space="preserve"> </w:t>
            </w:r>
          </w:p>
        </w:tc>
        <w:tc>
          <w:tcPr>
            <w:tcW w:w="244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7" w:type="dxa"/>
              <w:left w:w="83" w:type="dxa"/>
              <w:right w:w="56" w:type="dxa"/>
            </w:tcMar>
          </w:tcPr>
          <w:p w:rsidR="00357593" w:rsidRDefault="00357593"/>
        </w:tc>
        <w:tc>
          <w:tcPr>
            <w:tcW w:w="169" w:type="dxa"/>
            <w:tcMar>
              <w:top w:w="7" w:type="dxa"/>
              <w:left w:w="83" w:type="dxa"/>
              <w:right w:w="70" w:type="dxa"/>
            </w:tcMar>
          </w:tcPr>
          <w:p w:rsidR="00357593" w:rsidRDefault="00357593"/>
        </w:tc>
      </w:tr>
      <w:tr w:rsidR="00357593">
        <w:trPr>
          <w:trHeight w:val="166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val="restart"/>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 </w:t>
            </w:r>
          </w:p>
        </w:tc>
        <w:tc>
          <w:tcPr>
            <w:tcW w:w="223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c>
          <w:tcPr>
            <w:tcW w:w="2441" w:type="dxa"/>
            <w:gridSpan w:val="2"/>
            <w:vMerge w:val="restart"/>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r>
      <w:tr w:rsidR="00357593">
        <w:trPr>
          <w:trHeight w:val="287"/>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2.Освоение и совершенствование приёмов тактики защиты и нападения.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tcBorders>
              <w:top w:val="nil"/>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3.Выполнение технико-тактических приёмов в игровой деятельности.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2441" w:type="dxa"/>
            <w:gridSpan w:val="2"/>
            <w:tcBorders>
              <w:top w:val="nil"/>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r>
      <w:tr w:rsidR="00357593">
        <w:trPr>
          <w:trHeight w:val="287"/>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right="13"/>
              <w:rPr>
                <w:rFonts w:ascii="Times New Roman" w:hAnsi="Times New Roman"/>
                <w:sz w:val="24"/>
              </w:rPr>
            </w:pPr>
            <w:r>
              <w:rPr>
                <w:rFonts w:ascii="Times New Roman" w:hAnsi="Times New Roman"/>
                <w:b/>
                <w:sz w:val="24"/>
              </w:rPr>
              <w:t xml:space="preserve">Тема 2.8 (3) </w:t>
            </w:r>
            <w:r>
              <w:rPr>
                <w:rFonts w:ascii="Times New Roman" w:hAnsi="Times New Roman"/>
                <w:sz w:val="24"/>
              </w:rPr>
              <w:t>Волейбол.</w:t>
            </w:r>
            <w:r>
              <w:rPr>
                <w:rFonts w:ascii="Times New Roman" w:hAnsi="Times New Roman"/>
                <w:b/>
                <w:sz w:val="24"/>
              </w:rPr>
              <w:t xml:space="preserve">  </w:t>
            </w: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8</w:t>
            </w:r>
            <w:r>
              <w:rPr>
                <w:rFonts w:ascii="Times New Roman" w:hAnsi="Times New Roman"/>
                <w:sz w:val="24"/>
              </w:rPr>
              <w:t xml:space="preserve"> </w:t>
            </w:r>
          </w:p>
        </w:tc>
        <w:tc>
          <w:tcPr>
            <w:tcW w:w="2441"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08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8 </w:t>
            </w:r>
          </w:p>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1390"/>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1. 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w:t>
            </w:r>
          </w:p>
        </w:tc>
        <w:tc>
          <w:tcPr>
            <w:tcW w:w="223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2. Освоение/совершенствование приёмов тактики защиты и нападения.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3. Выполнение технико-тактических приёмов в игровой деятельности.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8"/>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Освоение и совершенствование техники выполнения приёмов игры. Развитие физических способностей средствами игры.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val="restart"/>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b/>
                <w:sz w:val="24"/>
              </w:rPr>
              <w:t xml:space="preserve">Тема 2.9 </w:t>
            </w:r>
            <w:r>
              <w:rPr>
                <w:rFonts w:ascii="Times New Roman" w:hAnsi="Times New Roman"/>
                <w:sz w:val="24"/>
              </w:rPr>
              <w:t>Лыжная подготовка.</w:t>
            </w:r>
            <w:r>
              <w:rPr>
                <w:rFonts w:ascii="Times New Roman" w:hAnsi="Times New Roman"/>
                <w:b/>
                <w:sz w:val="24"/>
              </w:rPr>
              <w:t xml:space="preserve"> </w:t>
            </w: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 xml:space="preserve">12 </w:t>
            </w:r>
          </w:p>
        </w:tc>
        <w:tc>
          <w:tcPr>
            <w:tcW w:w="244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xml:space="preserve">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12 </w:t>
            </w:r>
          </w:p>
        </w:tc>
        <w:tc>
          <w:tcPr>
            <w:tcW w:w="244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838"/>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1. Техника безопасности на занятиях лыжной подготовкой. Первая помощь при травмах и обморожениях. Строевые упражнения. Освоение техники лыжных ходов.</w:t>
            </w:r>
            <w:r>
              <w:rPr>
                <w:rFonts w:ascii="Times New Roman" w:hAnsi="Times New Roman"/>
                <w:b/>
                <w:sz w:val="24"/>
              </w:rPr>
              <w:t xml:space="preserve"> </w:t>
            </w:r>
            <w:r>
              <w:rPr>
                <w:rFonts w:ascii="Times New Roman" w:hAnsi="Times New Roman"/>
                <w:sz w:val="24"/>
              </w:rPr>
              <w:t xml:space="preserve">Попеременный двухшажный ход. </w:t>
            </w:r>
          </w:p>
        </w:tc>
        <w:tc>
          <w:tcPr>
            <w:tcW w:w="223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441" w:type="dxa"/>
            <w:gridSpan w:val="2"/>
            <w:vMerge w:val="restart"/>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1114"/>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19" w:line="252" w:lineRule="auto"/>
              <w:ind w:left="1"/>
              <w:rPr>
                <w:rFonts w:ascii="Times New Roman" w:hAnsi="Times New Roman"/>
                <w:sz w:val="24"/>
              </w:rPr>
            </w:pPr>
            <w:r>
              <w:rPr>
                <w:rFonts w:ascii="Times New Roman" w:hAnsi="Times New Roman"/>
                <w:sz w:val="24"/>
              </w:rPr>
              <w:t xml:space="preserve">2. Освоение техники лыжных ходов. Одновременные хода. Переход с хода на ход в зависимости от условий дистанции и состояния лыжни. Развитие общей выносливости. </w:t>
            </w:r>
          </w:p>
          <w:p w:rsidR="00357593" w:rsidRDefault="00CC111C">
            <w:pPr>
              <w:spacing w:after="0"/>
              <w:ind w:left="1"/>
              <w:rPr>
                <w:rFonts w:ascii="Times New Roman" w:hAnsi="Times New Roman"/>
                <w:sz w:val="24"/>
              </w:rPr>
            </w:pPr>
            <w:r>
              <w:rPr>
                <w:rFonts w:ascii="Times New Roman" w:hAnsi="Times New Roman"/>
                <w:sz w:val="24"/>
              </w:rPr>
              <w:t xml:space="preserve">Прохождение дистанции до 5 км (девушки) и до 8 км (юноши).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564"/>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3. Преодоление подъемов. Совершенствование техники классического стиля.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4. Спуски с горы. Совершенствование техники классического стиля. Прохождение дистанции до 6 км (девушки) и до 8 км (юноши).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5. Развитие скоростной выносливости в беге на лыжах классическим стилем.</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564"/>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6. Освоение техники лыжных ходов. Свободный стиль. Прохождение дистанции до 6 км (девушки) и до 10 км (юноши).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560"/>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7. Совершенствование техники лыжных ходов. Обучение технике поворотов на спуске, торможений и подъёма в гору скользящим ходом.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nil"/>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tcBorders>
              <w:top w:val="nil"/>
              <w:left w:val="single" w:sz="3" w:space="0" w:color="000000"/>
              <w:bottom w:val="nil"/>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8. Совершенствование техники лыжных ходов. Развитие скоростной выносливости.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tcBorders>
              <w:top w:val="nil"/>
              <w:left w:val="single" w:sz="3" w:space="0" w:color="000000"/>
              <w:bottom w:val="nil"/>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r>
      <w:tr w:rsidR="00357593">
        <w:trPr>
          <w:trHeight w:val="563"/>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val="restart"/>
            <w:tcBorders>
              <w:top w:val="nil"/>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9. Лыжные эстафеты. Элементы тактики лыжных гонок: распределение сил, лидирование, обгон, финиширование и др.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val="restart"/>
            <w:tcBorders>
              <w:top w:val="nil"/>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pPr>
              <w:spacing w:after="123"/>
              <w:rPr>
                <w:rFonts w:ascii="Times New Roman" w:hAnsi="Times New Roman"/>
                <w:sz w:val="24"/>
              </w:rPr>
            </w:pPr>
          </w:p>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nil"/>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10. Лыжные гонки. Элементы тактики лыжных гонок: распределение сил, лидирование, обгон, финиширование и др.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nil"/>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b/>
                <w:sz w:val="24"/>
              </w:rPr>
              <w:t xml:space="preserve">2.10 </w:t>
            </w:r>
            <w:r>
              <w:rPr>
                <w:rFonts w:ascii="Times New Roman" w:hAnsi="Times New Roman"/>
                <w:sz w:val="24"/>
              </w:rPr>
              <w:t xml:space="preserve">Лёгкая атлетика. </w:t>
            </w:r>
            <w:r>
              <w:rPr>
                <w:rFonts w:ascii="Times New Roman" w:hAnsi="Times New Roman"/>
                <w:b/>
                <w:sz w:val="24"/>
              </w:rPr>
              <w:t xml:space="preserve"> </w:t>
            </w:r>
          </w:p>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Содержание учебного материала</w:t>
            </w:r>
            <w:r>
              <w:rPr>
                <w:rFonts w:ascii="Times New Roman" w:hAnsi="Times New Roman"/>
                <w:sz w:val="24"/>
              </w:rPr>
              <w:t xml:space="preserve">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8</w:t>
            </w:r>
            <w:r>
              <w:rPr>
                <w:rFonts w:ascii="Times New Roman" w:hAnsi="Times New Roman"/>
                <w:sz w:val="24"/>
              </w:rPr>
              <w:t xml:space="preserve"> </w:t>
            </w:r>
          </w:p>
        </w:tc>
        <w:tc>
          <w:tcPr>
            <w:tcW w:w="2441"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sz w:val="24"/>
              </w:rPr>
              <w:t xml:space="preserve">ОК 01, ОК 04, ОК 08 </w:t>
            </w:r>
          </w:p>
          <w:p w:rsidR="00357593" w:rsidRDefault="00CC111C">
            <w:pPr>
              <w:spacing w:after="0"/>
              <w:rPr>
                <w:rFonts w:ascii="Times New Roman" w:hAnsi="Times New Roman"/>
                <w:sz w:val="24"/>
              </w:rPr>
            </w:pPr>
            <w:r>
              <w:rPr>
                <w:rFonts w:ascii="Times New Roman" w:hAnsi="Times New Roman"/>
                <w:b/>
                <w:sz w:val="24"/>
              </w:rPr>
              <w:t xml:space="preserve"> </w:t>
            </w:r>
          </w:p>
        </w:tc>
      </w:tr>
      <w:tr w:rsidR="00357593">
        <w:trPr>
          <w:trHeight w:val="288"/>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Практические занятия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8 </w:t>
            </w:r>
          </w:p>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1. Техника безопасности на занятиях легкой атлетикой. Техника бега высокого и низкого старта, стартового разгона, финиширования. </w:t>
            </w:r>
          </w:p>
        </w:tc>
        <w:tc>
          <w:tcPr>
            <w:tcW w:w="223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2. Совершенствование техники спринтерского бега.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3. Совершенствование техники кроссового бега, бега на средние и длинные дистанции 2000 м (девушки) и 3000 м (юноши).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4. Совершенствование техники эстафетного бега (4 *100 м, 4*400 м; бега по прямой с различной скоростью).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5. Совершенствование техники метания гранаты весом 500 г (девушки) и 700 г (юноши).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562"/>
        </w:trPr>
        <w:tc>
          <w:tcPr>
            <w:tcW w:w="169" w:type="dxa"/>
            <w:tcMar>
              <w:top w:w="5" w:type="dxa"/>
              <w:left w:w="82" w:type="dxa"/>
              <w:right w:w="67" w:type="dxa"/>
            </w:tcMar>
          </w:tcPr>
          <w:p w:rsidR="00357593" w:rsidRDefault="00357593">
            <w:pPr>
              <w:rPr>
                <w:rFonts w:ascii="Times New Roman" w:hAnsi="Times New Roman"/>
                <w:sz w:val="24"/>
              </w:rPr>
            </w:pPr>
          </w:p>
        </w:tc>
        <w:tc>
          <w:tcPr>
            <w:tcW w:w="2507"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c>
          <w:tcPr>
            <w:tcW w:w="76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sz w:val="24"/>
              </w:rPr>
              <w:t xml:space="preserve">6. Развитие физических способностей средствами лёгкой атлетики Подвижные игры и эстафеты с элементами легкой атлетики. </w:t>
            </w:r>
          </w:p>
        </w:tc>
        <w:tc>
          <w:tcPr>
            <w:tcW w:w="223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vAlign w:val="center"/>
          </w:tcPr>
          <w:p w:rsidR="00357593" w:rsidRDefault="00357593"/>
        </w:tc>
        <w:tc>
          <w:tcPr>
            <w:tcW w:w="2441"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357593"/>
        </w:tc>
      </w:tr>
      <w:tr w:rsidR="00357593">
        <w:trPr>
          <w:trHeight w:val="288"/>
        </w:trPr>
        <w:tc>
          <w:tcPr>
            <w:tcW w:w="169" w:type="dxa"/>
            <w:tcMar>
              <w:top w:w="5" w:type="dxa"/>
              <w:left w:w="82" w:type="dxa"/>
              <w:right w:w="67" w:type="dxa"/>
            </w:tcMar>
          </w:tcPr>
          <w:p w:rsidR="00357593" w:rsidRDefault="00357593">
            <w:pPr>
              <w:rPr>
                <w:rFonts w:ascii="Times New Roman" w:hAnsi="Times New Roman"/>
                <w:sz w:val="24"/>
              </w:rPr>
            </w:pPr>
          </w:p>
        </w:tc>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по дисциплине (зачет, дифференцированный зачёт)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i/>
                <w:sz w:val="24"/>
              </w:rPr>
              <w:t xml:space="preserve">4 </w:t>
            </w:r>
          </w:p>
        </w:tc>
        <w:tc>
          <w:tcPr>
            <w:tcW w:w="244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sz w:val="24"/>
              </w:rPr>
              <w:t>ОК 01, ОК 04, ОК 08</w:t>
            </w:r>
            <w:r>
              <w:rPr>
                <w:rFonts w:ascii="Times New Roman" w:hAnsi="Times New Roman"/>
                <w:b/>
                <w:i/>
                <w:sz w:val="24"/>
              </w:rPr>
              <w:t xml:space="preserve"> </w:t>
            </w:r>
          </w:p>
        </w:tc>
      </w:tr>
      <w:tr w:rsidR="00357593">
        <w:trPr>
          <w:trHeight w:val="286"/>
        </w:trPr>
        <w:tc>
          <w:tcPr>
            <w:tcW w:w="169" w:type="dxa"/>
            <w:tcMar>
              <w:top w:w="5" w:type="dxa"/>
              <w:left w:w="82" w:type="dxa"/>
              <w:right w:w="67" w:type="dxa"/>
            </w:tcMar>
          </w:tcPr>
          <w:p w:rsidR="00357593" w:rsidRDefault="00357593">
            <w:pPr>
              <w:rPr>
                <w:rFonts w:ascii="Times New Roman" w:hAnsi="Times New Roman"/>
                <w:sz w:val="24"/>
              </w:rPr>
            </w:pPr>
          </w:p>
        </w:tc>
        <w:tc>
          <w:tcPr>
            <w:tcW w:w="10146" w:type="dxa"/>
            <w:gridSpan w:val="4"/>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b/>
                <w:sz w:val="24"/>
              </w:rPr>
              <w:t xml:space="preserve">Всего: </w:t>
            </w:r>
          </w:p>
        </w:tc>
        <w:tc>
          <w:tcPr>
            <w:tcW w:w="2239"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ind w:left="1"/>
              <w:rPr>
                <w:rFonts w:ascii="Times New Roman" w:hAnsi="Times New Roman"/>
                <w:sz w:val="24"/>
              </w:rPr>
            </w:pPr>
            <w:r>
              <w:rPr>
                <w:rFonts w:ascii="Times New Roman" w:hAnsi="Times New Roman"/>
                <w:b/>
                <w:i/>
                <w:sz w:val="24"/>
              </w:rPr>
              <w:t xml:space="preserve">72/66 </w:t>
            </w:r>
          </w:p>
        </w:tc>
        <w:tc>
          <w:tcPr>
            <w:tcW w:w="2441"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2" w:type="dxa"/>
              <w:right w:w="67" w:type="dxa"/>
            </w:tcMar>
          </w:tcPr>
          <w:p w:rsidR="00357593" w:rsidRDefault="00CC111C">
            <w:pPr>
              <w:spacing w:after="0"/>
              <w:rPr>
                <w:rFonts w:ascii="Times New Roman" w:hAnsi="Times New Roman"/>
                <w:sz w:val="24"/>
              </w:rPr>
            </w:pPr>
            <w:r>
              <w:rPr>
                <w:rFonts w:ascii="Times New Roman" w:hAnsi="Times New Roman"/>
                <w:b/>
                <w:i/>
                <w:sz w:val="24"/>
              </w:rPr>
              <w:t xml:space="preserve"> </w:t>
            </w:r>
          </w:p>
        </w:tc>
      </w:tr>
    </w:tbl>
    <w:p w:rsidR="00357593" w:rsidRDefault="00CC111C">
      <w:pPr>
        <w:spacing w:after="156"/>
        <w:jc w:val="both"/>
        <w:rPr>
          <w:rFonts w:ascii="Times New Roman" w:hAnsi="Times New Roman"/>
          <w:sz w:val="24"/>
        </w:rPr>
      </w:pPr>
      <w:r>
        <w:rPr>
          <w:rFonts w:ascii="Times New Roman" w:hAnsi="Times New Roman"/>
          <w:sz w:val="24"/>
        </w:rPr>
        <w:t xml:space="preserve"> </w:t>
      </w:r>
    </w:p>
    <w:p w:rsidR="00357593" w:rsidRDefault="00CC111C">
      <w:pPr>
        <w:spacing w:after="0"/>
        <w:jc w:val="both"/>
        <w:rPr>
          <w:rFonts w:ascii="Times New Roman" w:hAnsi="Times New Roman"/>
          <w:sz w:val="24"/>
        </w:rPr>
      </w:pPr>
      <w:r>
        <w:rPr>
          <w:rFonts w:ascii="Times New Roman" w:hAnsi="Times New Roman"/>
          <w:i/>
          <w:sz w:val="24"/>
        </w:rPr>
        <w:t xml:space="preserve"> </w:t>
      </w:r>
    </w:p>
    <w:p w:rsidR="00357593" w:rsidRDefault="00357593">
      <w:pPr>
        <w:sectPr w:rsidR="00357593">
          <w:headerReference w:type="even" r:id="rId324"/>
          <w:headerReference w:type="default" r:id="rId325"/>
          <w:footerReference w:type="even" r:id="rId326"/>
          <w:footerReference w:type="default" r:id="rId327"/>
          <w:pgSz w:w="16841" w:h="11906" w:orient="landscape"/>
          <w:pgMar w:top="749" w:right="1132" w:bottom="1252" w:left="991" w:header="720" w:footer="709" w:gutter="0"/>
          <w:cols w:space="720"/>
        </w:sectPr>
      </w:pPr>
    </w:p>
    <w:p w:rsidR="00357593" w:rsidRPr="00A370D7" w:rsidRDefault="00CC111C" w:rsidP="00A370D7">
      <w:pPr>
        <w:numPr>
          <w:ilvl w:val="0"/>
          <w:numId w:val="128"/>
        </w:numPr>
        <w:spacing w:after="0" w:line="240" w:lineRule="auto"/>
        <w:ind w:hanging="281"/>
        <w:rPr>
          <w:rFonts w:ascii="Times New Roman" w:hAnsi="Times New Roman"/>
          <w:szCs w:val="22"/>
        </w:rPr>
      </w:pPr>
      <w:r w:rsidRPr="00A370D7">
        <w:rPr>
          <w:rFonts w:ascii="Times New Roman" w:hAnsi="Times New Roman"/>
          <w:b/>
          <w:szCs w:val="22"/>
        </w:rPr>
        <w:lastRenderedPageBreak/>
        <w:t xml:space="preserve">УСЛОВИЯ РЕАЛИЗАЦИИ ПРОГРАММЫ ДИСЦИПЛИНЫ </w:t>
      </w:r>
    </w:p>
    <w:p w:rsidR="00357593" w:rsidRPr="00A370D7" w:rsidRDefault="00CC111C" w:rsidP="00A370D7">
      <w:pPr>
        <w:spacing w:after="0" w:line="240" w:lineRule="auto"/>
        <w:rPr>
          <w:rFonts w:ascii="Times New Roman" w:hAnsi="Times New Roman"/>
          <w:szCs w:val="22"/>
        </w:rPr>
      </w:pPr>
      <w:r w:rsidRPr="00A370D7">
        <w:rPr>
          <w:rFonts w:ascii="Times New Roman" w:hAnsi="Times New Roman"/>
          <w:b/>
          <w:szCs w:val="22"/>
        </w:rPr>
        <w:t xml:space="preserve"> 3.1. Требования к минимальному материально-техническому обеспечению </w:t>
      </w:r>
    </w:p>
    <w:p w:rsidR="00357593" w:rsidRPr="00A370D7" w:rsidRDefault="00CC111C" w:rsidP="00A370D7">
      <w:pPr>
        <w:spacing w:after="0" w:line="240" w:lineRule="auto"/>
        <w:ind w:left="-10" w:right="7" w:hanging="5"/>
        <w:rPr>
          <w:rFonts w:ascii="Times New Roman" w:hAnsi="Times New Roman"/>
          <w:szCs w:val="22"/>
        </w:rPr>
      </w:pPr>
      <w:r w:rsidRPr="00A370D7">
        <w:rPr>
          <w:rFonts w:ascii="Times New Roman" w:hAnsi="Times New Roman"/>
          <w:szCs w:val="22"/>
        </w:rPr>
        <w:t xml:space="preserve">Для реализации программы дисциплины предусмотрены спортивные </w:t>
      </w:r>
      <w:r w:rsidR="00A370D7">
        <w:rPr>
          <w:rFonts w:ascii="Times New Roman" w:hAnsi="Times New Roman"/>
          <w:szCs w:val="22"/>
        </w:rPr>
        <w:t>объекты</w:t>
      </w:r>
      <w:r w:rsidRPr="00A370D7">
        <w:rPr>
          <w:rFonts w:ascii="Times New Roman" w:hAnsi="Times New Roman"/>
          <w:szCs w:val="22"/>
        </w:rPr>
        <w:t xml:space="preserve">: </w:t>
      </w:r>
    </w:p>
    <w:p w:rsidR="00A370D7" w:rsidRPr="00A370D7" w:rsidRDefault="00A370D7" w:rsidP="00A370D7">
      <w:pPr>
        <w:pStyle w:val="ab"/>
        <w:numPr>
          <w:ilvl w:val="3"/>
          <w:numId w:val="117"/>
        </w:numPr>
        <w:spacing w:after="0" w:line="240" w:lineRule="auto"/>
        <w:rPr>
          <w:rFonts w:ascii="Times New Roman" w:hAnsi="Times New Roman"/>
          <w:b/>
          <w:szCs w:val="22"/>
        </w:rPr>
      </w:pPr>
      <w:r w:rsidRPr="00A370D7">
        <w:rPr>
          <w:rFonts w:ascii="Times New Roman" w:hAnsi="Times New Roman"/>
          <w:b/>
          <w:szCs w:val="22"/>
        </w:rPr>
        <w:t>Спортивный зал:</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Скамейка (5шт.)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Стол рабочий с 2 ящиками (3шт.)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Стулья (4шт.)</w:t>
      </w:r>
    </w:p>
    <w:p w:rsidR="00A370D7" w:rsidRPr="00A370D7" w:rsidRDefault="00A370D7" w:rsidP="00A370D7">
      <w:pPr>
        <w:tabs>
          <w:tab w:val="left" w:pos="2964"/>
        </w:tabs>
        <w:spacing w:after="0" w:line="240" w:lineRule="auto"/>
        <w:rPr>
          <w:rFonts w:ascii="Times New Roman" w:hAnsi="Times New Roman"/>
          <w:szCs w:val="22"/>
        </w:rPr>
      </w:pPr>
      <w:r w:rsidRPr="00A370D7">
        <w:rPr>
          <w:rFonts w:ascii="Times New Roman" w:hAnsi="Times New Roman"/>
          <w:szCs w:val="22"/>
        </w:rPr>
        <w:t>Антенны волейбольные под карманы (1шт.)</w:t>
      </w:r>
    </w:p>
    <w:p w:rsidR="00A370D7" w:rsidRPr="00A370D7" w:rsidRDefault="00A370D7" w:rsidP="00A370D7">
      <w:pPr>
        <w:tabs>
          <w:tab w:val="left" w:pos="2964"/>
        </w:tabs>
        <w:spacing w:after="0" w:line="240" w:lineRule="auto"/>
        <w:rPr>
          <w:rFonts w:ascii="Times New Roman" w:hAnsi="Times New Roman"/>
          <w:szCs w:val="22"/>
        </w:rPr>
      </w:pPr>
      <w:r w:rsidRPr="00A370D7">
        <w:rPr>
          <w:rFonts w:ascii="Times New Roman" w:hAnsi="Times New Roman"/>
          <w:szCs w:val="22"/>
        </w:rPr>
        <w:t>Щит баскетбольный игровой (2шт.)</w:t>
      </w:r>
    </w:p>
    <w:p w:rsidR="00A370D7" w:rsidRPr="00A370D7" w:rsidRDefault="00A370D7" w:rsidP="00A370D7">
      <w:pPr>
        <w:tabs>
          <w:tab w:val="left" w:pos="2964"/>
        </w:tabs>
        <w:spacing w:after="0" w:line="240" w:lineRule="auto"/>
        <w:rPr>
          <w:rFonts w:ascii="Times New Roman" w:hAnsi="Times New Roman"/>
          <w:szCs w:val="22"/>
        </w:rPr>
      </w:pPr>
      <w:r w:rsidRPr="00A370D7">
        <w:rPr>
          <w:rFonts w:ascii="Times New Roman" w:hAnsi="Times New Roman"/>
          <w:szCs w:val="22"/>
        </w:rPr>
        <w:t>Гимнастическая стенка (10шт.)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Брусья навесные на гимн</w:t>
      </w:r>
      <w:proofErr w:type="gramStart"/>
      <w:r w:rsidRPr="00A370D7">
        <w:rPr>
          <w:rFonts w:ascii="Times New Roman" w:hAnsi="Times New Roman"/>
          <w:szCs w:val="22"/>
        </w:rPr>
        <w:t>.с</w:t>
      </w:r>
      <w:proofErr w:type="gramEnd"/>
      <w:r w:rsidRPr="00A370D7">
        <w:rPr>
          <w:rFonts w:ascii="Times New Roman" w:hAnsi="Times New Roman"/>
          <w:szCs w:val="22"/>
        </w:rPr>
        <w:t>тенку(10шт.)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Гантели 5 кг (8шт.)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Гантель 13кг (комплект из 2 штук) </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Гриф (1 </w:t>
      </w:r>
      <w:proofErr w:type="gramStart"/>
      <w:r w:rsidRPr="00A370D7">
        <w:rPr>
          <w:rFonts w:ascii="Times New Roman" w:hAnsi="Times New Roman"/>
          <w:szCs w:val="22"/>
        </w:rPr>
        <w:t>шт</w:t>
      </w:r>
      <w:proofErr w:type="gramEnd"/>
      <w:r w:rsidRPr="00A370D7">
        <w:rPr>
          <w:rFonts w:ascii="Times New Roman" w:hAnsi="Times New Roman"/>
          <w:szCs w:val="22"/>
        </w:rPr>
        <w:t>)</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Гриф для штанги(1шт)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Гриф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обрезиненый(18шт)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Доска наклонная гладкая (10шт)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Скамейка гимнастическая (6 </w:t>
      </w:r>
      <w:proofErr w:type="gramStart"/>
      <w:r w:rsidRPr="00A370D7">
        <w:rPr>
          <w:rFonts w:ascii="Times New Roman" w:hAnsi="Times New Roman"/>
          <w:szCs w:val="22"/>
        </w:rPr>
        <w:t>шт</w:t>
      </w:r>
      <w:proofErr w:type="gramEnd"/>
      <w:r w:rsidRPr="00A370D7">
        <w:rPr>
          <w:rFonts w:ascii="Times New Roman" w:hAnsi="Times New Roman"/>
          <w:szCs w:val="22"/>
        </w:rPr>
        <w:t>)</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Конь гимнастический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Коньки (39 пар)</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Лыжные палки (69шт)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Лыжный комплект (28шт)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Манишка сетчатая взрослая (24шт)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баскетбольный (37шт)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волейбольный (50шт)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футбольный (16шт)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футзальный (5шт)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Палка гимнастическая (25шт)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Секундомер(2шт)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Сетка волейбольная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Скакалка (35шт)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Скамья для пресса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Турник навесной на гимн</w:t>
      </w:r>
      <w:proofErr w:type="gramStart"/>
      <w:r w:rsidRPr="00A370D7">
        <w:rPr>
          <w:rFonts w:ascii="Times New Roman" w:hAnsi="Times New Roman"/>
          <w:szCs w:val="22"/>
        </w:rPr>
        <w:t>.с</w:t>
      </w:r>
      <w:proofErr w:type="gramEnd"/>
      <w:r w:rsidRPr="00A370D7">
        <w:rPr>
          <w:rFonts w:ascii="Times New Roman" w:hAnsi="Times New Roman"/>
          <w:szCs w:val="22"/>
        </w:rPr>
        <w:t>тенку (10шт)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Мат (9 </w:t>
      </w:r>
      <w:proofErr w:type="gramStart"/>
      <w:r w:rsidRPr="00A370D7">
        <w:rPr>
          <w:rFonts w:ascii="Times New Roman" w:hAnsi="Times New Roman"/>
          <w:szCs w:val="22"/>
        </w:rPr>
        <w:t>шт</w:t>
      </w:r>
      <w:proofErr w:type="gramEnd"/>
      <w:r w:rsidRPr="00A370D7">
        <w:rPr>
          <w:rFonts w:ascii="Times New Roman" w:hAnsi="Times New Roman"/>
          <w:szCs w:val="22"/>
        </w:rPr>
        <w:t>)</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Мешок боксерский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Фишка разметочная(4шт)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Конус АТЛАНТ (40шт)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Лыжные ботинки (15шт)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Набор для бадминтона (6шт)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Форма (40шт)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Шапочка плавательная (6шт)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Тренажер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Беговая дорожка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Ворота минифутбольные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Монитор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Системный блок (1шт)</w:t>
      </w:r>
    </w:p>
    <w:p w:rsidR="00A370D7" w:rsidRPr="00A370D7" w:rsidRDefault="00A370D7" w:rsidP="00A370D7">
      <w:pPr>
        <w:tabs>
          <w:tab w:val="left" w:pos="1728"/>
        </w:tabs>
        <w:spacing w:after="0" w:line="240" w:lineRule="auto"/>
        <w:rPr>
          <w:rFonts w:ascii="Times New Roman" w:hAnsi="Times New Roman"/>
          <w:szCs w:val="22"/>
        </w:rPr>
      </w:pPr>
      <w:r w:rsidRPr="00A370D7">
        <w:rPr>
          <w:rFonts w:ascii="Times New Roman" w:hAnsi="Times New Roman"/>
          <w:szCs w:val="22"/>
        </w:rPr>
        <w:t>Клавиатура (1шт)</w:t>
      </w:r>
    </w:p>
    <w:p w:rsidR="00A370D7" w:rsidRPr="00A370D7" w:rsidRDefault="00A370D7" w:rsidP="00A370D7">
      <w:pPr>
        <w:tabs>
          <w:tab w:val="left" w:pos="1728"/>
        </w:tabs>
        <w:spacing w:after="0" w:line="240" w:lineRule="auto"/>
        <w:rPr>
          <w:rFonts w:ascii="Times New Roman" w:hAnsi="Times New Roman"/>
          <w:szCs w:val="22"/>
        </w:rPr>
      </w:pPr>
      <w:r w:rsidRPr="00A370D7">
        <w:rPr>
          <w:rFonts w:ascii="Times New Roman" w:hAnsi="Times New Roman"/>
          <w:szCs w:val="22"/>
        </w:rPr>
        <w:t>Мышь компьютерная (2шт)</w:t>
      </w:r>
    </w:p>
    <w:p w:rsidR="00A370D7" w:rsidRPr="00A370D7" w:rsidRDefault="00A370D7" w:rsidP="00A370D7">
      <w:pPr>
        <w:spacing w:after="0" w:line="240" w:lineRule="auto"/>
        <w:ind w:left="-5" w:right="532" w:hanging="10"/>
        <w:rPr>
          <w:rFonts w:ascii="Times New Roman" w:hAnsi="Times New Roman"/>
          <w:szCs w:val="22"/>
        </w:rPr>
      </w:pPr>
      <w:r w:rsidRPr="00A370D7">
        <w:rPr>
          <w:rFonts w:ascii="Times New Roman" w:hAnsi="Times New Roman"/>
          <w:szCs w:val="22"/>
        </w:rPr>
        <w:lastRenderedPageBreak/>
        <w:t>Ноутбук (1шт)</w:t>
      </w:r>
    </w:p>
    <w:p w:rsidR="00A370D7" w:rsidRPr="00A370D7" w:rsidRDefault="00A370D7" w:rsidP="00A370D7">
      <w:pPr>
        <w:pStyle w:val="ab"/>
        <w:numPr>
          <w:ilvl w:val="3"/>
          <w:numId w:val="117"/>
        </w:numPr>
        <w:spacing w:after="0" w:line="240" w:lineRule="auto"/>
        <w:ind w:left="1134" w:firstLine="0"/>
        <w:rPr>
          <w:rFonts w:ascii="Times New Roman" w:hAnsi="Times New Roman"/>
          <w:b/>
          <w:szCs w:val="22"/>
        </w:rPr>
      </w:pPr>
      <w:r w:rsidRPr="00A370D7">
        <w:rPr>
          <w:rFonts w:ascii="Times New Roman" w:hAnsi="Times New Roman"/>
          <w:b/>
          <w:szCs w:val="22"/>
        </w:rPr>
        <w:t>Открытый стадион с полосой препятствий (земельный участок)</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Оборудование:</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Беговая дорожка</w:t>
      </w:r>
    </w:p>
    <w:p w:rsidR="00A370D7" w:rsidRDefault="00A370D7" w:rsidP="00A370D7">
      <w:pPr>
        <w:spacing w:after="0" w:line="240" w:lineRule="auto"/>
        <w:rPr>
          <w:rFonts w:ascii="Times New Roman" w:hAnsi="Times New Roman"/>
          <w:szCs w:val="22"/>
        </w:rPr>
      </w:pPr>
      <w:r w:rsidRPr="00A370D7">
        <w:rPr>
          <w:rFonts w:ascii="Times New Roman" w:hAnsi="Times New Roman"/>
          <w:szCs w:val="22"/>
        </w:rPr>
        <w:t>Футбольное поле</w:t>
      </w:r>
    </w:p>
    <w:p w:rsidR="00A370D7" w:rsidRPr="00A370D7" w:rsidRDefault="00A370D7" w:rsidP="00A370D7">
      <w:pPr>
        <w:spacing w:after="0" w:line="240" w:lineRule="auto"/>
        <w:rPr>
          <w:rFonts w:ascii="Times New Roman" w:hAnsi="Times New Roman"/>
          <w:szCs w:val="22"/>
        </w:rPr>
      </w:pPr>
    </w:p>
    <w:p w:rsidR="00A370D7" w:rsidRDefault="00A370D7" w:rsidP="00A370D7">
      <w:pPr>
        <w:spacing w:after="0" w:line="240" w:lineRule="auto"/>
        <w:ind w:left="-5" w:right="532" w:hanging="10"/>
        <w:rPr>
          <w:rFonts w:ascii="Times New Roman" w:hAnsi="Times New Roman"/>
          <w:b/>
          <w:szCs w:val="22"/>
        </w:rPr>
      </w:pPr>
      <w:r w:rsidRPr="00A370D7">
        <w:rPr>
          <w:rFonts w:ascii="Times New Roman" w:hAnsi="Times New Roman"/>
          <w:b/>
          <w:sz w:val="24"/>
        </w:rPr>
        <w:t xml:space="preserve">Лыжная подготовка осуществляется на </w:t>
      </w:r>
      <w:r w:rsidRPr="00A370D7">
        <w:rPr>
          <w:rFonts w:ascii="Times New Roman" w:hAnsi="Times New Roman"/>
          <w:b/>
          <w:szCs w:val="22"/>
        </w:rPr>
        <w:t>открытом стадионе с полосой препятствий</w:t>
      </w:r>
    </w:p>
    <w:p w:rsidR="00A370D7" w:rsidRPr="00A370D7" w:rsidRDefault="00A370D7" w:rsidP="00A370D7">
      <w:pPr>
        <w:spacing w:after="0" w:line="240" w:lineRule="auto"/>
        <w:ind w:left="-5" w:right="532" w:hanging="10"/>
        <w:rPr>
          <w:rFonts w:ascii="Times New Roman" w:hAnsi="Times New Roman"/>
          <w:b/>
          <w:sz w:val="24"/>
        </w:rPr>
      </w:pPr>
    </w:p>
    <w:p w:rsidR="00357593" w:rsidRDefault="00CC111C">
      <w:pPr>
        <w:spacing w:after="0" w:line="420" w:lineRule="auto"/>
        <w:ind w:left="-5" w:right="532" w:hanging="10"/>
        <w:rPr>
          <w:rFonts w:ascii="Times New Roman" w:hAnsi="Times New Roman"/>
          <w:b/>
          <w:sz w:val="24"/>
        </w:rPr>
      </w:pPr>
      <w:r>
        <w:rPr>
          <w:rFonts w:ascii="Times New Roman" w:hAnsi="Times New Roman"/>
          <w:b/>
          <w:sz w:val="24"/>
        </w:rPr>
        <w:t xml:space="preserve">3.2. Информационное обеспечение реализации программы </w:t>
      </w:r>
    </w:p>
    <w:p w:rsidR="00357593" w:rsidRDefault="00CC111C">
      <w:pPr>
        <w:spacing w:after="0" w:line="420" w:lineRule="auto"/>
        <w:ind w:left="-5" w:right="532" w:hanging="10"/>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33"/>
        <w:ind w:left="-10" w:right="775" w:hanging="5"/>
        <w:rPr>
          <w:rFonts w:ascii="Times New Roman" w:hAnsi="Times New Roman"/>
          <w:sz w:val="24"/>
        </w:rPr>
      </w:pPr>
      <w:r>
        <w:rPr>
          <w:rFonts w:ascii="Times New Roman" w:hAnsi="Times New Roman"/>
          <w:sz w:val="24"/>
        </w:rPr>
        <w:t xml:space="preserve">Муллер, А.Б.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2024. - 424 с. - (Профессиональное образование). - ISBN 978-5-534-02612-2. - </w:t>
      </w:r>
    </w:p>
    <w:p w:rsidR="00357593" w:rsidRDefault="00CC111C">
      <w:pPr>
        <w:spacing w:after="199"/>
        <w:ind w:left="-5" w:hanging="10"/>
        <w:rPr>
          <w:rFonts w:ascii="Times New Roman" w:hAnsi="Times New Roman"/>
          <w:sz w:val="24"/>
        </w:rPr>
      </w:pPr>
      <w:r>
        <w:rPr>
          <w:rFonts w:ascii="Times New Roman" w:hAnsi="Times New Roman"/>
          <w:b/>
          <w:sz w:val="24"/>
        </w:rPr>
        <w:t>Дополнительные источники:</w:t>
      </w:r>
      <w:r>
        <w:rPr>
          <w:rFonts w:ascii="Times New Roman" w:hAnsi="Times New Roman"/>
          <w:sz w:val="24"/>
        </w:rPr>
        <w:t xml:space="preserve"> </w:t>
      </w:r>
    </w:p>
    <w:p w:rsidR="00357593" w:rsidRDefault="00CC111C">
      <w:pPr>
        <w:spacing w:after="33"/>
        <w:ind w:left="-10" w:right="253" w:hanging="5"/>
        <w:rPr>
          <w:rFonts w:ascii="Times New Roman" w:hAnsi="Times New Roman"/>
          <w:sz w:val="24"/>
        </w:rPr>
      </w:pPr>
      <w:r>
        <w:rPr>
          <w:rFonts w:ascii="Times New Roman" w:hAnsi="Times New Roman"/>
          <w:sz w:val="24"/>
        </w:rPr>
        <w:t xml:space="preserve">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w:t>
      </w:r>
    </w:p>
    <w:p w:rsidR="00357593" w:rsidRDefault="00CC111C">
      <w:pPr>
        <w:spacing w:after="17"/>
        <w:ind w:left="-10" w:right="7" w:hanging="5"/>
        <w:rPr>
          <w:rFonts w:ascii="Times New Roman" w:hAnsi="Times New Roman"/>
          <w:sz w:val="24"/>
        </w:rPr>
      </w:pPr>
      <w:r>
        <w:rPr>
          <w:rFonts w:ascii="Times New Roman" w:hAnsi="Times New Roman"/>
          <w:sz w:val="24"/>
        </w:rPr>
        <w:t xml:space="preserve">Издательство Юрайт, 2022. – 125 с. – ISBN 978-5-534-10154-6. – </w:t>
      </w:r>
    </w:p>
    <w:p w:rsidR="00357593" w:rsidRDefault="00CC111C">
      <w:pPr>
        <w:spacing w:after="197"/>
        <w:ind w:left="-10" w:right="7" w:hanging="5"/>
        <w:rPr>
          <w:rFonts w:ascii="Times New Roman" w:hAnsi="Times New Roman"/>
          <w:sz w:val="24"/>
        </w:rPr>
      </w:pPr>
      <w:r>
        <w:rPr>
          <w:rFonts w:ascii="Times New Roman" w:hAnsi="Times New Roman"/>
          <w:sz w:val="24"/>
        </w:rPr>
        <w:t>URL:</w:t>
      </w:r>
      <w:hyperlink r:id="rId328" w:history="1">
        <w:r>
          <w:rPr>
            <w:rFonts w:ascii="Times New Roman" w:hAnsi="Times New Roman"/>
            <w:sz w:val="24"/>
          </w:rPr>
          <w:t xml:space="preserve"> </w:t>
        </w:r>
      </w:hyperlink>
      <w:hyperlink r:id="rId329" w:history="1">
        <w:r>
          <w:rPr>
            <w:rFonts w:ascii="Times New Roman" w:hAnsi="Times New Roman"/>
            <w:sz w:val="24"/>
            <w:u w:val="single" w:color="000000"/>
          </w:rPr>
          <w:t>https://urait.ru/bcode/497734</w:t>
        </w:r>
      </w:hyperlink>
      <w:hyperlink r:id="rId330" w:history="1">
        <w:r>
          <w:rPr>
            <w:rFonts w:ascii="Times New Roman" w:hAnsi="Times New Roman"/>
            <w:sz w:val="24"/>
          </w:rPr>
          <w:t xml:space="preserve"> </w:t>
        </w:r>
      </w:hyperlink>
      <w:r>
        <w:rPr>
          <w:rFonts w:ascii="Times New Roman" w:hAnsi="Times New Roman"/>
          <w:sz w:val="24"/>
        </w:rPr>
        <w:t xml:space="preserve">(дата обращения: 29.06.2024). – Текст : электронный. </w:t>
      </w:r>
    </w:p>
    <w:p w:rsidR="00357593" w:rsidRDefault="00CC111C">
      <w:pPr>
        <w:spacing w:after="20"/>
        <w:ind w:left="-10" w:right="7" w:hanging="5"/>
        <w:rPr>
          <w:rFonts w:ascii="Times New Roman" w:hAnsi="Times New Roman"/>
          <w:sz w:val="24"/>
        </w:rPr>
      </w:pPr>
      <w:r>
        <w:rPr>
          <w:rFonts w:ascii="Times New Roman" w:hAnsi="Times New Roman"/>
          <w:sz w:val="24"/>
        </w:rPr>
        <w:t xml:space="preserve">Рубанович, В. Б.  Основы врачебного контроля при занятиях физической культурой : учебное пособие для среднего профессионального образования / В. Б. Рубанович. – 3-е изд., испр. и доп. – Москва : Издательство Юрайт, 2022. – 253 с. – ISBN 978-5-534-11150-7. – </w:t>
      </w:r>
    </w:p>
    <w:p w:rsidR="00357593" w:rsidRDefault="00CC111C">
      <w:pPr>
        <w:spacing w:after="41"/>
        <w:ind w:left="-10" w:right="7" w:hanging="5"/>
        <w:rPr>
          <w:rFonts w:ascii="Times New Roman" w:hAnsi="Times New Roman"/>
          <w:sz w:val="24"/>
        </w:rPr>
      </w:pPr>
      <w:r>
        <w:rPr>
          <w:rFonts w:ascii="Times New Roman" w:hAnsi="Times New Roman"/>
          <w:sz w:val="24"/>
        </w:rPr>
        <w:t>URL:</w:t>
      </w:r>
      <w:hyperlink r:id="rId331" w:history="1">
        <w:r>
          <w:rPr>
            <w:rFonts w:ascii="Times New Roman" w:hAnsi="Times New Roman"/>
            <w:sz w:val="24"/>
          </w:rPr>
          <w:t xml:space="preserve"> </w:t>
        </w:r>
      </w:hyperlink>
      <w:hyperlink r:id="rId332" w:history="1">
        <w:r>
          <w:rPr>
            <w:rFonts w:ascii="Times New Roman" w:hAnsi="Times New Roman"/>
            <w:sz w:val="24"/>
            <w:u w:val="single" w:color="000000"/>
          </w:rPr>
          <w:t>https://urait.ru/bcode/495730</w:t>
        </w:r>
      </w:hyperlink>
      <w:hyperlink r:id="rId333" w:history="1">
        <w:r>
          <w:rPr>
            <w:rFonts w:ascii="Times New Roman" w:hAnsi="Times New Roman"/>
            <w:sz w:val="24"/>
          </w:rPr>
          <w:t xml:space="preserve"> </w:t>
        </w:r>
      </w:hyperlink>
      <w:r>
        <w:rPr>
          <w:rFonts w:ascii="Times New Roman" w:hAnsi="Times New Roman"/>
          <w:sz w:val="24"/>
        </w:rPr>
        <w:t xml:space="preserve">(дата обращения: 29.06.2024). – Текст : </w:t>
      </w:r>
    </w:p>
    <w:p w:rsidR="00357593" w:rsidRDefault="00CC111C">
      <w:pPr>
        <w:spacing w:after="199"/>
        <w:ind w:left="-10" w:right="7" w:hanging="5"/>
        <w:rPr>
          <w:rFonts w:ascii="Times New Roman" w:hAnsi="Times New Roman"/>
          <w:sz w:val="24"/>
        </w:rPr>
      </w:pPr>
      <w:r>
        <w:rPr>
          <w:rFonts w:ascii="Times New Roman" w:hAnsi="Times New Roman"/>
          <w:sz w:val="24"/>
        </w:rPr>
        <w:t xml:space="preserve">электронный. </w:t>
      </w:r>
    </w:p>
    <w:p w:rsidR="00357593" w:rsidRDefault="00CC111C">
      <w:pPr>
        <w:spacing w:after="35"/>
        <w:ind w:left="-10" w:right="7" w:hanging="5"/>
        <w:rPr>
          <w:rFonts w:ascii="Times New Roman" w:hAnsi="Times New Roman"/>
          <w:sz w:val="24"/>
        </w:rPr>
      </w:pPr>
      <w:r>
        <w:rPr>
          <w:rFonts w:ascii="Times New Roman" w:hAnsi="Times New Roman"/>
          <w:sz w:val="24"/>
        </w:rPr>
        <w:t xml:space="preserve">Бурухин, С. Ф.  Методика обучения физической культуре. гимнастика : учебное пособие для среднего профессионального образования / </w:t>
      </w:r>
    </w:p>
    <w:p w:rsidR="00357593" w:rsidRDefault="00CC111C">
      <w:pPr>
        <w:spacing w:after="18"/>
        <w:ind w:left="-10" w:right="138" w:hanging="5"/>
        <w:rPr>
          <w:rFonts w:ascii="Times New Roman" w:hAnsi="Times New Roman"/>
          <w:sz w:val="24"/>
        </w:rPr>
      </w:pPr>
      <w:r>
        <w:rPr>
          <w:rFonts w:ascii="Times New Roman" w:hAnsi="Times New Roman"/>
          <w:sz w:val="24"/>
        </w:rPr>
        <w:t xml:space="preserve">С. Ф. Бурухин. – 3-е изд., испр. и доп. – Москва : Издательство Юрайт, 2022. – 173 с. –ISBN 978-5-534-07538-0. – </w:t>
      </w:r>
    </w:p>
    <w:p w:rsidR="00357593" w:rsidRDefault="00CC111C">
      <w:pPr>
        <w:spacing w:after="41"/>
        <w:ind w:left="-10" w:right="7" w:hanging="5"/>
        <w:rPr>
          <w:rFonts w:ascii="Times New Roman" w:hAnsi="Times New Roman"/>
          <w:sz w:val="24"/>
        </w:rPr>
      </w:pPr>
      <w:r>
        <w:rPr>
          <w:rFonts w:ascii="Times New Roman" w:hAnsi="Times New Roman"/>
          <w:sz w:val="24"/>
        </w:rPr>
        <w:t>URL:</w:t>
      </w:r>
      <w:hyperlink r:id="rId334" w:history="1">
        <w:r>
          <w:rPr>
            <w:rFonts w:ascii="Times New Roman" w:hAnsi="Times New Roman"/>
            <w:sz w:val="24"/>
          </w:rPr>
          <w:t xml:space="preserve"> </w:t>
        </w:r>
      </w:hyperlink>
      <w:hyperlink r:id="rId335" w:history="1">
        <w:r>
          <w:rPr>
            <w:rFonts w:ascii="Times New Roman" w:hAnsi="Times New Roman"/>
            <w:sz w:val="24"/>
            <w:u w:val="single" w:color="000000"/>
          </w:rPr>
          <w:t>https://urait.ru/bcode/491838</w:t>
        </w:r>
      </w:hyperlink>
      <w:hyperlink r:id="rId336" w:history="1">
        <w:r>
          <w:rPr>
            <w:rFonts w:ascii="Times New Roman" w:hAnsi="Times New Roman"/>
            <w:sz w:val="24"/>
          </w:rPr>
          <w:t xml:space="preserve"> </w:t>
        </w:r>
      </w:hyperlink>
      <w:r>
        <w:rPr>
          <w:rFonts w:ascii="Times New Roman" w:hAnsi="Times New Roman"/>
          <w:sz w:val="24"/>
        </w:rPr>
        <w:t xml:space="preserve">(дата обращения: 29.06.2024). – Текст : </w:t>
      </w:r>
    </w:p>
    <w:p w:rsidR="00357593" w:rsidRDefault="00CC111C">
      <w:pPr>
        <w:spacing w:after="144"/>
        <w:ind w:left="-10" w:right="7" w:hanging="5"/>
        <w:rPr>
          <w:rFonts w:ascii="Times New Roman" w:hAnsi="Times New Roman"/>
          <w:sz w:val="24"/>
        </w:rPr>
      </w:pPr>
      <w:r>
        <w:rPr>
          <w:rFonts w:ascii="Times New Roman" w:hAnsi="Times New Roman"/>
          <w:sz w:val="24"/>
        </w:rPr>
        <w:t xml:space="preserve">электронный. </w:t>
      </w:r>
    </w:p>
    <w:p w:rsidR="00357593" w:rsidRDefault="00CC111C">
      <w:pPr>
        <w:spacing w:after="212"/>
        <w:rPr>
          <w:rFonts w:ascii="Times New Roman" w:hAnsi="Times New Roman"/>
          <w:sz w:val="24"/>
        </w:rPr>
      </w:pPr>
      <w:r>
        <w:rPr>
          <w:rFonts w:ascii="Times New Roman" w:hAnsi="Times New Roman"/>
          <w:b/>
          <w:sz w:val="24"/>
        </w:rPr>
        <w:t xml:space="preserve"> Интернет- ресурсы: </w:t>
      </w:r>
    </w:p>
    <w:p w:rsidR="00357593" w:rsidRDefault="00CC111C">
      <w:pPr>
        <w:spacing w:after="19"/>
        <w:ind w:left="-10" w:right="7" w:hanging="5"/>
        <w:rPr>
          <w:rFonts w:ascii="Times New Roman" w:hAnsi="Times New Roman"/>
          <w:sz w:val="24"/>
        </w:rPr>
      </w:pPr>
      <w:r>
        <w:rPr>
          <w:rFonts w:ascii="Times New Roman" w:hAnsi="Times New Roman"/>
          <w:b/>
          <w:sz w:val="24"/>
        </w:rPr>
        <w:t xml:space="preserve"> </w:t>
      </w:r>
      <w:r>
        <w:rPr>
          <w:rFonts w:ascii="Times New Roman" w:hAnsi="Times New Roman"/>
          <w:sz w:val="24"/>
        </w:rPr>
        <w:t>Единая коллекция цифровых образовательных ресурсов -</w:t>
      </w:r>
      <w:hyperlink r:id="rId337" w:history="1">
        <w:r>
          <w:rPr>
            <w:rFonts w:ascii="Times New Roman" w:hAnsi="Times New Roman"/>
            <w:sz w:val="24"/>
          </w:rPr>
          <w:t xml:space="preserve"> </w:t>
        </w:r>
      </w:hyperlink>
      <w:hyperlink r:id="rId338" w:history="1">
        <w:r>
          <w:rPr>
            <w:rFonts w:ascii="Times New Roman" w:hAnsi="Times New Roman"/>
            <w:sz w:val="24"/>
            <w:u w:val="single" w:color="000000"/>
          </w:rPr>
          <w:t>www.schoolcollection.edu.ru</w:t>
        </w:r>
      </w:hyperlink>
      <w:hyperlink r:id="rId339" w:history="1">
        <w:r>
          <w:rPr>
            <w:rFonts w:ascii="Times New Roman" w:hAnsi="Times New Roman"/>
            <w:sz w:val="24"/>
          </w:rPr>
          <w:t xml:space="preserve"> </w:t>
        </w:r>
      </w:hyperlink>
      <w:r>
        <w:rPr>
          <w:rFonts w:ascii="Times New Roman" w:hAnsi="Times New Roman"/>
          <w:sz w:val="24"/>
        </w:rPr>
        <w:t xml:space="preserve">- URL: </w:t>
      </w:r>
      <w:r>
        <w:rPr>
          <w:rFonts w:ascii="Times New Roman" w:hAnsi="Times New Roman"/>
          <w:sz w:val="24"/>
          <w:u w:val="single" w:color="000000"/>
        </w:rPr>
        <w:t xml:space="preserve">http://school-collection.edu.ru / </w:t>
      </w:r>
      <w:r>
        <w:rPr>
          <w:rFonts w:ascii="Times New Roman" w:hAnsi="Times New Roman"/>
          <w:sz w:val="24"/>
        </w:rPr>
        <w:t xml:space="preserve"> (дата обращения: </w:t>
      </w:r>
    </w:p>
    <w:p w:rsidR="00357593" w:rsidRDefault="00CC111C">
      <w:pPr>
        <w:spacing w:after="192"/>
        <w:ind w:left="-10" w:right="7" w:hanging="5"/>
        <w:rPr>
          <w:rFonts w:ascii="Times New Roman" w:hAnsi="Times New Roman"/>
          <w:sz w:val="24"/>
        </w:rPr>
      </w:pPr>
      <w:r>
        <w:rPr>
          <w:rFonts w:ascii="Times New Roman" w:hAnsi="Times New Roman"/>
          <w:sz w:val="24"/>
        </w:rPr>
        <w:t xml:space="preserve">26.05.2025). - Текст: электронный.  </w:t>
      </w:r>
    </w:p>
    <w:p w:rsidR="00357593" w:rsidRDefault="00CC111C">
      <w:pPr>
        <w:spacing w:after="196"/>
        <w:ind w:left="-10" w:right="7" w:hanging="5"/>
        <w:rPr>
          <w:rFonts w:ascii="Times New Roman" w:hAnsi="Times New Roman"/>
          <w:sz w:val="24"/>
        </w:rPr>
      </w:pPr>
      <w:r>
        <w:rPr>
          <w:rFonts w:ascii="Times New Roman" w:hAnsi="Times New Roman"/>
          <w:sz w:val="24"/>
        </w:rPr>
        <w:t xml:space="preserve"> Образовательная платформа Электронная библиотека Юрайт </w:t>
      </w:r>
      <w:hyperlink r:id="rId340" w:history="1">
        <w:r>
          <w:rPr>
            <w:rFonts w:ascii="Times New Roman" w:hAnsi="Times New Roman"/>
            <w:sz w:val="24"/>
            <w:u w:val="single" w:color="000000"/>
          </w:rPr>
          <w:t>https://biblioonline.ru</w:t>
        </w:r>
      </w:hyperlink>
      <w:hyperlink r:id="rId341" w:history="1">
        <w:r>
          <w:rPr>
            <w:rFonts w:ascii="Times New Roman" w:hAnsi="Times New Roman"/>
            <w:sz w:val="24"/>
          </w:rPr>
          <w:t xml:space="preserve"> </w:t>
        </w:r>
      </w:hyperlink>
      <w:r>
        <w:rPr>
          <w:rFonts w:ascii="Times New Roman" w:hAnsi="Times New Roman"/>
          <w:sz w:val="24"/>
        </w:rPr>
        <w:t xml:space="preserve">- URL: </w:t>
      </w:r>
      <w:hyperlink r:id="rId342" w:history="1">
        <w:r>
          <w:rPr>
            <w:rFonts w:ascii="Times New Roman" w:hAnsi="Times New Roman"/>
            <w:sz w:val="24"/>
            <w:u w:val="single" w:color="000000"/>
          </w:rPr>
          <w:t>https://urait.ru/</w:t>
        </w:r>
      </w:hyperlink>
      <w:hyperlink r:id="rId343" w:history="1">
        <w:r>
          <w:rPr>
            <w:rFonts w:ascii="Times New Roman" w:hAnsi="Times New Roman"/>
            <w:sz w:val="24"/>
          </w:rPr>
          <w:t xml:space="preserve"> </w:t>
        </w:r>
      </w:hyperlink>
      <w:r>
        <w:rPr>
          <w:rFonts w:ascii="Times New Roman" w:hAnsi="Times New Roman"/>
          <w:sz w:val="24"/>
        </w:rPr>
        <w:t xml:space="preserve">(дата обращения: 26.05.2025). - Текст: электронный. </w:t>
      </w:r>
    </w:p>
    <w:p w:rsidR="00357593" w:rsidRDefault="00CC111C">
      <w:pPr>
        <w:spacing w:after="172"/>
        <w:ind w:left="-10" w:right="7" w:hanging="5"/>
        <w:rPr>
          <w:rFonts w:ascii="Times New Roman" w:hAnsi="Times New Roman"/>
          <w:sz w:val="24"/>
        </w:rPr>
      </w:pPr>
      <w:r>
        <w:rPr>
          <w:rFonts w:ascii="Times New Roman" w:hAnsi="Times New Roman"/>
          <w:sz w:val="24"/>
        </w:rPr>
        <w:t xml:space="preserve">Официальный сайт Министерства спорта Российской Федерации) – </w:t>
      </w:r>
      <w:hyperlink r:id="rId344" w:history="1">
        <w:r>
          <w:rPr>
            <w:rFonts w:ascii="Times New Roman" w:hAnsi="Times New Roman"/>
            <w:sz w:val="24"/>
            <w:u w:val="single" w:color="000000"/>
          </w:rPr>
          <w:t>https://www.minsport.gov.ru/</w:t>
        </w:r>
      </w:hyperlink>
      <w:hyperlink r:id="rId345" w:history="1">
        <w:r>
          <w:rPr>
            <w:rFonts w:ascii="Times New Roman" w:hAnsi="Times New Roman"/>
            <w:sz w:val="24"/>
          </w:rPr>
          <w:t xml:space="preserve"> </w:t>
        </w:r>
      </w:hyperlink>
      <w:r>
        <w:rPr>
          <w:rFonts w:ascii="Times New Roman" w:hAnsi="Times New Roman"/>
          <w:sz w:val="24"/>
        </w:rPr>
        <w:t>- URL:</w:t>
      </w:r>
      <w:hyperlink r:id="rId346" w:history="1">
        <w:r>
          <w:rPr>
            <w:rFonts w:ascii="Times New Roman" w:hAnsi="Times New Roman"/>
            <w:sz w:val="24"/>
          </w:rPr>
          <w:t xml:space="preserve"> </w:t>
        </w:r>
      </w:hyperlink>
      <w:hyperlink r:id="rId347" w:history="1">
        <w:r>
          <w:rPr>
            <w:rFonts w:ascii="Times New Roman" w:hAnsi="Times New Roman"/>
            <w:sz w:val="24"/>
            <w:u w:val="single" w:color="000000"/>
          </w:rPr>
          <w:t>https://www.minsport.gov.ru/</w:t>
        </w:r>
      </w:hyperlink>
      <w:hyperlink r:id="rId348" w:history="1">
        <w:r>
          <w:rPr>
            <w:rFonts w:ascii="Times New Roman" w:hAnsi="Times New Roman"/>
            <w:sz w:val="24"/>
          </w:rPr>
          <w:t xml:space="preserve"> </w:t>
        </w:r>
      </w:hyperlink>
      <w:r>
        <w:rPr>
          <w:rFonts w:ascii="Times New Roman" w:hAnsi="Times New Roman"/>
          <w:sz w:val="24"/>
        </w:rPr>
        <w:t xml:space="preserve">(дата обращения: 26.05.2025). - Текст: электронный. </w:t>
      </w:r>
    </w:p>
    <w:p w:rsidR="00357593" w:rsidRDefault="00CC111C">
      <w:pPr>
        <w:spacing w:after="181"/>
        <w:ind w:left="-10" w:right="7" w:hanging="5"/>
        <w:rPr>
          <w:rFonts w:ascii="Times New Roman" w:hAnsi="Times New Roman"/>
          <w:sz w:val="24"/>
        </w:rPr>
      </w:pPr>
      <w:r>
        <w:rPr>
          <w:rFonts w:ascii="Times New Roman" w:hAnsi="Times New Roman"/>
          <w:sz w:val="24"/>
        </w:rPr>
        <w:lastRenderedPageBreak/>
        <w:t xml:space="preserve">Российская электронная школа - URL: </w:t>
      </w:r>
      <w:hyperlink r:id="rId349" w:history="1">
        <w:r>
          <w:rPr>
            <w:rFonts w:ascii="Times New Roman" w:hAnsi="Times New Roman"/>
            <w:sz w:val="24"/>
          </w:rPr>
          <w:t xml:space="preserve"> </w:t>
        </w:r>
      </w:hyperlink>
      <w:hyperlink r:id="rId350" w:history="1">
        <w:r>
          <w:rPr>
            <w:rFonts w:ascii="Times New Roman" w:hAnsi="Times New Roman"/>
            <w:sz w:val="24"/>
            <w:u w:val="single" w:color="000000"/>
          </w:rPr>
          <w:t>https://resh.edu.ru/subject/</w:t>
        </w:r>
      </w:hyperlink>
      <w:hyperlink r:id="rId351" w:history="1">
        <w:r>
          <w:rPr>
            <w:rFonts w:ascii="Times New Roman" w:hAnsi="Times New Roman"/>
            <w:sz w:val="24"/>
          </w:rPr>
          <w:t xml:space="preserve"> </w:t>
        </w:r>
      </w:hyperlink>
      <w:r>
        <w:rPr>
          <w:rFonts w:ascii="Times New Roman" w:hAnsi="Times New Roman"/>
          <w:sz w:val="24"/>
        </w:rPr>
        <w:t xml:space="preserve">(дата обращения: 26.05.2025). - Текст: электронный.  </w:t>
      </w:r>
    </w:p>
    <w:p w:rsidR="00357593" w:rsidRDefault="00CC111C">
      <w:pPr>
        <w:spacing w:after="144"/>
        <w:ind w:left="-10" w:right="7" w:hanging="5"/>
        <w:rPr>
          <w:rFonts w:ascii="Times New Roman" w:hAnsi="Times New Roman"/>
          <w:sz w:val="24"/>
        </w:rPr>
      </w:pPr>
      <w:r>
        <w:rPr>
          <w:rFonts w:ascii="Times New Roman" w:hAnsi="Times New Roman"/>
          <w:sz w:val="24"/>
        </w:rPr>
        <w:t>Федеральный портал "Российское образование" -</w:t>
      </w:r>
      <w:hyperlink r:id="rId352" w:history="1">
        <w:r>
          <w:rPr>
            <w:rFonts w:ascii="Times New Roman" w:hAnsi="Times New Roman"/>
            <w:sz w:val="24"/>
          </w:rPr>
          <w:t xml:space="preserve"> </w:t>
        </w:r>
      </w:hyperlink>
      <w:hyperlink r:id="rId353" w:history="1">
        <w:r>
          <w:rPr>
            <w:rFonts w:ascii="Times New Roman" w:hAnsi="Times New Roman"/>
            <w:sz w:val="24"/>
            <w:u w:val="single" w:color="000000"/>
          </w:rPr>
          <w:t>www.edu.ru</w:t>
        </w:r>
      </w:hyperlink>
      <w:hyperlink r:id="rId354" w:history="1">
        <w:r>
          <w:rPr>
            <w:rFonts w:ascii="Times New Roman" w:hAnsi="Times New Roman"/>
            <w:sz w:val="24"/>
          </w:rPr>
          <w:t xml:space="preserve"> </w:t>
        </w:r>
      </w:hyperlink>
      <w:r>
        <w:rPr>
          <w:rFonts w:ascii="Times New Roman" w:hAnsi="Times New Roman"/>
          <w:sz w:val="24"/>
        </w:rPr>
        <w:t xml:space="preserve">- URL: </w:t>
      </w:r>
      <w:hyperlink r:id="rId355" w:history="1">
        <w:r>
          <w:rPr>
            <w:rFonts w:ascii="Times New Roman" w:hAnsi="Times New Roman"/>
            <w:sz w:val="24"/>
            <w:u w:val="single" w:color="000000"/>
          </w:rPr>
          <w:t>http://www.edu.ru/documents/</w:t>
        </w:r>
      </w:hyperlink>
      <w:hyperlink r:id="rId356" w:history="1">
        <w:r>
          <w:rPr>
            <w:rFonts w:ascii="Times New Roman" w:hAnsi="Times New Roman"/>
            <w:sz w:val="24"/>
          </w:rPr>
          <w:t xml:space="preserve"> </w:t>
        </w:r>
      </w:hyperlink>
      <w:r>
        <w:rPr>
          <w:rFonts w:ascii="Times New Roman" w:hAnsi="Times New Roman"/>
          <w:sz w:val="24"/>
        </w:rPr>
        <w:t xml:space="preserve">(дата обращения: 26.05.2025). - Текст: электронный. </w:t>
      </w:r>
    </w:p>
    <w:p w:rsidR="00357593" w:rsidRDefault="00CC111C">
      <w:pPr>
        <w:spacing w:after="146"/>
        <w:ind w:left="-5" w:hanging="10"/>
        <w:rPr>
          <w:rFonts w:ascii="Times New Roman" w:hAnsi="Times New Roman"/>
          <w:sz w:val="24"/>
        </w:rPr>
      </w:pPr>
      <w:r>
        <w:rPr>
          <w:rFonts w:ascii="Times New Roman" w:hAnsi="Times New Roman"/>
          <w:b/>
          <w:sz w:val="24"/>
        </w:rPr>
        <w:t xml:space="preserve">3.3 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44"/>
        <w:ind w:left="-10" w:right="7" w:hanging="5"/>
        <w:jc w:val="both"/>
        <w:rPr>
          <w:rFonts w:ascii="Times New Roman" w:hAnsi="Times New Roman"/>
          <w:sz w:val="24"/>
        </w:rPr>
      </w:pPr>
      <w:r>
        <w:rPr>
          <w:rFonts w:ascii="Times New Roman" w:hAnsi="Times New Roman"/>
          <w:sz w:val="24"/>
        </w:rPr>
        <w:t>В реализации  рабочей программы на учебных занятиях используются современные образовательные технологии: информационно-развивающие технологии, информационно-коммуникационные и личностно-ориентированные технологии обучения и воспитания.</w:t>
      </w:r>
      <w:r>
        <w:rPr>
          <w:rFonts w:ascii="Times New Roman" w:hAnsi="Times New Roman"/>
          <w:b/>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357593">
      <w:pPr>
        <w:sectPr w:rsidR="00357593">
          <w:headerReference w:type="even" r:id="rId357"/>
          <w:headerReference w:type="default" r:id="rId358"/>
          <w:footerReference w:type="even" r:id="rId359"/>
          <w:footerReference w:type="default" r:id="rId360"/>
          <w:pgSz w:w="11906" w:h="16838"/>
          <w:pgMar w:top="1179" w:right="854" w:bottom="1281" w:left="1702" w:header="720" w:footer="709" w:gutter="0"/>
          <w:cols w:space="720"/>
        </w:sectPr>
      </w:pPr>
    </w:p>
    <w:p w:rsidR="00357593" w:rsidRDefault="00CC111C">
      <w:pPr>
        <w:spacing w:after="159" w:line="276" w:lineRule="auto"/>
        <w:ind w:left="-3" w:hanging="10"/>
        <w:rPr>
          <w:rFonts w:ascii="Times New Roman" w:hAnsi="Times New Roman"/>
          <w:b/>
          <w:sz w:val="24"/>
        </w:rPr>
      </w:pPr>
      <w:r>
        <w:rPr>
          <w:rFonts w:ascii="Times New Roman" w:hAnsi="Times New Roman"/>
          <w:b/>
          <w:sz w:val="24"/>
        </w:rPr>
        <w:lastRenderedPageBreak/>
        <w:t xml:space="preserve">4. КОНТРОЛЬ И ОЦЕНКА РЕЗУЛЬТАТОВ ОСВОЕНИЯ ОБЩЕОБРАЗОВАТЕЛЬНОЙ ДИСЦИПЛИНЫ </w:t>
      </w:r>
    </w:p>
    <w:p w:rsidR="00357593" w:rsidRDefault="00CC111C">
      <w:pPr>
        <w:spacing w:after="192"/>
        <w:rPr>
          <w:rFonts w:ascii="Times New Roman" w:hAnsi="Times New Roman"/>
          <w:sz w:val="24"/>
        </w:rPr>
      </w:pPr>
      <w:r>
        <w:rPr>
          <w:rFonts w:ascii="Times New Roman" w:hAnsi="Times New Roman"/>
          <w:sz w:val="24"/>
        </w:rPr>
        <w:t xml:space="preserve">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144"/>
        <w:ind w:left="-10" w:right="7" w:hanging="5"/>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задания к которому рассматриваются на заседании методической комиссии и утверждаются директором колледжа.</w:t>
      </w:r>
    </w:p>
    <w:p w:rsidR="00357593" w:rsidRDefault="00CC111C">
      <w:pPr>
        <w:spacing w:after="112"/>
        <w:ind w:left="-10" w:right="7" w:hanging="5"/>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p w:rsidR="00357593" w:rsidRDefault="00CC111C">
      <w:pPr>
        <w:spacing w:after="0"/>
        <w:rPr>
          <w:rFonts w:ascii="Times New Roman" w:hAnsi="Times New Roman"/>
          <w:sz w:val="24"/>
        </w:rPr>
      </w:pPr>
      <w:r>
        <w:rPr>
          <w:rFonts w:ascii="Times New Roman" w:hAnsi="Times New Roman"/>
          <w:b/>
          <w:sz w:val="24"/>
        </w:rPr>
        <w:t xml:space="preserve"> </w:t>
      </w:r>
    </w:p>
    <w:tbl>
      <w:tblPr>
        <w:tblW w:w="0" w:type="auto"/>
        <w:tblInd w:w="113" w:type="dxa"/>
        <w:tblLayout w:type="fixed"/>
        <w:tblCellMar>
          <w:top w:w="57" w:type="dxa"/>
          <w:left w:w="106" w:type="dxa"/>
          <w:right w:w="67" w:type="dxa"/>
        </w:tblCellMar>
        <w:tblLook w:val="04A0" w:firstRow="1" w:lastRow="0" w:firstColumn="1" w:lastColumn="0" w:noHBand="0" w:noVBand="1"/>
      </w:tblPr>
      <w:tblGrid>
        <w:gridCol w:w="193"/>
        <w:gridCol w:w="2513"/>
        <w:gridCol w:w="3075"/>
        <w:gridCol w:w="3543"/>
      </w:tblGrid>
      <w:tr w:rsidR="00357593">
        <w:trPr>
          <w:trHeight w:val="766"/>
        </w:trPr>
        <w:tc>
          <w:tcPr>
            <w:tcW w:w="1" w:type="dxa"/>
            <w:tcMar>
              <w:top w:w="57" w:type="dxa"/>
              <w:left w:w="106" w:type="dxa"/>
              <w:right w:w="67"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0"/>
              <w:rPr>
                <w:rFonts w:ascii="Times New Roman" w:hAnsi="Times New Roman"/>
                <w:sz w:val="24"/>
              </w:rPr>
            </w:pPr>
            <w:r>
              <w:rPr>
                <w:rFonts w:ascii="Times New Roman" w:hAnsi="Times New Roman"/>
                <w:b/>
                <w:sz w:val="24"/>
              </w:rPr>
              <w:t xml:space="preserve">Общая/профессиональная компетенция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0"/>
              <w:ind w:left="2"/>
              <w:rPr>
                <w:rFonts w:ascii="Times New Roman" w:hAnsi="Times New Roman"/>
                <w:sz w:val="24"/>
              </w:rPr>
            </w:pPr>
            <w:r>
              <w:rPr>
                <w:rFonts w:ascii="Times New Roman" w:hAnsi="Times New Roman"/>
                <w:b/>
                <w:sz w:val="24"/>
              </w:rPr>
              <w:t>Раздел/Тема</w:t>
            </w:r>
            <w:r>
              <w:rPr>
                <w:rFonts w:ascii="Times New Roman" w:hAnsi="Times New Roman"/>
                <w:sz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0"/>
              <w:ind w:left="3"/>
              <w:rPr>
                <w:rFonts w:ascii="Times New Roman" w:hAnsi="Times New Roman"/>
                <w:sz w:val="24"/>
              </w:rPr>
            </w:pPr>
            <w:r>
              <w:rPr>
                <w:rFonts w:ascii="Times New Roman" w:hAnsi="Times New Roman"/>
                <w:b/>
                <w:sz w:val="24"/>
              </w:rPr>
              <w:t>Тип оценочных мероприятий</w:t>
            </w:r>
            <w:r>
              <w:rPr>
                <w:rFonts w:ascii="Times New Roman" w:hAnsi="Times New Roman"/>
                <w:sz w:val="24"/>
              </w:rPr>
              <w:t xml:space="preserve"> </w:t>
            </w:r>
          </w:p>
        </w:tc>
      </w:tr>
      <w:tr w:rsidR="00357593">
        <w:trPr>
          <w:trHeight w:val="2554"/>
        </w:trPr>
        <w:tc>
          <w:tcPr>
            <w:tcW w:w="1" w:type="dxa"/>
            <w:tcMar>
              <w:top w:w="57" w:type="dxa"/>
              <w:left w:w="106" w:type="dxa"/>
              <w:right w:w="67"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57"/>
              <w:ind w:left="2"/>
              <w:rPr>
                <w:rFonts w:ascii="Times New Roman" w:hAnsi="Times New Roman"/>
                <w:sz w:val="24"/>
              </w:rPr>
            </w:pPr>
            <w:r>
              <w:rPr>
                <w:rFonts w:ascii="Times New Roman" w:hAnsi="Times New Roman"/>
                <w:sz w:val="24"/>
              </w:rPr>
              <w:t xml:space="preserve">Р 1, Темы 1.1, 1.2, 1.3, 1.4, </w:t>
            </w:r>
          </w:p>
          <w:p w:rsidR="00357593" w:rsidRDefault="00CC111C">
            <w:pPr>
              <w:spacing w:after="214"/>
              <w:ind w:left="2"/>
              <w:rPr>
                <w:rFonts w:ascii="Times New Roman" w:hAnsi="Times New Roman"/>
                <w:sz w:val="24"/>
              </w:rPr>
            </w:pPr>
            <w:r>
              <w:rPr>
                <w:rFonts w:ascii="Times New Roman" w:hAnsi="Times New Roman"/>
                <w:sz w:val="24"/>
              </w:rPr>
              <w:t>1.5 П-о/с</w:t>
            </w:r>
            <w:r>
              <w:rPr>
                <w:rFonts w:ascii="Times New Roman" w:hAnsi="Times New Roman"/>
                <w:sz w:val="24"/>
                <w:vertAlign w:val="superscript"/>
              </w:rPr>
              <w:t>27</w:t>
            </w:r>
            <w:r>
              <w:rPr>
                <w:rFonts w:ascii="Times New Roman" w:hAnsi="Times New Roman"/>
                <w:sz w:val="24"/>
              </w:rPr>
              <w:t xml:space="preserve">, 1.6 П-о/c </w:t>
            </w:r>
          </w:p>
          <w:p w:rsidR="00357593" w:rsidRDefault="00CC111C">
            <w:pPr>
              <w:spacing w:after="0"/>
              <w:ind w:left="2"/>
              <w:rPr>
                <w:rFonts w:ascii="Times New Roman" w:hAnsi="Times New Roman"/>
                <w:sz w:val="24"/>
              </w:rPr>
            </w:pPr>
            <w:r>
              <w:rPr>
                <w:rFonts w:ascii="Times New Roman" w:hAnsi="Times New Roman"/>
                <w:sz w:val="24"/>
              </w:rPr>
              <w:t xml:space="preserve">Р 2, Темы 2.1 - 2.5 П-о/c, </w:t>
            </w:r>
          </w:p>
          <w:p w:rsidR="00357593" w:rsidRDefault="00CC111C">
            <w:pPr>
              <w:spacing w:after="0"/>
              <w:ind w:left="2"/>
              <w:rPr>
                <w:rFonts w:ascii="Times New Roman" w:hAnsi="Times New Roman"/>
                <w:sz w:val="24"/>
              </w:rPr>
            </w:pPr>
            <w:r>
              <w:rPr>
                <w:rFonts w:ascii="Times New Roman" w:hAnsi="Times New Roman"/>
                <w:sz w:val="24"/>
              </w:rPr>
              <w:t xml:space="preserve">2.6, 2.7, 2.8, 2.9, 2.10 </w:t>
            </w:r>
          </w:p>
        </w:tc>
        <w:tc>
          <w:tcPr>
            <w:tcW w:w="35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193"/>
              <w:ind w:left="3" w:right="676"/>
              <w:jc w:val="both"/>
              <w:rPr>
                <w:rFonts w:ascii="Times New Roman" w:hAnsi="Times New Roman"/>
                <w:sz w:val="24"/>
              </w:rPr>
            </w:pPr>
            <w:r>
              <w:rPr>
                <w:rFonts w:ascii="Times New Roman" w:hAnsi="Times New Roman"/>
                <w:sz w:val="24"/>
              </w:rPr>
              <w:t xml:space="preserve">составление комплекса физических упражнений с учетом индивидуальных особенностей, </w:t>
            </w:r>
          </w:p>
          <w:p w:rsidR="00357593" w:rsidRDefault="00CC111C">
            <w:pPr>
              <w:spacing w:after="161"/>
              <w:ind w:left="3"/>
              <w:rPr>
                <w:rFonts w:ascii="Times New Roman" w:hAnsi="Times New Roman"/>
                <w:sz w:val="24"/>
              </w:rPr>
            </w:pPr>
            <w:r>
              <w:rPr>
                <w:rFonts w:ascii="Times New Roman" w:hAnsi="Times New Roman"/>
                <w:sz w:val="24"/>
              </w:rPr>
              <w:t xml:space="preserve">составление профессиограммы, </w:t>
            </w:r>
          </w:p>
          <w:p w:rsidR="00357593" w:rsidRDefault="00CC111C">
            <w:pPr>
              <w:spacing w:after="8" w:line="384" w:lineRule="auto"/>
              <w:ind w:left="3" w:right="439"/>
              <w:rPr>
                <w:rFonts w:ascii="Times New Roman" w:hAnsi="Times New Roman"/>
                <w:sz w:val="24"/>
              </w:rPr>
            </w:pPr>
            <w:r>
              <w:rPr>
                <w:rFonts w:ascii="Times New Roman" w:hAnsi="Times New Roman"/>
                <w:sz w:val="24"/>
              </w:rPr>
              <w:t xml:space="preserve">заполнение дневника самоконтроля, фронтальный опрос, контрольное тестирование, </w:t>
            </w:r>
          </w:p>
          <w:p w:rsidR="00357593" w:rsidRDefault="00CC111C">
            <w:pPr>
              <w:spacing w:after="83" w:line="360" w:lineRule="auto"/>
              <w:ind w:left="3" w:right="712"/>
              <w:rPr>
                <w:rFonts w:ascii="Times New Roman" w:hAnsi="Times New Roman"/>
                <w:sz w:val="24"/>
              </w:rPr>
            </w:pPr>
            <w:r>
              <w:rPr>
                <w:rFonts w:ascii="Times New Roman" w:hAnsi="Times New Roman"/>
                <w:sz w:val="24"/>
              </w:rPr>
              <w:t xml:space="preserve">оценивание практической работы, тестирование, </w:t>
            </w:r>
          </w:p>
          <w:p w:rsidR="00357593" w:rsidRDefault="00CC111C">
            <w:pPr>
              <w:spacing w:after="0"/>
              <w:ind w:left="3"/>
              <w:rPr>
                <w:rFonts w:ascii="Times New Roman" w:hAnsi="Times New Roman"/>
                <w:sz w:val="24"/>
              </w:rPr>
            </w:pPr>
            <w:r>
              <w:rPr>
                <w:rFonts w:ascii="Times New Roman" w:hAnsi="Times New Roman"/>
                <w:sz w:val="24"/>
              </w:rPr>
              <w:t xml:space="preserve">демонстрация комплекса ОРУ, </w:t>
            </w:r>
          </w:p>
        </w:tc>
      </w:tr>
      <w:tr w:rsidR="00357593">
        <w:trPr>
          <w:trHeight w:val="2635"/>
        </w:trPr>
        <w:tc>
          <w:tcPr>
            <w:tcW w:w="1" w:type="dxa"/>
            <w:tcMar>
              <w:top w:w="57" w:type="dxa"/>
              <w:left w:w="106" w:type="dxa"/>
              <w:right w:w="67"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0"/>
              <w:rPr>
                <w:rFonts w:ascii="Times New Roman" w:hAnsi="Times New Roman"/>
                <w:sz w:val="24"/>
              </w:rPr>
            </w:pPr>
            <w:r>
              <w:rPr>
                <w:rFonts w:ascii="Times New Roman" w:hAnsi="Times New Roman"/>
                <w:sz w:val="24"/>
              </w:rPr>
              <w:t xml:space="preserve">ОК 04. Эффективно взаимодействовать и работать в коллективе и команде.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CC111C">
            <w:pPr>
              <w:spacing w:after="35"/>
              <w:ind w:left="2"/>
              <w:rPr>
                <w:rFonts w:ascii="Times New Roman" w:hAnsi="Times New Roman"/>
                <w:sz w:val="24"/>
              </w:rPr>
            </w:pPr>
            <w:r>
              <w:rPr>
                <w:rFonts w:ascii="Times New Roman" w:hAnsi="Times New Roman"/>
                <w:sz w:val="24"/>
              </w:rPr>
              <w:t xml:space="preserve">Р 1, Темы 1.1, 1.2, 1.3, 1.4, </w:t>
            </w:r>
          </w:p>
          <w:p w:rsidR="00357593" w:rsidRDefault="00CC111C">
            <w:pPr>
              <w:spacing w:after="193"/>
              <w:ind w:left="2"/>
              <w:rPr>
                <w:rFonts w:ascii="Times New Roman" w:hAnsi="Times New Roman"/>
                <w:sz w:val="24"/>
              </w:rPr>
            </w:pPr>
            <w:r>
              <w:rPr>
                <w:rFonts w:ascii="Times New Roman" w:hAnsi="Times New Roman"/>
                <w:sz w:val="24"/>
              </w:rPr>
              <w:t xml:space="preserve">1.5 П-о/с, 1.6 П-о/c </w:t>
            </w:r>
          </w:p>
          <w:p w:rsidR="00357593" w:rsidRDefault="00CC111C">
            <w:pPr>
              <w:spacing w:after="0"/>
              <w:ind w:left="2"/>
              <w:rPr>
                <w:rFonts w:ascii="Times New Roman" w:hAnsi="Times New Roman"/>
                <w:sz w:val="24"/>
              </w:rPr>
            </w:pPr>
            <w:r>
              <w:rPr>
                <w:rFonts w:ascii="Times New Roman" w:hAnsi="Times New Roman"/>
                <w:sz w:val="24"/>
              </w:rPr>
              <w:t xml:space="preserve">Р 2, Темы 2.1 - 2.5 П-о/c, </w:t>
            </w:r>
          </w:p>
          <w:p w:rsidR="00357593" w:rsidRDefault="00CC111C">
            <w:pPr>
              <w:spacing w:after="0"/>
              <w:ind w:left="2"/>
              <w:rPr>
                <w:rFonts w:ascii="Times New Roman" w:hAnsi="Times New Roman"/>
                <w:sz w:val="24"/>
              </w:rPr>
            </w:pPr>
            <w:r>
              <w:rPr>
                <w:rFonts w:ascii="Times New Roman" w:hAnsi="Times New Roman"/>
                <w:sz w:val="24"/>
              </w:rPr>
              <w:t xml:space="preserve">2.6, 2.7, 2.8, 2.9, 2.10 </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106" w:type="dxa"/>
              <w:right w:w="67" w:type="dxa"/>
            </w:tcMar>
          </w:tcPr>
          <w:p w:rsidR="00357593" w:rsidRDefault="00357593"/>
        </w:tc>
      </w:tr>
    </w:tbl>
    <w:p w:rsidR="00357593" w:rsidRDefault="00CC111C">
      <w:pPr>
        <w:spacing w:after="0"/>
        <w:rPr>
          <w:rFonts w:ascii="Times New Roman" w:hAnsi="Times New Roman"/>
          <w:sz w:val="24"/>
        </w:rPr>
      </w:pPr>
      <w:r>
        <w:rPr>
          <w:rFonts w:ascii="Times New Roman" w:hAnsi="Times New Roman"/>
          <w:strike/>
          <w:sz w:val="24"/>
        </w:rPr>
        <w:t xml:space="preserve">                              </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i/>
          <w:sz w:val="24"/>
        </w:rPr>
        <w:t xml:space="preserve"> </w:t>
      </w:r>
    </w:p>
    <w:tbl>
      <w:tblPr>
        <w:tblW w:w="0" w:type="auto"/>
        <w:tblInd w:w="113" w:type="dxa"/>
        <w:tblLayout w:type="fixed"/>
        <w:tblCellMar>
          <w:top w:w="42" w:type="dxa"/>
          <w:left w:w="106" w:type="dxa"/>
          <w:right w:w="78" w:type="dxa"/>
        </w:tblCellMar>
        <w:tblLook w:val="04A0" w:firstRow="1" w:lastRow="0" w:firstColumn="1" w:lastColumn="0" w:noHBand="0" w:noVBand="1"/>
      </w:tblPr>
      <w:tblGrid>
        <w:gridCol w:w="204"/>
        <w:gridCol w:w="2513"/>
        <w:gridCol w:w="3075"/>
        <w:gridCol w:w="3543"/>
      </w:tblGrid>
      <w:tr w:rsidR="00357593">
        <w:trPr>
          <w:trHeight w:val="4044"/>
        </w:trPr>
        <w:tc>
          <w:tcPr>
            <w:tcW w:w="1" w:type="dxa"/>
            <w:tcMar>
              <w:top w:w="42" w:type="dxa"/>
              <w:left w:w="106" w:type="dxa"/>
              <w:right w:w="78"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0"/>
              <w:rPr>
                <w:rFonts w:ascii="Times New Roman" w:hAnsi="Times New Roman"/>
                <w:sz w:val="24"/>
              </w:rPr>
            </w:pPr>
            <w:r>
              <w:rPr>
                <w:rFonts w:ascii="Times New Roman" w:hAnsi="Times New Roman"/>
                <w:sz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35"/>
              <w:ind w:left="2"/>
              <w:rPr>
                <w:rFonts w:ascii="Times New Roman" w:hAnsi="Times New Roman"/>
                <w:sz w:val="24"/>
              </w:rPr>
            </w:pPr>
            <w:r>
              <w:rPr>
                <w:rFonts w:ascii="Times New Roman" w:hAnsi="Times New Roman"/>
                <w:sz w:val="24"/>
              </w:rPr>
              <w:t xml:space="preserve">Р 1, Темы 1.1, 1.2, 1.3, 1.4, </w:t>
            </w:r>
          </w:p>
          <w:p w:rsidR="00357593" w:rsidRDefault="00CC111C">
            <w:pPr>
              <w:spacing w:after="194"/>
              <w:ind w:left="2"/>
              <w:rPr>
                <w:rFonts w:ascii="Times New Roman" w:hAnsi="Times New Roman"/>
                <w:sz w:val="24"/>
              </w:rPr>
            </w:pPr>
            <w:r>
              <w:rPr>
                <w:rFonts w:ascii="Times New Roman" w:hAnsi="Times New Roman"/>
                <w:sz w:val="24"/>
              </w:rPr>
              <w:t xml:space="preserve">1.5 П-о/с, 1.6 П-о/c </w:t>
            </w:r>
          </w:p>
          <w:p w:rsidR="00357593" w:rsidRDefault="00CC111C">
            <w:pPr>
              <w:spacing w:after="0"/>
              <w:ind w:left="2"/>
              <w:rPr>
                <w:rFonts w:ascii="Times New Roman" w:hAnsi="Times New Roman"/>
                <w:sz w:val="24"/>
              </w:rPr>
            </w:pPr>
            <w:r>
              <w:rPr>
                <w:rFonts w:ascii="Times New Roman" w:hAnsi="Times New Roman"/>
                <w:sz w:val="24"/>
              </w:rPr>
              <w:t xml:space="preserve">Р 2, Темы 2.1 - 2.5 П-о/c, </w:t>
            </w:r>
          </w:p>
          <w:p w:rsidR="00357593" w:rsidRDefault="00CC111C">
            <w:pPr>
              <w:spacing w:after="0"/>
              <w:ind w:left="2"/>
              <w:rPr>
                <w:rFonts w:ascii="Times New Roman" w:hAnsi="Times New Roman"/>
                <w:sz w:val="24"/>
              </w:rPr>
            </w:pPr>
            <w:r>
              <w:rPr>
                <w:rFonts w:ascii="Times New Roman" w:hAnsi="Times New Roman"/>
                <w:sz w:val="24"/>
              </w:rPr>
              <w:t xml:space="preserve">2.6, 2.7, 2.8, 2.9, 2.10 </w:t>
            </w:r>
          </w:p>
        </w:tc>
        <w:tc>
          <w:tcPr>
            <w:tcW w:w="3543" w:type="dxa"/>
            <w:vMerge w:val="restart"/>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35" w:line="360" w:lineRule="auto"/>
              <w:ind w:left="3"/>
              <w:rPr>
                <w:rFonts w:ascii="Times New Roman" w:hAnsi="Times New Roman"/>
                <w:sz w:val="24"/>
              </w:rPr>
            </w:pPr>
            <w:r>
              <w:rPr>
                <w:rFonts w:ascii="Times New Roman" w:hAnsi="Times New Roman"/>
                <w:sz w:val="24"/>
              </w:rPr>
              <w:t xml:space="preserve">сдача контрольных нормативов (контрольное упражнение), сдача нормативов ГТО,  </w:t>
            </w:r>
          </w:p>
          <w:p w:rsidR="00357593" w:rsidRDefault="00CC111C">
            <w:pPr>
              <w:spacing w:after="0"/>
              <w:ind w:left="3"/>
              <w:rPr>
                <w:rFonts w:ascii="Times New Roman" w:hAnsi="Times New Roman"/>
                <w:sz w:val="24"/>
              </w:rPr>
            </w:pPr>
            <w:r>
              <w:rPr>
                <w:rFonts w:ascii="Times New Roman" w:hAnsi="Times New Roman"/>
                <w:sz w:val="24"/>
              </w:rPr>
              <w:t xml:space="preserve">выполнение упражнений на зачете, дифференцированном зачете </w:t>
            </w:r>
          </w:p>
        </w:tc>
      </w:tr>
      <w:tr w:rsidR="00357593">
        <w:trPr>
          <w:trHeight w:val="3745"/>
        </w:trPr>
        <w:tc>
          <w:tcPr>
            <w:tcW w:w="1" w:type="dxa"/>
            <w:tcMar>
              <w:top w:w="42" w:type="dxa"/>
              <w:left w:w="106" w:type="dxa"/>
              <w:right w:w="78"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0"/>
              <w:rPr>
                <w:rFonts w:ascii="Times New Roman" w:hAnsi="Times New Roman"/>
                <w:sz w:val="24"/>
              </w:rPr>
            </w:pPr>
            <w:r>
              <w:rPr>
                <w:rFonts w:ascii="Times New Roman" w:hAnsi="Times New Roman"/>
                <w:sz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35"/>
              <w:ind w:left="2"/>
              <w:rPr>
                <w:rFonts w:ascii="Times New Roman" w:hAnsi="Times New Roman"/>
                <w:sz w:val="24"/>
              </w:rPr>
            </w:pPr>
            <w:r>
              <w:rPr>
                <w:rFonts w:ascii="Times New Roman" w:hAnsi="Times New Roman"/>
                <w:sz w:val="24"/>
              </w:rPr>
              <w:t xml:space="preserve">Р 1, Темы 1.1, 1.2, 1.3, 1.4, </w:t>
            </w:r>
          </w:p>
          <w:p w:rsidR="00357593" w:rsidRDefault="00CC111C">
            <w:pPr>
              <w:spacing w:after="193"/>
              <w:ind w:left="2"/>
              <w:rPr>
                <w:rFonts w:ascii="Times New Roman" w:hAnsi="Times New Roman"/>
                <w:sz w:val="24"/>
              </w:rPr>
            </w:pPr>
            <w:r>
              <w:rPr>
                <w:rFonts w:ascii="Times New Roman" w:hAnsi="Times New Roman"/>
                <w:sz w:val="24"/>
              </w:rPr>
              <w:t xml:space="preserve">1.5 П-о/с, 1.6 П-о/c </w:t>
            </w:r>
          </w:p>
          <w:p w:rsidR="00357593" w:rsidRDefault="00CC111C">
            <w:pPr>
              <w:spacing w:after="0"/>
              <w:ind w:left="2"/>
              <w:rPr>
                <w:rFonts w:ascii="Times New Roman" w:hAnsi="Times New Roman"/>
                <w:sz w:val="24"/>
              </w:rPr>
            </w:pPr>
            <w:r>
              <w:rPr>
                <w:rFonts w:ascii="Times New Roman" w:hAnsi="Times New Roman"/>
                <w:sz w:val="24"/>
              </w:rPr>
              <w:t xml:space="preserve">Р 2, Темы 2.1 - 2.5 П-о/c, </w:t>
            </w:r>
          </w:p>
          <w:p w:rsidR="00357593" w:rsidRDefault="00CC111C">
            <w:pPr>
              <w:spacing w:after="0"/>
              <w:ind w:left="2"/>
              <w:rPr>
                <w:rFonts w:ascii="Times New Roman" w:hAnsi="Times New Roman"/>
                <w:sz w:val="24"/>
              </w:rPr>
            </w:pPr>
            <w:r>
              <w:rPr>
                <w:rFonts w:ascii="Times New Roman" w:hAnsi="Times New Roman"/>
                <w:sz w:val="24"/>
              </w:rPr>
              <w:t xml:space="preserve">2.6, 2.7, 2.8, 2.9, 2.10 </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357593"/>
        </w:tc>
      </w:tr>
      <w:tr w:rsidR="00357593">
        <w:trPr>
          <w:trHeight w:val="2552"/>
        </w:trPr>
        <w:tc>
          <w:tcPr>
            <w:tcW w:w="1" w:type="dxa"/>
            <w:tcMar>
              <w:top w:w="42" w:type="dxa"/>
              <w:left w:w="106" w:type="dxa"/>
              <w:right w:w="78"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0"/>
              <w:rPr>
                <w:rFonts w:ascii="Times New Roman" w:hAnsi="Times New Roman"/>
                <w:sz w:val="24"/>
              </w:rPr>
            </w:pPr>
            <w:r>
              <w:rPr>
                <w:rFonts w:ascii="Times New Roman" w:hAnsi="Times New Roman"/>
                <w:sz w:val="24"/>
              </w:rPr>
              <w:t xml:space="preserve">ПК.3.3 Осуществлять планирование и организацию производственных работ по внедрению средств автоматизации и механизации.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35"/>
              <w:ind w:left="2"/>
              <w:rPr>
                <w:rFonts w:ascii="Times New Roman" w:hAnsi="Times New Roman"/>
                <w:sz w:val="24"/>
              </w:rPr>
            </w:pPr>
            <w:r>
              <w:rPr>
                <w:rFonts w:ascii="Times New Roman" w:hAnsi="Times New Roman"/>
                <w:sz w:val="24"/>
              </w:rPr>
              <w:t xml:space="preserve">Р 1, Темы 1.1, 1.2, 1.3, 1.4, </w:t>
            </w:r>
          </w:p>
          <w:p w:rsidR="00357593" w:rsidRDefault="00CC111C">
            <w:pPr>
              <w:spacing w:after="193"/>
              <w:ind w:left="2"/>
              <w:rPr>
                <w:rFonts w:ascii="Times New Roman" w:hAnsi="Times New Roman"/>
                <w:sz w:val="24"/>
              </w:rPr>
            </w:pPr>
            <w:r>
              <w:rPr>
                <w:rFonts w:ascii="Times New Roman" w:hAnsi="Times New Roman"/>
                <w:sz w:val="24"/>
              </w:rPr>
              <w:t xml:space="preserve">1.5 П-о/с, 1.6 П-о/c </w:t>
            </w:r>
          </w:p>
          <w:p w:rsidR="00357593" w:rsidRDefault="00CC111C">
            <w:pPr>
              <w:spacing w:after="0"/>
              <w:ind w:left="2"/>
              <w:rPr>
                <w:rFonts w:ascii="Times New Roman" w:hAnsi="Times New Roman"/>
                <w:sz w:val="24"/>
              </w:rPr>
            </w:pPr>
            <w:r>
              <w:rPr>
                <w:rFonts w:ascii="Times New Roman" w:hAnsi="Times New Roman"/>
                <w:sz w:val="24"/>
              </w:rPr>
              <w:t xml:space="preserve">Р 2, Темы 2.1 - 2.5 П-о/c, </w:t>
            </w:r>
          </w:p>
          <w:p w:rsidR="00357593" w:rsidRDefault="00CC111C">
            <w:pPr>
              <w:spacing w:after="0"/>
              <w:ind w:left="2"/>
              <w:rPr>
                <w:rFonts w:ascii="Times New Roman" w:hAnsi="Times New Roman"/>
                <w:sz w:val="24"/>
              </w:rPr>
            </w:pPr>
            <w:r>
              <w:rPr>
                <w:rFonts w:ascii="Times New Roman" w:hAnsi="Times New Roman"/>
                <w:sz w:val="24"/>
              </w:rPr>
              <w:t xml:space="preserve">2.6, 2.7, 2.8, 2.9, 2.10 </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357593"/>
        </w:tc>
      </w:tr>
      <w:tr w:rsidR="00357593">
        <w:trPr>
          <w:trHeight w:val="2852"/>
        </w:trPr>
        <w:tc>
          <w:tcPr>
            <w:tcW w:w="1" w:type="dxa"/>
            <w:tcMar>
              <w:top w:w="42" w:type="dxa"/>
              <w:left w:w="106" w:type="dxa"/>
              <w:right w:w="78" w:type="dxa"/>
            </w:tcMar>
          </w:tcPr>
          <w:p w:rsidR="00357593" w:rsidRDefault="00357593">
            <w:pPr>
              <w:rPr>
                <w:rFonts w:ascii="Times New Roman" w:hAnsi="Times New Roman"/>
                <w:sz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0"/>
              <w:rPr>
                <w:rFonts w:ascii="Times New Roman" w:hAnsi="Times New Roman"/>
                <w:sz w:val="24"/>
              </w:rPr>
            </w:pPr>
            <w:r>
              <w:rPr>
                <w:rFonts w:ascii="Times New Roman" w:hAnsi="Times New Roman"/>
                <w:sz w:val="24"/>
              </w:rPr>
              <w:t xml:space="preserve">ПК.4.2 </w:t>
            </w:r>
          </w:p>
          <w:p w:rsidR="00357593" w:rsidRDefault="00CC111C">
            <w:pPr>
              <w:spacing w:after="0"/>
              <w:rPr>
                <w:rFonts w:ascii="Times New Roman" w:hAnsi="Times New Roman"/>
                <w:sz w:val="24"/>
              </w:rPr>
            </w:pPr>
            <w:r>
              <w:rPr>
                <w:rFonts w:ascii="Times New Roman" w:hAnsi="Times New Roman"/>
                <w:sz w:val="24"/>
              </w:rPr>
              <w:t xml:space="preserve">Контролировать ведение технологического процесса в соответствии с производственнотехнологической документацией.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CC111C">
            <w:pPr>
              <w:spacing w:after="35"/>
              <w:ind w:left="2"/>
              <w:rPr>
                <w:rFonts w:ascii="Times New Roman" w:hAnsi="Times New Roman"/>
                <w:sz w:val="24"/>
              </w:rPr>
            </w:pPr>
            <w:r>
              <w:rPr>
                <w:rFonts w:ascii="Times New Roman" w:hAnsi="Times New Roman"/>
                <w:sz w:val="24"/>
              </w:rPr>
              <w:t xml:space="preserve">Р 1, Темы 1.1, 1.2, 1.3, 1.4, </w:t>
            </w:r>
          </w:p>
          <w:p w:rsidR="00357593" w:rsidRDefault="00CC111C">
            <w:pPr>
              <w:spacing w:after="193"/>
              <w:ind w:left="2"/>
              <w:rPr>
                <w:rFonts w:ascii="Times New Roman" w:hAnsi="Times New Roman"/>
                <w:sz w:val="24"/>
              </w:rPr>
            </w:pPr>
            <w:r>
              <w:rPr>
                <w:rFonts w:ascii="Times New Roman" w:hAnsi="Times New Roman"/>
                <w:sz w:val="24"/>
              </w:rPr>
              <w:t xml:space="preserve">1.5 П-о/с, 1.6 П-о/c </w:t>
            </w:r>
          </w:p>
          <w:p w:rsidR="00357593" w:rsidRDefault="00CC111C">
            <w:pPr>
              <w:spacing w:after="0"/>
              <w:ind w:left="2"/>
              <w:rPr>
                <w:rFonts w:ascii="Times New Roman" w:hAnsi="Times New Roman"/>
                <w:sz w:val="24"/>
              </w:rPr>
            </w:pPr>
            <w:r>
              <w:rPr>
                <w:rFonts w:ascii="Times New Roman" w:hAnsi="Times New Roman"/>
                <w:sz w:val="24"/>
              </w:rPr>
              <w:t xml:space="preserve">Р 2, Темы 2.1 - 2.5 П-о/c, </w:t>
            </w:r>
          </w:p>
          <w:p w:rsidR="00357593" w:rsidRDefault="00CC111C">
            <w:pPr>
              <w:spacing w:after="0"/>
              <w:ind w:left="2"/>
              <w:rPr>
                <w:rFonts w:ascii="Times New Roman" w:hAnsi="Times New Roman"/>
                <w:sz w:val="24"/>
              </w:rPr>
            </w:pPr>
            <w:r>
              <w:rPr>
                <w:rFonts w:ascii="Times New Roman" w:hAnsi="Times New Roman"/>
                <w:sz w:val="24"/>
              </w:rPr>
              <w:t xml:space="preserve">2.6, 2.7, 2.8, 2.9, 2.10 </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Mar>
              <w:top w:w="42" w:type="dxa"/>
              <w:left w:w="106" w:type="dxa"/>
              <w:right w:w="78" w:type="dxa"/>
            </w:tcMar>
          </w:tcPr>
          <w:p w:rsidR="00357593" w:rsidRDefault="00357593"/>
        </w:tc>
      </w:tr>
    </w:tbl>
    <w:p w:rsidR="00357593" w:rsidRDefault="00CC111C">
      <w:pPr>
        <w:spacing w:after="194"/>
        <w:rPr>
          <w:rFonts w:ascii="Times New Roman" w:hAnsi="Times New Roman"/>
          <w:sz w:val="24"/>
        </w:rPr>
      </w:pPr>
      <w:r>
        <w:rPr>
          <w:rFonts w:ascii="Times New Roman" w:hAnsi="Times New Roman"/>
          <w:sz w:val="24"/>
        </w:rPr>
        <w:t xml:space="preserve"> </w:t>
      </w:r>
    </w:p>
    <w:p w:rsidR="00357593" w:rsidRDefault="00CC111C">
      <w:pPr>
        <w:spacing w:after="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357593" w:rsidRDefault="00357593">
      <w:pPr>
        <w:spacing w:after="0"/>
        <w:jc w:val="both"/>
        <w:rPr>
          <w:rFonts w:ascii="Times New Roman" w:hAnsi="Times New Roman"/>
          <w:sz w:val="24"/>
        </w:rPr>
      </w:pPr>
    </w:p>
    <w:p w:rsidR="00357593" w:rsidRDefault="00CC111C">
      <w:pPr>
        <w:spacing w:after="34" w:line="276" w:lineRule="auto"/>
        <w:ind w:left="740" w:right="852" w:hanging="10"/>
        <w:jc w:val="right"/>
      </w:pPr>
      <w:r>
        <w:rPr>
          <w:rFonts w:ascii="Times New Roman" w:hAnsi="Times New Roman"/>
          <w:b/>
        </w:rPr>
        <w:t xml:space="preserve">Приложение 2.13 </w:t>
      </w:r>
    </w:p>
    <w:p w:rsidR="00357593" w:rsidRDefault="00CC111C">
      <w:pPr>
        <w:spacing w:after="12" w:line="276" w:lineRule="auto"/>
        <w:ind w:left="3685" w:right="855" w:firstLine="196"/>
        <w:jc w:val="right"/>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pPr>
      <w:r>
        <w:rPr>
          <w:rFonts w:ascii="Times New Roman" w:hAnsi="Times New Roman"/>
          <w:b/>
          <w:sz w:val="24"/>
        </w:rPr>
        <w:t xml:space="preserve"> </w:t>
      </w:r>
    </w:p>
    <w:p w:rsidR="00357593" w:rsidRDefault="00CC111C">
      <w:pPr>
        <w:spacing w:after="156"/>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6"/>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9"/>
      </w:pPr>
      <w:r>
        <w:rPr>
          <w:rFonts w:ascii="Times New Roman" w:hAnsi="Times New Roman"/>
          <w:b/>
          <w:sz w:val="24"/>
        </w:rPr>
        <w:t xml:space="preserve"> </w:t>
      </w:r>
    </w:p>
    <w:p w:rsidR="00357593" w:rsidRDefault="00CC111C">
      <w:pPr>
        <w:spacing w:after="158"/>
      </w:pPr>
      <w:r>
        <w:rPr>
          <w:rFonts w:ascii="Times New Roman" w:hAnsi="Times New Roman"/>
          <w:b/>
          <w:sz w:val="24"/>
        </w:rPr>
        <w:t xml:space="preserve"> </w:t>
      </w:r>
    </w:p>
    <w:p w:rsidR="00357593" w:rsidRDefault="00CC111C">
      <w:pPr>
        <w:spacing w:after="156"/>
      </w:pPr>
      <w:r>
        <w:rPr>
          <w:rFonts w:ascii="Times New Roman" w:hAnsi="Times New Roman"/>
          <w:b/>
          <w:sz w:val="24"/>
        </w:rPr>
        <w:t xml:space="preserve"> </w:t>
      </w:r>
    </w:p>
    <w:p w:rsidR="00357593" w:rsidRDefault="00CC111C">
      <w:pPr>
        <w:spacing w:after="209"/>
      </w:pPr>
      <w:r>
        <w:rPr>
          <w:rFonts w:ascii="Times New Roman" w:hAnsi="Times New Roman"/>
          <w:b/>
          <w:sz w:val="24"/>
        </w:rPr>
        <w:t xml:space="preserve"> </w:t>
      </w:r>
    </w:p>
    <w:p w:rsidR="00357593" w:rsidRDefault="00CC111C">
      <w:pPr>
        <w:spacing w:after="209"/>
        <w:ind w:left="294" w:right="1137" w:hanging="10"/>
        <w:jc w:val="center"/>
      </w:pPr>
      <w:r>
        <w:rPr>
          <w:rFonts w:ascii="Times New Roman" w:hAnsi="Times New Roman"/>
          <w:b/>
          <w:sz w:val="24"/>
        </w:rPr>
        <w:t xml:space="preserve">Рабочая программа дисциплины </w:t>
      </w:r>
    </w:p>
    <w:p w:rsidR="00357593" w:rsidRDefault="00CC111C">
      <w:pPr>
        <w:spacing w:after="0"/>
        <w:ind w:left="294" w:right="863" w:hanging="10"/>
        <w:jc w:val="center"/>
      </w:pPr>
      <w:r>
        <w:rPr>
          <w:rFonts w:ascii="Times New Roman" w:hAnsi="Times New Roman"/>
          <w:b/>
          <w:sz w:val="24"/>
        </w:rPr>
        <w:t xml:space="preserve">«ООД.13 ОСНОВЫ БЕЗОПАСНОСТИ И ЗАЩИТЫ РОДИНЫ»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rPr>
          <w:rFonts w:ascii="Times New Roman" w:hAnsi="Times New Roman"/>
        </w:rPr>
      </w:pPr>
      <w:r>
        <w:rPr>
          <w:rFonts w:ascii="Times New Roman" w:hAnsi="Times New Roman"/>
        </w:rPr>
        <w:t xml:space="preserve"> </w:t>
      </w:r>
    </w:p>
    <w:p w:rsidR="00357593" w:rsidRDefault="00357593">
      <w:pPr>
        <w:spacing w:after="158"/>
        <w:rPr>
          <w:rFonts w:ascii="Times New Roman" w:hAnsi="Times New Roman"/>
        </w:rPr>
      </w:pPr>
    </w:p>
    <w:p w:rsidR="00357593" w:rsidRDefault="00357593">
      <w:pPr>
        <w:spacing w:after="158"/>
        <w:rPr>
          <w:rFonts w:ascii="Times New Roman" w:hAnsi="Times New Roman"/>
        </w:rPr>
      </w:pPr>
    </w:p>
    <w:p w:rsidR="00357593" w:rsidRDefault="00357593">
      <w:pPr>
        <w:spacing w:after="158"/>
        <w:rPr>
          <w:rFonts w:ascii="Times New Roman" w:hAnsi="Times New Roman"/>
        </w:rPr>
      </w:pPr>
    </w:p>
    <w:p w:rsidR="00357593" w:rsidRDefault="00357593">
      <w:pPr>
        <w:spacing w:after="158"/>
        <w:rPr>
          <w:rFonts w:ascii="Times New Roman" w:hAnsi="Times New Roman"/>
        </w:rPr>
      </w:pPr>
    </w:p>
    <w:p w:rsidR="00357593" w:rsidRDefault="00357593">
      <w:pPr>
        <w:spacing w:after="158"/>
        <w:rPr>
          <w:rFonts w:ascii="Times New Roman" w:hAnsi="Times New Roman"/>
        </w:rPr>
      </w:pPr>
    </w:p>
    <w:p w:rsidR="00357593" w:rsidRDefault="00357593">
      <w:pPr>
        <w:spacing w:after="158"/>
      </w:pPr>
    </w:p>
    <w:p w:rsidR="00357593" w:rsidRDefault="00CC111C">
      <w:pPr>
        <w:spacing w:after="181"/>
      </w:pPr>
      <w:r>
        <w:rPr>
          <w:rFonts w:ascii="Times New Roman" w:hAnsi="Times New Roman"/>
        </w:rPr>
        <w:t xml:space="preserve"> </w:t>
      </w:r>
    </w:p>
    <w:p w:rsidR="00357593" w:rsidRDefault="00CC111C">
      <w:pPr>
        <w:spacing w:after="0"/>
      </w:pPr>
      <w:r>
        <w:rPr>
          <w:rFonts w:ascii="Times New Roman" w:hAnsi="Times New Roman"/>
        </w:rPr>
        <w:lastRenderedPageBreak/>
        <w:t xml:space="preserve"> </w:t>
      </w:r>
      <w:r>
        <w:rPr>
          <w:rFonts w:ascii="Times New Roman" w:hAnsi="Times New Roman"/>
        </w:rPr>
        <w:tab/>
      </w:r>
      <w:r>
        <w:rPr>
          <w:rFonts w:ascii="Times New Roman" w:hAnsi="Times New Roman"/>
          <w:sz w:val="24"/>
        </w:rPr>
        <w:t xml:space="preserve"> </w:t>
      </w:r>
    </w:p>
    <w:p w:rsidR="00357593" w:rsidRDefault="00CC111C">
      <w:pPr>
        <w:pStyle w:val="1"/>
        <w:numPr>
          <w:ilvl w:val="0"/>
          <w:numId w:val="0"/>
        </w:numPr>
        <w:ind w:left="-5"/>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E21000">
        <w:rPr>
          <w:rFonts w:ascii="Times New Roman" w:hAnsi="Times New Roman"/>
          <w:b/>
          <w:sz w:val="24"/>
        </w:rPr>
        <w:t>…………</w:t>
      </w:r>
      <w:r w:rsidR="00427965">
        <w:rPr>
          <w:rFonts w:ascii="Times New Roman" w:hAnsi="Times New Roman"/>
          <w:b/>
          <w:sz w:val="24"/>
        </w:rPr>
        <w:t>………………………………………………………………………..429</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427965">
        <w:rPr>
          <w:rFonts w:ascii="Times New Roman" w:hAnsi="Times New Roman"/>
          <w:b/>
          <w:sz w:val="24"/>
        </w:rPr>
        <w:t>……442</w:t>
      </w:r>
      <w:r>
        <w:rPr>
          <w:rFonts w:ascii="Times New Roman" w:hAnsi="Times New Roman"/>
          <w:b/>
          <w:sz w:val="24"/>
        </w:rPr>
        <w:t xml:space="preserve">  </w:t>
      </w:r>
    </w:p>
    <w:p w:rsidR="00427965" w:rsidRDefault="00427965">
      <w:pPr>
        <w:spacing w:after="197"/>
        <w:ind w:left="-5" w:hanging="10"/>
        <w:rPr>
          <w:rFonts w:ascii="Times New Roman" w:hAnsi="Times New Roman"/>
          <w:b/>
          <w:sz w:val="24"/>
        </w:rPr>
      </w:pP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427965">
        <w:rPr>
          <w:rFonts w:ascii="Times New Roman" w:hAnsi="Times New Roman"/>
          <w:b/>
          <w:sz w:val="24"/>
        </w:rPr>
        <w:t>……………………………458</w:t>
      </w:r>
    </w:p>
    <w:p w:rsidR="00357593" w:rsidRDefault="00CC111C" w:rsidP="00427965">
      <w:pPr>
        <w:spacing w:after="197"/>
        <w:ind w:left="-5" w:hanging="10"/>
        <w:rPr>
          <w:rFonts w:ascii="Times New Roman" w:hAnsi="Times New Roman"/>
          <w:sz w:val="24"/>
        </w:rPr>
      </w:pPr>
      <w:r>
        <w:rPr>
          <w:rFonts w:ascii="Times New Roman" w:hAnsi="Times New Roman"/>
          <w:b/>
          <w:sz w:val="24"/>
        </w:rPr>
        <w:t xml:space="preserve"> КОНТРОЛЬ И ОЦЕНКА РЕЗУЛЬТАТОВ ОСВОЕНИЯ ОБЩЕОБРАЗОВАТЕЛЬНОЙ ДИСЦИПЛИНЫ</w:t>
      </w:r>
      <w:r w:rsidR="00E21000">
        <w:rPr>
          <w:rFonts w:ascii="Times New Roman" w:hAnsi="Times New Roman"/>
          <w:b/>
          <w:sz w:val="24"/>
        </w:rPr>
        <w:t>………</w:t>
      </w:r>
      <w:r w:rsidR="00427965">
        <w:rPr>
          <w:rFonts w:ascii="Times New Roman" w:hAnsi="Times New Roman"/>
          <w:b/>
          <w:sz w:val="24"/>
        </w:rPr>
        <w:t>………………………………………………………………………..461</w:t>
      </w:r>
      <w:r>
        <w:rPr>
          <w:rFonts w:ascii="Times New Roman" w:hAnsi="Times New Roman"/>
          <w:b/>
          <w:sz w:val="24"/>
        </w:rPr>
        <w:t xml:space="preserve"> </w:t>
      </w:r>
    </w:p>
    <w:p w:rsidR="00357593" w:rsidRDefault="00CC111C">
      <w:pPr>
        <w:spacing w:after="97"/>
      </w:pPr>
      <w:r>
        <w:rPr>
          <w:rFonts w:ascii="Times New Roman" w:hAnsi="Times New Roman"/>
          <w:b/>
          <w:sz w:val="28"/>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9"/>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9"/>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6"/>
      </w:pPr>
      <w:r>
        <w:rPr>
          <w:rFonts w:ascii="Times New Roman" w:hAnsi="Times New Roman"/>
        </w:rPr>
        <w:t xml:space="preserve"> </w:t>
      </w:r>
    </w:p>
    <w:p w:rsidR="00357593" w:rsidRDefault="00CC111C">
      <w:pPr>
        <w:spacing w:after="158"/>
        <w:rPr>
          <w:rFonts w:ascii="Times New Roman" w:hAnsi="Times New Roman"/>
        </w:rPr>
      </w:pPr>
      <w:r>
        <w:rPr>
          <w:rFonts w:ascii="Times New Roman" w:hAnsi="Times New Roman"/>
        </w:rPr>
        <w:t xml:space="preserve"> </w:t>
      </w:r>
    </w:p>
    <w:p w:rsidR="00357593" w:rsidRDefault="00357593">
      <w:pPr>
        <w:spacing w:after="158"/>
      </w:pPr>
    </w:p>
    <w:p w:rsidR="00357593" w:rsidRDefault="00CC111C">
      <w:pPr>
        <w:spacing w:after="156"/>
      </w:pPr>
      <w:r>
        <w:rPr>
          <w:rFonts w:ascii="Times New Roman" w:hAnsi="Times New Roman"/>
        </w:rPr>
        <w:t xml:space="preserve"> </w:t>
      </w:r>
    </w:p>
    <w:p w:rsidR="00357593" w:rsidRDefault="00CC111C">
      <w:pPr>
        <w:spacing w:after="0"/>
      </w:pPr>
      <w:r>
        <w:rPr>
          <w:rFonts w:ascii="Times New Roman" w:hAnsi="Times New Roman"/>
        </w:rPr>
        <w:t xml:space="preserve"> </w:t>
      </w:r>
      <w:r>
        <w:rPr>
          <w:rFonts w:ascii="Times New Roman" w:hAnsi="Times New Roman"/>
        </w:rPr>
        <w:tab/>
        <w:t xml:space="preserve"> </w:t>
      </w:r>
    </w:p>
    <w:p w:rsidR="00357593" w:rsidRDefault="00CC111C">
      <w:pPr>
        <w:numPr>
          <w:ilvl w:val="0"/>
          <w:numId w:val="129"/>
        </w:numPr>
        <w:spacing w:after="189" w:line="276" w:lineRule="auto"/>
        <w:ind w:left="0" w:firstLine="44"/>
        <w:rPr>
          <w:rFonts w:ascii="Times New Roman" w:hAnsi="Times New Roman"/>
          <w:sz w:val="24"/>
        </w:rPr>
      </w:pPr>
      <w:r>
        <w:rPr>
          <w:rFonts w:ascii="Times New Roman" w:hAnsi="Times New Roman"/>
          <w:b/>
          <w:sz w:val="24"/>
        </w:rPr>
        <w:lastRenderedPageBreak/>
        <w:t xml:space="preserve">ОБЩАЯ ХАРАКТЕРИСТИКА РАБОЧЕЙ ПРОГРАММЫ ОБЩЕОБРАЗОВАТЕЛЬНОЙ  ДИСЦИПЛИНЫ ООД.13 Основы безопасности и защиты Родины </w:t>
      </w:r>
    </w:p>
    <w:p w:rsidR="00357593" w:rsidRDefault="00CC111C">
      <w:pPr>
        <w:spacing w:after="147" w:line="276" w:lineRule="auto"/>
        <w:ind w:left="-3" w:firstLine="44"/>
        <w:rPr>
          <w:rFonts w:ascii="Times New Roman" w:hAnsi="Times New Roman"/>
          <w:sz w:val="24"/>
        </w:rPr>
      </w:pPr>
      <w:r>
        <w:rPr>
          <w:rFonts w:ascii="Times New Roman" w:hAnsi="Times New Roman"/>
          <w:b/>
          <w:sz w:val="24"/>
        </w:rPr>
        <w:t xml:space="preserve">1.1.Область применения программ </w:t>
      </w:r>
    </w:p>
    <w:p w:rsidR="00357593" w:rsidRDefault="00CC111C">
      <w:pPr>
        <w:spacing w:after="147" w:line="276" w:lineRule="auto"/>
        <w:ind w:left="-3" w:firstLine="44"/>
        <w:jc w:val="both"/>
        <w:rPr>
          <w:rFonts w:ascii="Times New Roman" w:hAnsi="Times New Roman"/>
          <w:sz w:val="24"/>
        </w:rPr>
      </w:pPr>
      <w:r>
        <w:rPr>
          <w:rFonts w:ascii="Times New Roman" w:hAnsi="Times New Roman"/>
          <w:sz w:val="24"/>
        </w:rPr>
        <w:t xml:space="preserve">Программа общеобразовательной дисциплины  (далее - дисциплины) «Основы безопасности и защиты Родины» отражает требования ФГОС СОО к результатам освоения образовательной программы по предмету «Основы безопасности и защиты Родины». Программа является частью основной образовательной программы  ФП «Профессионалитет» (далее – ООП-П) в соответствии с ФГОС  СПО по специальности  15.02.18 Техническая эксплуатация и обслуживание роботизированного производства (по отраслям) и осваивается на базовом  уровне.  </w:t>
      </w:r>
      <w:r>
        <w:rPr>
          <w:rFonts w:ascii="Times New Roman" w:hAnsi="Times New Roman"/>
          <w:b/>
          <w:sz w:val="24"/>
        </w:rPr>
        <w:t xml:space="preserve"> </w:t>
      </w:r>
    </w:p>
    <w:p w:rsidR="00357593" w:rsidRDefault="00CC111C">
      <w:pPr>
        <w:spacing w:after="189" w:line="276" w:lineRule="auto"/>
        <w:rPr>
          <w:rFonts w:ascii="Times New Roman" w:hAnsi="Times New Roman"/>
          <w:sz w:val="24"/>
        </w:rPr>
      </w:pPr>
      <w:r>
        <w:rPr>
          <w:rFonts w:ascii="Times New Roman" w:hAnsi="Times New Roman"/>
          <w:b/>
          <w:sz w:val="24"/>
        </w:rPr>
        <w:t xml:space="preserve">1.2.Место дисциплины в учебном плане: </w:t>
      </w:r>
    </w:p>
    <w:p w:rsidR="00357593" w:rsidRDefault="00CC111C">
      <w:pPr>
        <w:spacing w:after="204"/>
        <w:ind w:left="-5" w:right="844" w:firstLine="44"/>
        <w:jc w:val="both"/>
        <w:rPr>
          <w:rFonts w:ascii="Times New Roman" w:hAnsi="Times New Roman"/>
          <w:sz w:val="24"/>
        </w:rPr>
      </w:pPr>
      <w:r>
        <w:rPr>
          <w:rFonts w:ascii="Times New Roman" w:hAnsi="Times New Roman"/>
          <w:sz w:val="24"/>
        </w:rPr>
        <w:t xml:space="preserve">        Общеобразовательная дисциплина «Основы безопасности и защиты Родины» относится к обязательной предметной области «Основы  безопасности и  защиты Родины»  ФГОС СОО, входит в состав обязательных учебных   дисциплин   общеобразовательного цикла  ООП - П  ФГОС СПО по специальности 15.02.18 Техническая эксплуатация и обслуживание роботизированного производства (по отраслям).  Изучается  в первом и  втором семестрах.  </w:t>
      </w:r>
    </w:p>
    <w:p w:rsidR="00357593" w:rsidRDefault="00CC111C">
      <w:pPr>
        <w:spacing w:after="197" w:line="276" w:lineRule="auto"/>
        <w:ind w:left="-3" w:firstLine="44"/>
        <w:rPr>
          <w:rFonts w:ascii="Times New Roman" w:hAnsi="Times New Roman"/>
          <w:sz w:val="24"/>
        </w:rPr>
      </w:pPr>
      <w:r>
        <w:rPr>
          <w:rFonts w:ascii="Times New Roman" w:hAnsi="Times New Roman"/>
          <w:b/>
          <w:sz w:val="24"/>
        </w:rPr>
        <w:t xml:space="preserve">1.3.Цели и планируемые результаты освоения общеобразовательной дисциплины </w:t>
      </w:r>
    </w:p>
    <w:p w:rsidR="00357593" w:rsidRDefault="00CC111C">
      <w:pPr>
        <w:spacing w:after="145" w:line="276" w:lineRule="auto"/>
        <w:rPr>
          <w:rFonts w:ascii="Times New Roman" w:hAnsi="Times New Roman"/>
          <w:sz w:val="24"/>
        </w:rPr>
      </w:pPr>
      <w:r>
        <w:rPr>
          <w:rFonts w:ascii="Times New Roman" w:hAnsi="Times New Roman"/>
          <w:b/>
          <w:sz w:val="24"/>
        </w:rPr>
        <w:t xml:space="preserve">1.3.1.Цели дисциплины </w:t>
      </w:r>
    </w:p>
    <w:p w:rsidR="00357593" w:rsidRDefault="00CC111C">
      <w:pPr>
        <w:spacing w:after="147"/>
        <w:ind w:left="-5" w:right="844" w:firstLine="725"/>
        <w:jc w:val="both"/>
        <w:rPr>
          <w:rFonts w:ascii="Times New Roman" w:hAnsi="Times New Roman"/>
          <w:sz w:val="24"/>
        </w:rPr>
      </w:pPr>
      <w:r>
        <w:rPr>
          <w:rFonts w:ascii="Times New Roman" w:hAnsi="Times New Roman"/>
          <w:sz w:val="24"/>
        </w:rPr>
        <w:t xml:space="preserve">Содержание программы общеобразовательной дисциплины «Основы безопасности и защиты Родины» направлено на достижение  цели: 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w:t>
      </w:r>
    </w:p>
    <w:p w:rsidR="00357593" w:rsidRDefault="00CC111C">
      <w:pPr>
        <w:spacing w:after="214"/>
        <w:rPr>
          <w:rFonts w:ascii="Times New Roman" w:hAnsi="Times New Roman"/>
          <w:sz w:val="24"/>
        </w:rPr>
      </w:pPr>
      <w:r>
        <w:rPr>
          <w:rFonts w:ascii="Times New Roman" w:hAnsi="Times New Roman"/>
          <w:b/>
          <w:sz w:val="24"/>
        </w:rPr>
        <w:t xml:space="preserve"> 1.3.2. Планируемые результаты освоения общеобразовательной дисциплины</w:t>
      </w:r>
      <w:r>
        <w:rPr>
          <w:rFonts w:ascii="Times New Roman" w:hAnsi="Times New Roman"/>
          <w:sz w:val="24"/>
        </w:rPr>
        <w:t xml:space="preserve"> </w:t>
      </w:r>
      <w:r>
        <w:rPr>
          <w:rFonts w:ascii="Times New Roman" w:hAnsi="Times New Roman"/>
          <w:b/>
          <w:sz w:val="24"/>
        </w:rPr>
        <w:t xml:space="preserve">в соответствии с ФГОС СПО и на основе ФГОС СОО </w:t>
      </w:r>
    </w:p>
    <w:p w:rsidR="00357593" w:rsidRDefault="00CC111C">
      <w:pPr>
        <w:spacing w:after="0"/>
        <w:ind w:left="-5" w:right="853" w:firstLine="44"/>
        <w:jc w:val="both"/>
        <w:rPr>
          <w:rFonts w:ascii="Times New Roman" w:hAnsi="Times New Roman"/>
          <w:sz w:val="24"/>
        </w:rPr>
      </w:pPr>
      <w:r>
        <w:rPr>
          <w:rFonts w:ascii="Times New Roman" w:hAnsi="Times New Roman"/>
          <w:sz w:val="24"/>
        </w:rPr>
        <w:t xml:space="preserve">          Особое значение дисциплина имеет при формировании и развитии ОК и ПК  по специальности 15.02.18 Техническая эксплуатация и обслуживание роботизированного производства (по отраслям) </w:t>
      </w:r>
    </w:p>
    <w:p w:rsidR="00357593" w:rsidRDefault="00357593">
      <w:pPr>
        <w:sectPr w:rsidR="00357593">
          <w:headerReference w:type="even" r:id="rId361"/>
          <w:headerReference w:type="default" r:id="rId362"/>
          <w:footerReference w:type="even" r:id="rId363"/>
          <w:footerReference w:type="default" r:id="rId364"/>
          <w:pgSz w:w="11906" w:h="16838"/>
          <w:pgMar w:top="1138" w:right="845" w:bottom="1191" w:left="852" w:header="720" w:footer="720" w:gutter="0"/>
          <w:cols w:space="720"/>
        </w:sectPr>
      </w:pPr>
    </w:p>
    <w:p w:rsidR="00357593" w:rsidRDefault="00357593">
      <w:pPr>
        <w:spacing w:after="0"/>
        <w:ind w:left="-1440" w:right="15398"/>
        <w:rPr>
          <w:rFonts w:ascii="Times New Roman" w:hAnsi="Times New Roman"/>
          <w:sz w:val="24"/>
        </w:rPr>
      </w:pPr>
    </w:p>
    <w:tbl>
      <w:tblPr>
        <w:tblW w:w="0" w:type="auto"/>
        <w:tblInd w:w="-449" w:type="dxa"/>
        <w:tblLayout w:type="fixed"/>
        <w:tblCellMar>
          <w:top w:w="35" w:type="dxa"/>
          <w:left w:w="83" w:type="dxa"/>
          <w:right w:w="39" w:type="dxa"/>
        </w:tblCellMar>
        <w:tblLook w:val="04A0" w:firstRow="1" w:lastRow="0" w:firstColumn="1" w:lastColumn="0" w:noHBand="0" w:noVBand="1"/>
      </w:tblPr>
      <w:tblGrid>
        <w:gridCol w:w="3203"/>
        <w:gridCol w:w="7069"/>
        <w:gridCol w:w="4135"/>
      </w:tblGrid>
      <w:tr w:rsidR="00357593">
        <w:trPr>
          <w:trHeight w:val="286"/>
        </w:trPr>
        <w:tc>
          <w:tcPr>
            <w:tcW w:w="3203" w:type="dxa"/>
            <w:vMerge w:val="restart"/>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Код и наименование формируемых компетенций </w:t>
            </w:r>
          </w:p>
        </w:tc>
        <w:tc>
          <w:tcPr>
            <w:tcW w:w="11204" w:type="dxa"/>
            <w:gridSpan w:val="2"/>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Планируемые образовательные результаты обучения </w:t>
            </w:r>
          </w:p>
        </w:tc>
      </w:tr>
      <w:tr w:rsidR="00357593">
        <w:trPr>
          <w:trHeight w:val="288"/>
        </w:trPr>
        <w:tc>
          <w:tcPr>
            <w:tcW w:w="3203" w:type="dxa"/>
            <w:vMerge/>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357593"/>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Общие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Дисциплинарные (предметные) </w:t>
            </w:r>
          </w:p>
        </w:tc>
      </w:tr>
      <w:tr w:rsidR="00357593">
        <w:trPr>
          <w:trHeight w:val="288"/>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базовыми логическими действиями: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ее всесторонне;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357593" w:rsidRDefault="00CC111C">
            <w:pPr>
              <w:numPr>
                <w:ilvl w:val="0"/>
                <w:numId w:val="130"/>
              </w:numPr>
              <w:spacing w:after="1" w:line="276" w:lineRule="auto"/>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 развивать креативное мышление при решении жизненных проблем  базовыми исследовательскими действиями: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w:t>
            </w:r>
          </w:p>
          <w:p w:rsidR="00357593" w:rsidRDefault="00CC111C">
            <w:pPr>
              <w:numPr>
                <w:ilvl w:val="0"/>
                <w:numId w:val="130"/>
              </w:numPr>
              <w:spacing w:after="23" w:line="252" w:lineRule="auto"/>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57593" w:rsidRDefault="00CC111C">
            <w:pPr>
              <w:numPr>
                <w:ilvl w:val="0"/>
                <w:numId w:val="130"/>
              </w:numPr>
              <w:spacing w:after="18" w:line="252" w:lineRule="auto"/>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w:t>
            </w:r>
          </w:p>
          <w:p w:rsidR="00357593" w:rsidRDefault="00CC111C">
            <w:pPr>
              <w:numPr>
                <w:ilvl w:val="0"/>
                <w:numId w:val="130"/>
              </w:numPr>
              <w:spacing w:after="0" w:line="276" w:lineRule="auto"/>
              <w:rPr>
                <w:rFonts w:ascii="Times New Roman" w:hAnsi="Times New Roman"/>
                <w:sz w:val="24"/>
              </w:rPr>
            </w:pPr>
            <w:r>
              <w:rPr>
                <w:rFonts w:ascii="Times New Roman" w:hAnsi="Times New Roman"/>
                <w:sz w:val="24"/>
              </w:rPr>
              <w:t xml:space="preserve">уметь интегрировать знания из разных предметных </w:t>
            </w:r>
            <w:r>
              <w:rPr>
                <w:rFonts w:ascii="Times New Roman" w:hAnsi="Times New Roman"/>
                <w:sz w:val="24"/>
              </w:rPr>
              <w:lastRenderedPageBreak/>
              <w:t xml:space="preserve">областей;  - выдвигать новые идеи, предлагать оригинальные подходы и решения;  </w:t>
            </w:r>
          </w:p>
          <w:p w:rsidR="00357593" w:rsidRDefault="00CC111C">
            <w:pPr>
              <w:numPr>
                <w:ilvl w:val="0"/>
                <w:numId w:val="130"/>
              </w:numPr>
              <w:spacing w:after="1" w:line="276" w:lineRule="auto"/>
              <w:rPr>
                <w:rFonts w:ascii="Times New Roman" w:hAnsi="Times New Roman"/>
                <w:sz w:val="24"/>
              </w:rPr>
            </w:pPr>
            <w:r>
              <w:rPr>
                <w:rFonts w:ascii="Times New Roman" w:hAnsi="Times New Roman"/>
                <w:sz w:val="24"/>
              </w:rPr>
              <w:t xml:space="preserve">способность их использования в познавательной и социальной практике. </w:t>
            </w:r>
          </w:p>
          <w:p w:rsidR="00357593" w:rsidRDefault="00CC111C">
            <w:pPr>
              <w:numPr>
                <w:ilvl w:val="0"/>
                <w:numId w:val="131"/>
              </w:numPr>
              <w:spacing w:after="11"/>
              <w:ind w:right="69"/>
              <w:rPr>
                <w:rFonts w:ascii="Times New Roman" w:hAnsi="Times New Roman"/>
                <w:sz w:val="24"/>
              </w:rPr>
            </w:pPr>
            <w:r>
              <w:rPr>
                <w:rFonts w:ascii="Times New Roman" w:hAnsi="Times New Roman"/>
                <w:sz w:val="24"/>
              </w:rPr>
              <w:t xml:space="preserve">В части трудового воспитания: </w:t>
            </w:r>
          </w:p>
          <w:p w:rsidR="00357593" w:rsidRDefault="00CC111C">
            <w:pPr>
              <w:numPr>
                <w:ilvl w:val="0"/>
                <w:numId w:val="131"/>
              </w:numPr>
              <w:spacing w:after="11"/>
              <w:ind w:right="69"/>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7593" w:rsidRDefault="00CC111C">
            <w:pPr>
              <w:spacing w:after="0"/>
              <w:rPr>
                <w:rFonts w:ascii="Times New Roman" w:hAnsi="Times New Roman"/>
                <w:sz w:val="24"/>
              </w:rPr>
            </w:pPr>
            <w:r>
              <w:rPr>
                <w:rFonts w:ascii="Times New Roman" w:hAnsi="Times New Roman"/>
                <w:sz w:val="24"/>
              </w:rPr>
              <w:t>интерес к различным сферам профессиональной деятельности,</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ind w:right="63"/>
              <w:rPr>
                <w:rFonts w:ascii="Times New Roman" w:hAnsi="Times New Roman"/>
                <w:sz w:val="24"/>
              </w:rPr>
            </w:pPr>
            <w:r>
              <w:rPr>
                <w:rFonts w:ascii="Times New Roman" w:hAnsi="Times New Roman"/>
                <w:b/>
                <w:sz w:val="24"/>
              </w:rPr>
              <w:lastRenderedPageBreak/>
              <w:t>ПРб 02.</w:t>
            </w:r>
            <w:r>
              <w:rPr>
                <w:rFonts w:ascii="Times New Roman" w:hAnsi="Times New Roman"/>
                <w:sz w:val="24"/>
              </w:rPr>
              <w:t xml:space="preserve">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r>
              <w:rPr>
                <w:rFonts w:ascii="Times New Roman" w:hAnsi="Times New Roman"/>
                <w:b/>
                <w:sz w:val="24"/>
              </w:rPr>
              <w:t>ПРб 08.</w:t>
            </w:r>
            <w:r>
              <w:rPr>
                <w:rFonts w:ascii="Times New Roman" w:hAnsi="Times New Roman"/>
                <w:sz w:val="24"/>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tc>
      </w:tr>
      <w:tr w:rsidR="00357593">
        <w:trPr>
          <w:trHeight w:val="288"/>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учебными познавательными действиями: работой с информацией: </w:t>
            </w:r>
          </w:p>
          <w:p w:rsidR="00357593" w:rsidRDefault="00CC111C">
            <w:pPr>
              <w:numPr>
                <w:ilvl w:val="0"/>
                <w:numId w:val="132"/>
              </w:numPr>
              <w:spacing w:after="13"/>
              <w:rPr>
                <w:rFonts w:ascii="Times New Roman" w:hAnsi="Times New Roman"/>
                <w:sz w:val="24"/>
              </w:rPr>
            </w:pPr>
            <w:r>
              <w:rPr>
                <w:rFonts w:ascii="Times New Roman" w:hAnsi="Times New Roman"/>
                <w:sz w:val="24"/>
              </w:rPr>
              <w:t xml:space="preserve">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создание текстов в различных форматах с учетом назначения информации и целевой аудитории, выбирая оптимальную форму представления и визуализации; </w:t>
            </w:r>
          </w:p>
          <w:p w:rsidR="00357593" w:rsidRDefault="00CC111C">
            <w:pPr>
              <w:numPr>
                <w:ilvl w:val="0"/>
                <w:numId w:val="132"/>
              </w:numPr>
              <w:spacing w:after="0" w:line="276" w:lineRule="auto"/>
              <w:rPr>
                <w:rFonts w:ascii="Times New Roman" w:hAnsi="Times New Roman"/>
                <w:sz w:val="24"/>
              </w:rPr>
            </w:pPr>
            <w:r>
              <w:rPr>
                <w:rFonts w:ascii="Times New Roman" w:hAnsi="Times New Roman"/>
                <w:sz w:val="24"/>
              </w:rPr>
              <w:t xml:space="preserve">оценивание достоверности, легитимности информации, ее соответствия правовым и морально-этическим нормам;  </w:t>
            </w:r>
          </w:p>
          <w:p w:rsidR="00357593" w:rsidRDefault="00CC111C">
            <w:pPr>
              <w:numPr>
                <w:ilvl w:val="0"/>
                <w:numId w:val="132"/>
              </w:numPr>
              <w:spacing w:after="0" w:line="252" w:lineRule="auto"/>
              <w:rPr>
                <w:rFonts w:ascii="Times New Roman" w:hAnsi="Times New Roman"/>
                <w:sz w:val="24"/>
              </w:rPr>
            </w:pPr>
            <w:r>
              <w:rPr>
                <w:rFonts w:ascii="Times New Roman" w:hAnsi="Times New Roman"/>
                <w:sz w:val="24"/>
              </w:rPr>
              <w:t xml:space="preserve">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владение навыками распознавания и защиты информации, информационной безопасности личности.  </w:t>
            </w:r>
          </w:p>
          <w:p w:rsidR="00357593" w:rsidRDefault="00CC111C">
            <w:pPr>
              <w:spacing w:after="16"/>
              <w:rPr>
                <w:rFonts w:ascii="Times New Roman" w:hAnsi="Times New Roman"/>
                <w:sz w:val="24"/>
              </w:rPr>
            </w:pPr>
            <w:r>
              <w:rPr>
                <w:rFonts w:ascii="Times New Roman" w:hAnsi="Times New Roman"/>
                <w:sz w:val="24"/>
              </w:rPr>
              <w:t xml:space="preserve"> </w:t>
            </w:r>
          </w:p>
          <w:p w:rsidR="00357593" w:rsidRDefault="00CC111C">
            <w:pPr>
              <w:spacing w:after="16"/>
              <w:rPr>
                <w:rFonts w:ascii="Times New Roman" w:hAnsi="Times New Roman"/>
                <w:sz w:val="24"/>
              </w:rPr>
            </w:pPr>
            <w:r>
              <w:rPr>
                <w:rFonts w:ascii="Times New Roman" w:hAnsi="Times New Roman"/>
                <w:sz w:val="24"/>
              </w:rPr>
              <w:lastRenderedPageBreak/>
              <w:t xml:space="preserve">В части ценности научного познания: </w:t>
            </w:r>
          </w:p>
          <w:p w:rsidR="00357593" w:rsidRDefault="00CC111C">
            <w:pPr>
              <w:numPr>
                <w:ilvl w:val="0"/>
                <w:numId w:val="132"/>
              </w:numPr>
              <w:spacing w:after="24" w:line="252" w:lineRule="auto"/>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57593" w:rsidRDefault="00CC111C">
            <w:pPr>
              <w:numPr>
                <w:ilvl w:val="0"/>
                <w:numId w:val="132"/>
              </w:numPr>
              <w:spacing w:after="0" w:line="276" w:lineRule="auto"/>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w:t>
            </w:r>
          </w:p>
          <w:p w:rsidR="00357593" w:rsidRDefault="00CC111C">
            <w:pPr>
              <w:numPr>
                <w:ilvl w:val="0"/>
                <w:numId w:val="132"/>
              </w:numPr>
              <w:spacing w:after="0"/>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ПРб 06. </w:t>
            </w:r>
            <w:r>
              <w:rPr>
                <w:rFonts w:ascii="Times New Roman" w:hAnsi="Times New Roman"/>
                <w:sz w:val="24"/>
              </w:rPr>
              <w:t xml:space="preserve">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 </w:t>
            </w:r>
          </w:p>
        </w:tc>
      </w:tr>
      <w:tr w:rsidR="00357593">
        <w:trPr>
          <w:trHeight w:val="288"/>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самоорганизации: </w:t>
            </w:r>
          </w:p>
          <w:p w:rsidR="00357593" w:rsidRDefault="00CC111C">
            <w:pPr>
              <w:numPr>
                <w:ilvl w:val="0"/>
                <w:numId w:val="133"/>
              </w:numPr>
              <w:spacing w:after="7"/>
              <w:ind w:right="55"/>
              <w:rPr>
                <w:rFonts w:ascii="Times New Roman" w:hAnsi="Times New Roman"/>
                <w:sz w:val="24"/>
              </w:rPr>
            </w:pPr>
            <w:r>
              <w:rPr>
                <w:rFonts w:ascii="Times New Roman" w:hAnsi="Times New Roman"/>
                <w:sz w:val="24"/>
              </w:rPr>
              <w:t xml:space="preserve">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 - самостоятельное составление плана решения проблем с учетом имеющихся ресурсов, собственных возможностей и предпочтений; </w:t>
            </w:r>
          </w:p>
          <w:p w:rsidR="00357593" w:rsidRDefault="00CC111C">
            <w:pPr>
              <w:numPr>
                <w:ilvl w:val="0"/>
                <w:numId w:val="133"/>
              </w:numPr>
              <w:spacing w:after="0"/>
              <w:ind w:right="55"/>
              <w:rPr>
                <w:rFonts w:ascii="Times New Roman" w:hAnsi="Times New Roman"/>
                <w:sz w:val="24"/>
              </w:rPr>
            </w:pPr>
            <w:r>
              <w:rPr>
                <w:rFonts w:ascii="Times New Roman" w:hAnsi="Times New Roman"/>
                <w:sz w:val="24"/>
              </w:rPr>
              <w:t xml:space="preserve">давать оценку новым ситуациям; </w:t>
            </w:r>
          </w:p>
          <w:p w:rsidR="00357593" w:rsidRDefault="00CC111C">
            <w:pPr>
              <w:spacing w:after="14"/>
              <w:ind w:right="46"/>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самоконтроля: использование приемов рефлексии для оценки ситуации, выбора верного решения; </w:t>
            </w:r>
          </w:p>
          <w:p w:rsidR="00357593" w:rsidRDefault="00CC111C">
            <w:pPr>
              <w:numPr>
                <w:ilvl w:val="0"/>
                <w:numId w:val="133"/>
              </w:numPr>
              <w:spacing w:after="0" w:line="276" w:lineRule="auto"/>
              <w:ind w:right="55"/>
              <w:rPr>
                <w:rFonts w:ascii="Times New Roman" w:hAnsi="Times New Roman"/>
                <w:sz w:val="24"/>
              </w:rPr>
            </w:pPr>
            <w:r>
              <w:rPr>
                <w:rFonts w:ascii="Times New Roman" w:hAnsi="Times New Roman"/>
                <w:sz w:val="24"/>
              </w:rPr>
              <w:t>умение оценивать риски и своевременно принимать решения по их снижению; эмоционального интеллекта, предполагающего сформированность:</w:t>
            </w:r>
          </w:p>
          <w:p w:rsidR="00357593" w:rsidRDefault="00CC111C">
            <w:pPr>
              <w:numPr>
                <w:ilvl w:val="0"/>
                <w:numId w:val="133"/>
              </w:numPr>
              <w:spacing w:after="0" w:line="276" w:lineRule="auto"/>
              <w:ind w:right="55"/>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и успеху, оптимизм, инициативность, умение </w:t>
            </w:r>
            <w:r>
              <w:rPr>
                <w:rFonts w:ascii="Times New Roman" w:hAnsi="Times New Roman"/>
                <w:sz w:val="24"/>
              </w:rPr>
              <w:lastRenderedPageBreak/>
              <w:t xml:space="preserve">действовать, исходя из своих возможностей; </w:t>
            </w:r>
          </w:p>
          <w:p w:rsidR="00357593" w:rsidRDefault="00CC111C">
            <w:pPr>
              <w:numPr>
                <w:ilvl w:val="0"/>
                <w:numId w:val="133"/>
              </w:numPr>
              <w:spacing w:after="17" w:line="252" w:lineRule="auto"/>
              <w:ind w:right="55"/>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57593" w:rsidRDefault="00CC111C">
            <w:pPr>
              <w:numPr>
                <w:ilvl w:val="0"/>
                <w:numId w:val="133"/>
              </w:numPr>
              <w:spacing w:after="17" w:line="252" w:lineRule="auto"/>
              <w:ind w:right="55"/>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357593" w:rsidRDefault="00CC111C">
            <w:pPr>
              <w:spacing w:after="16"/>
              <w:rPr>
                <w:rFonts w:ascii="Times New Roman" w:hAnsi="Times New Roman"/>
                <w:sz w:val="24"/>
              </w:rPr>
            </w:pPr>
            <w:r>
              <w:rPr>
                <w:rFonts w:ascii="Times New Roman" w:hAnsi="Times New Roman"/>
                <w:sz w:val="24"/>
              </w:rPr>
              <w:t xml:space="preserve">В части духовно-нравственного воспитания: </w:t>
            </w:r>
          </w:p>
          <w:p w:rsidR="00357593" w:rsidRDefault="00CC111C">
            <w:pPr>
              <w:numPr>
                <w:ilvl w:val="0"/>
                <w:numId w:val="133"/>
              </w:numPr>
              <w:spacing w:after="0"/>
              <w:ind w:right="55"/>
              <w:rPr>
                <w:rFonts w:ascii="Times New Roman" w:hAnsi="Times New Roman"/>
                <w:sz w:val="24"/>
              </w:rPr>
            </w:pPr>
            <w:r>
              <w:rPr>
                <w:rFonts w:ascii="Times New Roman" w:hAnsi="Times New Roman"/>
                <w:sz w:val="24"/>
              </w:rPr>
              <w:t>сформированность нравственного сознания, этического поведения; - способность оценивать ситуацию и принимать осознанные решения, ориентируясь на морально-нравственные нормы и ценности; - осознание личного вклада в построение устойчивого будущего; -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5" w:type="dxa"/>
              <w:left w:w="83" w:type="dxa"/>
              <w:right w:w="39" w:type="dxa"/>
            </w:tcMar>
          </w:tcPr>
          <w:p w:rsidR="00357593" w:rsidRDefault="00CC111C">
            <w:pPr>
              <w:spacing w:after="27" w:line="240" w:lineRule="auto"/>
              <w:rPr>
                <w:rFonts w:ascii="Times New Roman" w:hAnsi="Times New Roman"/>
                <w:sz w:val="24"/>
              </w:rPr>
            </w:pPr>
            <w:r>
              <w:rPr>
                <w:rFonts w:ascii="Times New Roman" w:hAnsi="Times New Roman"/>
                <w:b/>
                <w:sz w:val="24"/>
              </w:rPr>
              <w:lastRenderedPageBreak/>
              <w:t>ПРб 01.</w:t>
            </w:r>
            <w:r>
              <w:rPr>
                <w:rFonts w:ascii="Times New Roman" w:hAnsi="Times New Roman"/>
                <w:sz w:val="24"/>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357593" w:rsidRDefault="00CC111C">
            <w:pPr>
              <w:spacing w:after="0"/>
              <w:rPr>
                <w:rFonts w:ascii="Times New Roman" w:hAnsi="Times New Roman"/>
                <w:sz w:val="24"/>
              </w:rPr>
            </w:pPr>
            <w:r>
              <w:rPr>
                <w:rFonts w:ascii="Times New Roman" w:hAnsi="Times New Roman"/>
                <w:b/>
                <w:sz w:val="24"/>
              </w:rPr>
              <w:t>ПРб 07.</w:t>
            </w:r>
            <w:r>
              <w:rPr>
                <w:rFonts w:ascii="Times New Roman" w:hAnsi="Times New Roman"/>
                <w:sz w:val="24"/>
              </w:rPr>
              <w:t xml:space="preserve">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w:t>
            </w:r>
            <w:r>
              <w:rPr>
                <w:rFonts w:ascii="Times New Roman" w:hAnsi="Times New Roman"/>
                <w:sz w:val="24"/>
              </w:rPr>
              <w:lastRenderedPageBreak/>
              <w:t xml:space="preserve">правопорядка. </w:t>
            </w:r>
          </w:p>
        </w:tc>
      </w:tr>
      <w:tr w:rsidR="00357593">
        <w:trPr>
          <w:trHeight w:val="5761"/>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54"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04. Эффективно взаимодействовать и работать в коллективе и команде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54"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 Овладение универсальными коммуникативными действиями: совместной деятельностью: </w:t>
            </w:r>
          </w:p>
          <w:p w:rsidR="00357593" w:rsidRDefault="00CC111C">
            <w:pPr>
              <w:numPr>
                <w:ilvl w:val="0"/>
                <w:numId w:val="134"/>
              </w:numPr>
              <w:spacing w:after="0" w:line="276" w:lineRule="auto"/>
              <w:rPr>
                <w:rFonts w:ascii="Times New Roman" w:hAnsi="Times New Roman"/>
                <w:sz w:val="24"/>
              </w:rPr>
            </w:pPr>
            <w:r>
              <w:rPr>
                <w:rFonts w:ascii="Times New Roman" w:hAnsi="Times New Roman"/>
                <w:sz w:val="24"/>
              </w:rPr>
              <w:t xml:space="preserve">понимание и использование преимуществ командной и индивидуальной работы; </w:t>
            </w:r>
          </w:p>
          <w:p w:rsidR="00357593" w:rsidRDefault="00CC111C">
            <w:pPr>
              <w:spacing w:after="23" w:line="252" w:lineRule="auto"/>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numPr>
                <w:ilvl w:val="0"/>
                <w:numId w:val="134"/>
              </w:numPr>
              <w:spacing w:after="0" w:line="276" w:lineRule="auto"/>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w:t>
            </w:r>
          </w:p>
          <w:p w:rsidR="00357593" w:rsidRDefault="00CC111C">
            <w:pPr>
              <w:numPr>
                <w:ilvl w:val="0"/>
                <w:numId w:val="134"/>
              </w:numPr>
              <w:spacing w:after="0" w:line="276" w:lineRule="auto"/>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357593" w:rsidRDefault="00CC111C">
            <w:pPr>
              <w:spacing w:after="0" w:line="276" w:lineRule="auto"/>
              <w:ind w:right="339"/>
              <w:rPr>
                <w:rFonts w:ascii="Times New Roman" w:hAnsi="Times New Roman"/>
                <w:sz w:val="24"/>
              </w:rPr>
            </w:pPr>
            <w:r>
              <w:rPr>
                <w:rFonts w:ascii="Times New Roman" w:hAnsi="Times New Roman"/>
                <w:sz w:val="24"/>
              </w:rPr>
              <w:t xml:space="preserve">Овладение универсальными регулятивными действиями: принятие себя и других людей: </w:t>
            </w:r>
          </w:p>
          <w:p w:rsidR="00357593" w:rsidRDefault="00CC111C">
            <w:pPr>
              <w:numPr>
                <w:ilvl w:val="0"/>
                <w:numId w:val="134"/>
              </w:numPr>
              <w:spacing w:after="0" w:line="276" w:lineRule="auto"/>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w:t>
            </w:r>
          </w:p>
          <w:p w:rsidR="00357593" w:rsidRDefault="00CC111C">
            <w:pPr>
              <w:numPr>
                <w:ilvl w:val="0"/>
                <w:numId w:val="134"/>
              </w:numPr>
              <w:spacing w:after="16"/>
              <w:rPr>
                <w:rFonts w:ascii="Times New Roman" w:hAnsi="Times New Roman"/>
                <w:sz w:val="24"/>
              </w:rPr>
            </w:pPr>
            <w:r>
              <w:rPr>
                <w:rFonts w:ascii="Times New Roman" w:hAnsi="Times New Roman"/>
                <w:sz w:val="24"/>
              </w:rPr>
              <w:t xml:space="preserve">признавать свое право и право других людей на ошибки; </w:t>
            </w:r>
          </w:p>
          <w:p w:rsidR="00357593" w:rsidRDefault="00CC111C">
            <w:pPr>
              <w:numPr>
                <w:ilvl w:val="0"/>
                <w:numId w:val="134"/>
              </w:numPr>
              <w:spacing w:after="17"/>
              <w:rPr>
                <w:rFonts w:ascii="Times New Roman" w:hAnsi="Times New Roman"/>
                <w:sz w:val="24"/>
              </w:rPr>
            </w:pPr>
            <w:r>
              <w:rPr>
                <w:rFonts w:ascii="Times New Roman" w:hAnsi="Times New Roman"/>
                <w:sz w:val="24"/>
              </w:rPr>
              <w:t xml:space="preserve">развивать способность понимать мир с позиции другого человека. </w:t>
            </w:r>
          </w:p>
          <w:p w:rsidR="00357593" w:rsidRDefault="00CC111C">
            <w:pPr>
              <w:spacing w:after="1"/>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w:t>
            </w:r>
          </w:p>
          <w:p w:rsidR="00357593" w:rsidRDefault="00CC111C">
            <w:pPr>
              <w:spacing w:after="0"/>
              <w:rPr>
                <w:rFonts w:ascii="Times New Roman" w:hAnsi="Times New Roman"/>
                <w:sz w:val="24"/>
              </w:rPr>
            </w:pPr>
            <w:r>
              <w:rPr>
                <w:rFonts w:ascii="Times New Roman" w:hAnsi="Times New Roman"/>
                <w:sz w:val="24"/>
              </w:rPr>
              <w:t xml:space="preserve">Овладение навыками учебно-исследовательской, проектной и социальной деятельности.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54" w:type="dxa"/>
            </w:tcMar>
          </w:tcPr>
          <w:p w:rsidR="00357593" w:rsidRDefault="00CC111C">
            <w:pPr>
              <w:spacing w:after="0" w:line="240" w:lineRule="auto"/>
              <w:rPr>
                <w:rFonts w:ascii="Times New Roman" w:hAnsi="Times New Roman"/>
                <w:sz w:val="24"/>
              </w:rPr>
            </w:pPr>
            <w:r>
              <w:rPr>
                <w:rFonts w:ascii="Times New Roman" w:hAnsi="Times New Roman"/>
                <w:b/>
                <w:sz w:val="24"/>
              </w:rPr>
              <w:t>ПРб 14.</w:t>
            </w:r>
            <w:r>
              <w:rPr>
                <w:rFonts w:ascii="Times New Roman" w:hAnsi="Times New Roman"/>
                <w:sz w:val="24"/>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
          <w:p w:rsidR="00357593" w:rsidRDefault="00CC111C">
            <w:pPr>
              <w:spacing w:after="0"/>
              <w:rPr>
                <w:rFonts w:ascii="Times New Roman" w:hAnsi="Times New Roman"/>
                <w:sz w:val="24"/>
              </w:rPr>
            </w:pPr>
            <w:r>
              <w:rPr>
                <w:rFonts w:ascii="Times New Roman" w:hAnsi="Times New Roman"/>
                <w:sz w:val="24"/>
              </w:rPr>
              <w:t xml:space="preserve"> </w:t>
            </w:r>
          </w:p>
        </w:tc>
      </w:tr>
      <w:tr w:rsidR="00357593">
        <w:trPr>
          <w:trHeight w:val="3046"/>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54" w:type="dxa"/>
            </w:tcMar>
          </w:tcPr>
          <w:p w:rsidR="00357593" w:rsidRDefault="00CC111C">
            <w:pPr>
              <w:spacing w:after="0"/>
              <w:rPr>
                <w:rFonts w:ascii="Times New Roman" w:hAnsi="Times New Roman"/>
                <w:sz w:val="24"/>
              </w:rPr>
            </w:pPr>
            <w:r>
              <w:rPr>
                <w:rFonts w:ascii="Times New Roman" w:hAnsi="Times New Roman"/>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54" w:type="dxa"/>
            </w:tcMar>
          </w:tcPr>
          <w:p w:rsidR="00357593" w:rsidRDefault="00CC111C">
            <w:pPr>
              <w:spacing w:after="11"/>
              <w:rPr>
                <w:rFonts w:ascii="Times New Roman" w:hAnsi="Times New Roman"/>
                <w:sz w:val="24"/>
              </w:rPr>
            </w:pPr>
            <w:r>
              <w:rPr>
                <w:rFonts w:ascii="Times New Roman" w:hAnsi="Times New Roman"/>
                <w:sz w:val="24"/>
              </w:rPr>
              <w:t xml:space="preserve">Осознание обучающимися российской гражданской идентичности.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357593" w:rsidRDefault="00CC111C">
            <w:pPr>
              <w:spacing w:after="16"/>
              <w:rPr>
                <w:rFonts w:ascii="Times New Roman" w:hAnsi="Times New Roman"/>
                <w:sz w:val="24"/>
              </w:rPr>
            </w:pPr>
            <w:r>
              <w:rPr>
                <w:rFonts w:ascii="Times New Roman" w:hAnsi="Times New Roman"/>
                <w:sz w:val="24"/>
              </w:rPr>
              <w:t xml:space="preserve">В части гражданского воспитания: </w:t>
            </w:r>
          </w:p>
          <w:p w:rsidR="00357593" w:rsidRDefault="00CC111C">
            <w:pPr>
              <w:numPr>
                <w:ilvl w:val="0"/>
                <w:numId w:val="135"/>
              </w:numPr>
              <w:spacing w:after="0" w:line="276" w:lineRule="auto"/>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и правопорядка; </w:t>
            </w:r>
          </w:p>
          <w:p w:rsidR="00357593" w:rsidRDefault="00CC111C">
            <w:pPr>
              <w:spacing w:after="17"/>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и демократических ценностей; </w:t>
            </w:r>
          </w:p>
          <w:p w:rsidR="00357593" w:rsidRDefault="00CC111C">
            <w:pPr>
              <w:numPr>
                <w:ilvl w:val="0"/>
                <w:numId w:val="136"/>
              </w:numPr>
              <w:spacing w:after="17" w:line="252" w:lineRule="auto"/>
              <w:ind w:right="2"/>
              <w:rPr>
                <w:rFonts w:ascii="Times New Roman" w:hAnsi="Times New Roman"/>
                <w:sz w:val="24"/>
              </w:rPr>
            </w:pPr>
            <w:r>
              <w:rPr>
                <w:rFonts w:ascii="Times New Roman" w:hAnsi="Times New Roman"/>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357593" w:rsidRDefault="00CC111C">
            <w:pPr>
              <w:numPr>
                <w:ilvl w:val="0"/>
                <w:numId w:val="136"/>
              </w:numPr>
              <w:spacing w:after="12"/>
              <w:ind w:right="2"/>
              <w:rPr>
                <w:rFonts w:ascii="Times New Roman" w:hAnsi="Times New Roman"/>
                <w:sz w:val="24"/>
              </w:rPr>
            </w:pPr>
            <w:r>
              <w:rPr>
                <w:rFonts w:ascii="Times New Roman" w:hAnsi="Times New Roman"/>
                <w:sz w:val="24"/>
              </w:rP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357593" w:rsidRDefault="00CC111C">
            <w:pPr>
              <w:numPr>
                <w:ilvl w:val="0"/>
                <w:numId w:val="136"/>
              </w:numPr>
              <w:spacing w:after="0" w:line="276" w:lineRule="auto"/>
              <w:ind w:right="2"/>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с их функциями и назначением; </w:t>
            </w:r>
          </w:p>
          <w:p w:rsidR="00357593" w:rsidRDefault="00CC111C">
            <w:pPr>
              <w:numPr>
                <w:ilvl w:val="0"/>
                <w:numId w:val="136"/>
              </w:numPr>
              <w:spacing w:after="0" w:line="276" w:lineRule="auto"/>
              <w:ind w:right="2"/>
              <w:rPr>
                <w:rFonts w:ascii="Times New Roman" w:hAnsi="Times New Roman"/>
                <w:sz w:val="24"/>
              </w:rPr>
            </w:pPr>
            <w:r>
              <w:rPr>
                <w:rFonts w:ascii="Times New Roman" w:hAnsi="Times New Roman"/>
                <w:sz w:val="24"/>
              </w:rPr>
              <w:t xml:space="preserve">готовность к гуманитарной и волонтерской деятельности;  патриотического воспитания: </w:t>
            </w:r>
          </w:p>
          <w:p w:rsidR="00357593" w:rsidRDefault="00CC111C">
            <w:pPr>
              <w:numPr>
                <w:ilvl w:val="0"/>
                <w:numId w:val="136"/>
              </w:numPr>
              <w:spacing w:after="0"/>
              <w:ind w:right="2"/>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 ценностное отношение к государственным символам, историческому и природному наследию, памятникам, традициям </w:t>
            </w:r>
            <w:r>
              <w:rPr>
                <w:rFonts w:ascii="Times New Roman" w:hAnsi="Times New Roman"/>
                <w:sz w:val="24"/>
              </w:rPr>
              <w:lastRenderedPageBreak/>
              <w:t xml:space="preserve">народов России, достижениям России в науке, искусстве, спорте, технологиях и труде; - идейная убежденность, готовность к служению и защите Отечества, ответственность за его судьбу; </w:t>
            </w:r>
          </w:p>
          <w:p w:rsidR="00357593" w:rsidRDefault="00CC111C">
            <w:pPr>
              <w:spacing w:after="17" w:line="252" w:lineRule="auto"/>
              <w:ind w:right="11"/>
              <w:rPr>
                <w:rFonts w:ascii="Times New Roman" w:hAnsi="Times New Roman"/>
                <w:sz w:val="24"/>
              </w:rPr>
            </w:pPr>
            <w:r>
              <w:rPr>
                <w:rFonts w:ascii="Times New Roman" w:hAnsi="Times New Roman"/>
                <w:sz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357593" w:rsidRDefault="00CC111C">
            <w:pPr>
              <w:numPr>
                <w:ilvl w:val="0"/>
                <w:numId w:val="135"/>
              </w:numPr>
              <w:spacing w:after="0"/>
              <w:rPr>
                <w:rFonts w:ascii="Times New Roman" w:hAnsi="Times New Roman"/>
                <w:sz w:val="24"/>
              </w:rPr>
            </w:pPr>
            <w:r>
              <w:rPr>
                <w:rFonts w:ascii="Times New Roman" w:hAnsi="Times New Roman"/>
                <w:sz w:val="24"/>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 овладение навыками учебно-исследовательской, проектной и социальной деятельности</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54" w:type="dxa"/>
            </w:tcMar>
          </w:tcPr>
          <w:p w:rsidR="00357593" w:rsidRDefault="00CC111C">
            <w:pPr>
              <w:spacing w:after="24" w:line="240" w:lineRule="auto"/>
              <w:rPr>
                <w:rFonts w:ascii="Times New Roman" w:hAnsi="Times New Roman"/>
                <w:sz w:val="24"/>
              </w:rPr>
            </w:pPr>
            <w:r>
              <w:rPr>
                <w:rFonts w:ascii="Times New Roman" w:hAnsi="Times New Roman"/>
                <w:b/>
                <w:sz w:val="24"/>
              </w:rPr>
              <w:lastRenderedPageBreak/>
              <w:t xml:space="preserve">ПРб 03. </w:t>
            </w:r>
            <w:r>
              <w:rPr>
                <w:rFonts w:ascii="Times New Roman" w:hAnsi="Times New Roman"/>
                <w:sz w:val="24"/>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w:t>
            </w:r>
          </w:p>
          <w:p w:rsidR="00357593" w:rsidRDefault="00CC111C">
            <w:pPr>
              <w:spacing w:after="0"/>
              <w:rPr>
                <w:rFonts w:ascii="Times New Roman" w:hAnsi="Times New Roman"/>
                <w:sz w:val="24"/>
              </w:rPr>
            </w:pPr>
            <w:r>
              <w:rPr>
                <w:rFonts w:ascii="Times New Roman" w:hAnsi="Times New Roman"/>
                <w:b/>
                <w:sz w:val="24"/>
              </w:rPr>
              <w:t>ПРб 15.</w:t>
            </w:r>
            <w:r>
              <w:rPr>
                <w:rFonts w:ascii="Times New Roman" w:hAnsi="Times New Roman"/>
                <w:sz w:val="24"/>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r>
              <w:rPr>
                <w:rFonts w:ascii="Times New Roman" w:hAnsi="Times New Roman"/>
                <w:b/>
                <w:sz w:val="24"/>
              </w:rPr>
              <w:t>ПРб 16.</w:t>
            </w:r>
            <w:r>
              <w:rPr>
                <w:rFonts w:ascii="Times New Roman" w:hAnsi="Times New Roman"/>
                <w:sz w:val="24"/>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w:t>
            </w:r>
            <w:r>
              <w:rPr>
                <w:rFonts w:ascii="Times New Roman" w:hAnsi="Times New Roman"/>
                <w:sz w:val="24"/>
              </w:rPr>
              <w:lastRenderedPageBreak/>
              <w:t>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357593">
        <w:trPr>
          <w:trHeight w:val="562"/>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63"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07. Содействовать сохранению окружающей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63" w:type="dxa"/>
            </w:tcMar>
          </w:tcPr>
          <w:p w:rsidR="00357593" w:rsidRDefault="00CC111C">
            <w:pPr>
              <w:spacing w:after="16"/>
              <w:rPr>
                <w:rFonts w:ascii="Times New Roman" w:hAnsi="Times New Roman"/>
                <w:sz w:val="24"/>
              </w:rPr>
            </w:pPr>
            <w:r>
              <w:rPr>
                <w:rFonts w:ascii="Times New Roman" w:hAnsi="Times New Roman"/>
                <w:sz w:val="24"/>
              </w:rPr>
              <w:t xml:space="preserve">В части экологического воспитания: </w:t>
            </w:r>
          </w:p>
          <w:p w:rsidR="00357593" w:rsidRDefault="00CC111C">
            <w:pPr>
              <w:spacing w:after="0"/>
              <w:rPr>
                <w:rFonts w:ascii="Times New Roman" w:hAnsi="Times New Roman"/>
                <w:sz w:val="24"/>
              </w:rPr>
            </w:pPr>
            <w:r>
              <w:rPr>
                <w:rFonts w:ascii="Times New Roman" w:hAnsi="Times New Roman"/>
                <w:sz w:val="24"/>
              </w:rPr>
              <w:t xml:space="preserve">- сформированность экологической культуры, понимание влияния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63" w:type="dxa"/>
            </w:tcMar>
          </w:tcPr>
          <w:p w:rsidR="00357593" w:rsidRDefault="00CC111C">
            <w:pPr>
              <w:spacing w:after="0"/>
              <w:rPr>
                <w:rFonts w:ascii="Times New Roman" w:hAnsi="Times New Roman"/>
                <w:sz w:val="24"/>
              </w:rPr>
            </w:pPr>
            <w:r>
              <w:rPr>
                <w:rFonts w:ascii="Times New Roman" w:hAnsi="Times New Roman"/>
                <w:b/>
                <w:sz w:val="24"/>
              </w:rPr>
              <w:t xml:space="preserve">ПРб 05. </w:t>
            </w:r>
            <w:r>
              <w:rPr>
                <w:rFonts w:ascii="Times New Roman" w:hAnsi="Times New Roman"/>
                <w:sz w:val="24"/>
              </w:rPr>
              <w:t xml:space="preserve">Сформированность представлений о боевых свойствах и поражающем </w:t>
            </w:r>
          </w:p>
        </w:tc>
      </w:tr>
      <w:tr w:rsidR="00357593">
        <w:trPr>
          <w:trHeight w:val="2749"/>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18" w:line="252" w:lineRule="auto"/>
              <w:rPr>
                <w:rFonts w:ascii="Times New Roman" w:hAnsi="Times New Roman"/>
                <w:sz w:val="24"/>
              </w:rPr>
            </w:pPr>
            <w:r>
              <w:rPr>
                <w:rFonts w:ascii="Times New Roman" w:hAnsi="Times New Roman"/>
                <w:sz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137"/>
              </w:numPr>
              <w:spacing w:after="0" w:line="276" w:lineRule="auto"/>
              <w:ind w:right="154"/>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 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137"/>
              </w:numPr>
              <w:spacing w:after="0"/>
              <w:ind w:right="154"/>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 овладение навыками учебно-исследовательской, проектной и социальной деятельности.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line="276" w:lineRule="auto"/>
              <w:rPr>
                <w:rFonts w:ascii="Times New Roman" w:hAnsi="Times New Roman"/>
                <w:sz w:val="24"/>
              </w:rPr>
            </w:pPr>
            <w:r>
              <w:rPr>
                <w:rFonts w:ascii="Times New Roman" w:hAnsi="Times New Roman"/>
                <w:sz w:val="24"/>
              </w:rPr>
              <w:t>действии оружия массового поражения, а также способах защиты от него.</w:t>
            </w:r>
            <w:r>
              <w:rPr>
                <w:rFonts w:ascii="Times New Roman" w:hAnsi="Times New Roman"/>
                <w:b/>
                <w:sz w:val="24"/>
              </w:rPr>
              <w:t xml:space="preserve"> </w:t>
            </w:r>
          </w:p>
          <w:p w:rsidR="00357593" w:rsidRDefault="00CC111C">
            <w:pPr>
              <w:spacing w:after="28" w:line="240" w:lineRule="auto"/>
              <w:ind w:right="40"/>
              <w:rPr>
                <w:rFonts w:ascii="Times New Roman" w:hAnsi="Times New Roman"/>
                <w:sz w:val="24"/>
              </w:rPr>
            </w:pPr>
            <w:r>
              <w:rPr>
                <w:rFonts w:ascii="Times New Roman" w:hAnsi="Times New Roman"/>
                <w:b/>
                <w:sz w:val="24"/>
              </w:rPr>
              <w:t xml:space="preserve">ПРб 09. </w:t>
            </w:r>
            <w:r>
              <w:rPr>
                <w:rFonts w:ascii="Times New Roman" w:hAnsi="Times New Roman"/>
                <w:sz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 </w:t>
            </w:r>
            <w:r>
              <w:rPr>
                <w:rFonts w:ascii="Times New Roman" w:hAnsi="Times New Roman"/>
                <w:b/>
                <w:sz w:val="24"/>
              </w:rPr>
              <w:t xml:space="preserve">ПРб 10. </w:t>
            </w:r>
            <w:r>
              <w:rPr>
                <w:rFonts w:ascii="Times New Roman" w:hAnsi="Times New Roman"/>
                <w:sz w:val="24"/>
              </w:rPr>
              <w:t xml:space="preserve">Сформированность представлений о </w:t>
            </w:r>
            <w:r>
              <w:rPr>
                <w:rFonts w:ascii="Times New Roman" w:hAnsi="Times New Roman"/>
                <w:sz w:val="24"/>
              </w:rPr>
              <w:lastRenderedPageBreak/>
              <w:t xml:space="preserve">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 </w:t>
            </w:r>
          </w:p>
          <w:p w:rsidR="00357593" w:rsidRDefault="00CC111C">
            <w:pPr>
              <w:spacing w:after="24" w:line="240" w:lineRule="auto"/>
              <w:rPr>
                <w:rFonts w:ascii="Times New Roman" w:hAnsi="Times New Roman"/>
                <w:sz w:val="24"/>
              </w:rPr>
            </w:pPr>
            <w:r>
              <w:rPr>
                <w:rFonts w:ascii="Times New Roman" w:hAnsi="Times New Roman"/>
                <w:b/>
                <w:sz w:val="24"/>
              </w:rPr>
              <w:t>ПРб 11.</w:t>
            </w:r>
            <w:r>
              <w:rPr>
                <w:rFonts w:ascii="Times New Roman" w:hAnsi="Times New Roman"/>
                <w:sz w:val="24"/>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357593" w:rsidRDefault="00CC111C">
            <w:pPr>
              <w:spacing w:after="0"/>
              <w:ind w:right="11"/>
              <w:rPr>
                <w:rFonts w:ascii="Times New Roman" w:hAnsi="Times New Roman"/>
                <w:sz w:val="24"/>
              </w:rPr>
            </w:pPr>
            <w:r>
              <w:rPr>
                <w:rFonts w:ascii="Times New Roman" w:hAnsi="Times New Roman"/>
                <w:b/>
                <w:sz w:val="24"/>
              </w:rPr>
              <w:t>ПРб 12.</w:t>
            </w:r>
            <w:r>
              <w:rPr>
                <w:rFonts w:ascii="Times New Roman" w:hAnsi="Times New Roman"/>
                <w:sz w:val="24"/>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 </w:t>
            </w:r>
          </w:p>
        </w:tc>
      </w:tr>
      <w:tr w:rsidR="00357593">
        <w:trPr>
          <w:trHeight w:val="286"/>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ОК 08. Использовать средства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t xml:space="preserve">Готовность к саморазвитию, самостоятельности и самоопределению.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rPr>
                <w:rFonts w:ascii="Times New Roman" w:hAnsi="Times New Roman"/>
                <w:sz w:val="24"/>
              </w:rPr>
            </w:pPr>
            <w:r>
              <w:rPr>
                <w:rFonts w:ascii="Times New Roman" w:hAnsi="Times New Roman"/>
                <w:b/>
                <w:sz w:val="24"/>
              </w:rPr>
              <w:t>ПРб 13.</w:t>
            </w:r>
            <w:r>
              <w:rPr>
                <w:rFonts w:ascii="Times New Roman" w:hAnsi="Times New Roman"/>
                <w:sz w:val="24"/>
              </w:rPr>
              <w:t xml:space="preserve"> Владение основами </w:t>
            </w:r>
          </w:p>
        </w:tc>
      </w:tr>
    </w:tbl>
    <w:p w:rsidR="00357593" w:rsidRDefault="00357593">
      <w:pPr>
        <w:spacing w:after="0"/>
        <w:ind w:left="-1440" w:right="15398"/>
        <w:rPr>
          <w:rFonts w:ascii="Times New Roman" w:hAnsi="Times New Roman"/>
          <w:sz w:val="24"/>
        </w:rPr>
      </w:pPr>
    </w:p>
    <w:tbl>
      <w:tblPr>
        <w:tblW w:w="0" w:type="auto"/>
        <w:tblInd w:w="-449" w:type="dxa"/>
        <w:tblLayout w:type="fixed"/>
        <w:tblCellMar>
          <w:top w:w="36" w:type="dxa"/>
          <w:left w:w="83" w:type="dxa"/>
          <w:right w:w="41" w:type="dxa"/>
        </w:tblCellMar>
        <w:tblLook w:val="04A0" w:firstRow="1" w:lastRow="0" w:firstColumn="1" w:lastColumn="0" w:noHBand="0" w:noVBand="1"/>
      </w:tblPr>
      <w:tblGrid>
        <w:gridCol w:w="3203"/>
        <w:gridCol w:w="7069"/>
        <w:gridCol w:w="4135"/>
      </w:tblGrid>
      <w:tr w:rsidR="00357593">
        <w:trPr>
          <w:trHeight w:val="8016"/>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17"/>
              <w:rPr>
                <w:rFonts w:ascii="Times New Roman" w:hAnsi="Times New Roman"/>
                <w:sz w:val="24"/>
              </w:rPr>
            </w:pPr>
            <w:r>
              <w:rPr>
                <w:rFonts w:ascii="Times New Roman" w:hAnsi="Times New Roman"/>
                <w:sz w:val="24"/>
              </w:rPr>
              <w:t xml:space="preserve">Наличие мотивации к обучению и личностному развитию.  </w:t>
            </w:r>
          </w:p>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регулятивными действиями: самоорганизации: </w:t>
            </w:r>
          </w:p>
          <w:p w:rsidR="00357593" w:rsidRDefault="00CC111C">
            <w:pPr>
              <w:numPr>
                <w:ilvl w:val="0"/>
                <w:numId w:val="138"/>
              </w:numPr>
              <w:spacing w:after="0" w:line="276" w:lineRule="auto"/>
              <w:rPr>
                <w:rFonts w:ascii="Times New Roman" w:hAnsi="Times New Roman"/>
                <w:sz w:val="24"/>
              </w:rPr>
            </w:pPr>
            <w:r>
              <w:rPr>
                <w:rFonts w:ascii="Times New Roman" w:hAnsi="Times New Roman"/>
                <w:sz w:val="24"/>
              </w:rPr>
              <w:t xml:space="preserve">самостоятельно составлять план решения проблемы с учетом имеющихся ресурсов, собственных возможностей и предпочтений;  </w:t>
            </w:r>
          </w:p>
          <w:p w:rsidR="00357593" w:rsidRDefault="00CC111C">
            <w:pPr>
              <w:numPr>
                <w:ilvl w:val="0"/>
                <w:numId w:val="138"/>
              </w:numPr>
              <w:spacing w:after="16"/>
              <w:rPr>
                <w:rFonts w:ascii="Times New Roman" w:hAnsi="Times New Roman"/>
                <w:sz w:val="24"/>
              </w:rPr>
            </w:pPr>
            <w:r>
              <w:rPr>
                <w:rFonts w:ascii="Times New Roman" w:hAnsi="Times New Roman"/>
                <w:sz w:val="24"/>
              </w:rPr>
              <w:t xml:space="preserve">давать оценку новым ситуациям;  </w:t>
            </w:r>
          </w:p>
          <w:p w:rsidR="00357593" w:rsidRDefault="00CC111C">
            <w:pPr>
              <w:numPr>
                <w:ilvl w:val="0"/>
                <w:numId w:val="138"/>
              </w:numPr>
              <w:spacing w:after="0" w:line="276" w:lineRule="auto"/>
              <w:rPr>
                <w:rFonts w:ascii="Times New Roman" w:hAnsi="Times New Roman"/>
                <w:sz w:val="24"/>
              </w:rPr>
            </w:pPr>
            <w:r>
              <w:rPr>
                <w:rFonts w:ascii="Times New Roman" w:hAnsi="Times New Roman"/>
                <w:sz w:val="24"/>
              </w:rPr>
              <w:t xml:space="preserve">расширять рамки учебного предмета на основе личных предпочтений;  </w:t>
            </w:r>
          </w:p>
          <w:p w:rsidR="00357593" w:rsidRDefault="00CC111C">
            <w:pPr>
              <w:numPr>
                <w:ilvl w:val="0"/>
                <w:numId w:val="138"/>
              </w:numPr>
              <w:spacing w:after="0" w:line="276" w:lineRule="auto"/>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за решение;  - оценивать приобретенный опыт;  </w:t>
            </w:r>
          </w:p>
          <w:p w:rsidR="00357593" w:rsidRDefault="00CC111C">
            <w:pPr>
              <w:numPr>
                <w:ilvl w:val="0"/>
                <w:numId w:val="138"/>
              </w:numPr>
              <w:spacing w:after="0" w:line="252" w:lineRule="auto"/>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57593" w:rsidRDefault="00CC111C">
            <w:pPr>
              <w:spacing w:after="16"/>
              <w:rPr>
                <w:rFonts w:ascii="Times New Roman" w:hAnsi="Times New Roman"/>
                <w:sz w:val="24"/>
              </w:rPr>
            </w:pPr>
            <w:r>
              <w:rPr>
                <w:rFonts w:ascii="Times New Roman" w:hAnsi="Times New Roman"/>
                <w:sz w:val="24"/>
              </w:rPr>
              <w:t xml:space="preserve"> </w:t>
            </w:r>
          </w:p>
          <w:p w:rsidR="00357593" w:rsidRDefault="00CC111C">
            <w:pPr>
              <w:spacing w:after="16"/>
              <w:rPr>
                <w:rFonts w:ascii="Times New Roman" w:hAnsi="Times New Roman"/>
                <w:sz w:val="24"/>
              </w:rPr>
            </w:pPr>
            <w:r>
              <w:rPr>
                <w:rFonts w:ascii="Times New Roman" w:hAnsi="Times New Roman"/>
                <w:sz w:val="24"/>
              </w:rPr>
              <w:t xml:space="preserve">В части физического воспитания:  </w:t>
            </w:r>
          </w:p>
          <w:p w:rsidR="00357593" w:rsidRDefault="00CC111C">
            <w:pPr>
              <w:numPr>
                <w:ilvl w:val="0"/>
                <w:numId w:val="138"/>
              </w:numPr>
              <w:spacing w:after="0" w:line="276" w:lineRule="auto"/>
              <w:rPr>
                <w:rFonts w:ascii="Times New Roman" w:hAnsi="Times New Roman"/>
                <w:sz w:val="24"/>
              </w:rPr>
            </w:pPr>
            <w:r>
              <w:rPr>
                <w:rFonts w:ascii="Times New Roman" w:hAnsi="Times New Roman"/>
                <w:sz w:val="24"/>
              </w:rPr>
              <w:t xml:space="preserve">сформированность здорового и безопасного образа жизни, ответственного отношения к своему здоровью;  </w:t>
            </w:r>
          </w:p>
          <w:p w:rsidR="00357593" w:rsidRDefault="00CC111C">
            <w:pPr>
              <w:numPr>
                <w:ilvl w:val="0"/>
                <w:numId w:val="138"/>
              </w:numPr>
              <w:spacing w:after="0" w:line="276" w:lineRule="auto"/>
              <w:rPr>
                <w:rFonts w:ascii="Times New Roman" w:hAnsi="Times New Roman"/>
                <w:sz w:val="24"/>
              </w:rPr>
            </w:pPr>
            <w:r>
              <w:rPr>
                <w:rFonts w:ascii="Times New Roman" w:hAnsi="Times New Roman"/>
                <w:sz w:val="24"/>
              </w:rPr>
              <w:t xml:space="preserve">потребность в физическом совершенствовании, занятиях спортивнооздоровительной деятельностью; </w:t>
            </w:r>
          </w:p>
          <w:p w:rsidR="00357593" w:rsidRDefault="00CC111C">
            <w:pPr>
              <w:numPr>
                <w:ilvl w:val="0"/>
                <w:numId w:val="138"/>
              </w:numPr>
              <w:spacing w:after="0"/>
              <w:rPr>
                <w:rFonts w:ascii="Times New Roman" w:hAnsi="Times New Roman"/>
                <w:sz w:val="24"/>
              </w:rPr>
            </w:pPr>
            <w:r>
              <w:rPr>
                <w:rFonts w:ascii="Times New Roman" w:hAnsi="Times New Roman"/>
                <w:sz w:val="24"/>
              </w:rPr>
              <w:t xml:space="preserve">активное неприятие вредных привычек и иных форм причинения вреда физическому и психическому здоровью.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line="252" w:lineRule="auto"/>
              <w:ind w:right="102"/>
              <w:jc w:val="both"/>
              <w:rPr>
                <w:rFonts w:ascii="Times New Roman" w:hAnsi="Times New Roman"/>
                <w:sz w:val="24"/>
              </w:rPr>
            </w:pPr>
            <w:r>
              <w:rPr>
                <w:rFonts w:ascii="Times New Roman" w:hAnsi="Times New Roman"/>
                <w:sz w:val="24"/>
              </w:rPr>
              <w:t xml:space="preserve">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 </w:t>
            </w:r>
          </w:p>
          <w:p w:rsidR="00357593" w:rsidRDefault="00CC111C">
            <w:pPr>
              <w:spacing w:after="14"/>
              <w:rPr>
                <w:rFonts w:ascii="Times New Roman" w:hAnsi="Times New Roman"/>
                <w:sz w:val="24"/>
              </w:rPr>
            </w:pPr>
            <w:r>
              <w:rPr>
                <w:rFonts w:ascii="Times New Roman" w:hAnsi="Times New Roman"/>
                <w:sz w:val="24"/>
              </w:rPr>
              <w:t xml:space="preserve"> </w:t>
            </w:r>
          </w:p>
          <w:p w:rsidR="00357593" w:rsidRDefault="00CC111C">
            <w:pPr>
              <w:spacing w:after="0"/>
              <w:ind w:right="130"/>
              <w:jc w:val="both"/>
              <w:rPr>
                <w:rFonts w:ascii="Times New Roman" w:hAnsi="Times New Roman"/>
                <w:sz w:val="24"/>
              </w:rPr>
            </w:pPr>
            <w:r>
              <w:rPr>
                <w:rFonts w:ascii="Times New Roman" w:hAnsi="Times New Roman"/>
                <w:b/>
                <w:sz w:val="24"/>
              </w:rPr>
              <w:t>ПРб 04.</w:t>
            </w:r>
            <w:r>
              <w:rPr>
                <w:rFonts w:ascii="Times New Roman" w:hAnsi="Times New Roman"/>
                <w:sz w:val="24"/>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 </w:t>
            </w:r>
          </w:p>
        </w:tc>
      </w:tr>
      <w:tr w:rsidR="00357593">
        <w:trPr>
          <w:trHeight w:val="1114"/>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line="276" w:lineRule="auto"/>
              <w:rPr>
                <w:rFonts w:ascii="Times New Roman" w:hAnsi="Times New Roman"/>
                <w:sz w:val="24"/>
              </w:rPr>
            </w:pPr>
            <w:r>
              <w:rPr>
                <w:rFonts w:ascii="Times New Roman" w:hAnsi="Times New Roman"/>
                <w:sz w:val="24"/>
              </w:rPr>
              <w:lastRenderedPageBreak/>
              <w:t xml:space="preserve">ПК.3.1 Разрабатывать предложения по автоматизации и механизации на основании анализа средств технологического обеспечения. </w:t>
            </w:r>
          </w:p>
          <w:p w:rsidR="00357593" w:rsidRDefault="00357593">
            <w:pPr>
              <w:spacing w:after="0"/>
              <w:rPr>
                <w:rFonts w:ascii="Times New Roman" w:hAnsi="Times New Roman"/>
                <w:sz w:val="24"/>
              </w:rPr>
            </w:pP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16"/>
              <w:rPr>
                <w:rFonts w:ascii="Times New Roman" w:hAnsi="Times New Roman"/>
                <w:sz w:val="24"/>
              </w:rPr>
            </w:pPr>
            <w:r>
              <w:rPr>
                <w:rFonts w:ascii="Times New Roman" w:hAnsi="Times New Roman"/>
                <w:sz w:val="24"/>
              </w:rPr>
              <w:t xml:space="preserve">В части экологического воспитания: </w:t>
            </w:r>
          </w:p>
          <w:p w:rsidR="00357593" w:rsidRDefault="00CC111C">
            <w:pPr>
              <w:spacing w:after="17"/>
              <w:rPr>
                <w:rFonts w:ascii="Times New Roman" w:hAnsi="Times New Roman"/>
                <w:sz w:val="24"/>
              </w:rPr>
            </w:pPr>
            <w:r>
              <w:rPr>
                <w:rFonts w:ascii="Times New Roman" w:hAnsi="Times New Roman"/>
                <w:sz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7593" w:rsidRDefault="00CC111C">
            <w:pPr>
              <w:numPr>
                <w:ilvl w:val="0"/>
                <w:numId w:val="139"/>
              </w:numPr>
              <w:spacing w:after="0" w:line="276" w:lineRule="auto"/>
              <w:ind w:right="46"/>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 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139"/>
              </w:numPr>
              <w:spacing w:after="18" w:line="252" w:lineRule="auto"/>
              <w:ind w:right="46"/>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Оценивание достоверности, легитимности информации, ее соответствия правовым и морально-этическим нормам;  </w:t>
            </w:r>
          </w:p>
          <w:p w:rsidR="00357593" w:rsidRDefault="00CC111C">
            <w:pPr>
              <w:numPr>
                <w:ilvl w:val="0"/>
                <w:numId w:val="139"/>
              </w:numPr>
              <w:spacing w:after="0" w:line="252" w:lineRule="auto"/>
              <w:ind w:right="46"/>
              <w:rPr>
                <w:rFonts w:ascii="Times New Roman" w:hAnsi="Times New Roman"/>
                <w:sz w:val="24"/>
              </w:rPr>
            </w:pPr>
            <w:r>
              <w:rPr>
                <w:rFonts w:ascii="Times New Roman" w:hAnsi="Times New Roman"/>
                <w:sz w:val="24"/>
              </w:rPr>
              <w:t xml:space="preserve">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владение навыками распознавания и защиты информации, информационной безопасности личности.  </w:t>
            </w:r>
          </w:p>
          <w:p w:rsidR="00357593" w:rsidRDefault="00357593">
            <w:pPr>
              <w:spacing w:after="0"/>
              <w:rPr>
                <w:rFonts w:ascii="Times New Roman" w:hAnsi="Times New Roman"/>
                <w:sz w:val="24"/>
              </w:rPr>
            </w:pP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1" w:type="dxa"/>
            </w:tcMar>
          </w:tcPr>
          <w:p w:rsidR="00357593" w:rsidRDefault="00CC111C">
            <w:pPr>
              <w:spacing w:after="0" w:line="276" w:lineRule="auto"/>
              <w:ind w:right="147"/>
              <w:jc w:val="both"/>
              <w:rPr>
                <w:rFonts w:ascii="Times New Roman" w:hAnsi="Times New Roman"/>
                <w:sz w:val="24"/>
              </w:rPr>
            </w:pPr>
            <w:r>
              <w:rPr>
                <w:rFonts w:ascii="Times New Roman" w:hAnsi="Times New Roman"/>
                <w:b/>
                <w:sz w:val="24"/>
              </w:rPr>
              <w:t>ПРб 08.</w:t>
            </w:r>
            <w:r>
              <w:rPr>
                <w:rFonts w:ascii="Times New Roman" w:hAnsi="Times New Roman"/>
                <w:sz w:val="24"/>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r>
              <w:rPr>
                <w:rFonts w:ascii="Times New Roman" w:hAnsi="Times New Roman"/>
                <w:b/>
                <w:sz w:val="24"/>
              </w:rPr>
              <w:t xml:space="preserve">ПРб 09. </w:t>
            </w:r>
            <w:r>
              <w:rPr>
                <w:rFonts w:ascii="Times New Roman" w:hAnsi="Times New Roman"/>
                <w:sz w:val="24"/>
              </w:rPr>
              <w:t xml:space="preserve">Сформированность </w:t>
            </w:r>
          </w:p>
          <w:p w:rsidR="00357593" w:rsidRDefault="00CC111C">
            <w:pPr>
              <w:spacing w:after="0" w:line="240" w:lineRule="auto"/>
              <w:rPr>
                <w:rFonts w:ascii="Times New Roman" w:hAnsi="Times New Roman"/>
                <w:sz w:val="24"/>
              </w:rPr>
            </w:pPr>
            <w:r>
              <w:rPr>
                <w:rFonts w:ascii="Times New Roman" w:hAnsi="Times New Roman"/>
                <w:sz w:val="24"/>
              </w:rPr>
              <w:t xml:space="preserve">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 </w:t>
            </w:r>
          </w:p>
          <w:p w:rsidR="00357593" w:rsidRDefault="00CC111C">
            <w:pPr>
              <w:spacing w:after="25" w:line="240" w:lineRule="auto"/>
              <w:ind w:right="1"/>
              <w:rPr>
                <w:rFonts w:ascii="Times New Roman" w:hAnsi="Times New Roman"/>
                <w:sz w:val="24"/>
              </w:rPr>
            </w:pPr>
            <w:r>
              <w:rPr>
                <w:rFonts w:ascii="Times New Roman" w:hAnsi="Times New Roman"/>
                <w:b/>
                <w:sz w:val="24"/>
              </w:rPr>
              <w:t>ПРб 12.</w:t>
            </w:r>
            <w:r>
              <w:rPr>
                <w:rFonts w:ascii="Times New Roman" w:hAnsi="Times New Roman"/>
                <w:sz w:val="24"/>
              </w:rPr>
              <w:t xml:space="preserve">Знание основ пожарной безопасности; умение применять их на практике для предупреждения пожаров, знания порядка действий при  угрозе пожара и пожаре в быту, в общественных местах, на транспорте, в природной среде, знание прав и обязанностей граждан в области пожарной безопасности. </w:t>
            </w:r>
          </w:p>
          <w:p w:rsidR="00357593" w:rsidRDefault="00CC111C">
            <w:pPr>
              <w:spacing w:after="0"/>
              <w:rPr>
                <w:rFonts w:ascii="Times New Roman" w:hAnsi="Times New Roman"/>
                <w:sz w:val="24"/>
              </w:rPr>
            </w:pPr>
            <w:r>
              <w:rPr>
                <w:rFonts w:ascii="Times New Roman" w:hAnsi="Times New Roman"/>
                <w:b/>
                <w:sz w:val="24"/>
              </w:rPr>
              <w:t>ПРб 15.</w:t>
            </w:r>
            <w:r>
              <w:rPr>
                <w:rFonts w:ascii="Times New Roman" w:hAnsi="Times New Roman"/>
                <w:sz w:val="24"/>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w:t>
            </w:r>
            <w:r>
              <w:rPr>
                <w:rFonts w:ascii="Times New Roman" w:hAnsi="Times New Roman"/>
                <w:sz w:val="24"/>
              </w:rPr>
              <w:lastRenderedPageBreak/>
              <w:t>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r>
      <w:tr w:rsidR="00357593">
        <w:trPr>
          <w:trHeight w:val="1942"/>
        </w:trPr>
        <w:tc>
          <w:tcPr>
            <w:tcW w:w="3203"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7"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ПК.3.3 Осуществлять планирование и организацию производственных работ по внедрению средств автоматизации и механизации. </w:t>
            </w:r>
          </w:p>
        </w:tc>
        <w:tc>
          <w:tcPr>
            <w:tcW w:w="7069"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7" w:type="dxa"/>
            </w:tcMar>
          </w:tcPr>
          <w:p w:rsidR="00357593" w:rsidRDefault="00CC111C">
            <w:pPr>
              <w:spacing w:after="0" w:line="276" w:lineRule="auto"/>
              <w:rPr>
                <w:rFonts w:ascii="Times New Roman" w:hAnsi="Times New Roman"/>
                <w:sz w:val="24"/>
              </w:rPr>
            </w:pPr>
            <w:r>
              <w:rPr>
                <w:rFonts w:ascii="Times New Roman" w:hAnsi="Times New Roman"/>
                <w:sz w:val="24"/>
              </w:rPr>
              <w:t xml:space="preserve">Овладение универсальными коммуникативными действиями: совместной деятельностью: </w:t>
            </w:r>
          </w:p>
          <w:p w:rsidR="00357593" w:rsidRDefault="00CC111C">
            <w:pPr>
              <w:spacing w:after="0" w:line="276" w:lineRule="auto"/>
              <w:rPr>
                <w:rFonts w:ascii="Times New Roman" w:hAnsi="Times New Roman"/>
                <w:sz w:val="24"/>
              </w:rPr>
            </w:pPr>
            <w:r>
              <w:rPr>
                <w:rFonts w:ascii="Times New Roman" w:hAnsi="Times New Roman"/>
                <w:sz w:val="24"/>
              </w:rPr>
              <w:t xml:space="preserve">- понимание и использование преимуществ командной и индивидуальной работы; </w:t>
            </w:r>
          </w:p>
          <w:p w:rsidR="00357593" w:rsidRDefault="00CC111C">
            <w:pPr>
              <w:spacing w:after="16"/>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57593" w:rsidRDefault="00CC111C">
            <w:pPr>
              <w:numPr>
                <w:ilvl w:val="0"/>
                <w:numId w:val="140"/>
              </w:numPr>
              <w:spacing w:after="12"/>
              <w:ind w:right="46"/>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и комбинированного взаимодействия; Оценивание достоверности, легитимности информации, ее соответствия правовым и морально-этическим нормам;  </w:t>
            </w:r>
          </w:p>
          <w:p w:rsidR="00357593" w:rsidRDefault="00CC111C">
            <w:pPr>
              <w:numPr>
                <w:ilvl w:val="0"/>
                <w:numId w:val="140"/>
              </w:numPr>
              <w:spacing w:after="17" w:line="252" w:lineRule="auto"/>
              <w:ind w:right="46"/>
              <w:rPr>
                <w:rFonts w:ascii="Times New Roman" w:hAnsi="Times New Roman"/>
                <w:sz w:val="24"/>
              </w:rPr>
            </w:pPr>
            <w:r>
              <w:rPr>
                <w:rFonts w:ascii="Times New Roman" w:hAnsi="Times New Roman"/>
                <w:sz w:val="24"/>
              </w:rPr>
              <w:t xml:space="preserve">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владение навыками распознавания и защиты информации, информационной безопасности личности.  </w:t>
            </w:r>
          </w:p>
          <w:p w:rsidR="00357593" w:rsidRDefault="00CC111C">
            <w:pPr>
              <w:spacing w:after="16"/>
              <w:rPr>
                <w:rFonts w:ascii="Times New Roman" w:hAnsi="Times New Roman"/>
                <w:sz w:val="24"/>
              </w:rPr>
            </w:pPr>
            <w:r>
              <w:rPr>
                <w:rFonts w:ascii="Times New Roman" w:hAnsi="Times New Roman"/>
                <w:sz w:val="24"/>
              </w:rPr>
              <w:t xml:space="preserve">В части экологического воспитания: </w:t>
            </w:r>
          </w:p>
          <w:p w:rsidR="00357593" w:rsidRDefault="00CC111C">
            <w:pPr>
              <w:numPr>
                <w:ilvl w:val="0"/>
                <w:numId w:val="140"/>
              </w:numPr>
              <w:spacing w:after="12"/>
              <w:ind w:right="46"/>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Pr>
                <w:rFonts w:ascii="Times New Roman" w:hAnsi="Times New Roman"/>
                <w:sz w:val="24"/>
              </w:rPr>
              <w:lastRenderedPageBreak/>
              <w:t xml:space="preserve">экологических проблем; </w:t>
            </w:r>
          </w:p>
          <w:p w:rsidR="00357593" w:rsidRDefault="00CC111C">
            <w:pPr>
              <w:numPr>
                <w:ilvl w:val="0"/>
                <w:numId w:val="140"/>
              </w:numPr>
              <w:spacing w:after="0" w:line="276" w:lineRule="auto"/>
              <w:ind w:right="46"/>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 умение прогнозировать неблагоприятные экологические последствия предпринимаемых действий, предотвращать их;  </w:t>
            </w:r>
          </w:p>
          <w:p w:rsidR="00357593" w:rsidRDefault="00CC111C">
            <w:pPr>
              <w:numPr>
                <w:ilvl w:val="0"/>
                <w:numId w:val="140"/>
              </w:numPr>
              <w:spacing w:after="0"/>
              <w:ind w:right="46"/>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w:t>
            </w:r>
          </w:p>
        </w:tc>
        <w:tc>
          <w:tcPr>
            <w:tcW w:w="4135" w:type="dxa"/>
            <w:tcBorders>
              <w:top w:val="single" w:sz="3" w:space="0" w:color="000000"/>
              <w:left w:val="single" w:sz="3" w:space="0" w:color="000000"/>
              <w:bottom w:val="single" w:sz="3" w:space="0" w:color="000000"/>
              <w:right w:val="single" w:sz="3" w:space="0" w:color="000000"/>
            </w:tcBorders>
            <w:shd w:val="clear" w:color="auto" w:fill="auto"/>
            <w:tcMar>
              <w:top w:w="36" w:type="dxa"/>
              <w:left w:w="83" w:type="dxa"/>
              <w:right w:w="47" w:type="dxa"/>
            </w:tcMar>
          </w:tcPr>
          <w:p w:rsidR="00357593" w:rsidRDefault="00CC111C">
            <w:pPr>
              <w:spacing w:after="10" w:line="252" w:lineRule="auto"/>
              <w:rPr>
                <w:rFonts w:ascii="Times New Roman" w:hAnsi="Times New Roman"/>
                <w:sz w:val="24"/>
              </w:rPr>
            </w:pPr>
            <w:r>
              <w:rPr>
                <w:rFonts w:ascii="Times New Roman" w:hAnsi="Times New Roman"/>
                <w:b/>
                <w:sz w:val="24"/>
              </w:rPr>
              <w:lastRenderedPageBreak/>
              <w:t>ПРб 08.</w:t>
            </w:r>
            <w:r>
              <w:rPr>
                <w:rFonts w:ascii="Times New Roman" w:hAnsi="Times New Roman"/>
                <w:sz w:val="24"/>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357593" w:rsidRDefault="00CC111C">
            <w:pPr>
              <w:spacing w:after="26" w:line="240" w:lineRule="auto"/>
              <w:ind w:right="57"/>
              <w:rPr>
                <w:rFonts w:ascii="Times New Roman" w:hAnsi="Times New Roman"/>
                <w:sz w:val="24"/>
              </w:rPr>
            </w:pPr>
            <w:r>
              <w:rPr>
                <w:rFonts w:ascii="Times New Roman" w:hAnsi="Times New Roman"/>
                <w:b/>
                <w:sz w:val="24"/>
              </w:rPr>
              <w:t xml:space="preserve">ПРб 09. </w:t>
            </w:r>
            <w:r>
              <w:rPr>
                <w:rFonts w:ascii="Times New Roman" w:hAnsi="Times New Roman"/>
                <w:sz w:val="24"/>
              </w:rPr>
              <w:t xml:space="preserve">Сформированность представлений о возможных источниках опасности в различных ситуациях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 </w:t>
            </w:r>
            <w:r>
              <w:rPr>
                <w:rFonts w:ascii="Times New Roman" w:hAnsi="Times New Roman"/>
                <w:b/>
                <w:sz w:val="24"/>
              </w:rPr>
              <w:t>ПРб 12.</w:t>
            </w:r>
            <w:r>
              <w:rPr>
                <w:rFonts w:ascii="Times New Roman" w:hAnsi="Times New Roman"/>
                <w:sz w:val="24"/>
              </w:rPr>
              <w:t xml:space="preserve">Знание основ пожарной безопасности; умение применять их на практике для предупреждения пожаров, знания порядка действий при  угрозе пожара и пожаре в быту, в общественных местах, на транспорте, в природной среде, знание прав и обязанностей граждан в области пожарной безопасности. </w:t>
            </w:r>
          </w:p>
          <w:p w:rsidR="00357593" w:rsidRDefault="00CC111C">
            <w:pPr>
              <w:spacing w:after="0"/>
              <w:rPr>
                <w:rFonts w:ascii="Times New Roman" w:hAnsi="Times New Roman"/>
                <w:sz w:val="24"/>
              </w:rPr>
            </w:pPr>
            <w:r>
              <w:rPr>
                <w:rFonts w:ascii="Times New Roman" w:hAnsi="Times New Roman"/>
                <w:b/>
                <w:sz w:val="24"/>
              </w:rPr>
              <w:t>ПРб 15.</w:t>
            </w:r>
            <w:r>
              <w:rPr>
                <w:rFonts w:ascii="Times New Roman" w:hAnsi="Times New Roman"/>
                <w:sz w:val="24"/>
              </w:rPr>
              <w:t xml:space="preserve"> Сформированность </w:t>
            </w:r>
            <w:r>
              <w:rPr>
                <w:rFonts w:ascii="Times New Roman" w:hAnsi="Times New Roman"/>
                <w:sz w:val="24"/>
              </w:rPr>
              <w:lastRenderedPageBreak/>
              <w:t>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r>
    </w:tbl>
    <w:p w:rsidR="00357593" w:rsidRDefault="00CC111C">
      <w:pPr>
        <w:spacing w:after="156"/>
        <w:ind w:left="-307"/>
        <w:jc w:val="both"/>
        <w:rPr>
          <w:rFonts w:ascii="Times New Roman" w:hAnsi="Times New Roman"/>
          <w:sz w:val="24"/>
        </w:rPr>
      </w:pPr>
      <w:r>
        <w:rPr>
          <w:rFonts w:ascii="Times New Roman" w:hAnsi="Times New Roman"/>
          <w:sz w:val="24"/>
        </w:rPr>
        <w:lastRenderedPageBreak/>
        <w:t xml:space="preserve"> </w:t>
      </w:r>
    </w:p>
    <w:p w:rsidR="00357593" w:rsidRDefault="00CC111C">
      <w:pPr>
        <w:spacing w:after="0"/>
        <w:ind w:left="-307"/>
        <w:jc w:val="both"/>
        <w:rPr>
          <w:rFonts w:ascii="Times New Roman" w:hAnsi="Times New Roman"/>
          <w:sz w:val="24"/>
        </w:rPr>
      </w:pPr>
      <w:r>
        <w:rPr>
          <w:rFonts w:ascii="Times New Roman" w:hAnsi="Times New Roman"/>
          <w:sz w:val="24"/>
        </w:rPr>
        <w:t xml:space="preserve"> </w:t>
      </w:r>
    </w:p>
    <w:p w:rsidR="00357593" w:rsidRDefault="00357593">
      <w:pPr>
        <w:sectPr w:rsidR="00357593">
          <w:headerReference w:type="even" r:id="rId365"/>
          <w:headerReference w:type="default" r:id="rId366"/>
          <w:footerReference w:type="even" r:id="rId367"/>
          <w:footerReference w:type="default" r:id="rId368"/>
          <w:pgSz w:w="16838" w:h="11906" w:orient="landscape"/>
          <w:pgMar w:top="982" w:right="1440" w:bottom="1440" w:left="1440" w:header="720" w:footer="720" w:gutter="0"/>
          <w:cols w:space="720"/>
        </w:sectPr>
      </w:pPr>
    </w:p>
    <w:p w:rsidR="00357593" w:rsidRDefault="00CC111C">
      <w:pPr>
        <w:spacing w:after="199"/>
        <w:rPr>
          <w:rFonts w:ascii="Times New Roman" w:hAnsi="Times New Roman"/>
          <w:sz w:val="24"/>
        </w:rPr>
      </w:pPr>
      <w:r>
        <w:rPr>
          <w:rFonts w:ascii="Times New Roman" w:hAnsi="Times New Roman"/>
          <w:sz w:val="24"/>
        </w:rPr>
        <w:lastRenderedPageBreak/>
        <w:t xml:space="preserve"> </w:t>
      </w:r>
    </w:p>
    <w:p w:rsidR="00357593" w:rsidRDefault="00CC111C">
      <w:pPr>
        <w:numPr>
          <w:ilvl w:val="0"/>
          <w:numId w:val="129"/>
        </w:numPr>
        <w:spacing w:after="198" w:line="276" w:lineRule="auto"/>
        <w:ind w:hanging="240"/>
        <w:rPr>
          <w:rFonts w:ascii="Times New Roman" w:hAnsi="Times New Roman"/>
          <w:sz w:val="24"/>
        </w:rPr>
      </w:pPr>
      <w:r>
        <w:rPr>
          <w:rFonts w:ascii="Times New Roman" w:hAnsi="Times New Roman"/>
          <w:b/>
          <w:sz w:val="24"/>
        </w:rPr>
        <w:t>СТРУКТУРА И СОДЕРЖАНИЕ</w:t>
      </w:r>
      <w:r>
        <w:rPr>
          <w:rFonts w:ascii="Times New Roman" w:hAnsi="Times New Roman"/>
          <w:sz w:val="24"/>
        </w:rPr>
        <w:t xml:space="preserve"> </w:t>
      </w:r>
      <w:r>
        <w:rPr>
          <w:rFonts w:ascii="Times New Roman" w:hAnsi="Times New Roman"/>
          <w:b/>
          <w:sz w:val="24"/>
        </w:rPr>
        <w:t xml:space="preserve">ОБЩЕОБРАЗОВАТЕЛЬНОЙ ДИСЦИПЛИНЫ </w:t>
      </w:r>
    </w:p>
    <w:p w:rsidR="00357593" w:rsidRDefault="00CC111C">
      <w:pPr>
        <w:numPr>
          <w:ilvl w:val="1"/>
          <w:numId w:val="141"/>
        </w:numPr>
        <w:spacing w:after="0" w:line="276" w:lineRule="auto"/>
        <w:ind w:left="480" w:hanging="480"/>
        <w:rPr>
          <w:rFonts w:ascii="Times New Roman" w:hAnsi="Times New Roman"/>
          <w:sz w:val="24"/>
        </w:rPr>
      </w:pPr>
      <w:r>
        <w:rPr>
          <w:rFonts w:ascii="Times New Roman" w:hAnsi="Times New Roman"/>
          <w:b/>
          <w:sz w:val="24"/>
        </w:rPr>
        <w:t xml:space="preserve">Объем общеобразовательной  дисциплины и виды учебной работы </w:t>
      </w:r>
    </w:p>
    <w:tbl>
      <w:tblPr>
        <w:tblW w:w="0" w:type="auto"/>
        <w:tblInd w:w="-708" w:type="dxa"/>
        <w:tblLayout w:type="fixed"/>
        <w:tblCellMar>
          <w:top w:w="7" w:type="dxa"/>
          <w:left w:w="106" w:type="dxa"/>
          <w:right w:w="115" w:type="dxa"/>
        </w:tblCellMar>
        <w:tblLook w:val="04A0" w:firstRow="1" w:lastRow="0" w:firstColumn="1" w:lastColumn="0" w:noHBand="0" w:noVBand="1"/>
      </w:tblPr>
      <w:tblGrid>
        <w:gridCol w:w="7790"/>
        <w:gridCol w:w="2018"/>
      </w:tblGrid>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Вид учебной работы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Объем часов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b/>
                <w:sz w:val="24"/>
              </w:rPr>
              <w:t>Объем образовательной программы в академических часах</w:t>
            </w:r>
            <w:r>
              <w:rPr>
                <w:rFonts w:ascii="Times New Roman" w:hAnsi="Times New Roman"/>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68</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в том числе практической подготовки</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46 </w:t>
            </w:r>
          </w:p>
        </w:tc>
      </w:tr>
      <w:tr w:rsidR="00357593">
        <w:trPr>
          <w:trHeight w:val="288"/>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учебные занятия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68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в том числе:</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20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46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1.Основное содержание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54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в том числе</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 </w:t>
            </w:r>
          </w:p>
        </w:tc>
      </w:tr>
      <w:tr w:rsidR="00357593">
        <w:trPr>
          <w:trHeight w:val="288"/>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16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36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b/>
                <w:sz w:val="24"/>
              </w:rPr>
              <w:t xml:space="preserve">2.Профессионально ориентированное содержание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14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в том числе</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теоретические занятия</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4 </w:t>
            </w:r>
          </w:p>
        </w:tc>
      </w:tr>
      <w:tr w:rsidR="00357593">
        <w:trPr>
          <w:trHeight w:val="286"/>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sz w:val="24"/>
              </w:rPr>
              <w:t xml:space="preserve">                      практические занятия</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sz w:val="24"/>
              </w:rPr>
              <w:t xml:space="preserve">10 </w:t>
            </w:r>
          </w:p>
        </w:tc>
      </w:tr>
      <w:tr w:rsidR="00357593">
        <w:trPr>
          <w:trHeight w:val="562"/>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rPr>
                <w:rFonts w:ascii="Times New Roman" w:hAnsi="Times New Roman"/>
                <w:sz w:val="24"/>
              </w:rPr>
            </w:pPr>
            <w:r>
              <w:rPr>
                <w:rFonts w:ascii="Times New Roman" w:hAnsi="Times New Roman"/>
                <w:b/>
                <w:sz w:val="24"/>
              </w:rPr>
              <w:t>Промежуточная аттестация</w:t>
            </w:r>
            <w:r>
              <w:rPr>
                <w:rFonts w:ascii="Times New Roman" w:hAnsi="Times New Roman"/>
                <w:sz w:val="24"/>
              </w:rPr>
              <w:t xml:space="preserve">  в форме  дифференцированного зачета во втором семестре</w:t>
            </w:r>
            <w:r>
              <w:rPr>
                <w:rFonts w:ascii="Times New Roman" w:hAnsi="Times New Roman"/>
                <w:b/>
                <w:sz w:val="24"/>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right w:w="115" w:type="dxa"/>
            </w:tcMar>
          </w:tcPr>
          <w:p w:rsidR="00357593" w:rsidRDefault="00CC111C">
            <w:pPr>
              <w:spacing w:after="0"/>
              <w:ind w:left="2"/>
              <w:rPr>
                <w:rFonts w:ascii="Times New Roman" w:hAnsi="Times New Roman"/>
                <w:sz w:val="24"/>
              </w:rPr>
            </w:pPr>
            <w:r>
              <w:rPr>
                <w:rFonts w:ascii="Times New Roman" w:hAnsi="Times New Roman"/>
                <w:b/>
                <w:sz w:val="24"/>
              </w:rPr>
              <w:t xml:space="preserve">2 </w:t>
            </w:r>
          </w:p>
        </w:tc>
      </w:tr>
    </w:tbl>
    <w:p w:rsidR="00357593" w:rsidRDefault="00CC111C">
      <w:pPr>
        <w:spacing w:after="7677" w:line="408" w:lineRule="auto"/>
        <w:ind w:left="-3" w:right="8830" w:hanging="10"/>
        <w:rPr>
          <w:rFonts w:ascii="Times New Roman" w:hAnsi="Times New Roman"/>
          <w:sz w:val="24"/>
        </w:rPr>
      </w:pPr>
      <w:r>
        <w:rPr>
          <w:rFonts w:ascii="Times New Roman" w:hAnsi="Times New Roman"/>
          <w:b/>
          <w:sz w:val="24"/>
        </w:rPr>
        <w:t xml:space="preserve">   </w:t>
      </w:r>
      <w:r>
        <w:rPr>
          <w:rFonts w:ascii="Times New Roman" w:hAnsi="Times New Roman"/>
          <w:sz w:val="24"/>
        </w:rPr>
        <w:t xml:space="preserve"> </w:t>
      </w:r>
    </w:p>
    <w:p w:rsidR="00357593" w:rsidRDefault="00357593">
      <w:pPr>
        <w:sectPr w:rsidR="00357593">
          <w:headerReference w:type="even" r:id="rId369"/>
          <w:headerReference w:type="default" r:id="rId370"/>
          <w:footerReference w:type="even" r:id="rId371"/>
          <w:footerReference w:type="default" r:id="rId372"/>
          <w:pgSz w:w="11906" w:h="16838"/>
          <w:pgMar w:top="1440" w:right="1104" w:bottom="1440" w:left="1702" w:header="720" w:footer="720" w:gutter="0"/>
          <w:cols w:space="720"/>
        </w:sectPr>
      </w:pPr>
    </w:p>
    <w:p w:rsidR="00357593" w:rsidRDefault="00CC111C">
      <w:pPr>
        <w:numPr>
          <w:ilvl w:val="1"/>
          <w:numId w:val="141"/>
        </w:numPr>
        <w:spacing w:after="0" w:line="276" w:lineRule="auto"/>
        <w:ind w:left="480" w:hanging="480"/>
        <w:rPr>
          <w:rFonts w:ascii="Times New Roman" w:hAnsi="Times New Roman"/>
          <w:sz w:val="24"/>
        </w:rPr>
      </w:pPr>
      <w:r>
        <w:rPr>
          <w:rFonts w:ascii="Times New Roman" w:hAnsi="Times New Roman"/>
          <w:b/>
          <w:sz w:val="24"/>
        </w:rPr>
        <w:lastRenderedPageBreak/>
        <w:t>Тематический план  и  содержание общеобразовательной</w:t>
      </w:r>
      <w:r>
        <w:rPr>
          <w:rFonts w:ascii="Times New Roman" w:hAnsi="Times New Roman"/>
          <w:sz w:val="24"/>
        </w:rPr>
        <w:t xml:space="preserve"> </w:t>
      </w:r>
      <w:r>
        <w:rPr>
          <w:rFonts w:ascii="Times New Roman" w:hAnsi="Times New Roman"/>
          <w:b/>
          <w:sz w:val="24"/>
        </w:rPr>
        <w:t xml:space="preserve">дисциплины </w:t>
      </w:r>
    </w:p>
    <w:tbl>
      <w:tblPr>
        <w:tblW w:w="0" w:type="auto"/>
        <w:tblInd w:w="-108" w:type="dxa"/>
        <w:tblLayout w:type="fixed"/>
        <w:tblCellMar>
          <w:top w:w="5" w:type="dxa"/>
          <w:left w:w="83" w:type="dxa"/>
          <w:right w:w="39" w:type="dxa"/>
        </w:tblCellMar>
        <w:tblLook w:val="04A0" w:firstRow="1" w:lastRow="0" w:firstColumn="1" w:lastColumn="0" w:noHBand="0" w:noVBand="1"/>
      </w:tblPr>
      <w:tblGrid>
        <w:gridCol w:w="1576"/>
        <w:gridCol w:w="8949"/>
        <w:gridCol w:w="14"/>
        <w:gridCol w:w="1829"/>
        <w:gridCol w:w="14"/>
        <w:gridCol w:w="2112"/>
        <w:gridCol w:w="142"/>
      </w:tblGrid>
      <w:tr w:rsidR="00357593">
        <w:trPr>
          <w:trHeight w:val="2218"/>
        </w:trPr>
        <w:tc>
          <w:tcPr>
            <w:tcW w:w="157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vAlign w:val="center"/>
          </w:tcPr>
          <w:p w:rsidR="00357593" w:rsidRDefault="00CC111C">
            <w:pPr>
              <w:spacing w:after="0"/>
              <w:ind w:right="32"/>
              <w:rPr>
                <w:rFonts w:ascii="Times New Roman" w:hAnsi="Times New Roman"/>
                <w:sz w:val="24"/>
              </w:rPr>
            </w:pPr>
            <w:r>
              <w:rPr>
                <w:rFonts w:ascii="Times New Roman" w:hAnsi="Times New Roman"/>
                <w:b/>
                <w:sz w:val="24"/>
              </w:rPr>
              <w:t xml:space="preserve">Наименование разделов и тем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Содержание учебного материала (основное и профессионально-ориентированное), лабораторные и практические занятия, прикладной модуль (при наличии).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Объем </w:t>
            </w:r>
          </w:p>
          <w:p w:rsidR="00357593" w:rsidRDefault="00CC111C">
            <w:pPr>
              <w:spacing w:after="0"/>
              <w:ind w:left="1"/>
              <w:rPr>
                <w:rFonts w:ascii="Times New Roman" w:hAnsi="Times New Roman"/>
                <w:sz w:val="24"/>
              </w:rPr>
            </w:pPr>
            <w:r>
              <w:rPr>
                <w:rFonts w:ascii="Times New Roman" w:hAnsi="Times New Roman"/>
                <w:b/>
                <w:sz w:val="24"/>
              </w:rPr>
              <w:t xml:space="preserve">часов/ в том числе в форме практической подготовка ак.ч.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Формируемые компетенции </w:t>
            </w:r>
          </w:p>
        </w:tc>
      </w:tr>
      <w:tr w:rsidR="00357593">
        <w:trPr>
          <w:trHeight w:val="286"/>
        </w:trPr>
        <w:tc>
          <w:tcPr>
            <w:tcW w:w="157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1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3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4 </w:t>
            </w:r>
          </w:p>
        </w:tc>
      </w:tr>
      <w:tr w:rsidR="00357593">
        <w:trPr>
          <w:trHeight w:val="286"/>
        </w:trPr>
        <w:tc>
          <w:tcPr>
            <w:tcW w:w="14508" w:type="dxa"/>
            <w:gridSpan w:val="7"/>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Основное содержание </w:t>
            </w:r>
          </w:p>
        </w:tc>
      </w:tr>
      <w:tr w:rsidR="00357593">
        <w:trPr>
          <w:trHeight w:val="564"/>
        </w:trPr>
        <w:tc>
          <w:tcPr>
            <w:tcW w:w="1052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 xml:space="preserve">Раздел 1. Безопасное и устойчивое развитие личности, общества, государства </w:t>
            </w:r>
            <w:r>
              <w:rPr>
                <w:rFonts w:ascii="Times New Roman" w:hAnsi="Times New Roman"/>
                <w:i/>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4 /2 </w:t>
            </w:r>
          </w:p>
        </w:tc>
        <w:tc>
          <w:tcPr>
            <w:tcW w:w="2140"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19"/>
              <w:ind w:left="1"/>
              <w:rPr>
                <w:rFonts w:ascii="Times New Roman" w:hAnsi="Times New Roman"/>
                <w:sz w:val="24"/>
              </w:rPr>
            </w:pPr>
            <w:r>
              <w:rPr>
                <w:rFonts w:ascii="Times New Roman" w:hAnsi="Times New Roman"/>
                <w:b/>
                <w:sz w:val="24"/>
              </w:rPr>
              <w:t xml:space="preserve">ОК 01; ОК 03; ОК </w:t>
            </w:r>
          </w:p>
          <w:p w:rsidR="00357593" w:rsidRDefault="00CC111C">
            <w:pPr>
              <w:spacing w:after="0"/>
              <w:ind w:left="1"/>
              <w:rPr>
                <w:rFonts w:ascii="Times New Roman" w:hAnsi="Times New Roman"/>
                <w:sz w:val="24"/>
              </w:rPr>
            </w:pPr>
            <w:r>
              <w:rPr>
                <w:rFonts w:ascii="Times New Roman" w:hAnsi="Times New Roman"/>
                <w:b/>
                <w:sz w:val="24"/>
              </w:rPr>
              <w:t xml:space="preserve">06; ОК 07; ОК 08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rPr>
                <w:rFonts w:ascii="Times New Roman" w:hAnsi="Times New Roman"/>
                <w:sz w:val="24"/>
              </w:rPr>
            </w:pPr>
            <w:r>
              <w:rPr>
                <w:rFonts w:ascii="Times New Roman" w:hAnsi="Times New Roman"/>
                <w:b/>
                <w:sz w:val="24"/>
              </w:rPr>
              <w:t>Тема 1.1.</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Государственная и общественная безопасность</w:t>
            </w:r>
            <w:r>
              <w:rPr>
                <w:rFonts w:ascii="Times New Roman" w:hAnsi="Times New Roman"/>
                <w:b/>
                <w:sz w:val="24"/>
              </w:rPr>
              <w:t xml:space="preserve">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Содержание учебного материала</w:t>
            </w:r>
            <w:r>
              <w:rPr>
                <w:rFonts w:ascii="Times New Roman" w:hAnsi="Times New Roman"/>
                <w:i/>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ight="22"/>
              <w:rPr>
                <w:rFonts w:ascii="Times New Roman" w:hAnsi="Times New Roman"/>
                <w:sz w:val="24"/>
              </w:rPr>
            </w:pPr>
            <w:r>
              <w:rPr>
                <w:rFonts w:ascii="Times New Roman" w:hAnsi="Times New Roman"/>
                <w:sz w:val="24"/>
              </w:rPr>
              <w:t xml:space="preserve">ОК 03; ОК 06; ОК 07; ОК 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rPr>
          <w:trHeight w:val="2494"/>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ight="2"/>
              <w:rPr>
                <w:rFonts w:ascii="Times New Roman" w:hAnsi="Times New Roman"/>
                <w:sz w:val="24"/>
              </w:rPr>
            </w:pPr>
            <w:r>
              <w:rPr>
                <w:rFonts w:ascii="Times New Roman" w:hAnsi="Times New Roman"/>
                <w:sz w:val="24"/>
              </w:rPr>
              <w:t xml:space="preserve">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35" w:line="240" w:lineRule="auto"/>
              <w:rPr>
                <w:rFonts w:ascii="Times New Roman" w:hAnsi="Times New Roman"/>
                <w:sz w:val="24"/>
              </w:rPr>
            </w:pPr>
            <w:r>
              <w:rPr>
                <w:rFonts w:ascii="Times New Roman" w:hAnsi="Times New Roman"/>
                <w:b/>
                <w:sz w:val="24"/>
              </w:rPr>
              <w:t>Тема 1.2.</w:t>
            </w:r>
            <w:r>
              <w:rPr>
                <w:rFonts w:ascii="Times New Roman" w:hAnsi="Times New Roman"/>
                <w:sz w:val="24"/>
              </w:rPr>
              <w:t xml:space="preserve"> Роль </w:t>
            </w:r>
            <w:r>
              <w:rPr>
                <w:rFonts w:ascii="Times New Roman" w:hAnsi="Times New Roman"/>
                <w:sz w:val="24"/>
              </w:rPr>
              <w:lastRenderedPageBreak/>
              <w:t xml:space="preserve">личности, общества и государства в предупреждении и ликвидации </w:t>
            </w:r>
          </w:p>
          <w:p w:rsidR="00357593" w:rsidRDefault="00CC111C">
            <w:pPr>
              <w:spacing w:after="0"/>
              <w:rPr>
                <w:rFonts w:ascii="Times New Roman" w:hAnsi="Times New Roman"/>
                <w:sz w:val="24"/>
              </w:rPr>
            </w:pPr>
            <w:r>
              <w:rPr>
                <w:rFonts w:ascii="Times New Roman" w:hAnsi="Times New Roman"/>
                <w:sz w:val="24"/>
              </w:rPr>
              <w:t xml:space="preserve">чрезвычайных ситуаций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ОК 01; ОК 03; ОК 06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r>
              <w:rPr>
                <w:rFonts w:ascii="Times New Roman" w:hAnsi="Times New Roman"/>
                <w:b/>
                <w:i/>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rPr>
          <w:trHeight w:val="1669"/>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CC111C">
            <w:pPr>
              <w:spacing w:after="0"/>
              <w:ind w:left="1" w:right="22"/>
              <w:rPr>
                <w:rFonts w:ascii="Times New Roman" w:hAnsi="Times New Roman"/>
                <w:sz w:val="24"/>
              </w:rPr>
            </w:pPr>
            <w:r>
              <w:rPr>
                <w:rFonts w:ascii="Times New Roman" w:hAnsi="Times New Roman"/>
                <w:sz w:val="24"/>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9" w:type="dxa"/>
            </w:tcMar>
          </w:tcPr>
          <w:p w:rsidR="00357593" w:rsidRDefault="00357593"/>
        </w:tc>
      </w:tr>
      <w:tr w:rsidR="00357593">
        <w:trPr>
          <w:trHeight w:val="562"/>
        </w:trPr>
        <w:tc>
          <w:tcPr>
            <w:tcW w:w="1052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rPr>
                <w:rFonts w:ascii="Times New Roman" w:hAnsi="Times New Roman"/>
                <w:sz w:val="24"/>
              </w:rPr>
            </w:pPr>
            <w:r>
              <w:rPr>
                <w:rFonts w:ascii="Times New Roman" w:hAnsi="Times New Roman"/>
                <w:b/>
                <w:sz w:val="24"/>
              </w:rPr>
              <w:lastRenderedPageBreak/>
              <w:t>Раздел 2. Культура безопасности жизнедеятельности в современном обществе</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19"/>
              <w:ind w:left="1"/>
              <w:rPr>
                <w:rFonts w:ascii="Times New Roman" w:hAnsi="Times New Roman"/>
                <w:sz w:val="24"/>
              </w:rPr>
            </w:pPr>
            <w:r>
              <w:rPr>
                <w:rFonts w:ascii="Times New Roman" w:hAnsi="Times New Roman"/>
                <w:b/>
                <w:sz w:val="24"/>
              </w:rPr>
              <w:t xml:space="preserve">ОК 03; ОК 04; ОК </w:t>
            </w:r>
          </w:p>
          <w:p w:rsidR="00357593" w:rsidRDefault="00CC111C">
            <w:pPr>
              <w:spacing w:after="0"/>
              <w:ind w:left="1"/>
              <w:rPr>
                <w:rFonts w:ascii="Times New Roman" w:hAnsi="Times New Roman"/>
                <w:sz w:val="24"/>
              </w:rPr>
            </w:pPr>
            <w:r>
              <w:rPr>
                <w:rFonts w:ascii="Times New Roman" w:hAnsi="Times New Roman"/>
                <w:b/>
                <w:sz w:val="24"/>
              </w:rPr>
              <w:t xml:space="preserve">06; ОК 07 </w:t>
            </w:r>
          </w:p>
        </w:tc>
      </w:tr>
      <w:tr w:rsidR="00357593">
        <w:trPr>
          <w:trHeight w:val="288"/>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rPr>
                <w:rFonts w:ascii="Times New Roman" w:hAnsi="Times New Roman"/>
                <w:sz w:val="24"/>
              </w:rPr>
            </w:pPr>
            <w:r>
              <w:rPr>
                <w:rFonts w:ascii="Times New Roman" w:hAnsi="Times New Roman"/>
                <w:b/>
                <w:sz w:val="24"/>
              </w:rPr>
              <w:t>Тема 2.1</w:t>
            </w:r>
            <w:r>
              <w:rPr>
                <w:rFonts w:ascii="Times New Roman" w:hAnsi="Times New Roman"/>
                <w:sz w:val="24"/>
              </w:rPr>
              <w:t xml:space="preserve">. Современные представления о культуре безопасности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ight="6"/>
              <w:rPr>
                <w:rFonts w:ascii="Times New Roman" w:hAnsi="Times New Roman"/>
                <w:sz w:val="24"/>
              </w:rPr>
            </w:pPr>
            <w:r>
              <w:rPr>
                <w:rFonts w:ascii="Times New Roman" w:hAnsi="Times New Roman"/>
                <w:sz w:val="24"/>
              </w:rPr>
              <w:t>ОК 03; ОК 04; ОК 06; ОК 07</w:t>
            </w:r>
            <w:r>
              <w:rPr>
                <w:rFonts w:ascii="Times New Roman" w:hAnsi="Times New Roman"/>
                <w:i/>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r>
      <w:tr w:rsidR="00357593">
        <w:trPr>
          <w:trHeight w:val="3322"/>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 </w:t>
            </w:r>
          </w:p>
          <w:p w:rsidR="00357593" w:rsidRDefault="00CC111C">
            <w:pPr>
              <w:spacing w:after="0"/>
              <w:ind w:left="1"/>
              <w:rPr>
                <w:rFonts w:ascii="Times New Roman" w:hAnsi="Times New Roman"/>
                <w:sz w:val="24"/>
              </w:rPr>
            </w:pPr>
            <w:r>
              <w:rPr>
                <w:rFonts w:ascii="Times New Roman" w:hAnsi="Times New Roman"/>
                <w:sz w:val="24"/>
              </w:rPr>
              <w:t xml:space="preserve">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r>
      <w:tr w:rsidR="00357593">
        <w:trPr>
          <w:trHeight w:val="562"/>
        </w:trPr>
        <w:tc>
          <w:tcPr>
            <w:tcW w:w="1052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rPr>
                <w:rFonts w:ascii="Times New Roman" w:hAnsi="Times New Roman"/>
                <w:sz w:val="24"/>
              </w:rPr>
            </w:pPr>
            <w:r>
              <w:rPr>
                <w:rFonts w:ascii="Times New Roman" w:hAnsi="Times New Roman"/>
                <w:b/>
                <w:sz w:val="24"/>
              </w:rPr>
              <w:t>Раздел 3. Безопасность в быту</w:t>
            </w:r>
            <w:r>
              <w:rPr>
                <w:rFonts w:ascii="Times New Roman" w:hAnsi="Times New Roman"/>
                <w:b/>
                <w:i/>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b/>
                <w:sz w:val="24"/>
              </w:rPr>
              <w:t xml:space="preserve">6 / 4 </w:t>
            </w:r>
          </w:p>
        </w:tc>
        <w:tc>
          <w:tcPr>
            <w:tcW w:w="2140"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18"/>
              <w:ind w:left="1"/>
              <w:rPr>
                <w:rFonts w:ascii="Times New Roman" w:hAnsi="Times New Roman"/>
                <w:sz w:val="24"/>
              </w:rPr>
            </w:pPr>
            <w:r>
              <w:rPr>
                <w:rFonts w:ascii="Times New Roman" w:hAnsi="Times New Roman"/>
                <w:b/>
                <w:sz w:val="24"/>
              </w:rPr>
              <w:t xml:space="preserve">ОК 01; ОК 04; ОК </w:t>
            </w:r>
          </w:p>
          <w:p w:rsidR="00357593" w:rsidRDefault="00CC111C">
            <w:pPr>
              <w:spacing w:after="0"/>
              <w:ind w:left="1"/>
              <w:rPr>
                <w:rFonts w:ascii="Times New Roman" w:hAnsi="Times New Roman"/>
                <w:sz w:val="24"/>
              </w:rPr>
            </w:pPr>
            <w:r>
              <w:rPr>
                <w:rFonts w:ascii="Times New Roman" w:hAnsi="Times New Roman"/>
                <w:b/>
                <w:sz w:val="24"/>
              </w:rPr>
              <w:t xml:space="preserve">06; ОК 07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rPr>
                <w:rFonts w:ascii="Times New Roman" w:hAnsi="Times New Roman"/>
                <w:sz w:val="24"/>
              </w:rPr>
            </w:pPr>
            <w:r>
              <w:rPr>
                <w:rFonts w:ascii="Times New Roman" w:hAnsi="Times New Roman"/>
                <w:b/>
                <w:sz w:val="24"/>
              </w:rPr>
              <w:t>Тема 3.1</w:t>
            </w:r>
            <w:r>
              <w:rPr>
                <w:rFonts w:ascii="Times New Roman" w:hAnsi="Times New Roman"/>
                <w:sz w:val="24"/>
              </w:rPr>
              <w:t xml:space="preserve">. Источники </w:t>
            </w:r>
            <w:r>
              <w:rPr>
                <w:rFonts w:ascii="Times New Roman" w:hAnsi="Times New Roman"/>
                <w:sz w:val="24"/>
              </w:rPr>
              <w:lastRenderedPageBreak/>
              <w:t xml:space="preserve">опасности в быту. Профилактика и первая помощь при отравлениях и травмах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ОК 06; ОК 07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r>
      <w:tr w:rsidR="00357593">
        <w:trPr>
          <w:trHeight w:val="1942"/>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36" w:line="240" w:lineRule="auto"/>
              <w:ind w:left="1" w:right="7"/>
              <w:rPr>
                <w:rFonts w:ascii="Times New Roman" w:hAnsi="Times New Roman"/>
                <w:sz w:val="24"/>
              </w:rPr>
            </w:pPr>
            <w:r>
              <w:rPr>
                <w:rFonts w:ascii="Times New Roman" w:hAnsi="Times New Roman"/>
                <w:sz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w:t>
            </w:r>
          </w:p>
          <w:p w:rsidR="00357593" w:rsidRDefault="00CC111C">
            <w:pPr>
              <w:spacing w:after="0"/>
              <w:ind w:left="1"/>
              <w:rPr>
                <w:rFonts w:ascii="Times New Roman" w:hAnsi="Times New Roman"/>
                <w:sz w:val="24"/>
              </w:rPr>
            </w:pPr>
            <w:r>
              <w:rPr>
                <w:rFonts w:ascii="Times New Roman" w:hAnsi="Times New Roman"/>
                <w:sz w:val="24"/>
              </w:rPr>
              <w:t xml:space="preserve">Первая помощь при ушибах переломах, кровотечениях.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r>
      <w:tr w:rsidR="00357593">
        <w:trPr>
          <w:trHeight w:val="288"/>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rPr>
                <w:rFonts w:ascii="Times New Roman" w:hAnsi="Times New Roman"/>
                <w:sz w:val="24"/>
              </w:rPr>
            </w:pPr>
            <w:r>
              <w:rPr>
                <w:rFonts w:ascii="Times New Roman" w:hAnsi="Times New Roman"/>
                <w:b/>
                <w:sz w:val="24"/>
              </w:rPr>
              <w:lastRenderedPageBreak/>
              <w:t>Тема 3.2.</w:t>
            </w:r>
            <w:r>
              <w:rPr>
                <w:rFonts w:ascii="Times New Roman" w:hAnsi="Times New Roman"/>
                <w:sz w:val="24"/>
              </w:rPr>
              <w:t xml:space="preserve"> Пожарная безопасность в быту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ОК 07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r>
      <w:tr w:rsidR="00357593">
        <w:trPr>
          <w:trHeight w:val="1114"/>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CC111C">
            <w:pPr>
              <w:spacing w:after="0"/>
              <w:ind w:left="1"/>
              <w:rPr>
                <w:rFonts w:ascii="Times New Roman" w:hAnsi="Times New Roman"/>
                <w:sz w:val="24"/>
              </w:rPr>
            </w:pPr>
            <w:r>
              <w:rPr>
                <w:rFonts w:ascii="Times New Roman" w:hAnsi="Times New Roman"/>
                <w:sz w:val="24"/>
              </w:rPr>
              <w:t xml:space="preserve">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5"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b/>
                <w:sz w:val="24"/>
              </w:rPr>
              <w:t>Тема 3.3</w:t>
            </w:r>
            <w:r>
              <w:rPr>
                <w:rFonts w:ascii="Times New Roman" w:hAnsi="Times New Roman"/>
                <w:sz w:val="24"/>
              </w:rPr>
              <w:t xml:space="preserve">. Безопасное поведение в местах общего пользования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ОК 01; ОК 04</w:t>
            </w:r>
            <w:r>
              <w:rPr>
                <w:rFonts w:ascii="Times New Roman" w:hAnsi="Times New Roman"/>
                <w:i/>
                <w:sz w:val="24"/>
              </w:rPr>
              <w:t xml:space="preserve"> </w:t>
            </w:r>
          </w:p>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rPr>
          <w:trHeight w:val="139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rPr>
          <w:trHeight w:val="562"/>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b/>
                <w:sz w:val="24"/>
              </w:rPr>
              <w:t xml:space="preserve">Раздел 4. Безопасность на транспорте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4 /4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18"/>
              <w:ind w:left="1"/>
              <w:rPr>
                <w:rFonts w:ascii="Times New Roman" w:hAnsi="Times New Roman"/>
                <w:sz w:val="24"/>
              </w:rPr>
            </w:pPr>
            <w:r>
              <w:rPr>
                <w:rFonts w:ascii="Times New Roman" w:hAnsi="Times New Roman"/>
                <w:b/>
                <w:sz w:val="24"/>
              </w:rPr>
              <w:t xml:space="preserve">ОК 01; ОК 04; ОК </w:t>
            </w:r>
          </w:p>
          <w:p w:rsidR="00357593" w:rsidRDefault="00CC111C">
            <w:pPr>
              <w:spacing w:after="0"/>
              <w:ind w:left="1"/>
              <w:rPr>
                <w:rFonts w:ascii="Times New Roman" w:hAnsi="Times New Roman"/>
                <w:sz w:val="24"/>
              </w:rPr>
            </w:pPr>
            <w:r>
              <w:rPr>
                <w:rFonts w:ascii="Times New Roman" w:hAnsi="Times New Roman"/>
                <w:b/>
                <w:sz w:val="24"/>
              </w:rPr>
              <w:t>06; ОК 07</w:t>
            </w:r>
            <w:r>
              <w:rPr>
                <w:rFonts w:ascii="Times New Roman" w:hAnsi="Times New Roman"/>
                <w:b/>
                <w:i/>
                <w:sz w:val="24"/>
              </w:rPr>
              <w:t xml:space="preserve">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b/>
                <w:sz w:val="24"/>
              </w:rPr>
              <w:t>Тема 4.1.</w:t>
            </w:r>
            <w:r>
              <w:rPr>
                <w:rFonts w:ascii="Times New Roman" w:hAnsi="Times New Roman"/>
                <w:sz w:val="24"/>
              </w:rPr>
              <w:t xml:space="preserve"> Безопасность </w:t>
            </w:r>
            <w:r>
              <w:rPr>
                <w:rFonts w:ascii="Times New Roman" w:hAnsi="Times New Roman"/>
                <w:sz w:val="24"/>
              </w:rPr>
              <w:lastRenderedPageBreak/>
              <w:t xml:space="preserve">дорожного движения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jc w:val="both"/>
              <w:rPr>
                <w:rFonts w:ascii="Times New Roman" w:hAnsi="Times New Roman"/>
                <w:sz w:val="24"/>
              </w:rPr>
            </w:pPr>
            <w:r>
              <w:rPr>
                <w:rFonts w:ascii="Times New Roman" w:hAnsi="Times New Roman"/>
                <w:sz w:val="24"/>
              </w:rPr>
              <w:t>ОК 01; ОК 06; ОК 07</w:t>
            </w:r>
            <w:r>
              <w:rPr>
                <w:rFonts w:ascii="Times New Roman" w:hAnsi="Times New Roman"/>
                <w:i/>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rPr>
          <w:trHeight w:val="221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b/>
                <w:sz w:val="24"/>
              </w:rPr>
              <w:lastRenderedPageBreak/>
              <w:t>Тема 4.2.</w:t>
            </w:r>
            <w:r>
              <w:rPr>
                <w:rFonts w:ascii="Times New Roman" w:hAnsi="Times New Roman"/>
                <w:sz w:val="24"/>
              </w:rPr>
              <w:t xml:space="preserve"> Правила безопасного поведения на разных видах транспорта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ОК 04; ОК 07 </w:t>
            </w:r>
          </w:p>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rPr>
          <w:trHeight w:val="2494"/>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sz w:val="24"/>
              </w:rPr>
              <w:t xml:space="preserve">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357593"/>
        </w:tc>
      </w:tr>
      <w:tr w:rsidR="00357593">
        <w:trPr>
          <w:trHeight w:val="562"/>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rPr>
                <w:rFonts w:ascii="Times New Roman" w:hAnsi="Times New Roman"/>
                <w:sz w:val="24"/>
              </w:rPr>
            </w:pPr>
            <w:r>
              <w:rPr>
                <w:rFonts w:ascii="Times New Roman" w:hAnsi="Times New Roman"/>
                <w:b/>
                <w:sz w:val="24"/>
              </w:rPr>
              <w:t xml:space="preserve">Раздел 5. Безопасность в общественных местах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4 /4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8" w:type="dxa"/>
            </w:tcMar>
          </w:tcPr>
          <w:p w:rsidR="00357593" w:rsidRDefault="00CC111C">
            <w:pPr>
              <w:spacing w:after="0"/>
              <w:ind w:left="1"/>
              <w:rPr>
                <w:rFonts w:ascii="Times New Roman" w:hAnsi="Times New Roman"/>
                <w:sz w:val="24"/>
              </w:rPr>
            </w:pPr>
            <w:r>
              <w:rPr>
                <w:rFonts w:ascii="Times New Roman" w:hAnsi="Times New Roman"/>
                <w:b/>
                <w:sz w:val="24"/>
              </w:rPr>
              <w:t xml:space="preserve">ОК 03; ОК 04; ОК 06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rPr>
                <w:rFonts w:ascii="Times New Roman" w:hAnsi="Times New Roman"/>
                <w:sz w:val="24"/>
              </w:rPr>
            </w:pPr>
            <w:r>
              <w:rPr>
                <w:rFonts w:ascii="Times New Roman" w:hAnsi="Times New Roman"/>
                <w:b/>
                <w:sz w:val="24"/>
              </w:rPr>
              <w:t>Тема 5.1</w:t>
            </w:r>
            <w:r>
              <w:rPr>
                <w:rFonts w:ascii="Times New Roman" w:hAnsi="Times New Roman"/>
                <w:sz w:val="24"/>
              </w:rPr>
              <w:t xml:space="preserve">. Опасности социально-психологического характера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ОК 04; ОК 06 </w:t>
            </w:r>
          </w:p>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r>
      <w:tr w:rsidR="00357593">
        <w:trPr>
          <w:trHeight w:val="1942"/>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rPr>
                <w:rFonts w:ascii="Times New Roman" w:hAnsi="Times New Roman"/>
                <w:sz w:val="24"/>
              </w:rPr>
            </w:pPr>
            <w:r>
              <w:rPr>
                <w:rFonts w:ascii="Times New Roman" w:hAnsi="Times New Roman"/>
                <w:b/>
                <w:sz w:val="24"/>
              </w:rPr>
              <w:lastRenderedPageBreak/>
              <w:t>Тема 5.2.</w:t>
            </w:r>
            <w:r>
              <w:rPr>
                <w:rFonts w:ascii="Times New Roman" w:hAnsi="Times New Roman"/>
                <w:sz w:val="24"/>
              </w:rPr>
              <w:t xml:space="preserve"> Действия при угрозе или совершении террористического акта, пожара в общественных местах, обрушении конструкций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ОК 03; ОК 06 </w:t>
            </w:r>
          </w:p>
        </w:tc>
      </w:tr>
      <w:tr w:rsidR="00357593">
        <w:trPr>
          <w:trHeight w:val="1942"/>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 </w:t>
            </w:r>
          </w:p>
          <w:p w:rsidR="00357593" w:rsidRDefault="00CC111C">
            <w:pPr>
              <w:spacing w:after="0"/>
              <w:ind w:left="1"/>
              <w:jc w:val="both"/>
              <w:rPr>
                <w:rFonts w:ascii="Times New Roman" w:hAnsi="Times New Roman"/>
                <w:sz w:val="24"/>
              </w:rPr>
            </w:pPr>
            <w:r>
              <w:rPr>
                <w:rFonts w:ascii="Times New Roman" w:hAnsi="Times New Roman"/>
                <w:sz w:val="24"/>
              </w:rPr>
              <w:t xml:space="preserve">Меры безопасности и порядок действий при угрозе обрушения зданий и отдельных конструкций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r>
      <w:tr w:rsidR="00357593">
        <w:trPr>
          <w:trHeight w:val="562"/>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rPr>
                <w:rFonts w:ascii="Times New Roman" w:hAnsi="Times New Roman"/>
                <w:sz w:val="24"/>
              </w:rPr>
            </w:pPr>
            <w:r>
              <w:rPr>
                <w:rFonts w:ascii="Times New Roman" w:hAnsi="Times New Roman"/>
                <w:b/>
                <w:sz w:val="24"/>
              </w:rPr>
              <w:t xml:space="preserve">Раздел 6. Безопасность в природной среде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4 /2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ОК 01; ОК 07; ОК 08</w:t>
            </w:r>
            <w:r>
              <w:rPr>
                <w:rFonts w:ascii="Times New Roman" w:hAnsi="Times New Roman"/>
                <w:b/>
                <w:i/>
                <w:sz w:val="24"/>
              </w:rPr>
              <w:t xml:space="preserve">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rPr>
                <w:rFonts w:ascii="Times New Roman" w:hAnsi="Times New Roman"/>
                <w:sz w:val="24"/>
              </w:rPr>
            </w:pPr>
            <w:r>
              <w:rPr>
                <w:rFonts w:ascii="Times New Roman" w:hAnsi="Times New Roman"/>
                <w:b/>
                <w:sz w:val="24"/>
              </w:rPr>
              <w:t>Тема 6.1</w:t>
            </w:r>
            <w:r>
              <w:rPr>
                <w:rFonts w:ascii="Times New Roman" w:hAnsi="Times New Roman"/>
                <w:sz w:val="24"/>
              </w:rPr>
              <w:t xml:space="preserve">. Основные правила безопасного поведения в природной среде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ОК 07; ОК 08 </w:t>
            </w:r>
          </w:p>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r>
      <w:tr w:rsidR="00357593">
        <w:trPr>
          <w:trHeight w:val="277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w:t>
            </w:r>
          </w:p>
          <w:p w:rsidR="00357593" w:rsidRDefault="00CC111C">
            <w:pPr>
              <w:spacing w:after="0"/>
              <w:ind w:left="1"/>
              <w:rPr>
                <w:rFonts w:ascii="Times New Roman" w:hAnsi="Times New Roman"/>
                <w:sz w:val="24"/>
              </w:rPr>
            </w:pPr>
            <w:r>
              <w:rPr>
                <w:rFonts w:ascii="Times New Roman" w:hAnsi="Times New Roman"/>
                <w:sz w:val="24"/>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rPr>
                <w:rFonts w:ascii="Times New Roman" w:hAnsi="Times New Roman"/>
                <w:sz w:val="24"/>
              </w:rPr>
            </w:pPr>
            <w:r>
              <w:rPr>
                <w:rFonts w:ascii="Times New Roman" w:hAnsi="Times New Roman"/>
                <w:b/>
                <w:sz w:val="24"/>
              </w:rPr>
              <w:t>Тема 6.2.</w:t>
            </w:r>
            <w:r>
              <w:rPr>
                <w:rFonts w:ascii="Times New Roman" w:hAnsi="Times New Roman"/>
                <w:sz w:val="24"/>
              </w:rPr>
              <w:t xml:space="preserve"> Природные </w:t>
            </w:r>
            <w:r>
              <w:rPr>
                <w:rFonts w:ascii="Times New Roman" w:hAnsi="Times New Roman"/>
                <w:sz w:val="24"/>
              </w:rPr>
              <w:lastRenderedPageBreak/>
              <w:t>чрезвычайные ситуации</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CC111C">
            <w:pPr>
              <w:spacing w:after="0"/>
              <w:ind w:left="1"/>
              <w:rPr>
                <w:rFonts w:ascii="Times New Roman" w:hAnsi="Times New Roman"/>
                <w:sz w:val="24"/>
              </w:rPr>
            </w:pPr>
            <w:r>
              <w:rPr>
                <w:rFonts w:ascii="Times New Roman" w:hAnsi="Times New Roman"/>
                <w:sz w:val="24"/>
              </w:rPr>
              <w:t xml:space="preserve">ОК 01; ОК 07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pPr>
              <w:spacing w:after="123"/>
              <w:rPr>
                <w:rFonts w:ascii="Times New Roman" w:hAnsi="Times New Roman"/>
                <w:sz w:val="24"/>
              </w:rPr>
            </w:pPr>
          </w:p>
        </w:tc>
      </w:tr>
      <w:tr w:rsidR="00357593">
        <w:trPr>
          <w:trHeight w:val="3325"/>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97"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line="252" w:lineRule="auto"/>
              <w:ind w:left="1" w:right="36"/>
              <w:rPr>
                <w:rFonts w:ascii="Times New Roman" w:hAnsi="Times New Roman"/>
                <w:sz w:val="24"/>
              </w:rPr>
            </w:pPr>
            <w:r>
              <w:rPr>
                <w:rFonts w:ascii="Times New Roman" w:hAnsi="Times New Roman"/>
                <w:sz w:val="24"/>
              </w:rPr>
              <w:t xml:space="preserve">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 </w:t>
            </w:r>
          </w:p>
          <w:p w:rsidR="00357593" w:rsidRDefault="00CC111C">
            <w:pPr>
              <w:spacing w:after="0" w:line="240" w:lineRule="auto"/>
              <w:ind w:left="1"/>
              <w:rPr>
                <w:rFonts w:ascii="Times New Roman" w:hAnsi="Times New Roman"/>
                <w:sz w:val="24"/>
              </w:rPr>
            </w:pPr>
            <w:r>
              <w:rPr>
                <w:rFonts w:ascii="Times New Roman" w:hAnsi="Times New Roman"/>
                <w:sz w:val="24"/>
              </w:rPr>
              <w:t xml:space="preserve">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w:t>
            </w:r>
          </w:p>
          <w:p w:rsidR="00357593" w:rsidRDefault="00CC111C">
            <w:pPr>
              <w:spacing w:after="0"/>
              <w:ind w:left="1"/>
              <w:rPr>
                <w:rFonts w:ascii="Times New Roman" w:hAnsi="Times New Roman"/>
                <w:sz w:val="24"/>
              </w:rPr>
            </w:pPr>
            <w:r>
              <w:rPr>
                <w:rFonts w:ascii="Times New Roman" w:hAnsi="Times New Roman"/>
                <w:sz w:val="24"/>
              </w:rPr>
              <w:t xml:space="preserve">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trPr>
          <w:trHeight w:val="562"/>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7. Основы медицинских знаний. Оказание первой помощи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6 /2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b/>
                <w:sz w:val="24"/>
              </w:rPr>
              <w:t>ОК 04; ОК 06; ОК 08</w:t>
            </w:r>
            <w:r>
              <w:rPr>
                <w:rFonts w:ascii="Times New Roman" w:hAnsi="Times New Roman"/>
                <w:b/>
                <w:i/>
                <w:sz w:val="24"/>
              </w:rPr>
              <w:t xml:space="preserve">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Тема 7.1</w:t>
            </w:r>
            <w:r>
              <w:rPr>
                <w:rFonts w:ascii="Times New Roman" w:hAnsi="Times New Roman"/>
                <w:sz w:val="24"/>
              </w:rPr>
              <w:t xml:space="preserve">. Факторы, влияющие на здоровье человека. Инфекционные заболевания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ОК 04; ОК 06; ОК 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trPr>
          <w:trHeight w:val="277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 xml:space="preserve">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rPr>
                <w:rFonts w:ascii="Times New Roman" w:hAnsi="Times New Roman"/>
                <w:sz w:val="24"/>
              </w:rPr>
            </w:pPr>
            <w:r>
              <w:rPr>
                <w:rFonts w:ascii="Times New Roman" w:hAnsi="Times New Roman"/>
                <w:b/>
                <w:sz w:val="24"/>
              </w:rPr>
              <w:t>Тема 7.2.</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Неинфекцион</w:t>
            </w:r>
            <w:r>
              <w:rPr>
                <w:rFonts w:ascii="Times New Roman" w:hAnsi="Times New Roman"/>
                <w:sz w:val="24"/>
              </w:rPr>
              <w:lastRenderedPageBreak/>
              <w:t xml:space="preserve">ные заболевания: факторы риска и меры профилактики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ОК 06; ОК 08</w:t>
            </w:r>
            <w:r>
              <w:rPr>
                <w:rFonts w:ascii="Times New Roman" w:hAnsi="Times New Roman"/>
                <w:i/>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trPr>
          <w:trHeight w:val="111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CC111C">
            <w:pPr>
              <w:spacing w:after="0"/>
              <w:ind w:left="1"/>
              <w:rPr>
                <w:rFonts w:ascii="Times New Roman" w:hAnsi="Times New Roman"/>
                <w:sz w:val="24"/>
              </w:rPr>
            </w:pPr>
            <w:r>
              <w:rPr>
                <w:rFonts w:ascii="Times New Roman" w:hAnsi="Times New Roman"/>
                <w:sz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0" w:type="dxa"/>
            </w:tcMar>
          </w:tcPr>
          <w:p w:rsidR="00357593" w:rsidRDefault="00357593"/>
        </w:tc>
      </w:tr>
      <w:tr w:rsidR="00357593">
        <w:trPr>
          <w:trHeight w:val="288"/>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lastRenderedPageBreak/>
              <w:t>Тема 7.3</w:t>
            </w:r>
            <w:r>
              <w:rPr>
                <w:rFonts w:ascii="Times New Roman" w:hAnsi="Times New Roman"/>
                <w:sz w:val="24"/>
              </w:rPr>
              <w:t xml:space="preserve">. Психическое здоровье и психологическое благополучие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ОК 04; ОК 06; ОК 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занятие-тренинг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rPr>
          <w:trHeight w:val="277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t xml:space="preserve">Психическое здоровье и психологическое благополучие. </w:t>
            </w:r>
          </w:p>
          <w:p w:rsidR="00357593" w:rsidRDefault="00CC111C">
            <w:pPr>
              <w:spacing w:after="0" w:line="252" w:lineRule="auto"/>
              <w:ind w:left="1" w:right="6"/>
              <w:rPr>
                <w:rFonts w:ascii="Times New Roman" w:hAnsi="Times New Roman"/>
                <w:sz w:val="24"/>
              </w:rPr>
            </w:pPr>
            <w:r>
              <w:rPr>
                <w:rFonts w:ascii="Times New Roman" w:hAnsi="Times New Roman"/>
                <w:sz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357593" w:rsidRDefault="00CC111C">
            <w:pPr>
              <w:spacing w:after="0"/>
              <w:ind w:left="1"/>
              <w:rPr>
                <w:rFonts w:ascii="Times New Roman" w:hAnsi="Times New Roman"/>
                <w:sz w:val="24"/>
              </w:rPr>
            </w:pPr>
            <w:r>
              <w:rPr>
                <w:rFonts w:ascii="Times New Roman" w:hAnsi="Times New Roman"/>
                <w:sz w:val="24"/>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rPr>
          <w:trHeight w:val="562"/>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rPr>
                <w:rFonts w:ascii="Times New Roman" w:hAnsi="Times New Roman"/>
                <w:sz w:val="24"/>
              </w:rPr>
            </w:pPr>
            <w:r>
              <w:rPr>
                <w:rFonts w:ascii="Times New Roman" w:hAnsi="Times New Roman"/>
                <w:b/>
                <w:sz w:val="24"/>
              </w:rPr>
              <w:t xml:space="preserve">Раздел 8. Безопасность в социуме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6 /6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19"/>
              <w:ind w:left="1"/>
              <w:rPr>
                <w:rFonts w:ascii="Times New Roman" w:hAnsi="Times New Roman"/>
                <w:sz w:val="24"/>
              </w:rPr>
            </w:pPr>
            <w:r>
              <w:rPr>
                <w:rFonts w:ascii="Times New Roman" w:hAnsi="Times New Roman"/>
                <w:b/>
                <w:sz w:val="24"/>
              </w:rPr>
              <w:t xml:space="preserve">ОК 03; ОК 04; ОК </w:t>
            </w:r>
          </w:p>
          <w:p w:rsidR="00357593" w:rsidRDefault="00CC111C">
            <w:pPr>
              <w:spacing w:after="0"/>
              <w:ind w:left="1"/>
              <w:rPr>
                <w:rFonts w:ascii="Times New Roman" w:hAnsi="Times New Roman"/>
                <w:sz w:val="24"/>
              </w:rPr>
            </w:pPr>
            <w:r>
              <w:rPr>
                <w:rFonts w:ascii="Times New Roman" w:hAnsi="Times New Roman"/>
                <w:b/>
                <w:sz w:val="24"/>
              </w:rPr>
              <w:t xml:space="preserve">06; ОК 07; ОК 08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jc w:val="both"/>
              <w:rPr>
                <w:rFonts w:ascii="Times New Roman" w:hAnsi="Times New Roman"/>
                <w:sz w:val="24"/>
              </w:rPr>
            </w:pPr>
            <w:r>
              <w:rPr>
                <w:rFonts w:ascii="Times New Roman" w:hAnsi="Times New Roman"/>
                <w:b/>
                <w:sz w:val="24"/>
              </w:rPr>
              <w:t>Тема 8.1.</w:t>
            </w:r>
            <w:r>
              <w:rPr>
                <w:rFonts w:ascii="Times New Roman" w:hAnsi="Times New Roman"/>
                <w:sz w:val="24"/>
              </w:rPr>
              <w:t xml:space="preserve"> Конфликты и </w:t>
            </w:r>
            <w:r>
              <w:rPr>
                <w:rFonts w:ascii="Times New Roman" w:hAnsi="Times New Roman"/>
                <w:sz w:val="24"/>
              </w:rPr>
              <w:lastRenderedPageBreak/>
              <w:t xml:space="preserve">способы их разрешения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jc w:val="both"/>
              <w:rPr>
                <w:rFonts w:ascii="Times New Roman" w:hAnsi="Times New Roman"/>
                <w:sz w:val="24"/>
              </w:rPr>
            </w:pPr>
            <w:r>
              <w:rPr>
                <w:rFonts w:ascii="Times New Roman" w:hAnsi="Times New Roman"/>
                <w:sz w:val="24"/>
              </w:rPr>
              <w:t xml:space="preserve">ОК 03; ОК 04; ОК 06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занятие-тренинг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rPr>
          <w:trHeight w:val="277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CC111C">
            <w:pPr>
              <w:spacing w:after="0"/>
              <w:ind w:left="1" w:right="45"/>
              <w:jc w:val="both"/>
              <w:rPr>
                <w:rFonts w:ascii="Times New Roman" w:hAnsi="Times New Roman"/>
                <w:sz w:val="24"/>
              </w:rPr>
            </w:pPr>
            <w:r>
              <w:rPr>
                <w:rFonts w:ascii="Times New Roman" w:hAnsi="Times New Roman"/>
                <w:sz w:val="24"/>
              </w:rPr>
              <w:t xml:space="preserve">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43"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lastRenderedPageBreak/>
              <w:t>Тема 8.2.</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Конструктивные и деструктивные способы психологического воздействия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ОК 04; ОК 06; ОК 07; ОК 08</w:t>
            </w:r>
            <w:r>
              <w:rPr>
                <w:rFonts w:ascii="Times New Roman" w:hAnsi="Times New Roman"/>
                <w:i/>
                <w:sz w:val="24"/>
              </w:rPr>
              <w:t xml:space="preserve"> </w:t>
            </w:r>
          </w:p>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277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line="240" w:lineRule="auto"/>
              <w:ind w:left="1"/>
              <w:rPr>
                <w:rFonts w:ascii="Times New Roman" w:hAnsi="Times New Roman"/>
                <w:sz w:val="24"/>
              </w:rPr>
            </w:pPr>
            <w:r>
              <w:rPr>
                <w:rFonts w:ascii="Times New Roman" w:hAnsi="Times New Roman"/>
                <w:sz w:val="24"/>
              </w:rPr>
              <w:t xml:space="preserve">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w:t>
            </w:r>
          </w:p>
          <w:p w:rsidR="00357593" w:rsidRDefault="00CC111C">
            <w:pPr>
              <w:spacing w:after="0"/>
              <w:ind w:left="1"/>
              <w:rPr>
                <w:rFonts w:ascii="Times New Roman" w:hAnsi="Times New Roman"/>
                <w:sz w:val="24"/>
              </w:rPr>
            </w:pPr>
            <w:r>
              <w:rPr>
                <w:rFonts w:ascii="Times New Roman" w:hAnsi="Times New Roman"/>
                <w:sz w:val="24"/>
              </w:rPr>
              <w:t xml:space="preserve">Манипуляция в общении. Цели, технологии и способы противодействия. </w:t>
            </w:r>
          </w:p>
          <w:p w:rsidR="00357593" w:rsidRDefault="00CC111C">
            <w:pPr>
              <w:spacing w:after="16"/>
              <w:ind w:left="1"/>
              <w:rPr>
                <w:rFonts w:ascii="Times New Roman" w:hAnsi="Times New Roman"/>
                <w:sz w:val="24"/>
              </w:rPr>
            </w:pPr>
            <w:r>
              <w:rPr>
                <w:rFonts w:ascii="Times New Roman" w:hAnsi="Times New Roman"/>
                <w:sz w:val="24"/>
              </w:rPr>
              <w:t xml:space="preserve">Манипулятивное воздействие в группе. Манипулятивные приёмы. </w:t>
            </w:r>
          </w:p>
          <w:p w:rsidR="00357593" w:rsidRDefault="00CC111C">
            <w:pPr>
              <w:spacing w:after="0"/>
              <w:ind w:left="1"/>
              <w:rPr>
                <w:rFonts w:ascii="Times New Roman" w:hAnsi="Times New Roman"/>
                <w:sz w:val="24"/>
              </w:rPr>
            </w:pPr>
            <w:r>
              <w:rPr>
                <w:rFonts w:ascii="Times New Roman" w:hAnsi="Times New Roman"/>
                <w:sz w:val="24"/>
              </w:rPr>
              <w:t xml:space="preserve">Манипуляция и мошенничество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Тема 8.3.</w:t>
            </w:r>
            <w:r>
              <w:rPr>
                <w:rFonts w:ascii="Times New Roman" w:hAnsi="Times New Roman"/>
                <w:sz w:val="24"/>
              </w:rPr>
              <w:t xml:space="preserve"> </w:t>
            </w:r>
          </w:p>
          <w:p w:rsidR="00357593" w:rsidRDefault="00CC111C">
            <w:pPr>
              <w:spacing w:after="0"/>
              <w:rPr>
                <w:rFonts w:ascii="Times New Roman" w:hAnsi="Times New Roman"/>
                <w:sz w:val="24"/>
              </w:rPr>
            </w:pPr>
            <w:r>
              <w:rPr>
                <w:rFonts w:ascii="Times New Roman" w:hAnsi="Times New Roman"/>
                <w:sz w:val="24"/>
              </w:rPr>
              <w:t xml:space="preserve">Психологические механизмы воздействия на большие группы людей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ОК 04; ОК 06; ОК 07; ОК 08</w:t>
            </w:r>
            <w:r>
              <w:rPr>
                <w:rFonts w:ascii="Times New Roman" w:hAnsi="Times New Roman"/>
                <w:i/>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1114"/>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286"/>
        </w:trPr>
        <w:tc>
          <w:tcPr>
            <w:tcW w:w="1052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9. Безопасность в информационном пространстве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6 /4 </w:t>
            </w:r>
          </w:p>
        </w:tc>
        <w:tc>
          <w:tcPr>
            <w:tcW w:w="2140"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jc w:val="both"/>
              <w:rPr>
                <w:rFonts w:ascii="Times New Roman" w:hAnsi="Times New Roman"/>
                <w:sz w:val="24"/>
              </w:rPr>
            </w:pPr>
            <w:r>
              <w:rPr>
                <w:rFonts w:ascii="Times New Roman" w:hAnsi="Times New Roman"/>
                <w:b/>
                <w:sz w:val="24"/>
              </w:rPr>
              <w:t xml:space="preserve">ОК 2; ОК 03; ОК 06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Тема 9.1.</w:t>
            </w:r>
            <w:r>
              <w:rPr>
                <w:rFonts w:ascii="Times New Roman" w:hAnsi="Times New Roman"/>
                <w:sz w:val="24"/>
              </w:rPr>
              <w:t xml:space="preserve"> Безопасность в цифровой среде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ОК 2; ОК 03; ОК 06 </w:t>
            </w:r>
          </w:p>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166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ight="7"/>
              <w:rPr>
                <w:rFonts w:ascii="Times New Roman" w:hAnsi="Times New Roman"/>
                <w:sz w:val="24"/>
              </w:rPr>
            </w:pPr>
            <w:r>
              <w:rPr>
                <w:rFonts w:ascii="Times New Roman" w:hAnsi="Times New Roman"/>
                <w:sz w:val="24"/>
              </w:rPr>
              <w:t xml:space="preserve">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rPr>
                <w:rFonts w:ascii="Times New Roman" w:hAnsi="Times New Roman"/>
                <w:sz w:val="24"/>
              </w:rPr>
            </w:pPr>
            <w:r>
              <w:rPr>
                <w:rFonts w:ascii="Times New Roman" w:hAnsi="Times New Roman"/>
                <w:b/>
                <w:sz w:val="24"/>
              </w:rPr>
              <w:t>Тема 9.2</w:t>
            </w:r>
            <w:r>
              <w:rPr>
                <w:rFonts w:ascii="Times New Roman" w:hAnsi="Times New Roman"/>
                <w:sz w:val="24"/>
              </w:rPr>
              <w:t xml:space="preserve">. Опасности, связанные с коммуникацией в цифровой среде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b/>
                <w:sz w:val="24"/>
              </w:rPr>
              <w:t>2</w:t>
            </w:r>
            <w:r>
              <w:rPr>
                <w:rFonts w:ascii="Times New Roman" w:hAnsi="Times New Roman"/>
                <w:i/>
                <w:sz w:val="24"/>
              </w:rPr>
              <w:t xml:space="preserve"> </w:t>
            </w:r>
          </w:p>
        </w:tc>
        <w:tc>
          <w:tcPr>
            <w:tcW w:w="2140"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ОК 2; ОК 03; ОК 06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83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CC111C">
            <w:pPr>
              <w:spacing w:after="0"/>
              <w:ind w:left="1"/>
              <w:rPr>
                <w:rFonts w:ascii="Times New Roman" w:hAnsi="Times New Roman"/>
                <w:sz w:val="24"/>
              </w:rPr>
            </w:pPr>
            <w:r>
              <w:rPr>
                <w:rFonts w:ascii="Times New Roman" w:hAnsi="Times New Roman"/>
                <w:sz w:val="24"/>
              </w:rPr>
              <w:t xml:space="preserve">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40"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69" w:type="dxa"/>
            </w:tcMar>
          </w:tcPr>
          <w:p w:rsidR="00357593" w:rsidRDefault="00357593"/>
        </w:tc>
      </w:tr>
      <w:tr w:rsidR="00357593">
        <w:trPr>
          <w:trHeight w:val="1390"/>
        </w:trPr>
        <w:tc>
          <w:tcPr>
            <w:tcW w:w="157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pPr>
              <w:spacing w:after="123"/>
              <w:rPr>
                <w:rFonts w:ascii="Times New Roman" w:hAnsi="Times New Roman"/>
                <w:sz w:val="24"/>
              </w:rPr>
            </w:pP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pPr>
              <w:spacing w:after="123"/>
              <w:rPr>
                <w:rFonts w:ascii="Times New Roman" w:hAnsi="Times New Roman"/>
                <w:sz w:val="24"/>
              </w:rPr>
            </w:pP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pPr>
              <w:spacing w:after="123"/>
              <w:rPr>
                <w:rFonts w:ascii="Times New Roman" w:hAnsi="Times New Roman"/>
                <w:sz w:val="24"/>
              </w:rPr>
            </w:pPr>
          </w:p>
        </w:tc>
      </w:tr>
      <w:tr w:rsidR="00357593">
        <w:trPr>
          <w:trHeight w:val="288"/>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Тема 9.3.</w:t>
            </w:r>
            <w:r>
              <w:rPr>
                <w:rFonts w:ascii="Times New Roman" w:hAnsi="Times New Roman"/>
                <w:sz w:val="24"/>
              </w:rPr>
              <w:t xml:space="preserve"> Достоверност</w:t>
            </w:r>
            <w:r>
              <w:rPr>
                <w:rFonts w:ascii="Times New Roman" w:hAnsi="Times New Roman"/>
                <w:sz w:val="24"/>
              </w:rPr>
              <w:lastRenderedPageBreak/>
              <w:t xml:space="preserve">ь информации в цифровой среде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ОК 2; ОК 03; ОК 06</w:t>
            </w:r>
            <w:r>
              <w:rPr>
                <w:rFonts w:ascii="Times New Roman" w:hAnsi="Times New Roman"/>
                <w:i/>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trPr>
          <w:trHeight w:val="2494"/>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Достоверность информации в цифровой среде. Источники информации. Проверка на достоверность. «Информационный пузырь», манипуляция сознанием, пропаганда. </w:t>
            </w:r>
          </w:p>
          <w:p w:rsidR="00357593" w:rsidRDefault="00CC111C">
            <w:pPr>
              <w:spacing w:after="0" w:line="252" w:lineRule="auto"/>
              <w:ind w:left="1"/>
              <w:rPr>
                <w:rFonts w:ascii="Times New Roman" w:hAnsi="Times New Roman"/>
                <w:sz w:val="24"/>
              </w:rPr>
            </w:pPr>
            <w:r>
              <w:rPr>
                <w:rFonts w:ascii="Times New Roman" w:hAnsi="Times New Roman"/>
                <w:sz w:val="24"/>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rsidR="00357593" w:rsidRDefault="00CC111C">
            <w:pPr>
              <w:spacing w:after="0"/>
              <w:ind w:left="1"/>
              <w:rPr>
                <w:rFonts w:ascii="Times New Roman" w:hAnsi="Times New Roman"/>
                <w:sz w:val="24"/>
              </w:rPr>
            </w:pPr>
            <w:r>
              <w:rPr>
                <w:rFonts w:ascii="Times New Roman" w:hAnsi="Times New Roman"/>
                <w:sz w:val="24"/>
              </w:rPr>
              <w:t xml:space="preserve">Ответственность за действия в Интернете. Запрещённый контент. Защита прав в цифровом пространстве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trPr>
          <w:trHeight w:val="562"/>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lastRenderedPageBreak/>
              <w:t xml:space="preserve">Раздел 10. Основы противодействия экстремизму и терроризму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b/>
                <w:sz w:val="24"/>
              </w:rPr>
              <w:t xml:space="preserve">4 /2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18"/>
              <w:ind w:left="1"/>
              <w:rPr>
                <w:rFonts w:ascii="Times New Roman" w:hAnsi="Times New Roman"/>
                <w:sz w:val="24"/>
              </w:rPr>
            </w:pPr>
            <w:r>
              <w:rPr>
                <w:rFonts w:ascii="Times New Roman" w:hAnsi="Times New Roman"/>
                <w:b/>
                <w:sz w:val="24"/>
              </w:rPr>
              <w:t xml:space="preserve">ОК 03; ОК 04; ОК </w:t>
            </w:r>
          </w:p>
          <w:p w:rsidR="00357593" w:rsidRDefault="00CC111C">
            <w:pPr>
              <w:spacing w:after="0"/>
              <w:ind w:left="1"/>
              <w:rPr>
                <w:rFonts w:ascii="Times New Roman" w:hAnsi="Times New Roman"/>
                <w:sz w:val="24"/>
              </w:rPr>
            </w:pPr>
            <w:r>
              <w:rPr>
                <w:rFonts w:ascii="Times New Roman" w:hAnsi="Times New Roman"/>
                <w:b/>
                <w:sz w:val="24"/>
              </w:rPr>
              <w:t xml:space="preserve">06; ОК 08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Тема 10.1</w:t>
            </w:r>
            <w:r>
              <w:rPr>
                <w:rFonts w:ascii="Times New Roman" w:hAnsi="Times New Roman"/>
                <w:sz w:val="24"/>
              </w:rPr>
              <w:t xml:space="preserve">. Экстремизм и терроризм как угроза устойчивого развития общества Противодействие экстремизму и терроризму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ight="8"/>
              <w:rPr>
                <w:rFonts w:ascii="Times New Roman" w:hAnsi="Times New Roman"/>
                <w:sz w:val="24"/>
              </w:rPr>
            </w:pPr>
            <w:r>
              <w:rPr>
                <w:rFonts w:ascii="Times New Roman" w:hAnsi="Times New Roman"/>
                <w:sz w:val="24"/>
              </w:rPr>
              <w:t>ОК 03; ОК 04; ОК 06; ОК 08</w:t>
            </w:r>
            <w:r>
              <w:rPr>
                <w:rFonts w:ascii="Times New Roman" w:hAnsi="Times New Roman"/>
                <w:i/>
                <w:sz w:val="24"/>
              </w:rPr>
              <w:t xml:space="preserve">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trPr>
          <w:trHeight w:val="304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t xml:space="preserve">Экстремизм и терроризм как угроза устойчивого развития общества. Понятия </w:t>
            </w:r>
          </w:p>
          <w:p w:rsidR="00357593" w:rsidRDefault="00CC111C">
            <w:pPr>
              <w:spacing w:after="0"/>
              <w:ind w:left="1"/>
              <w:rPr>
                <w:rFonts w:ascii="Times New Roman" w:hAnsi="Times New Roman"/>
                <w:sz w:val="24"/>
              </w:rPr>
            </w:pPr>
            <w:r>
              <w:rPr>
                <w:rFonts w:ascii="Times New Roman" w:hAnsi="Times New Roman"/>
                <w:sz w:val="24"/>
              </w:rPr>
              <w:t xml:space="preserve">«экстремизм»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trPr>
          <w:trHeight w:val="288"/>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rPr>
                <w:rFonts w:ascii="Times New Roman" w:hAnsi="Times New Roman"/>
                <w:sz w:val="24"/>
              </w:rPr>
            </w:pPr>
            <w:r>
              <w:rPr>
                <w:rFonts w:ascii="Times New Roman" w:hAnsi="Times New Roman"/>
                <w:b/>
                <w:sz w:val="24"/>
              </w:rPr>
              <w:t>Тема 10.2</w:t>
            </w:r>
            <w:r>
              <w:rPr>
                <w:rFonts w:ascii="Times New Roman" w:hAnsi="Times New Roman"/>
                <w:sz w:val="24"/>
              </w:rPr>
              <w:t>. Правила безопасного поведения при угрозе и совершении террористиче</w:t>
            </w:r>
            <w:r>
              <w:rPr>
                <w:rFonts w:ascii="Times New Roman" w:hAnsi="Times New Roman"/>
                <w:sz w:val="24"/>
              </w:rPr>
              <w:lastRenderedPageBreak/>
              <w:t>ского акта</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ight="8"/>
              <w:rPr>
                <w:rFonts w:ascii="Times New Roman" w:hAnsi="Times New Roman"/>
                <w:sz w:val="24"/>
              </w:rPr>
            </w:pPr>
            <w:r>
              <w:rPr>
                <w:rFonts w:ascii="Times New Roman" w:hAnsi="Times New Roman"/>
                <w:sz w:val="24"/>
              </w:rPr>
              <w:t xml:space="preserve">ОК 03; ОК 04; ОК 06; ОК 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53" w:type="dxa"/>
            </w:tcMar>
          </w:tcPr>
          <w:p w:rsidR="00357593" w:rsidRDefault="00357593"/>
        </w:tc>
      </w:tr>
      <w:tr w:rsidR="00357593">
        <w:trPr>
          <w:trHeight w:val="838"/>
        </w:trPr>
        <w:tc>
          <w:tcPr>
            <w:tcW w:w="157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pPr>
              <w:spacing w:after="0"/>
              <w:rPr>
                <w:rFonts w:ascii="Times New Roman" w:hAnsi="Times New Roman"/>
                <w:sz w:val="24"/>
              </w:rPr>
            </w:pP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t xml:space="preserve">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pPr>
              <w:spacing w:after="123"/>
              <w:rPr>
                <w:rFonts w:ascii="Times New Roman" w:hAnsi="Times New Roman"/>
                <w:sz w:val="24"/>
              </w:rPr>
            </w:pPr>
          </w:p>
        </w:tc>
      </w:tr>
      <w:tr w:rsidR="00357593">
        <w:trPr>
          <w:trHeight w:val="840"/>
        </w:trPr>
        <w:tc>
          <w:tcPr>
            <w:tcW w:w="10539" w:type="dxa"/>
            <w:gridSpan w:val="3"/>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rPr>
                <w:rFonts w:ascii="Times New Roman" w:hAnsi="Times New Roman"/>
                <w:sz w:val="24"/>
              </w:rPr>
            </w:pPr>
            <w:r>
              <w:rPr>
                <w:rFonts w:ascii="Times New Roman" w:hAnsi="Times New Roman"/>
                <w:b/>
                <w:sz w:val="24"/>
              </w:rPr>
              <w:t xml:space="preserve">Раздел 11. Основы военной подготовки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vAlign w:val="center"/>
          </w:tcPr>
          <w:p w:rsidR="00357593" w:rsidRDefault="00CC111C">
            <w:pPr>
              <w:spacing w:after="0"/>
              <w:ind w:left="1"/>
              <w:rPr>
                <w:rFonts w:ascii="Times New Roman" w:hAnsi="Times New Roman"/>
                <w:sz w:val="24"/>
              </w:rPr>
            </w:pPr>
            <w:r>
              <w:rPr>
                <w:rFonts w:ascii="Times New Roman" w:hAnsi="Times New Roman"/>
                <w:b/>
                <w:sz w:val="24"/>
              </w:rPr>
              <w:t>10/6</w:t>
            </w:r>
            <w:r>
              <w:rPr>
                <w:rFonts w:ascii="Times New Roman" w:hAnsi="Times New Roman"/>
                <w:sz w:val="24"/>
              </w:rPr>
              <w:t xml:space="preserve">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b/>
                <w:sz w:val="24"/>
              </w:rPr>
              <w:t xml:space="preserve">ОК 01; ОК 02; ОК </w:t>
            </w:r>
          </w:p>
          <w:p w:rsidR="00357593" w:rsidRDefault="00CC111C">
            <w:pPr>
              <w:spacing w:after="0"/>
              <w:ind w:left="1"/>
              <w:rPr>
                <w:rFonts w:ascii="Times New Roman" w:hAnsi="Times New Roman"/>
                <w:sz w:val="24"/>
              </w:rPr>
            </w:pPr>
            <w:r>
              <w:rPr>
                <w:rFonts w:ascii="Times New Roman" w:hAnsi="Times New Roman"/>
                <w:b/>
                <w:sz w:val="24"/>
              </w:rPr>
              <w:t xml:space="preserve">03; ОК  04; ОК 06; ОК 07; ОК 08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rPr>
                <w:rFonts w:ascii="Times New Roman" w:hAnsi="Times New Roman"/>
                <w:sz w:val="24"/>
              </w:rPr>
            </w:pPr>
            <w:r>
              <w:rPr>
                <w:rFonts w:ascii="Times New Roman" w:hAnsi="Times New Roman"/>
                <w:b/>
                <w:sz w:val="24"/>
              </w:rPr>
              <w:t>Тема 11.1.</w:t>
            </w:r>
            <w:r>
              <w:rPr>
                <w:rFonts w:ascii="Times New Roman" w:hAnsi="Times New Roman"/>
                <w:sz w:val="24"/>
              </w:rPr>
              <w:t xml:space="preserve"> Оборона страны как обязательное условие благополучного развития страны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i/>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t xml:space="preserve">ОК 03; ОК  04; ОК 06; ОК 07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r>
      <w:tr w:rsidR="00357593">
        <w:trPr>
          <w:trHeight w:val="2770"/>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line="276" w:lineRule="auto"/>
              <w:ind w:left="1"/>
              <w:rPr>
                <w:rFonts w:ascii="Times New Roman" w:hAnsi="Times New Roman"/>
                <w:sz w:val="24"/>
              </w:rPr>
            </w:pPr>
            <w:r>
              <w:rPr>
                <w:rFonts w:ascii="Times New Roman" w:hAnsi="Times New Roman"/>
                <w:sz w:val="24"/>
              </w:rPr>
              <w:t xml:space="preserve">Роль Вооружённых Сил Российской Федерации и других войск, воинских формирований и органов повышения мобилизационной готовности </w:t>
            </w:r>
          </w:p>
          <w:p w:rsidR="00357593" w:rsidRDefault="00CC111C">
            <w:pPr>
              <w:spacing w:after="0"/>
              <w:ind w:left="1"/>
              <w:rPr>
                <w:rFonts w:ascii="Times New Roman" w:hAnsi="Times New Roman"/>
                <w:sz w:val="24"/>
              </w:rPr>
            </w:pPr>
            <w:r>
              <w:rPr>
                <w:rFonts w:ascii="Times New Roman" w:hAnsi="Times New Roman"/>
                <w:sz w:val="24"/>
              </w:rPr>
              <w:t xml:space="preserve">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line="252" w:lineRule="auto"/>
              <w:ind w:right="55"/>
              <w:rPr>
                <w:rFonts w:ascii="Times New Roman" w:hAnsi="Times New Roman"/>
                <w:sz w:val="24"/>
              </w:rPr>
            </w:pPr>
            <w:r>
              <w:rPr>
                <w:rFonts w:ascii="Times New Roman" w:hAnsi="Times New Roman"/>
                <w:b/>
                <w:sz w:val="24"/>
              </w:rPr>
              <w:t>Тема 11.2</w:t>
            </w:r>
            <w:r>
              <w:rPr>
                <w:rFonts w:ascii="Times New Roman" w:hAnsi="Times New Roman"/>
                <w:sz w:val="24"/>
              </w:rPr>
              <w:t xml:space="preserve">. Строевые </w:t>
            </w:r>
            <w:r>
              <w:rPr>
                <w:rFonts w:ascii="Times New Roman" w:hAnsi="Times New Roman"/>
                <w:sz w:val="24"/>
              </w:rPr>
              <w:lastRenderedPageBreak/>
              <w:t xml:space="preserve">приемы и движение без оружия.  Основные виды тактических действий войск. Свойства местности и их применение в военном деле. Фортификационное оборудование позиции отделения. Виды укрытий и убежищ.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i/>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t xml:space="preserve">ОК 01, ОК 03, ОК 06, ОК08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r>
      <w:tr w:rsidR="00357593">
        <w:trPr>
          <w:trHeight w:val="3322"/>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line="252" w:lineRule="auto"/>
              <w:ind w:left="1"/>
              <w:rPr>
                <w:rFonts w:ascii="Times New Roman" w:hAnsi="Times New Roman"/>
                <w:sz w:val="24"/>
              </w:rPr>
            </w:pPr>
            <w:r>
              <w:rPr>
                <w:rFonts w:ascii="Times New Roman" w:hAnsi="Times New Roman"/>
                <w:sz w:val="24"/>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w:t>
            </w:r>
          </w:p>
          <w:p w:rsidR="00357593" w:rsidRDefault="00CC111C">
            <w:pPr>
              <w:spacing w:after="0" w:line="252" w:lineRule="auto"/>
              <w:ind w:left="1" w:right="41"/>
              <w:rPr>
                <w:rFonts w:ascii="Times New Roman" w:hAnsi="Times New Roman"/>
                <w:sz w:val="24"/>
              </w:rPr>
            </w:pPr>
            <w:r>
              <w:rPr>
                <w:rFonts w:ascii="Times New Roman" w:hAnsi="Times New Roman"/>
                <w:sz w:val="24"/>
              </w:rPr>
              <w:t xml:space="preserve">Основы общевойскового боя. Основные понятия. общевойскового боя. Виды маневра. Виды порядка действия подразделений. Оборона, ее задачи и принципы. Наступление,  его задачи и способы. Местность как элемент боевой обстановки. Тактические свойства местности, основные ее разновидности и влияние на боевые действия войск. Сезонные изменения тактических свойств местности </w:t>
            </w:r>
          </w:p>
          <w:p w:rsidR="00357593" w:rsidRDefault="00CC111C">
            <w:pPr>
              <w:spacing w:after="0"/>
              <w:ind w:left="1"/>
              <w:rPr>
                <w:rFonts w:ascii="Times New Roman" w:hAnsi="Times New Roman"/>
                <w:sz w:val="24"/>
              </w:rPr>
            </w:pPr>
            <w:r>
              <w:rPr>
                <w:rFonts w:ascii="Times New Roman" w:hAnsi="Times New Roman"/>
                <w:sz w:val="24"/>
              </w:rPr>
              <w:t xml:space="preserve">Шанцевый инструмент, его назначение, применение и сбережение.  Порядок оборудования позиции отделения.  Назначение, размеры и последовательность оборудования окопа для стрелка.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r>
      <w:tr w:rsidR="00357593">
        <w:trPr>
          <w:trHeight w:val="288"/>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rPr>
                <w:rFonts w:ascii="Times New Roman" w:hAnsi="Times New Roman"/>
                <w:sz w:val="24"/>
              </w:rPr>
            </w:pPr>
            <w:r>
              <w:rPr>
                <w:rFonts w:ascii="Times New Roman" w:hAnsi="Times New Roman"/>
                <w:b/>
                <w:sz w:val="24"/>
              </w:rPr>
              <w:lastRenderedPageBreak/>
              <w:t>Тема 11.3.</w:t>
            </w:r>
            <w:r>
              <w:rPr>
                <w:rFonts w:ascii="Times New Roman" w:hAnsi="Times New Roman"/>
                <w:sz w:val="24"/>
              </w:rPr>
              <w:t xml:space="preserve"> Виды, </w:t>
            </w:r>
            <w:r>
              <w:rPr>
                <w:rFonts w:ascii="Times New Roman" w:hAnsi="Times New Roman"/>
                <w:sz w:val="24"/>
              </w:rPr>
              <w:lastRenderedPageBreak/>
              <w:t>назначение и характеристики современного оружия  Беспилотные системы и радиосвязь</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CC111C">
            <w:pPr>
              <w:spacing w:after="0"/>
              <w:ind w:left="1"/>
              <w:rPr>
                <w:rFonts w:ascii="Times New Roman" w:hAnsi="Times New Roman"/>
                <w:sz w:val="24"/>
              </w:rPr>
            </w:pPr>
            <w:r>
              <w:rPr>
                <w:rFonts w:ascii="Times New Roman" w:hAnsi="Times New Roman"/>
                <w:sz w:val="24"/>
              </w:rPr>
              <w:t xml:space="preserve">ОК 01, ОК 02, ОК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06, ОК 08 </w:t>
            </w:r>
          </w:p>
        </w:tc>
      </w:tr>
      <w:tr w:rsidR="00357593">
        <w:trPr>
          <w:trHeight w:val="3325"/>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5"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 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r>
      <w:tr w:rsidR="00357593">
        <w:trPr>
          <w:trHeight w:val="1221"/>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rPr>
                <w:rFonts w:ascii="Times New Roman" w:hAnsi="Times New Roman"/>
                <w:sz w:val="24"/>
              </w:rPr>
            </w:pPr>
            <w:r>
              <w:rPr>
                <w:rFonts w:ascii="Times New Roman" w:hAnsi="Times New Roman"/>
                <w:b/>
                <w:sz w:val="24"/>
              </w:rPr>
              <w:lastRenderedPageBreak/>
              <w:t>Тема 11.4.</w:t>
            </w:r>
            <w:r>
              <w:rPr>
                <w:rFonts w:ascii="Times New Roman" w:hAnsi="Times New Roman"/>
                <w:sz w:val="24"/>
              </w:rPr>
              <w:t xml:space="preserve"> Виды оружия массового поражения и поражающие факторы. Средства индивидуальной и коллективной защиты.  Требования безопасности при обращении с оружием и боеприпасами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i/>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ОК 07; ОК 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r>
      <w:tr w:rsidR="00357593">
        <w:trPr>
          <w:trHeight w:val="2494"/>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36" w:line="240" w:lineRule="auto"/>
              <w:ind w:left="1"/>
              <w:rPr>
                <w:rFonts w:ascii="Times New Roman" w:hAnsi="Times New Roman"/>
                <w:sz w:val="24"/>
              </w:rPr>
            </w:pPr>
            <w:r>
              <w:rPr>
                <w:rFonts w:ascii="Times New Roman" w:hAnsi="Times New Roman"/>
                <w:sz w:val="24"/>
              </w:rPr>
              <w:t xml:space="preserve">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w:t>
            </w:r>
          </w:p>
          <w:p w:rsidR="00357593" w:rsidRDefault="00CC111C">
            <w:pPr>
              <w:spacing w:after="0"/>
              <w:ind w:left="1"/>
              <w:rPr>
                <w:rFonts w:ascii="Times New Roman" w:hAnsi="Times New Roman"/>
                <w:sz w:val="24"/>
              </w:rPr>
            </w:pPr>
            <w:r>
              <w:rPr>
                <w:rFonts w:ascii="Times New Roman" w:hAnsi="Times New Roman"/>
                <w:sz w:val="24"/>
              </w:rPr>
              <w:t xml:space="preserve">Основные виды средств индивидуальной и коллективной защиты. Требования безопасности при обращении с оружием и боеприпасами Требования Курса стрельб по организации, порядку и мерам безопасности во время стрельб и тренировок. Правила безопасного обращения с оружием. Способы удержания оружия и правильность прицеливания.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rPr>
                <w:rFonts w:ascii="Times New Roman" w:hAnsi="Times New Roman"/>
                <w:sz w:val="24"/>
              </w:rPr>
            </w:pPr>
            <w:r>
              <w:rPr>
                <w:rFonts w:ascii="Times New Roman" w:hAnsi="Times New Roman"/>
                <w:sz w:val="24"/>
              </w:rPr>
              <w:lastRenderedPageBreak/>
              <w:t xml:space="preserve">Тема 11.5. Первая помощь на боле боя ( военно-медицинская подготовка. Тактическая медицина) </w:t>
            </w:r>
          </w:p>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ОК 08 </w:t>
            </w:r>
          </w:p>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r>
              <w:rPr>
                <w:rFonts w:ascii="Times New Roman" w:hAnsi="Times New Roman"/>
                <w:sz w:val="24"/>
              </w:rPr>
              <w:t xml:space="preserve">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r>
      <w:tr w:rsidR="00357593">
        <w:trPr>
          <w:trHeight w:val="166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c>
          <w:tcPr>
            <w:tcW w:w="896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ind w:left="1"/>
              <w:rPr>
                <w:rFonts w:ascii="Times New Roman" w:hAnsi="Times New Roman"/>
                <w:sz w:val="24"/>
              </w:rPr>
            </w:pPr>
            <w:r>
              <w:rPr>
                <w:rFonts w:ascii="Times New Roman" w:hAnsi="Times New Roman"/>
                <w:sz w:val="24"/>
              </w:rPr>
              <w:t xml:space="preserve">Состав и назначение штатных и подручных средств первой помощи. Виды боевых ранений и особенность их получения. Алгоритм оказания первой медицинской помощи при различных состояниях. Условные зоны оказания первой помощи. Характеристика особенностей  «красной», «желтой» и «зеленой» зон Объем и порядок выполнения мероприятий первой помощи в каждой зоне.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vAlign w:val="cente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357593"/>
        </w:tc>
      </w:tr>
      <w:tr w:rsidR="00357593">
        <w:trPr>
          <w:trHeight w:val="288"/>
        </w:trPr>
        <w:tc>
          <w:tcPr>
            <w:tcW w:w="14508" w:type="dxa"/>
            <w:gridSpan w:val="7"/>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81" w:type="dxa"/>
            </w:tcMar>
          </w:tcPr>
          <w:p w:rsidR="00357593" w:rsidRDefault="00CC111C">
            <w:pPr>
              <w:spacing w:after="0"/>
              <w:rPr>
                <w:rFonts w:ascii="Times New Roman" w:hAnsi="Times New Roman"/>
                <w:sz w:val="24"/>
              </w:rPr>
            </w:pPr>
            <w:r>
              <w:rPr>
                <w:rFonts w:ascii="Times New Roman" w:hAnsi="Times New Roman"/>
                <w:b/>
                <w:sz w:val="24"/>
              </w:rPr>
              <w:t xml:space="preserve">  Профессионально ориентированное содержание (содержание прикладного модуля) 10 /6 </w:t>
            </w:r>
          </w:p>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30" w:line="240" w:lineRule="auto"/>
              <w:rPr>
                <w:rFonts w:ascii="Times New Roman" w:hAnsi="Times New Roman"/>
                <w:sz w:val="24"/>
              </w:rPr>
            </w:pPr>
            <w:r>
              <w:rPr>
                <w:rFonts w:ascii="Times New Roman" w:hAnsi="Times New Roman"/>
                <w:b/>
                <w:sz w:val="24"/>
              </w:rPr>
              <w:t>Прикладной модуль: Раздел 1.</w:t>
            </w:r>
            <w:r>
              <w:rPr>
                <w:rFonts w:ascii="Times New Roman" w:hAnsi="Times New Roman"/>
                <w:sz w:val="24"/>
              </w:rPr>
              <w:t xml:space="preserve"> Особенности профессиональной деятельности в рамках получаемой специальности или профессии, потенциальные опасности и их </w:t>
            </w:r>
          </w:p>
          <w:p w:rsidR="00357593" w:rsidRDefault="00CC111C">
            <w:pPr>
              <w:spacing w:after="0"/>
              <w:rPr>
                <w:rFonts w:ascii="Times New Roman" w:hAnsi="Times New Roman"/>
                <w:sz w:val="24"/>
              </w:rPr>
            </w:pPr>
            <w:r>
              <w:rPr>
                <w:rFonts w:ascii="Times New Roman" w:hAnsi="Times New Roman"/>
                <w:sz w:val="24"/>
              </w:rPr>
              <w:t xml:space="preserve">последствия </w:t>
            </w:r>
          </w:p>
          <w:p w:rsidR="00357593" w:rsidRDefault="00CC111C">
            <w:pPr>
              <w:spacing w:after="0"/>
              <w:rPr>
                <w:rFonts w:ascii="Times New Roman" w:hAnsi="Times New Roman"/>
                <w:sz w:val="24"/>
              </w:rPr>
            </w:pPr>
            <w:r>
              <w:rPr>
                <w:rFonts w:ascii="Times New Roman" w:hAnsi="Times New Roman"/>
                <w:sz w:val="24"/>
              </w:rPr>
              <w:t xml:space="preserve">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4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ОК 01; ОК 02, ОК </w:t>
            </w:r>
          </w:p>
          <w:p w:rsidR="00357593" w:rsidRDefault="00CC111C">
            <w:pPr>
              <w:spacing w:after="0" w:line="240" w:lineRule="auto"/>
              <w:ind w:left="1" w:right="30"/>
              <w:rPr>
                <w:rFonts w:ascii="Times New Roman" w:hAnsi="Times New Roman"/>
                <w:sz w:val="24"/>
              </w:rPr>
            </w:pPr>
            <w:r>
              <w:rPr>
                <w:rFonts w:ascii="Times New Roman" w:hAnsi="Times New Roman"/>
                <w:sz w:val="24"/>
              </w:rPr>
              <w:t xml:space="preserve">03, ОК 04; ОК 06; ОК 07; ПК 3.1, ПК </w:t>
            </w:r>
          </w:p>
          <w:p w:rsidR="00357593" w:rsidRDefault="00CC111C">
            <w:pPr>
              <w:spacing w:after="0"/>
              <w:ind w:left="1"/>
              <w:rPr>
                <w:rFonts w:ascii="Times New Roman" w:hAnsi="Times New Roman"/>
                <w:sz w:val="24"/>
              </w:rPr>
            </w:pPr>
            <w:r>
              <w:rPr>
                <w:rFonts w:ascii="Times New Roman" w:hAnsi="Times New Roman"/>
                <w:sz w:val="24"/>
              </w:rPr>
              <w:t>3.3</w:t>
            </w:r>
            <w:r>
              <w:rPr>
                <w:rFonts w:ascii="Times New Roman" w:hAnsi="Times New Roman"/>
                <w:b/>
                <w:i/>
                <w:sz w:val="24"/>
              </w:rPr>
              <w:t xml:space="preserve"> </w:t>
            </w:r>
          </w:p>
        </w:tc>
        <w:tc>
          <w:tcPr>
            <w:tcW w:w="14" w:type="dxa"/>
            <w:tcMar>
              <w:top w:w="5" w:type="dxa"/>
              <w:left w:w="83" w:type="dxa"/>
              <w:right w:w="39" w:type="dxa"/>
            </w:tcMar>
          </w:tcPr>
          <w:p w:rsidR="00357593" w:rsidRDefault="00357593"/>
        </w:tc>
      </w:tr>
      <w:tr w:rsidR="00357593">
        <w:trPr>
          <w:trHeight w:val="28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Комбинированное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3598"/>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ight="19"/>
              <w:rPr>
                <w:rFonts w:ascii="Times New Roman" w:hAnsi="Times New Roman"/>
                <w:sz w:val="24"/>
              </w:rPr>
            </w:pPr>
            <w:r>
              <w:rPr>
                <w:rFonts w:ascii="Times New Roman" w:hAnsi="Times New Roman"/>
                <w:sz w:val="24"/>
              </w:rPr>
              <w:t xml:space="preserve">Обзорная экскурсия на предприятия или объекты экономики региона.  Металлургическая  отрасль (по профессии или специальности) в России, ее перспективы и развитие. ПАО «Северсталь». Сфера профессиональной деятельности, родственные профессии, классификация профессии, требования к индивидуальным особенностям техника по специальности «Техническая эксплуатация и обслуживание роботизированного производства (по отраслям», медицинские противопоказания, требования к профессиональной подготовке, область применения, требуемое профобразование, карьерный рост </w:t>
            </w:r>
            <w:r>
              <w:rPr>
                <w:rFonts w:ascii="Times New Roman" w:hAnsi="Times New Roman"/>
                <w:b/>
                <w:i/>
                <w:sz w:val="24"/>
              </w:rPr>
              <w:t xml:space="preserve">Практическая часть обзорной экскурсии (ПАО «Северсталь»): </w:t>
            </w:r>
            <w:r>
              <w:rPr>
                <w:rFonts w:ascii="Times New Roman" w:hAnsi="Times New Roman"/>
                <w:sz w:val="24"/>
              </w:rPr>
              <w:t xml:space="preserve">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right="152"/>
              <w:jc w:val="both"/>
              <w:rPr>
                <w:rFonts w:ascii="Times New Roman" w:hAnsi="Times New Roman"/>
                <w:sz w:val="24"/>
              </w:rPr>
            </w:pPr>
            <w:r>
              <w:rPr>
                <w:rFonts w:ascii="Times New Roman" w:hAnsi="Times New Roman"/>
                <w:b/>
                <w:sz w:val="24"/>
              </w:rPr>
              <w:t>Прикладной модуль: Раздел 2.</w:t>
            </w:r>
            <w:r>
              <w:rPr>
                <w:rFonts w:ascii="Times New Roman" w:hAnsi="Times New Roman"/>
                <w:sz w:val="24"/>
              </w:rPr>
              <w:t xml:space="preserve">  </w:t>
            </w:r>
            <w:r>
              <w:rPr>
                <w:rFonts w:ascii="Times New Roman" w:hAnsi="Times New Roman"/>
                <w:sz w:val="24"/>
              </w:rPr>
              <w:lastRenderedPageBreak/>
              <w:t xml:space="preserve">Мероприятия и алгоритм оказания первой помощи при возникновении несчастного случая на производстве </w:t>
            </w:r>
            <w:r>
              <w:rPr>
                <w:rFonts w:ascii="Times New Roman" w:hAnsi="Times New Roman"/>
                <w:b/>
                <w:sz w:val="24"/>
              </w:rPr>
              <w:t xml:space="preserve">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lastRenderedPageBreak/>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2 /2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ight="30"/>
              <w:rPr>
                <w:rFonts w:ascii="Times New Roman" w:hAnsi="Times New Roman"/>
                <w:sz w:val="24"/>
              </w:rPr>
            </w:pPr>
            <w:r>
              <w:rPr>
                <w:rFonts w:ascii="Times New Roman" w:hAnsi="Times New Roman"/>
                <w:sz w:val="24"/>
              </w:rPr>
              <w:t xml:space="preserve">ОК 06; ОК 08; ПК 3.3 </w:t>
            </w:r>
          </w:p>
        </w:tc>
        <w:tc>
          <w:tcPr>
            <w:tcW w:w="14" w:type="dxa"/>
            <w:tcMar>
              <w:top w:w="5" w:type="dxa"/>
              <w:left w:w="83" w:type="dxa"/>
              <w:right w:w="39" w:type="dxa"/>
            </w:tcMar>
          </w:tcPr>
          <w:p w:rsidR="00357593" w:rsidRDefault="00357593"/>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166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286"/>
        </w:trPr>
        <w:tc>
          <w:tcPr>
            <w:tcW w:w="1576" w:type="dxa"/>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rPr>
                <w:rFonts w:ascii="Times New Roman" w:hAnsi="Times New Roman"/>
                <w:sz w:val="24"/>
              </w:rPr>
            </w:pPr>
            <w:r>
              <w:rPr>
                <w:rFonts w:ascii="Times New Roman" w:hAnsi="Times New Roman"/>
                <w:b/>
                <w:sz w:val="24"/>
              </w:rPr>
              <w:lastRenderedPageBreak/>
              <w:t>Прикладной модуль: Раздел 3.</w:t>
            </w:r>
            <w:r>
              <w:rPr>
                <w:rFonts w:ascii="Times New Roman" w:hAnsi="Times New Roman"/>
                <w:sz w:val="24"/>
              </w:rPr>
              <w:t xml:space="preserve"> Знакомство с повседневным бытом военнослужащих </w:t>
            </w: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4 /2</w:t>
            </w:r>
            <w:r>
              <w:rPr>
                <w:rFonts w:ascii="Times New Roman" w:hAnsi="Times New Roman"/>
                <w:i/>
                <w:sz w:val="24"/>
              </w:rPr>
              <w:t xml:space="preserve"> </w:t>
            </w:r>
          </w:p>
        </w:tc>
        <w:tc>
          <w:tcPr>
            <w:tcW w:w="212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line="276" w:lineRule="auto"/>
              <w:ind w:left="1" w:right="24"/>
              <w:rPr>
                <w:rFonts w:ascii="Times New Roman" w:hAnsi="Times New Roman"/>
                <w:sz w:val="24"/>
              </w:rPr>
            </w:pPr>
            <w:r>
              <w:rPr>
                <w:rFonts w:ascii="Times New Roman" w:hAnsi="Times New Roman"/>
                <w:sz w:val="24"/>
              </w:rPr>
              <w:t xml:space="preserve">ОК 03; ОК 04; ОК 06; ОК 08; ПК 3.3 </w:t>
            </w:r>
          </w:p>
          <w:p w:rsidR="00357593" w:rsidRDefault="00CC111C">
            <w:pPr>
              <w:spacing w:after="0"/>
              <w:ind w:left="1"/>
              <w:rPr>
                <w:rFonts w:ascii="Times New Roman" w:hAnsi="Times New Roman"/>
                <w:sz w:val="24"/>
              </w:rPr>
            </w:pPr>
            <w:r>
              <w:rPr>
                <w:rFonts w:ascii="Times New Roman" w:hAnsi="Times New Roman"/>
                <w:sz w:val="24"/>
              </w:rPr>
              <w:t xml:space="preserve"> </w:t>
            </w:r>
          </w:p>
        </w:tc>
        <w:tc>
          <w:tcPr>
            <w:tcW w:w="14" w:type="dxa"/>
            <w:tcMar>
              <w:top w:w="5" w:type="dxa"/>
              <w:left w:w="83" w:type="dxa"/>
              <w:right w:w="39" w:type="dxa"/>
            </w:tcMar>
          </w:tcPr>
          <w:p w:rsidR="00357593" w:rsidRDefault="00357593"/>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1393"/>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Содержание учебного материала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sz w:val="24"/>
              </w:rPr>
              <w:t xml:space="preserve">4 /2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286"/>
        </w:trPr>
        <w:tc>
          <w:tcPr>
            <w:tcW w:w="1576" w:type="dxa"/>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Практическое занятие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tc>
        <w:tc>
          <w:tcPr>
            <w:tcW w:w="14" w:type="dxa"/>
            <w:tcMar>
              <w:top w:w="5" w:type="dxa"/>
              <w:left w:w="83" w:type="dxa"/>
              <w:right w:w="39" w:type="dxa"/>
            </w:tcMar>
          </w:tcPr>
          <w:p w:rsidR="00357593" w:rsidRDefault="00357593"/>
        </w:tc>
      </w:tr>
      <w:tr w:rsidR="00357593">
        <w:trPr>
          <w:trHeight w:val="838"/>
        </w:trPr>
        <w:tc>
          <w:tcPr>
            <w:tcW w:w="1576"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pPr>
              <w:spacing w:after="123"/>
              <w:rPr>
                <w:rFonts w:ascii="Times New Roman" w:hAnsi="Times New Roman"/>
                <w:sz w:val="24"/>
              </w:rPr>
            </w:pPr>
          </w:p>
        </w:tc>
        <w:tc>
          <w:tcPr>
            <w:tcW w:w="8949" w:type="dxa"/>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17"/>
              <w:ind w:left="1"/>
              <w:rPr>
                <w:rFonts w:ascii="Times New Roman" w:hAnsi="Times New Roman"/>
                <w:sz w:val="24"/>
              </w:rPr>
            </w:pPr>
            <w:r>
              <w:rPr>
                <w:rFonts w:ascii="Times New Roman" w:hAnsi="Times New Roman"/>
                <w:sz w:val="24"/>
              </w:rPr>
              <w:t xml:space="preserve">Составление статьи-отчета об экскурсии в ВЧ (по плану); </w:t>
            </w:r>
          </w:p>
          <w:p w:rsidR="00357593" w:rsidRDefault="00CC111C">
            <w:pPr>
              <w:spacing w:after="0"/>
              <w:ind w:left="1" w:right="347"/>
              <w:rPr>
                <w:rFonts w:ascii="Times New Roman" w:hAnsi="Times New Roman"/>
                <w:sz w:val="24"/>
              </w:rPr>
            </w:pPr>
            <w:r>
              <w:rPr>
                <w:rFonts w:ascii="Times New Roman" w:hAnsi="Times New Roman"/>
                <w:sz w:val="24"/>
              </w:rPr>
              <w:t xml:space="preserve">Статья-отчёт об экскурсии в музей воинской славы (по плану); Разработка моего распорядка дня на военных сборах в ВЧ.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357593">
            <w:pPr>
              <w:spacing w:after="123"/>
              <w:rPr>
                <w:rFonts w:ascii="Times New Roman" w:hAnsi="Times New Roman"/>
                <w:sz w:val="24"/>
              </w:rPr>
            </w:pPr>
          </w:p>
        </w:tc>
        <w:tc>
          <w:tcPr>
            <w:tcW w:w="14" w:type="dxa"/>
            <w:tcMar>
              <w:top w:w="5" w:type="dxa"/>
              <w:left w:w="83" w:type="dxa"/>
              <w:right w:w="39" w:type="dxa"/>
            </w:tcMar>
          </w:tcPr>
          <w:p w:rsidR="00357593" w:rsidRDefault="00357593"/>
        </w:tc>
      </w:tr>
      <w:tr w:rsidR="00357593">
        <w:trPr>
          <w:trHeight w:val="288"/>
        </w:trPr>
        <w:tc>
          <w:tcPr>
            <w:tcW w:w="1052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rPr>
                <w:rFonts w:ascii="Times New Roman" w:hAnsi="Times New Roman"/>
                <w:sz w:val="24"/>
              </w:rPr>
            </w:pPr>
            <w:r>
              <w:rPr>
                <w:rFonts w:ascii="Times New Roman" w:hAnsi="Times New Roman"/>
                <w:b/>
                <w:sz w:val="24"/>
              </w:rPr>
              <w:t xml:space="preserve">Промежуточная аттестация по дисциплине (дифференцированный зачёт)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2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14" w:type="dxa"/>
            <w:tcMar>
              <w:top w:w="5" w:type="dxa"/>
              <w:left w:w="83" w:type="dxa"/>
              <w:right w:w="39" w:type="dxa"/>
            </w:tcMar>
          </w:tcPr>
          <w:p w:rsidR="00357593" w:rsidRDefault="00357593"/>
        </w:tc>
      </w:tr>
      <w:tr w:rsidR="00357593" w:rsidTr="00CC111C">
        <w:trPr>
          <w:trHeight w:val="234"/>
        </w:trPr>
        <w:tc>
          <w:tcPr>
            <w:tcW w:w="10525"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rPr>
                <w:rFonts w:ascii="Times New Roman" w:hAnsi="Times New Roman"/>
                <w:sz w:val="24"/>
              </w:rPr>
            </w:pPr>
            <w:r>
              <w:rPr>
                <w:rFonts w:ascii="Times New Roman" w:hAnsi="Times New Roman"/>
                <w:b/>
                <w:sz w:val="24"/>
              </w:rPr>
              <w:t xml:space="preserve">Всего: </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b/>
                <w:sz w:val="24"/>
              </w:rPr>
              <w:t xml:space="preserve">72/46 </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auto"/>
            <w:tcMar>
              <w:top w:w="5" w:type="dxa"/>
              <w:left w:w="83" w:type="dxa"/>
              <w:right w:w="36" w:type="dxa"/>
            </w:tcMar>
          </w:tcPr>
          <w:p w:rsidR="00357593" w:rsidRDefault="00CC111C">
            <w:pPr>
              <w:spacing w:after="0"/>
              <w:ind w:left="1"/>
              <w:rPr>
                <w:rFonts w:ascii="Times New Roman" w:hAnsi="Times New Roman"/>
                <w:sz w:val="24"/>
              </w:rPr>
            </w:pPr>
            <w:r>
              <w:rPr>
                <w:rFonts w:ascii="Times New Roman" w:hAnsi="Times New Roman"/>
                <w:i/>
                <w:sz w:val="24"/>
              </w:rPr>
              <w:t xml:space="preserve"> </w:t>
            </w:r>
          </w:p>
        </w:tc>
        <w:tc>
          <w:tcPr>
            <w:tcW w:w="14" w:type="dxa"/>
            <w:tcMar>
              <w:top w:w="5" w:type="dxa"/>
              <w:left w:w="83" w:type="dxa"/>
              <w:right w:w="39" w:type="dxa"/>
            </w:tcMar>
          </w:tcPr>
          <w:p w:rsidR="00357593" w:rsidRDefault="00357593"/>
        </w:tc>
      </w:tr>
    </w:tbl>
    <w:p w:rsidR="00357593" w:rsidRDefault="00357593">
      <w:pPr>
        <w:sectPr w:rsidR="00357593">
          <w:headerReference w:type="even" r:id="rId373"/>
          <w:headerReference w:type="default" r:id="rId374"/>
          <w:footerReference w:type="even" r:id="rId375"/>
          <w:footerReference w:type="default" r:id="rId376"/>
          <w:pgSz w:w="16838" w:h="11906" w:orient="landscape"/>
          <w:pgMar w:top="982" w:right="7526" w:bottom="1704" w:left="1133" w:header="720" w:footer="720" w:gutter="0"/>
          <w:cols w:space="720"/>
        </w:sectPr>
      </w:pPr>
    </w:p>
    <w:p w:rsidR="00357593" w:rsidRDefault="00CC111C">
      <w:pPr>
        <w:numPr>
          <w:ilvl w:val="0"/>
          <w:numId w:val="129"/>
        </w:numPr>
        <w:spacing w:after="197" w:line="276" w:lineRule="auto"/>
        <w:ind w:hanging="240"/>
        <w:rPr>
          <w:rFonts w:ascii="Times New Roman" w:hAnsi="Times New Roman"/>
          <w:sz w:val="24"/>
        </w:rPr>
      </w:pPr>
      <w:r>
        <w:rPr>
          <w:rFonts w:ascii="Times New Roman" w:hAnsi="Times New Roman"/>
          <w:b/>
          <w:sz w:val="24"/>
        </w:rPr>
        <w:lastRenderedPageBreak/>
        <w:t xml:space="preserve">УСЛОВИЯ РЕАЛИЗАЦИИ ПРОГРАММЫ ДИСЦИПЛИНЫ </w:t>
      </w:r>
    </w:p>
    <w:p w:rsidR="00357593" w:rsidRDefault="00CC111C">
      <w:pPr>
        <w:spacing w:after="189" w:line="276" w:lineRule="auto"/>
        <w:ind w:left="-3" w:hanging="10"/>
        <w:rPr>
          <w:rFonts w:ascii="Times New Roman" w:hAnsi="Times New Roman"/>
          <w:sz w:val="24"/>
        </w:rPr>
      </w:pPr>
      <w:r>
        <w:rPr>
          <w:rFonts w:ascii="Times New Roman" w:hAnsi="Times New Roman"/>
          <w:b/>
          <w:sz w:val="24"/>
        </w:rPr>
        <w:t xml:space="preserve"> 3.1.Требования к минимальному материально-техническому обеспечению </w:t>
      </w:r>
    </w:p>
    <w:p w:rsidR="0079548C" w:rsidRPr="00863A98" w:rsidRDefault="00CC111C" w:rsidP="0079548C">
      <w:pPr>
        <w:jc w:val="both"/>
        <w:rPr>
          <w:rFonts w:ascii="Times New Roman" w:hAnsi="Times New Roman"/>
        </w:rPr>
      </w:pPr>
      <w:r>
        <w:rPr>
          <w:rFonts w:ascii="Times New Roman" w:hAnsi="Times New Roman"/>
          <w:sz w:val="24"/>
        </w:rPr>
        <w:t xml:space="preserve">Реализация программы дисциплины требует наличия учебного кабинета </w:t>
      </w:r>
      <w:r w:rsidR="0079548C" w:rsidRPr="00863A98">
        <w:rPr>
          <w:rFonts w:ascii="Times New Roman" w:hAnsi="Times New Roman"/>
        </w:rPr>
        <w:t xml:space="preserve">безопасности жизнедеятельности ОБЖ; лаборатория медико-биологических основ безопасности жизнедеятельности; кабинет экологических основ природопользования, безопасности жизнедеятельности и </w:t>
      </w:r>
      <w:proofErr w:type="gramStart"/>
      <w:r w:rsidR="0079548C" w:rsidRPr="00863A98">
        <w:rPr>
          <w:rFonts w:ascii="Times New Roman" w:hAnsi="Times New Roman"/>
        </w:rPr>
        <w:t>ОТ</w:t>
      </w:r>
      <w:proofErr w:type="gramEnd"/>
      <w:r w:rsidR="0079548C" w:rsidRPr="00863A98">
        <w:rPr>
          <w:rFonts w:ascii="Times New Roman" w:hAnsi="Times New Roman"/>
        </w:rPr>
        <w:t xml:space="preserve">; </w:t>
      </w:r>
      <w:proofErr w:type="gramStart"/>
      <w:r w:rsidR="0079548C" w:rsidRPr="00863A98">
        <w:rPr>
          <w:rFonts w:ascii="Times New Roman" w:hAnsi="Times New Roman"/>
        </w:rPr>
        <w:t>кабинет</w:t>
      </w:r>
      <w:proofErr w:type="gramEnd"/>
      <w:r w:rsidR="0079548C" w:rsidRPr="00863A98">
        <w:rPr>
          <w:rFonts w:ascii="Times New Roman" w:hAnsi="Times New Roman"/>
        </w:rPr>
        <w:t xml:space="preserve"> безопасности жизнедеятельности и охраны труда - № 12:</w:t>
      </w:r>
    </w:p>
    <w:p w:rsidR="0079548C" w:rsidRPr="00863A98" w:rsidRDefault="0079548C" w:rsidP="0079548C">
      <w:pPr>
        <w:rPr>
          <w:rFonts w:ascii="Times New Roman" w:hAnsi="Times New Roman"/>
        </w:rPr>
      </w:pPr>
      <w:r w:rsidRPr="00863A98">
        <w:rPr>
          <w:rFonts w:ascii="Times New Roman" w:hAnsi="Times New Roman"/>
        </w:rPr>
        <w:t>Учебный стол 13 шт.</w:t>
      </w:r>
    </w:p>
    <w:p w:rsidR="0079548C" w:rsidRPr="00863A98" w:rsidRDefault="0079548C" w:rsidP="0079548C">
      <w:pPr>
        <w:rPr>
          <w:rFonts w:ascii="Times New Roman" w:hAnsi="Times New Roman"/>
        </w:rPr>
      </w:pPr>
      <w:r w:rsidRPr="00863A98">
        <w:rPr>
          <w:rFonts w:ascii="Times New Roman" w:hAnsi="Times New Roman"/>
        </w:rPr>
        <w:t>Стул ученический 26 шт.</w:t>
      </w:r>
    </w:p>
    <w:p w:rsidR="0079548C" w:rsidRPr="00863A98" w:rsidRDefault="0079548C" w:rsidP="0079548C">
      <w:pPr>
        <w:rPr>
          <w:rFonts w:ascii="Times New Roman" w:hAnsi="Times New Roman"/>
        </w:rPr>
      </w:pPr>
      <w:r w:rsidRPr="00863A98">
        <w:rPr>
          <w:rFonts w:ascii="Times New Roman" w:hAnsi="Times New Roman"/>
        </w:rPr>
        <w:t>Рабочее место преподавателя</w:t>
      </w:r>
    </w:p>
    <w:p w:rsidR="0079548C" w:rsidRPr="00863A98" w:rsidRDefault="0079548C" w:rsidP="0079548C">
      <w:pPr>
        <w:rPr>
          <w:rFonts w:ascii="Times New Roman" w:hAnsi="Times New Roman"/>
        </w:rPr>
      </w:pPr>
      <w:r w:rsidRPr="00863A98">
        <w:rPr>
          <w:rFonts w:ascii="Times New Roman" w:hAnsi="Times New Roman"/>
        </w:rPr>
        <w:t>Проектор</w:t>
      </w:r>
    </w:p>
    <w:p w:rsidR="0079548C" w:rsidRPr="00863A98" w:rsidRDefault="0079548C" w:rsidP="0079548C">
      <w:pPr>
        <w:rPr>
          <w:rFonts w:ascii="Times New Roman" w:hAnsi="Times New Roman"/>
        </w:rPr>
      </w:pPr>
      <w:r w:rsidRPr="00863A98">
        <w:rPr>
          <w:rFonts w:ascii="Times New Roman" w:hAnsi="Times New Roman"/>
        </w:rPr>
        <w:t>Ученическая доска</w:t>
      </w:r>
    </w:p>
    <w:p w:rsidR="0079548C" w:rsidRPr="00863A98" w:rsidRDefault="0079548C" w:rsidP="0079548C">
      <w:pPr>
        <w:rPr>
          <w:rFonts w:ascii="Times New Roman" w:hAnsi="Times New Roman"/>
        </w:rPr>
      </w:pPr>
      <w:r w:rsidRPr="00863A98">
        <w:rPr>
          <w:rFonts w:ascii="Times New Roman" w:hAnsi="Times New Roman"/>
        </w:rPr>
        <w:t xml:space="preserve">Компьютер в комплекте </w:t>
      </w:r>
    </w:p>
    <w:p w:rsidR="0079548C" w:rsidRPr="00863A98" w:rsidRDefault="0079548C" w:rsidP="0079548C">
      <w:pPr>
        <w:rPr>
          <w:rFonts w:ascii="Times New Roman" w:hAnsi="Times New Roman"/>
        </w:rPr>
      </w:pPr>
      <w:r w:rsidRPr="00863A98">
        <w:rPr>
          <w:rFonts w:ascii="Times New Roman" w:hAnsi="Times New Roman"/>
        </w:rPr>
        <w:t>Ноутбук 13 шт.</w:t>
      </w:r>
    </w:p>
    <w:p w:rsidR="0079548C" w:rsidRPr="00863A98" w:rsidRDefault="0079548C" w:rsidP="0079548C">
      <w:pPr>
        <w:rPr>
          <w:rFonts w:ascii="Times New Roman" w:hAnsi="Times New Roman"/>
        </w:rPr>
      </w:pPr>
      <w:r w:rsidRPr="00863A98">
        <w:rPr>
          <w:rFonts w:ascii="Times New Roman" w:hAnsi="Times New Roman"/>
        </w:rPr>
        <w:t>Носилки мягкие</w:t>
      </w:r>
    </w:p>
    <w:p w:rsidR="0079548C" w:rsidRPr="00863A98" w:rsidRDefault="0079548C" w:rsidP="0079548C">
      <w:pPr>
        <w:rPr>
          <w:rFonts w:ascii="Times New Roman" w:hAnsi="Times New Roman"/>
        </w:rPr>
      </w:pPr>
      <w:r w:rsidRPr="00863A98">
        <w:rPr>
          <w:rFonts w:ascii="Times New Roman" w:hAnsi="Times New Roman"/>
        </w:rPr>
        <w:t>Компас 15 шт.</w:t>
      </w:r>
    </w:p>
    <w:p w:rsidR="0079548C" w:rsidRPr="00863A98" w:rsidRDefault="0079548C" w:rsidP="0079548C">
      <w:pPr>
        <w:tabs>
          <w:tab w:val="left" w:pos="972"/>
        </w:tabs>
        <w:rPr>
          <w:rFonts w:ascii="Times New Roman" w:hAnsi="Times New Roman"/>
        </w:rPr>
      </w:pPr>
      <w:r w:rsidRPr="00863A98">
        <w:rPr>
          <w:rFonts w:ascii="Times New Roman" w:hAnsi="Times New Roman"/>
        </w:rPr>
        <w:t xml:space="preserve">Учебные противогазы 29 </w:t>
      </w:r>
      <w:proofErr w:type="gramStart"/>
      <w:r w:rsidRPr="00863A98">
        <w:rPr>
          <w:rFonts w:ascii="Times New Roman" w:hAnsi="Times New Roman"/>
        </w:rPr>
        <w:t>шт</w:t>
      </w:r>
      <w:proofErr w:type="gramEnd"/>
    </w:p>
    <w:p w:rsidR="0079548C" w:rsidRPr="00863A98" w:rsidRDefault="0079548C" w:rsidP="0079548C">
      <w:pPr>
        <w:rPr>
          <w:rFonts w:ascii="Times New Roman" w:hAnsi="Times New Roman"/>
        </w:rPr>
      </w:pPr>
      <w:r w:rsidRPr="00863A98">
        <w:rPr>
          <w:rFonts w:ascii="Times New Roman" w:hAnsi="Times New Roman"/>
        </w:rPr>
        <w:t xml:space="preserve">Шкаф </w:t>
      </w:r>
    </w:p>
    <w:p w:rsidR="0079548C" w:rsidRDefault="0079548C" w:rsidP="0079548C">
      <w:pPr>
        <w:rPr>
          <w:rFonts w:ascii="Times New Roman" w:hAnsi="Times New Roman"/>
        </w:rPr>
      </w:pPr>
      <w:r w:rsidRPr="00863A98">
        <w:rPr>
          <w:rFonts w:ascii="Times New Roman" w:hAnsi="Times New Roman"/>
        </w:rPr>
        <w:t xml:space="preserve">Пневматические винтовки 7 </w:t>
      </w:r>
      <w:proofErr w:type="gramStart"/>
      <w:r w:rsidRPr="00863A98">
        <w:rPr>
          <w:rFonts w:ascii="Times New Roman" w:hAnsi="Times New Roman"/>
        </w:rPr>
        <w:t>шт</w:t>
      </w:r>
      <w:proofErr w:type="gramEnd"/>
    </w:p>
    <w:p w:rsidR="00357593" w:rsidRDefault="0079548C" w:rsidP="0079548C">
      <w:pPr>
        <w:spacing w:after="172"/>
        <w:ind w:left="-3" w:hanging="10"/>
        <w:rPr>
          <w:rFonts w:ascii="Times New Roman" w:hAnsi="Times New Roman"/>
          <w:sz w:val="24"/>
        </w:rPr>
      </w:pPr>
      <w:r>
        <w:rPr>
          <w:rFonts w:ascii="Times New Roman" w:hAnsi="Times New Roman"/>
        </w:rPr>
        <w:t>Стрелковый тир</w:t>
      </w:r>
    </w:p>
    <w:p w:rsidR="00357593" w:rsidRDefault="00CC111C">
      <w:pPr>
        <w:spacing w:after="194"/>
        <w:rPr>
          <w:rFonts w:ascii="Times New Roman" w:hAnsi="Times New Roman"/>
          <w:sz w:val="24"/>
        </w:rPr>
      </w:pPr>
      <w:r>
        <w:rPr>
          <w:rFonts w:ascii="Times New Roman" w:hAnsi="Times New Roman"/>
          <w:sz w:val="24"/>
        </w:rPr>
        <w:t xml:space="preserve">Электронные (цифровые) образовательные ресурсы: </w:t>
      </w:r>
    </w:p>
    <w:p w:rsidR="00357593" w:rsidRDefault="00CC111C">
      <w:pPr>
        <w:pStyle w:val="ab"/>
        <w:numPr>
          <w:ilvl w:val="0"/>
          <w:numId w:val="142"/>
        </w:numPr>
        <w:spacing w:after="194"/>
        <w:rPr>
          <w:rFonts w:ascii="Times New Roman" w:hAnsi="Times New Roman"/>
          <w:sz w:val="24"/>
        </w:rPr>
      </w:pPr>
      <w:r>
        <w:rPr>
          <w:rFonts w:ascii="Times New Roman" w:hAnsi="Times New Roman"/>
          <w:sz w:val="24"/>
        </w:rPr>
        <w:t>Единая коллекция цифровых образовательных ресурсов -</w:t>
      </w:r>
      <w:hyperlink r:id="rId377" w:history="1">
        <w:r>
          <w:rPr>
            <w:rFonts w:ascii="Times New Roman" w:hAnsi="Times New Roman"/>
            <w:sz w:val="24"/>
          </w:rPr>
          <w:t xml:space="preserve"> </w:t>
        </w:r>
      </w:hyperlink>
      <w:hyperlink r:id="rId378" w:history="1">
        <w:r>
          <w:rPr>
            <w:rFonts w:ascii="Times New Roman" w:hAnsi="Times New Roman"/>
            <w:sz w:val="24"/>
            <w:u w:val="single" w:color="000000"/>
          </w:rPr>
          <w:t>www.school-collection.edu.ru</w:t>
        </w:r>
      </w:hyperlink>
      <w:hyperlink r:id="rId379" w:history="1">
        <w:r>
          <w:rPr>
            <w:rFonts w:ascii="Times New Roman" w:hAnsi="Times New Roman"/>
            <w:sz w:val="24"/>
          </w:rPr>
          <w:t xml:space="preserve"> </w:t>
        </w:r>
      </w:hyperlink>
    </w:p>
    <w:p w:rsidR="00357593" w:rsidRDefault="00CC111C">
      <w:pPr>
        <w:pStyle w:val="ab"/>
        <w:numPr>
          <w:ilvl w:val="0"/>
          <w:numId w:val="142"/>
        </w:numPr>
        <w:spacing w:after="194"/>
        <w:rPr>
          <w:rFonts w:ascii="Times New Roman" w:hAnsi="Times New Roman"/>
          <w:sz w:val="24"/>
        </w:rPr>
      </w:pPr>
      <w:r>
        <w:rPr>
          <w:rFonts w:ascii="Times New Roman" w:hAnsi="Times New Roman"/>
          <w:sz w:val="24"/>
        </w:rPr>
        <w:t>Российский общеобразовательный портал -</w:t>
      </w:r>
      <w:hyperlink r:id="rId380" w:history="1">
        <w:r>
          <w:rPr>
            <w:rFonts w:ascii="Times New Roman" w:hAnsi="Times New Roman"/>
            <w:sz w:val="24"/>
          </w:rPr>
          <w:t xml:space="preserve"> </w:t>
        </w:r>
      </w:hyperlink>
      <w:hyperlink r:id="rId381" w:history="1">
        <w:r>
          <w:rPr>
            <w:rFonts w:ascii="Times New Roman" w:hAnsi="Times New Roman"/>
            <w:sz w:val="24"/>
            <w:u w:val="single" w:color="000000"/>
          </w:rPr>
          <w:t>www.school.edu.ru</w:t>
        </w:r>
      </w:hyperlink>
      <w:hyperlink r:id="rId382" w:history="1">
        <w:r>
          <w:rPr>
            <w:rFonts w:ascii="Times New Roman" w:hAnsi="Times New Roman"/>
            <w:sz w:val="24"/>
          </w:rPr>
          <w:t xml:space="preserve"> </w:t>
        </w:r>
      </w:hyperlink>
    </w:p>
    <w:p w:rsidR="00357593" w:rsidRDefault="00CC111C">
      <w:pPr>
        <w:pStyle w:val="ab"/>
        <w:numPr>
          <w:ilvl w:val="0"/>
          <w:numId w:val="142"/>
        </w:numPr>
        <w:spacing w:after="194"/>
        <w:rPr>
          <w:rFonts w:ascii="Times New Roman" w:hAnsi="Times New Roman"/>
          <w:sz w:val="24"/>
        </w:rPr>
      </w:pPr>
      <w:r>
        <w:rPr>
          <w:rFonts w:ascii="Times New Roman" w:hAnsi="Times New Roman"/>
          <w:sz w:val="24"/>
        </w:rPr>
        <w:t>Российский портал открытого образования –</w:t>
      </w:r>
      <w:hyperlink r:id="rId383" w:history="1">
        <w:r>
          <w:rPr>
            <w:rFonts w:ascii="Times New Roman" w:hAnsi="Times New Roman"/>
            <w:sz w:val="24"/>
          </w:rPr>
          <w:t xml:space="preserve"> </w:t>
        </w:r>
      </w:hyperlink>
      <w:hyperlink r:id="rId384" w:history="1">
        <w:r>
          <w:rPr>
            <w:rFonts w:ascii="Times New Roman" w:hAnsi="Times New Roman"/>
            <w:sz w:val="24"/>
            <w:u w:val="single" w:color="000000"/>
          </w:rPr>
          <w:t>http://window.edu.ru/</w:t>
        </w:r>
      </w:hyperlink>
      <w:hyperlink r:id="rId385" w:history="1">
        <w:r>
          <w:rPr>
            <w:rFonts w:ascii="Times New Roman" w:hAnsi="Times New Roman"/>
            <w:sz w:val="24"/>
          </w:rPr>
          <w:t xml:space="preserve"> </w:t>
        </w:r>
      </w:hyperlink>
    </w:p>
    <w:p w:rsidR="00357593" w:rsidRDefault="00CC111C">
      <w:pPr>
        <w:pStyle w:val="ab"/>
        <w:numPr>
          <w:ilvl w:val="0"/>
          <w:numId w:val="142"/>
        </w:numPr>
        <w:spacing w:after="25"/>
        <w:rPr>
          <w:rFonts w:ascii="Times New Roman" w:hAnsi="Times New Roman"/>
          <w:sz w:val="24"/>
        </w:rPr>
      </w:pPr>
      <w:r>
        <w:rPr>
          <w:rFonts w:ascii="Times New Roman" w:hAnsi="Times New Roman"/>
          <w:sz w:val="24"/>
        </w:rPr>
        <w:t>Федеральный портал "Российское образование" -</w:t>
      </w:r>
      <w:hyperlink r:id="rId386" w:history="1">
        <w:r>
          <w:rPr>
            <w:rFonts w:ascii="Times New Roman" w:hAnsi="Times New Roman"/>
            <w:sz w:val="24"/>
          </w:rPr>
          <w:t xml:space="preserve"> </w:t>
        </w:r>
      </w:hyperlink>
      <w:hyperlink r:id="rId387" w:history="1">
        <w:r>
          <w:rPr>
            <w:rFonts w:ascii="Times New Roman" w:hAnsi="Times New Roman"/>
            <w:sz w:val="24"/>
            <w:u w:val="single" w:color="000000"/>
          </w:rPr>
          <w:t>www.edu.ru</w:t>
        </w:r>
      </w:hyperlink>
      <w:hyperlink r:id="rId388" w:history="1">
        <w:r>
          <w:rPr>
            <w:rFonts w:ascii="Times New Roman" w:hAnsi="Times New Roman"/>
            <w:sz w:val="24"/>
          </w:rPr>
          <w:t xml:space="preserve"> </w:t>
        </w:r>
      </w:hyperlink>
    </w:p>
    <w:p w:rsidR="00357593" w:rsidRDefault="00CC111C">
      <w:pPr>
        <w:pStyle w:val="ab"/>
        <w:numPr>
          <w:ilvl w:val="0"/>
          <w:numId w:val="142"/>
        </w:numPr>
        <w:spacing w:after="194"/>
        <w:rPr>
          <w:rFonts w:ascii="Times New Roman" w:hAnsi="Times New Roman"/>
          <w:sz w:val="24"/>
        </w:rPr>
      </w:pPr>
      <w:r>
        <w:rPr>
          <w:rFonts w:ascii="Times New Roman" w:hAnsi="Times New Roman"/>
          <w:sz w:val="24"/>
        </w:rPr>
        <w:t>Федеральный центр информационно-образовательных ресурсов -</w:t>
      </w:r>
      <w:hyperlink r:id="rId389" w:history="1">
        <w:r>
          <w:rPr>
            <w:rFonts w:ascii="Times New Roman" w:hAnsi="Times New Roman"/>
            <w:sz w:val="24"/>
          </w:rPr>
          <w:t xml:space="preserve"> </w:t>
        </w:r>
      </w:hyperlink>
      <w:hyperlink r:id="rId390" w:history="1">
        <w:r>
          <w:rPr>
            <w:rFonts w:ascii="Times New Roman" w:hAnsi="Times New Roman"/>
            <w:sz w:val="24"/>
            <w:u w:val="single" w:color="000000"/>
          </w:rPr>
          <w:t>www.fcior.edu.ru</w:t>
        </w:r>
      </w:hyperlink>
      <w:hyperlink r:id="rId391" w:history="1">
        <w:r>
          <w:rPr>
            <w:rFonts w:ascii="Times New Roman" w:hAnsi="Times New Roman"/>
            <w:sz w:val="24"/>
          </w:rPr>
          <w:t xml:space="preserve"> </w:t>
        </w:r>
      </w:hyperlink>
    </w:p>
    <w:p w:rsidR="00357593" w:rsidRDefault="00CC111C">
      <w:pPr>
        <w:spacing w:after="0" w:line="444" w:lineRule="auto"/>
        <w:ind w:left="-3" w:right="2547" w:hanging="10"/>
        <w:rPr>
          <w:rFonts w:ascii="Times New Roman" w:hAnsi="Times New Roman"/>
          <w:b/>
          <w:sz w:val="24"/>
        </w:rPr>
      </w:pPr>
      <w:r>
        <w:rPr>
          <w:rFonts w:ascii="Times New Roman" w:hAnsi="Times New Roman"/>
          <w:b/>
          <w:sz w:val="24"/>
        </w:rPr>
        <w:t xml:space="preserve">3.2.Учебно-информационное обеспечение обучения  </w:t>
      </w:r>
    </w:p>
    <w:p w:rsidR="00357593" w:rsidRDefault="00CC111C">
      <w:pPr>
        <w:spacing w:after="0" w:line="444" w:lineRule="auto"/>
        <w:ind w:left="-3" w:right="2547" w:hanging="10"/>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166" w:line="276" w:lineRule="auto"/>
        <w:ind w:left="-3" w:hanging="10"/>
        <w:rPr>
          <w:rFonts w:ascii="Times New Roman" w:hAnsi="Times New Roman"/>
          <w:sz w:val="24"/>
        </w:rPr>
      </w:pPr>
      <w:r>
        <w:rPr>
          <w:rFonts w:ascii="Times New Roman" w:hAnsi="Times New Roman"/>
          <w:b/>
          <w:sz w:val="24"/>
        </w:rPr>
        <w:t xml:space="preserve">Основные источники: </w:t>
      </w:r>
    </w:p>
    <w:p w:rsidR="00357593" w:rsidRDefault="00CC111C">
      <w:pPr>
        <w:spacing w:after="186" w:line="276" w:lineRule="auto"/>
        <w:ind w:left="-3" w:hanging="10"/>
        <w:jc w:val="both"/>
        <w:rPr>
          <w:rFonts w:ascii="Times New Roman" w:hAnsi="Times New Roman"/>
          <w:sz w:val="24"/>
        </w:rPr>
      </w:pPr>
      <w:r>
        <w:rPr>
          <w:rFonts w:ascii="Times New Roman" w:hAnsi="Times New Roman"/>
          <w:sz w:val="24"/>
        </w:rPr>
        <w:t xml:space="preserve">1.Ким, С.В. Основы безопасности жизнедеятельности. 10-11 классы : базовый уровень : учебник / С.В.Ким, В.А.Горский. – 5-е изд., стер. – Москва : Просвещение, 2022. – 396 с.–  ISBN 978-5-09088175-3. – Текст: непосредственный. </w:t>
      </w:r>
    </w:p>
    <w:p w:rsidR="00357593" w:rsidRDefault="00CC111C">
      <w:pPr>
        <w:spacing w:after="22" w:line="276" w:lineRule="auto"/>
        <w:ind w:left="-3" w:right="542" w:hanging="10"/>
        <w:jc w:val="both"/>
        <w:rPr>
          <w:rFonts w:ascii="Times New Roman" w:hAnsi="Times New Roman"/>
          <w:sz w:val="24"/>
        </w:rPr>
      </w:pPr>
      <w:r>
        <w:rPr>
          <w:rFonts w:ascii="Times New Roman" w:hAnsi="Times New Roman"/>
          <w:sz w:val="24"/>
        </w:rPr>
        <w:t xml:space="preserve">2. Основы безопасности и защиты Родины. Безопасность человека : учебник и практикум для среднего профессионального образования / В. П. Соломин [и др.] ; под общей редакцией В. П. Соломина. - Москва : Издательство Юрайт, 2025. - 413 с. </w:t>
      </w:r>
    </w:p>
    <w:p w:rsidR="00357593" w:rsidRDefault="00357593">
      <w:pPr>
        <w:spacing w:after="22" w:line="276" w:lineRule="auto"/>
        <w:ind w:left="-3" w:right="542" w:hanging="10"/>
        <w:jc w:val="both"/>
        <w:rPr>
          <w:rFonts w:ascii="Times New Roman" w:hAnsi="Times New Roman"/>
          <w:sz w:val="24"/>
        </w:rPr>
      </w:pPr>
    </w:p>
    <w:p w:rsidR="00357593" w:rsidRDefault="00CC111C">
      <w:pPr>
        <w:spacing w:after="189" w:line="276" w:lineRule="auto"/>
        <w:ind w:left="-3" w:hanging="10"/>
        <w:rPr>
          <w:rFonts w:ascii="Times New Roman" w:hAnsi="Times New Roman"/>
          <w:sz w:val="24"/>
        </w:rPr>
      </w:pPr>
      <w:r>
        <w:rPr>
          <w:rFonts w:ascii="Times New Roman" w:hAnsi="Times New Roman"/>
          <w:b/>
          <w:sz w:val="24"/>
        </w:rPr>
        <w:lastRenderedPageBreak/>
        <w:t xml:space="preserve">Дополнительные источники: </w:t>
      </w:r>
    </w:p>
    <w:p w:rsidR="00357593" w:rsidRDefault="00CC111C">
      <w:pPr>
        <w:spacing w:after="145"/>
        <w:ind w:left="-3" w:hanging="10"/>
        <w:jc w:val="both"/>
        <w:rPr>
          <w:rFonts w:ascii="Times New Roman" w:hAnsi="Times New Roman"/>
          <w:sz w:val="24"/>
        </w:rPr>
      </w:pPr>
      <w:r>
        <w:rPr>
          <w:rFonts w:ascii="Times New Roman" w:hAnsi="Times New Roman"/>
          <w:sz w:val="24"/>
        </w:rPr>
        <w:t xml:space="preserve">Резчиков, Е. А.  Основы безопасности жизнедеятельности. Базовый уровень. 10—11 классы : учебник для среднего общего образования / Е. А. Резчиков, А. В. Рязанцева. — 2е изд., перераб. и доп. — Москва : Издательство Юрайт, 2023. ЭБ «Юрайт» </w:t>
      </w:r>
    </w:p>
    <w:p w:rsidR="00357593" w:rsidRDefault="00CC111C">
      <w:pPr>
        <w:spacing w:after="214"/>
        <w:rPr>
          <w:rFonts w:ascii="Times New Roman" w:hAnsi="Times New Roman"/>
          <w:sz w:val="24"/>
        </w:rPr>
      </w:pPr>
      <w:r>
        <w:rPr>
          <w:rFonts w:ascii="Times New Roman" w:hAnsi="Times New Roman"/>
          <w:sz w:val="24"/>
        </w:rPr>
        <w:t xml:space="preserve"> </w:t>
      </w:r>
    </w:p>
    <w:p w:rsidR="00357593" w:rsidRDefault="00CC111C">
      <w:pPr>
        <w:spacing w:after="144" w:line="276" w:lineRule="auto"/>
        <w:ind w:left="-3" w:hanging="10"/>
        <w:rPr>
          <w:rFonts w:ascii="Times New Roman" w:hAnsi="Times New Roman"/>
          <w:sz w:val="24"/>
        </w:rPr>
      </w:pPr>
      <w:r>
        <w:rPr>
          <w:rFonts w:ascii="Times New Roman" w:hAnsi="Times New Roman"/>
          <w:b/>
          <w:sz w:val="24"/>
        </w:rPr>
        <w:t xml:space="preserve">Нормативные документы (в актуальной редакции) </w:t>
      </w:r>
    </w:p>
    <w:p w:rsidR="00357593" w:rsidRDefault="00CC111C">
      <w:pPr>
        <w:spacing w:after="201"/>
        <w:jc w:val="both"/>
        <w:rPr>
          <w:rFonts w:ascii="Times New Roman" w:hAnsi="Times New Roman"/>
          <w:sz w:val="24"/>
        </w:rPr>
      </w:pPr>
      <w:r>
        <w:rPr>
          <w:rFonts w:ascii="Times New Roman" w:hAnsi="Times New Roman"/>
          <w:sz w:val="24"/>
        </w:rPr>
        <w:t xml:space="preserve">Конституция Российской Федерации (в актуальной редакции)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Федеральный закон «О воинской обязанности и военной службе» (в актуальной редакции) </w:t>
      </w:r>
    </w:p>
    <w:p w:rsidR="00357593" w:rsidRDefault="00CC111C">
      <w:pPr>
        <w:spacing w:after="151"/>
        <w:ind w:left="-3" w:hanging="10"/>
        <w:jc w:val="both"/>
        <w:rPr>
          <w:rFonts w:ascii="Times New Roman" w:hAnsi="Times New Roman"/>
          <w:sz w:val="24"/>
        </w:rPr>
      </w:pPr>
      <w:r>
        <w:rPr>
          <w:rFonts w:ascii="Times New Roman" w:hAnsi="Times New Roman"/>
          <w:sz w:val="24"/>
        </w:rPr>
        <w:t xml:space="preserve">Федеральный закон «О гражданской обороне» (в актуальной редакции)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Федеральный закон «О защите населения и территорий от чрезвычайных ситуаций природного и техногенного характера» (в актуальной редакции)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Федеральный закон «О пожарной безопасности» (в актуальной редакции)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Федеральный закон «О радиационной безопасности населения» (в актуальной редакции)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Федеральный закон «О безопасности дорожного движения» (в актуальной редакции) </w:t>
      </w:r>
    </w:p>
    <w:p w:rsidR="00357593" w:rsidRDefault="00CC111C">
      <w:pPr>
        <w:spacing w:after="151"/>
        <w:ind w:left="-3" w:hanging="10"/>
        <w:jc w:val="both"/>
        <w:rPr>
          <w:rFonts w:ascii="Times New Roman" w:hAnsi="Times New Roman"/>
          <w:sz w:val="24"/>
        </w:rPr>
      </w:pPr>
      <w:r>
        <w:rPr>
          <w:rFonts w:ascii="Times New Roman" w:hAnsi="Times New Roman"/>
          <w:sz w:val="24"/>
        </w:rPr>
        <w:t xml:space="preserve">Федеральный закон «О противодействии терроризму» (в актуальной редакции) </w:t>
      </w:r>
    </w:p>
    <w:p w:rsidR="00357593" w:rsidRDefault="00CC111C">
      <w:pPr>
        <w:spacing w:after="188"/>
        <w:rPr>
          <w:rFonts w:ascii="Times New Roman" w:hAnsi="Times New Roman"/>
          <w:sz w:val="24"/>
        </w:rPr>
      </w:pPr>
      <w:r>
        <w:rPr>
          <w:rFonts w:ascii="Times New Roman" w:hAnsi="Times New Roman"/>
          <w:b/>
          <w:sz w:val="24"/>
        </w:rPr>
        <w:t xml:space="preserve">Интернет-ресурсы: </w:t>
      </w:r>
    </w:p>
    <w:p w:rsidR="00357593" w:rsidRDefault="00CC111C">
      <w:pPr>
        <w:spacing w:after="52" w:line="384" w:lineRule="auto"/>
        <w:ind w:left="-3" w:right="1043" w:hanging="10"/>
        <w:jc w:val="both"/>
        <w:rPr>
          <w:rFonts w:ascii="Times New Roman" w:hAnsi="Times New Roman"/>
          <w:sz w:val="24"/>
        </w:rPr>
      </w:pPr>
      <w:r>
        <w:rPr>
          <w:rFonts w:ascii="Times New Roman" w:hAnsi="Times New Roman"/>
          <w:sz w:val="24"/>
        </w:rPr>
        <w:t xml:space="preserve">http://www.meduhod.ru Портал детской безопасности  http://www.spas-extreme.ru  Россия без наркотиков http://www.obzh.info информационный веб-сайт (обучение и воспитание основам безопасности жизнедеятельности).   </w:t>
      </w:r>
    </w:p>
    <w:p w:rsidR="00357593" w:rsidRDefault="00CC111C">
      <w:pPr>
        <w:spacing w:after="37" w:line="372" w:lineRule="auto"/>
        <w:ind w:left="-3" w:right="82" w:hanging="10"/>
        <w:jc w:val="both"/>
        <w:rPr>
          <w:rFonts w:ascii="Times New Roman" w:hAnsi="Times New Roman"/>
          <w:sz w:val="24"/>
        </w:rPr>
      </w:pPr>
      <w:r>
        <w:rPr>
          <w:rFonts w:ascii="Times New Roman" w:hAnsi="Times New Roman"/>
          <w:sz w:val="24"/>
        </w:rPr>
        <w:t xml:space="preserve">http://www.school-obz.org/ Информационно-методическое издание по основам безопасности жизнедеятельности   http://kombat.com.ua/stat.html Статьи по выживанию в различных экстремальных условиях </w:t>
      </w:r>
    </w:p>
    <w:p w:rsidR="00357593" w:rsidRDefault="00CC111C">
      <w:pPr>
        <w:spacing w:after="100" w:line="336" w:lineRule="auto"/>
        <w:ind w:left="-3" w:right="502" w:hanging="10"/>
        <w:jc w:val="both"/>
        <w:rPr>
          <w:rFonts w:ascii="Times New Roman" w:hAnsi="Times New Roman"/>
          <w:sz w:val="24"/>
        </w:rPr>
      </w:pPr>
      <w:r>
        <w:rPr>
          <w:rFonts w:ascii="Times New Roman" w:hAnsi="Times New Roman"/>
          <w:sz w:val="24"/>
        </w:rPr>
        <w:t>http://www.novgorod.fio.ru/projects/Project1132/index.htm Автономное существование в природе – детям   http://</w:t>
      </w:r>
      <w:hyperlink r:id="rId392" w:history="1">
        <w:r>
          <w:rPr>
            <w:rFonts w:ascii="Times New Roman" w:hAnsi="Times New Roman"/>
            <w:sz w:val="24"/>
            <w:u w:val="single" w:color="000000"/>
          </w:rPr>
          <w:t>www.mnr.gov.r</w:t>
        </w:r>
      </w:hyperlink>
      <w:hyperlink r:id="rId393" w:history="1">
        <w:r>
          <w:rPr>
            <w:rFonts w:ascii="Times New Roman" w:hAnsi="Times New Roman"/>
            <w:sz w:val="24"/>
          </w:rPr>
          <w:t>u</w:t>
        </w:r>
      </w:hyperlink>
      <w:r>
        <w:rPr>
          <w:rFonts w:ascii="Times New Roman" w:hAnsi="Times New Roman"/>
          <w:sz w:val="24"/>
        </w:rPr>
        <w:t xml:space="preserve"> Министерство природных ресурсов и экологии Российской Федерации (Минприроды России) </w:t>
      </w:r>
    </w:p>
    <w:p w:rsidR="00357593" w:rsidRDefault="00584B68">
      <w:pPr>
        <w:spacing w:after="194"/>
        <w:ind w:left="-3" w:hanging="10"/>
        <w:jc w:val="both"/>
        <w:rPr>
          <w:rFonts w:ascii="Times New Roman" w:hAnsi="Times New Roman"/>
          <w:sz w:val="24"/>
        </w:rPr>
      </w:pPr>
      <w:hyperlink r:id="rId394" w:history="1">
        <w:r w:rsidR="00CC111C">
          <w:rPr>
            <w:rFonts w:ascii="Times New Roman" w:hAnsi="Times New Roman"/>
            <w:sz w:val="24"/>
            <w:u w:val="single" w:color="000000"/>
          </w:rPr>
          <w:t>https://www.gosnadzor.ru</w:t>
        </w:r>
      </w:hyperlink>
      <w:hyperlink r:id="rId395" w:history="1">
        <w:r w:rsidR="00CC111C">
          <w:rPr>
            <w:rFonts w:ascii="Times New Roman" w:hAnsi="Times New Roman"/>
            <w:sz w:val="24"/>
          </w:rPr>
          <w:t xml:space="preserve"> </w:t>
        </w:r>
      </w:hyperlink>
      <w:r w:rsidR="00CC111C">
        <w:rPr>
          <w:rFonts w:ascii="Times New Roman" w:hAnsi="Times New Roman"/>
          <w:sz w:val="24"/>
        </w:rPr>
        <w:t xml:space="preserve">Федеральная служба по экологическому, технологическому и атомному надзору (Ростехнадзор) </w:t>
      </w:r>
    </w:p>
    <w:p w:rsidR="00357593" w:rsidRDefault="00CC111C">
      <w:pPr>
        <w:spacing w:after="194"/>
        <w:ind w:left="-3" w:hanging="10"/>
        <w:jc w:val="both"/>
        <w:rPr>
          <w:rFonts w:ascii="Times New Roman" w:hAnsi="Times New Roman"/>
          <w:sz w:val="24"/>
        </w:rPr>
      </w:pPr>
      <w:r>
        <w:rPr>
          <w:rFonts w:ascii="Times New Roman" w:hAnsi="Times New Roman"/>
          <w:sz w:val="24"/>
        </w:rPr>
        <w:t>http://</w:t>
      </w:r>
      <w:hyperlink r:id="rId396" w:history="1">
        <w:r>
          <w:rPr>
            <w:rFonts w:ascii="Times New Roman" w:hAnsi="Times New Roman"/>
            <w:sz w:val="24"/>
            <w:u w:val="single" w:color="000000"/>
          </w:rPr>
          <w:t>www.mchs.gov.ru</w:t>
        </w:r>
      </w:hyperlink>
      <w:hyperlink r:id="rId397" w:history="1">
        <w:r>
          <w:rPr>
            <w:rFonts w:ascii="Times New Roman" w:hAnsi="Times New Roman"/>
            <w:sz w:val="24"/>
          </w:rPr>
          <w:t xml:space="preserve"> </w:t>
        </w:r>
      </w:hyperlink>
      <w:r>
        <w:rPr>
          <w:rFonts w:ascii="Times New Roman" w:hAnsi="Times New Roman"/>
          <w:sz w:val="24"/>
        </w:rPr>
        <w:tab/>
        <w:t xml:space="preserve">Министерство Российской Федерации по делам гражданской обороны, чрезвычайным ситуациям и ликвидации последствий стихийных бедствий (МЧС России) </w:t>
      </w:r>
    </w:p>
    <w:p w:rsidR="00357593" w:rsidRDefault="00CC111C">
      <w:pPr>
        <w:spacing w:after="194"/>
        <w:ind w:left="-3" w:hanging="10"/>
        <w:jc w:val="both"/>
        <w:rPr>
          <w:rFonts w:ascii="Times New Roman" w:hAnsi="Times New Roman"/>
          <w:sz w:val="24"/>
        </w:rPr>
      </w:pPr>
      <w:r>
        <w:rPr>
          <w:rFonts w:ascii="Times New Roman" w:hAnsi="Times New Roman"/>
          <w:sz w:val="24"/>
        </w:rPr>
        <w:t>http://</w:t>
      </w:r>
      <w:hyperlink r:id="rId398" w:history="1">
        <w:r>
          <w:rPr>
            <w:rFonts w:ascii="Times New Roman" w:hAnsi="Times New Roman"/>
            <w:sz w:val="24"/>
            <w:u w:val="single" w:color="000000"/>
          </w:rPr>
          <w:t>www.mzsrrf.ru</w:t>
        </w:r>
      </w:hyperlink>
      <w:hyperlink r:id="rId399" w:history="1">
        <w:r>
          <w:rPr>
            <w:rFonts w:ascii="Times New Roman" w:hAnsi="Times New Roman"/>
            <w:sz w:val="24"/>
          </w:rPr>
          <w:t xml:space="preserve"> </w:t>
        </w:r>
      </w:hyperlink>
      <w:r>
        <w:rPr>
          <w:rFonts w:ascii="Times New Roman" w:hAnsi="Times New Roman"/>
          <w:sz w:val="24"/>
        </w:rPr>
        <w:t xml:space="preserve">Министерство здравоохранения и социального развития Российской Федерации (Минздравсоцразвития России) </w:t>
      </w:r>
    </w:p>
    <w:p w:rsidR="00357593" w:rsidRDefault="00CC111C">
      <w:pPr>
        <w:spacing w:after="45" w:line="384" w:lineRule="auto"/>
        <w:ind w:left="-3" w:right="283" w:hanging="10"/>
        <w:jc w:val="both"/>
        <w:rPr>
          <w:rFonts w:ascii="Times New Roman" w:hAnsi="Times New Roman"/>
          <w:sz w:val="24"/>
        </w:rPr>
      </w:pPr>
      <w:r>
        <w:rPr>
          <w:rFonts w:ascii="Times New Roman" w:hAnsi="Times New Roman"/>
          <w:sz w:val="24"/>
        </w:rPr>
        <w:lastRenderedPageBreak/>
        <w:t>http://</w:t>
      </w:r>
      <w:hyperlink r:id="rId400" w:history="1">
        <w:r>
          <w:rPr>
            <w:rFonts w:ascii="Times New Roman" w:hAnsi="Times New Roman"/>
            <w:sz w:val="24"/>
            <w:u w:val="single" w:color="000000"/>
          </w:rPr>
          <w:t>www.rostrud.info</w:t>
        </w:r>
      </w:hyperlink>
      <w:hyperlink r:id="rId401" w:history="1">
        <w:r>
          <w:rPr>
            <w:rFonts w:ascii="Times New Roman" w:hAnsi="Times New Roman"/>
            <w:sz w:val="24"/>
          </w:rPr>
          <w:t xml:space="preserve"> </w:t>
        </w:r>
      </w:hyperlink>
      <w:r>
        <w:rPr>
          <w:rFonts w:ascii="Times New Roman" w:hAnsi="Times New Roman"/>
          <w:sz w:val="24"/>
        </w:rPr>
        <w:t>Федеральная служба по труду и занятости (Роструд) http://</w:t>
      </w:r>
      <w:hyperlink r:id="rId402" w:history="1">
        <w:r>
          <w:rPr>
            <w:rFonts w:ascii="Times New Roman" w:hAnsi="Times New Roman"/>
            <w:sz w:val="24"/>
            <w:u w:val="single" w:color="000000"/>
          </w:rPr>
          <w:t>www.gsen.ru</w:t>
        </w:r>
      </w:hyperlink>
      <w:hyperlink r:id="rId403" w:history="1">
        <w:r>
          <w:rPr>
            <w:rFonts w:ascii="Times New Roman" w:hAnsi="Times New Roman"/>
            <w:sz w:val="24"/>
          </w:rPr>
          <w:t xml:space="preserve"> </w:t>
        </w:r>
      </w:hyperlink>
      <w:r>
        <w:rPr>
          <w:rFonts w:ascii="Times New Roman" w:hAnsi="Times New Roman"/>
          <w:sz w:val="24"/>
        </w:rPr>
        <w:t>Федеральная служба по надзору в сфере защиты прав потребителей и благополучия человека (Роспотребнадзор) http://</w:t>
      </w:r>
      <w:hyperlink r:id="rId404" w:history="1">
        <w:r>
          <w:rPr>
            <w:rFonts w:ascii="Times New Roman" w:hAnsi="Times New Roman"/>
            <w:sz w:val="24"/>
            <w:u w:val="single" w:color="000000"/>
          </w:rPr>
          <w:t>www.safety.ru</w:t>
        </w:r>
      </w:hyperlink>
      <w:hyperlink r:id="rId405" w:history="1">
        <w:r>
          <w:rPr>
            <w:rFonts w:ascii="Times New Roman" w:hAnsi="Times New Roman"/>
            <w:sz w:val="24"/>
          </w:rPr>
          <w:t xml:space="preserve"> </w:t>
        </w:r>
      </w:hyperlink>
      <w:r>
        <w:rPr>
          <w:rFonts w:ascii="Times New Roman" w:hAnsi="Times New Roman"/>
          <w:sz w:val="24"/>
        </w:rPr>
        <w:t xml:space="preserve">ОАО НТЦ «Промышленная безопасность». </w:t>
      </w:r>
    </w:p>
    <w:p w:rsidR="00357593" w:rsidRDefault="00CC111C">
      <w:pPr>
        <w:spacing w:after="0" w:line="420" w:lineRule="auto"/>
        <w:ind w:left="-3" w:hanging="10"/>
        <w:jc w:val="both"/>
        <w:rPr>
          <w:rFonts w:ascii="Times New Roman" w:hAnsi="Times New Roman"/>
          <w:sz w:val="24"/>
        </w:rPr>
      </w:pPr>
      <w:r>
        <w:rPr>
          <w:rFonts w:ascii="Times New Roman" w:hAnsi="Times New Roman"/>
          <w:sz w:val="24"/>
        </w:rPr>
        <w:t>http://</w:t>
      </w:r>
      <w:hyperlink r:id="rId406" w:history="1">
        <w:r>
          <w:rPr>
            <w:rFonts w:ascii="Times New Roman" w:hAnsi="Times New Roman"/>
            <w:sz w:val="24"/>
            <w:u w:val="single" w:color="000000"/>
          </w:rPr>
          <w:t>www.risot.safework.ru</w:t>
        </w:r>
      </w:hyperlink>
      <w:hyperlink r:id="rId407" w:history="1">
        <w:r>
          <w:rPr>
            <w:rFonts w:ascii="Times New Roman" w:hAnsi="Times New Roman"/>
            <w:sz w:val="24"/>
          </w:rPr>
          <w:t xml:space="preserve"> </w:t>
        </w:r>
      </w:hyperlink>
      <w:r>
        <w:rPr>
          <w:rFonts w:ascii="Times New Roman" w:hAnsi="Times New Roman"/>
          <w:sz w:val="24"/>
        </w:rPr>
        <w:t>Российская Информационная Система Охраны Труда (РИСОТ) http://</w:t>
      </w:r>
      <w:hyperlink r:id="rId408" w:history="1">
        <w:r>
          <w:rPr>
            <w:rFonts w:ascii="Times New Roman" w:hAnsi="Times New Roman"/>
            <w:sz w:val="24"/>
            <w:u w:val="single" w:color="000000"/>
          </w:rPr>
          <w:t>www.mspbsng.org</w:t>
        </w:r>
      </w:hyperlink>
      <w:hyperlink r:id="rId409" w:history="1">
        <w:r>
          <w:rPr>
            <w:rFonts w:ascii="Times New Roman" w:hAnsi="Times New Roman"/>
            <w:sz w:val="24"/>
          </w:rPr>
          <w:t xml:space="preserve"> </w:t>
        </w:r>
      </w:hyperlink>
      <w:r>
        <w:rPr>
          <w:rFonts w:ascii="Times New Roman" w:hAnsi="Times New Roman"/>
          <w:sz w:val="24"/>
        </w:rPr>
        <w:t xml:space="preserve">Межгосударственный совет по промышленной безопасности </w:t>
      </w:r>
    </w:p>
    <w:p w:rsidR="00357593" w:rsidRDefault="00CC111C">
      <w:pPr>
        <w:spacing w:after="136" w:line="276" w:lineRule="auto"/>
        <w:ind w:left="-3" w:hanging="10"/>
        <w:rPr>
          <w:rFonts w:ascii="Times New Roman" w:hAnsi="Times New Roman"/>
          <w:sz w:val="24"/>
        </w:rPr>
      </w:pPr>
      <w:r>
        <w:rPr>
          <w:rFonts w:ascii="Times New Roman" w:hAnsi="Times New Roman"/>
          <w:b/>
          <w:sz w:val="24"/>
        </w:rPr>
        <w:t xml:space="preserve">3.3.Используемые современные образовательные технологии в реализации рабочей программы общеобразовательной  дисциплины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В реализации  рабочей программы на учебных занятиях используются современные образовательные технологии: </w:t>
      </w:r>
    </w:p>
    <w:p w:rsidR="00357593" w:rsidRDefault="00CC111C">
      <w:pPr>
        <w:pStyle w:val="ab"/>
        <w:numPr>
          <w:ilvl w:val="0"/>
          <w:numId w:val="143"/>
        </w:numPr>
        <w:spacing w:after="194"/>
        <w:jc w:val="both"/>
        <w:rPr>
          <w:rFonts w:ascii="Times New Roman" w:hAnsi="Times New Roman"/>
          <w:sz w:val="24"/>
        </w:rPr>
      </w:pPr>
      <w:r>
        <w:rPr>
          <w:rFonts w:ascii="Times New Roman" w:hAnsi="Times New Roman"/>
          <w:sz w:val="24"/>
        </w:rPr>
        <w:t xml:space="preserve">информационно-развивающие технологии, в том числе информационно-коммуникационные; </w:t>
      </w:r>
    </w:p>
    <w:p w:rsidR="00357593" w:rsidRDefault="00CC111C">
      <w:pPr>
        <w:pStyle w:val="ab"/>
        <w:numPr>
          <w:ilvl w:val="0"/>
          <w:numId w:val="143"/>
        </w:numPr>
        <w:spacing w:after="194"/>
        <w:jc w:val="both"/>
        <w:rPr>
          <w:rFonts w:ascii="Times New Roman" w:hAnsi="Times New Roman"/>
          <w:sz w:val="24"/>
        </w:rPr>
      </w:pPr>
      <w:r>
        <w:rPr>
          <w:rFonts w:ascii="Times New Roman" w:hAnsi="Times New Roman"/>
          <w:sz w:val="24"/>
        </w:rPr>
        <w:t xml:space="preserve">деятельностные технологии, включающие решение ситуационных задач;  </w:t>
      </w:r>
    </w:p>
    <w:p w:rsidR="00357593" w:rsidRDefault="00CC111C">
      <w:pPr>
        <w:pStyle w:val="ab"/>
        <w:numPr>
          <w:ilvl w:val="0"/>
          <w:numId w:val="143"/>
        </w:numPr>
        <w:spacing w:after="150"/>
        <w:jc w:val="both"/>
        <w:rPr>
          <w:rFonts w:ascii="Times New Roman" w:hAnsi="Times New Roman"/>
          <w:sz w:val="24"/>
        </w:rPr>
      </w:pPr>
      <w:r>
        <w:rPr>
          <w:rFonts w:ascii="Times New Roman" w:hAnsi="Times New Roman"/>
          <w:sz w:val="24"/>
        </w:rPr>
        <w:t xml:space="preserve">личностно-ориентированные технологии, представленные самостоятельной  работой на опережающей основе, проектной деятельностью,  групповой работой, осуществлением само- и взаимооценки, реализацией права выбора уровня сложности  и способа выполнения заданий, партнера в  учебной деятельности, источника информации; </w:t>
      </w:r>
      <w:r>
        <w:rPr>
          <w:rFonts w:ascii="Times New Roman" w:hAnsi="Times New Roman"/>
          <w:b/>
          <w:sz w:val="24"/>
        </w:rPr>
        <w:t xml:space="preserve"> </w:t>
      </w:r>
    </w:p>
    <w:p w:rsidR="00357593" w:rsidRDefault="00CC111C">
      <w:pPr>
        <w:pStyle w:val="ab"/>
        <w:numPr>
          <w:ilvl w:val="0"/>
          <w:numId w:val="143"/>
        </w:numPr>
        <w:spacing w:after="151"/>
        <w:jc w:val="both"/>
        <w:rPr>
          <w:rFonts w:ascii="Times New Roman" w:hAnsi="Times New Roman"/>
          <w:sz w:val="24"/>
        </w:rPr>
      </w:pPr>
      <w:r>
        <w:rPr>
          <w:rFonts w:ascii="Times New Roman" w:hAnsi="Times New Roman"/>
          <w:sz w:val="24"/>
        </w:rPr>
        <w:t>развивающие технологии, характеризующиеся включением обучающихся в проблемные лекции и семинары, учебные дискуссии, деловые и ролевые игры, коллективную мыслительную и учебно-исследовательскую деятельность.</w:t>
      </w:r>
      <w:r>
        <w:rPr>
          <w:rFonts w:ascii="Times New Roman" w:hAnsi="Times New Roman"/>
          <w:b/>
          <w:sz w:val="24"/>
        </w:rPr>
        <w:t xml:space="preserve"> </w:t>
      </w:r>
    </w:p>
    <w:p w:rsidR="00357593" w:rsidRDefault="00CC111C">
      <w:pPr>
        <w:spacing w:after="194"/>
        <w:ind w:left="-3" w:hanging="10"/>
        <w:jc w:val="both"/>
        <w:rPr>
          <w:rFonts w:ascii="Times New Roman" w:hAnsi="Times New Roman"/>
          <w:sz w:val="24"/>
        </w:rPr>
      </w:pPr>
      <w:r>
        <w:rPr>
          <w:rFonts w:ascii="Times New Roman" w:hAnsi="Times New Roman"/>
          <w:sz w:val="24"/>
        </w:rPr>
        <w:t xml:space="preserve">При использовании данных образовательных технологий допускается сочетание основных их видов. </w:t>
      </w:r>
    </w:p>
    <w:p w:rsidR="00357593" w:rsidRDefault="00CC111C">
      <w:pPr>
        <w:spacing w:after="148"/>
        <w:ind w:left="-3" w:hanging="10"/>
        <w:jc w:val="both"/>
        <w:rPr>
          <w:rFonts w:ascii="Times New Roman" w:hAnsi="Times New Roman"/>
          <w:sz w:val="24"/>
        </w:rPr>
      </w:pPr>
      <w:r>
        <w:rPr>
          <w:rFonts w:ascii="Times New Roman" w:hAnsi="Times New Roman"/>
          <w:sz w:val="24"/>
        </w:rPr>
        <w:t xml:space="preserve">        При организации дистанционного обучения используются цифровые инструменты технологий дистанционного обучения: образовательная платформа Moodle, PowerPoint, электронная почта, видеофильм. </w:t>
      </w:r>
    </w:p>
    <w:p w:rsidR="00357593" w:rsidRDefault="00CC111C">
      <w:pPr>
        <w:spacing w:after="153"/>
        <w:ind w:left="-3" w:hanging="10"/>
        <w:jc w:val="both"/>
        <w:rPr>
          <w:rFonts w:ascii="Times New Roman" w:hAnsi="Times New Roman"/>
          <w:sz w:val="24"/>
        </w:rPr>
      </w:pPr>
      <w:r>
        <w:rPr>
          <w:rFonts w:ascii="Times New Roman" w:hAnsi="Times New Roman"/>
          <w:sz w:val="24"/>
        </w:rPr>
        <w:t xml:space="preserve">При интенсификации общеобразовательной подготовки применяется технология интенсивного обучения, которая предполагает перенос с активности преподавателя на активность самих обучающихся, учет общедидактических принципов природосообразности, возрастные особенности,  личную заинтересованность и мотивацию обучающихся. Данная технология направлена на достижение запланированных результатов и включает интенсивные методы, активизирующие когнитивные способности обучающихся. </w:t>
      </w:r>
    </w:p>
    <w:p w:rsidR="00357593" w:rsidRDefault="00CC111C">
      <w:pPr>
        <w:spacing w:after="147"/>
        <w:ind w:left="-3" w:hanging="10"/>
        <w:jc w:val="both"/>
        <w:rPr>
          <w:rFonts w:ascii="Times New Roman" w:hAnsi="Times New Roman"/>
          <w:sz w:val="24"/>
        </w:rPr>
      </w:pPr>
      <w:r>
        <w:rPr>
          <w:rFonts w:ascii="Times New Roman" w:hAnsi="Times New Roman"/>
          <w:sz w:val="24"/>
        </w:rPr>
        <w:t xml:space="preserve">Алгоритм внедрения технологии интенсивного обучения включает оценку сформированности тех или иных компонентов у студентов,  адаптацию содержания дисциплины к новым образовательным условиям,  контроль и оценку полученных результатов. </w:t>
      </w:r>
    </w:p>
    <w:p w:rsidR="00357593" w:rsidRDefault="00CC111C">
      <w:pPr>
        <w:spacing w:after="146"/>
        <w:rPr>
          <w:rFonts w:ascii="Times New Roman" w:hAnsi="Times New Roman"/>
          <w:sz w:val="24"/>
        </w:rPr>
      </w:pPr>
      <w:r>
        <w:rPr>
          <w:rFonts w:ascii="Times New Roman" w:hAnsi="Times New Roman"/>
          <w:sz w:val="24"/>
        </w:rPr>
        <w:t xml:space="preserve"> </w:t>
      </w:r>
    </w:p>
    <w:p w:rsidR="00357593" w:rsidRDefault="00357593">
      <w:pPr>
        <w:spacing w:after="146"/>
        <w:rPr>
          <w:rFonts w:ascii="Times New Roman" w:hAnsi="Times New Roman"/>
          <w:sz w:val="24"/>
        </w:rPr>
      </w:pPr>
    </w:p>
    <w:p w:rsidR="00357593" w:rsidRDefault="00CC111C">
      <w:pPr>
        <w:spacing w:after="154" w:line="276" w:lineRule="auto"/>
        <w:ind w:left="-5" w:hanging="10"/>
        <w:rPr>
          <w:rFonts w:ascii="Times New Roman" w:hAnsi="Times New Roman"/>
          <w:sz w:val="24"/>
        </w:rPr>
      </w:pPr>
      <w:r>
        <w:rPr>
          <w:rFonts w:ascii="Times New Roman" w:hAnsi="Times New Roman"/>
          <w:b/>
          <w:sz w:val="24"/>
        </w:rPr>
        <w:lastRenderedPageBreak/>
        <w:t xml:space="preserve">4. КОНТРОЛЬ И ОЦЕНКА РЕЗУЛЬТАТОВ ОСВОЕНИЯ ОБЩЕОБРАЗОВАТЕЛЬНОЙ ДИСЦИПЛИНЫ  </w:t>
      </w:r>
    </w:p>
    <w:p w:rsidR="00357593" w:rsidRDefault="00CC111C">
      <w:pPr>
        <w:spacing w:after="151"/>
        <w:ind w:left="-3" w:hanging="10"/>
        <w:jc w:val="both"/>
        <w:rPr>
          <w:rFonts w:ascii="Times New Roman" w:hAnsi="Times New Roman"/>
          <w:sz w:val="24"/>
        </w:rPr>
      </w:pPr>
      <w:r>
        <w:rPr>
          <w:rFonts w:ascii="Times New Roman" w:hAnsi="Times New Roman"/>
          <w:sz w:val="24"/>
        </w:rPr>
        <w:t xml:space="preserve">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 </w:t>
      </w:r>
    </w:p>
    <w:p w:rsidR="00357593" w:rsidRDefault="00CC111C">
      <w:pPr>
        <w:spacing w:after="0"/>
        <w:ind w:left="-3" w:hanging="10"/>
        <w:jc w:val="both"/>
        <w:rPr>
          <w:rFonts w:ascii="Times New Roman" w:hAnsi="Times New Roman"/>
          <w:sz w:val="24"/>
        </w:rPr>
      </w:pPr>
      <w:r>
        <w:rPr>
          <w:rFonts w:ascii="Times New Roman" w:hAnsi="Times New Roman"/>
          <w:sz w:val="24"/>
        </w:rPr>
        <w:t xml:space="preserve">Обучение по дисциплине завершается промежуточной аттестацией в форме </w:t>
      </w:r>
      <w:r>
        <w:rPr>
          <w:rFonts w:ascii="Times New Roman" w:hAnsi="Times New Roman"/>
          <w:i/>
          <w:sz w:val="24"/>
        </w:rPr>
        <w:t>дифференцированного зачета</w:t>
      </w:r>
      <w:r>
        <w:rPr>
          <w:rFonts w:ascii="Times New Roman" w:hAnsi="Times New Roman"/>
          <w:sz w:val="24"/>
        </w:rPr>
        <w:t>, вопросы к которому рассматриваются на заседании методической комиссии и утверждаются директором колледжа.</w:t>
      </w:r>
    </w:p>
    <w:p w:rsidR="00357593" w:rsidRDefault="00CC111C">
      <w:pPr>
        <w:spacing w:after="0"/>
        <w:ind w:left="-3" w:hanging="10"/>
        <w:jc w:val="both"/>
        <w:rPr>
          <w:rFonts w:ascii="Times New Roman" w:hAnsi="Times New Roman"/>
          <w:sz w:val="24"/>
        </w:rPr>
      </w:pPr>
      <w:r>
        <w:rPr>
          <w:rFonts w:ascii="Times New Roman" w:hAnsi="Times New Roman"/>
          <w:sz w:val="24"/>
        </w:rPr>
        <w:t xml:space="preserve">Формы и методы промежуточной аттестации и текущего контроля по учебной дисциплине доводятся до сведения обучающихся на первом занятии по дисциплине </w:t>
      </w:r>
    </w:p>
    <w:tbl>
      <w:tblPr>
        <w:tblW w:w="0" w:type="auto"/>
        <w:tblInd w:w="101" w:type="dxa"/>
        <w:tblLayout w:type="fixed"/>
        <w:tblCellMar>
          <w:top w:w="49" w:type="dxa"/>
          <w:left w:w="106" w:type="dxa"/>
          <w:right w:w="111" w:type="dxa"/>
        </w:tblCellMar>
        <w:tblLook w:val="04A0" w:firstRow="1" w:lastRow="0" w:firstColumn="1" w:lastColumn="0" w:noHBand="0" w:noVBand="1"/>
      </w:tblPr>
      <w:tblGrid>
        <w:gridCol w:w="3113"/>
        <w:gridCol w:w="3063"/>
        <w:gridCol w:w="2977"/>
      </w:tblGrid>
      <w:tr w:rsidR="00357593">
        <w:trPr>
          <w:trHeight w:val="653"/>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49" w:type="dxa"/>
              <w:left w:w="106" w:type="dxa"/>
              <w:right w:w="111" w:type="dxa"/>
            </w:tcMar>
          </w:tcPr>
          <w:p w:rsidR="00357593" w:rsidRDefault="00CC111C">
            <w:pPr>
              <w:spacing w:after="0"/>
              <w:rPr>
                <w:rFonts w:ascii="Times New Roman" w:hAnsi="Times New Roman"/>
                <w:sz w:val="24"/>
              </w:rPr>
            </w:pPr>
            <w:r>
              <w:rPr>
                <w:rFonts w:ascii="Times New Roman" w:hAnsi="Times New Roman"/>
                <w:b/>
                <w:sz w:val="24"/>
              </w:rPr>
              <w:t xml:space="preserve">Общая/профессиональная компетенция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49" w:type="dxa"/>
              <w:left w:w="106" w:type="dxa"/>
              <w:right w:w="111" w:type="dxa"/>
            </w:tcMar>
          </w:tcPr>
          <w:p w:rsidR="00357593" w:rsidRDefault="00CC111C">
            <w:pPr>
              <w:spacing w:after="0"/>
              <w:ind w:left="2"/>
              <w:rPr>
                <w:rFonts w:ascii="Times New Roman" w:hAnsi="Times New Roman"/>
                <w:sz w:val="24"/>
              </w:rPr>
            </w:pPr>
            <w:r>
              <w:rPr>
                <w:rFonts w:ascii="Times New Roman" w:hAnsi="Times New Roman"/>
                <w:b/>
                <w:sz w:val="24"/>
              </w:rPr>
              <w:t xml:space="preserve">Раздел/Тема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49" w:type="dxa"/>
              <w:left w:w="106" w:type="dxa"/>
              <w:right w:w="111" w:type="dxa"/>
            </w:tcMar>
          </w:tcPr>
          <w:p w:rsidR="00357593" w:rsidRDefault="00CC111C">
            <w:pPr>
              <w:spacing w:after="0"/>
              <w:ind w:left="2"/>
              <w:rPr>
                <w:rFonts w:ascii="Times New Roman" w:hAnsi="Times New Roman"/>
                <w:sz w:val="24"/>
              </w:rPr>
            </w:pPr>
            <w:r>
              <w:rPr>
                <w:rFonts w:ascii="Times New Roman" w:hAnsi="Times New Roman"/>
                <w:b/>
                <w:sz w:val="24"/>
              </w:rPr>
              <w:t xml:space="preserve">Тип оценочных мероприятий </w:t>
            </w:r>
          </w:p>
        </w:tc>
      </w:tr>
      <w:tr w:rsidR="00357593">
        <w:trPr>
          <w:trHeight w:val="840"/>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49" w:type="dxa"/>
              <w:left w:w="106" w:type="dxa"/>
              <w:right w:w="111" w:type="dxa"/>
            </w:tcMar>
          </w:tcPr>
          <w:p w:rsidR="00357593" w:rsidRDefault="00CC111C">
            <w:pPr>
              <w:spacing w:after="0"/>
              <w:rPr>
                <w:rFonts w:ascii="Times New Roman" w:hAnsi="Times New Roman"/>
                <w:sz w:val="24"/>
              </w:rPr>
            </w:pPr>
            <w:r>
              <w:rPr>
                <w:rFonts w:ascii="Times New Roman" w:hAnsi="Times New Roman"/>
                <w:sz w:val="24"/>
              </w:rPr>
              <w:t xml:space="preserve">ОК 01. Выбирать способы решения задач профессиональной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49" w:type="dxa"/>
              <w:left w:w="106" w:type="dxa"/>
              <w:right w:w="111" w:type="dxa"/>
            </w:tcMar>
          </w:tcPr>
          <w:p w:rsidR="00357593" w:rsidRDefault="00CC111C">
            <w:pPr>
              <w:spacing w:after="21"/>
              <w:ind w:left="2"/>
              <w:rPr>
                <w:rFonts w:ascii="Times New Roman" w:hAnsi="Times New Roman"/>
                <w:sz w:val="24"/>
              </w:rPr>
            </w:pPr>
            <w:r>
              <w:rPr>
                <w:rFonts w:ascii="Times New Roman" w:hAnsi="Times New Roman"/>
                <w:sz w:val="24"/>
              </w:rPr>
              <w:t xml:space="preserve">Р 1, Тема 1.2; </w:t>
            </w:r>
          </w:p>
          <w:p w:rsidR="00357593" w:rsidRDefault="00CC111C">
            <w:pPr>
              <w:spacing w:after="21"/>
              <w:ind w:left="2"/>
              <w:rPr>
                <w:rFonts w:ascii="Times New Roman" w:hAnsi="Times New Roman"/>
                <w:sz w:val="24"/>
              </w:rPr>
            </w:pPr>
            <w:r>
              <w:rPr>
                <w:rFonts w:ascii="Times New Roman" w:hAnsi="Times New Roman"/>
                <w:sz w:val="24"/>
              </w:rPr>
              <w:t xml:space="preserve">Р 2, Тема 2.1; </w:t>
            </w:r>
          </w:p>
          <w:p w:rsidR="00357593" w:rsidRDefault="00CC111C">
            <w:pPr>
              <w:spacing w:after="0"/>
              <w:ind w:left="2"/>
              <w:rPr>
                <w:rFonts w:ascii="Times New Roman" w:hAnsi="Times New Roman"/>
                <w:sz w:val="24"/>
              </w:rPr>
            </w:pPr>
            <w:r>
              <w:rPr>
                <w:rFonts w:ascii="Times New Roman" w:hAnsi="Times New Roman"/>
                <w:sz w:val="24"/>
              </w:rPr>
              <w:t xml:space="preserve">Р 3, Тема 3.3;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49" w:type="dxa"/>
              <w:left w:w="106" w:type="dxa"/>
              <w:right w:w="111" w:type="dxa"/>
            </w:tcMar>
          </w:tcPr>
          <w:p w:rsidR="00357593" w:rsidRDefault="00CC111C">
            <w:pPr>
              <w:spacing w:after="18"/>
              <w:ind w:left="2"/>
              <w:rPr>
                <w:rFonts w:ascii="Times New Roman" w:hAnsi="Times New Roman"/>
                <w:sz w:val="24"/>
              </w:rPr>
            </w:pPr>
            <w:r>
              <w:rPr>
                <w:rFonts w:ascii="Times New Roman" w:hAnsi="Times New Roman"/>
                <w:sz w:val="24"/>
              </w:rPr>
              <w:t xml:space="preserve">- Кейс-задание; </w:t>
            </w:r>
          </w:p>
          <w:p w:rsidR="00357593" w:rsidRDefault="00CC111C">
            <w:pPr>
              <w:spacing w:after="20"/>
              <w:ind w:left="2"/>
              <w:rPr>
                <w:rFonts w:ascii="Times New Roman" w:hAnsi="Times New Roman"/>
                <w:sz w:val="24"/>
              </w:rPr>
            </w:pPr>
            <w:r>
              <w:rPr>
                <w:rFonts w:ascii="Times New Roman" w:hAnsi="Times New Roman"/>
                <w:sz w:val="24"/>
              </w:rPr>
              <w:t xml:space="preserve">– Старт-задание; </w:t>
            </w:r>
          </w:p>
          <w:p w:rsidR="00357593" w:rsidRDefault="00CC111C">
            <w:pPr>
              <w:spacing w:after="0"/>
              <w:ind w:left="2"/>
              <w:rPr>
                <w:rFonts w:ascii="Times New Roman" w:hAnsi="Times New Roman"/>
                <w:sz w:val="24"/>
              </w:rPr>
            </w:pPr>
            <w:r>
              <w:rPr>
                <w:rFonts w:ascii="Times New Roman" w:hAnsi="Times New Roman"/>
                <w:sz w:val="24"/>
              </w:rPr>
              <w:t xml:space="preserve">-Фронтальный опрос; </w:t>
            </w:r>
          </w:p>
        </w:tc>
      </w:tr>
      <w:tr w:rsidR="00357593">
        <w:trPr>
          <w:trHeight w:val="1392"/>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0"/>
              <w:ind w:right="2"/>
              <w:rPr>
                <w:rFonts w:ascii="Times New Roman" w:hAnsi="Times New Roman"/>
                <w:sz w:val="24"/>
              </w:rPr>
            </w:pPr>
            <w:r>
              <w:rPr>
                <w:rFonts w:ascii="Times New Roman" w:hAnsi="Times New Roman"/>
                <w:sz w:val="24"/>
              </w:rPr>
              <w:t xml:space="preserve">деятельности применительно к различным контекстам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21"/>
              <w:ind w:left="2"/>
              <w:rPr>
                <w:rFonts w:ascii="Times New Roman" w:hAnsi="Times New Roman"/>
                <w:sz w:val="24"/>
              </w:rPr>
            </w:pPr>
            <w:r>
              <w:rPr>
                <w:rFonts w:ascii="Times New Roman" w:hAnsi="Times New Roman"/>
                <w:sz w:val="24"/>
              </w:rPr>
              <w:t xml:space="preserve">Р 4, Тема 4.1;  </w:t>
            </w:r>
          </w:p>
          <w:p w:rsidR="00357593" w:rsidRDefault="00CC111C">
            <w:pPr>
              <w:spacing w:after="8"/>
              <w:ind w:left="2"/>
              <w:rPr>
                <w:rFonts w:ascii="Times New Roman" w:hAnsi="Times New Roman"/>
                <w:sz w:val="24"/>
              </w:rPr>
            </w:pPr>
            <w:r>
              <w:rPr>
                <w:rFonts w:ascii="Times New Roman" w:hAnsi="Times New Roman"/>
                <w:sz w:val="24"/>
              </w:rPr>
              <w:t xml:space="preserve">Р 6, Тема 6.2;  </w:t>
            </w:r>
          </w:p>
          <w:p w:rsidR="00357593" w:rsidRDefault="00CC111C">
            <w:pPr>
              <w:spacing w:after="0"/>
              <w:ind w:left="2"/>
              <w:rPr>
                <w:rFonts w:ascii="Times New Roman" w:hAnsi="Times New Roman"/>
                <w:sz w:val="24"/>
              </w:rPr>
            </w:pPr>
            <w:r>
              <w:rPr>
                <w:rFonts w:ascii="Times New Roman" w:hAnsi="Times New Roman"/>
                <w:sz w:val="24"/>
              </w:rPr>
              <w:t xml:space="preserve">Р 11, Тема 11.2, 11.3;  </w:t>
            </w:r>
          </w:p>
          <w:p w:rsidR="00357593" w:rsidRDefault="00CC111C">
            <w:pPr>
              <w:spacing w:after="19"/>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ПМ Р1 </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numPr>
                <w:ilvl w:val="0"/>
                <w:numId w:val="144"/>
              </w:numPr>
              <w:spacing w:after="18"/>
              <w:ind w:left="141" w:hanging="139"/>
              <w:rPr>
                <w:rFonts w:ascii="Times New Roman" w:hAnsi="Times New Roman"/>
                <w:sz w:val="24"/>
              </w:rPr>
            </w:pPr>
            <w:r>
              <w:rPr>
                <w:rFonts w:ascii="Times New Roman" w:hAnsi="Times New Roman"/>
                <w:sz w:val="24"/>
              </w:rPr>
              <w:t xml:space="preserve">Задание-исследование; </w:t>
            </w:r>
          </w:p>
          <w:p w:rsidR="00357593" w:rsidRDefault="00CC111C">
            <w:pPr>
              <w:numPr>
                <w:ilvl w:val="0"/>
                <w:numId w:val="144"/>
              </w:numPr>
              <w:spacing w:after="18"/>
              <w:ind w:left="141" w:hanging="139"/>
              <w:rPr>
                <w:rFonts w:ascii="Times New Roman" w:hAnsi="Times New Roman"/>
                <w:sz w:val="24"/>
              </w:rPr>
            </w:pPr>
            <w:r>
              <w:rPr>
                <w:rFonts w:ascii="Times New Roman" w:hAnsi="Times New Roman"/>
                <w:sz w:val="24"/>
              </w:rPr>
              <w:t xml:space="preserve">Задание-эксперимент; </w:t>
            </w:r>
          </w:p>
          <w:p w:rsidR="00357593" w:rsidRDefault="00CC111C">
            <w:pPr>
              <w:spacing w:after="19"/>
              <w:ind w:left="2"/>
              <w:rPr>
                <w:rFonts w:ascii="Times New Roman" w:hAnsi="Times New Roman"/>
                <w:sz w:val="24"/>
              </w:rPr>
            </w:pPr>
            <w:r>
              <w:rPr>
                <w:rFonts w:ascii="Times New Roman" w:hAnsi="Times New Roman"/>
                <w:sz w:val="24"/>
              </w:rPr>
              <w:t xml:space="preserve">– Тест-задание; </w:t>
            </w:r>
          </w:p>
          <w:p w:rsidR="00357593" w:rsidRDefault="00CC111C">
            <w:pPr>
              <w:spacing w:after="0" w:line="276" w:lineRule="auto"/>
              <w:ind w:left="2" w:right="215"/>
              <w:rPr>
                <w:rFonts w:ascii="Times New Roman" w:hAnsi="Times New Roman"/>
                <w:sz w:val="24"/>
              </w:rPr>
            </w:pPr>
            <w:r>
              <w:rPr>
                <w:rFonts w:ascii="Times New Roman" w:hAnsi="Times New Roman"/>
                <w:sz w:val="24"/>
              </w:rPr>
              <w:t xml:space="preserve">- Ситуационные задачи - Выполнение заданий на </w:t>
            </w:r>
          </w:p>
          <w:p w:rsidR="00357593" w:rsidRDefault="00CC111C">
            <w:pPr>
              <w:spacing w:after="19"/>
              <w:ind w:left="2"/>
              <w:rPr>
                <w:rFonts w:ascii="Times New Roman" w:hAnsi="Times New Roman"/>
                <w:sz w:val="24"/>
              </w:rPr>
            </w:pPr>
            <w:r>
              <w:rPr>
                <w:rFonts w:ascii="Times New Roman" w:hAnsi="Times New Roman"/>
                <w:sz w:val="24"/>
              </w:rPr>
              <w:t xml:space="preserve">дифференцированном </w:t>
            </w:r>
          </w:p>
          <w:p w:rsidR="00357593" w:rsidRDefault="00CC111C">
            <w:pPr>
              <w:spacing w:after="0"/>
              <w:ind w:left="2"/>
              <w:rPr>
                <w:rFonts w:ascii="Times New Roman" w:hAnsi="Times New Roman"/>
                <w:sz w:val="24"/>
              </w:rPr>
            </w:pPr>
            <w:r>
              <w:rPr>
                <w:rFonts w:ascii="Times New Roman" w:hAnsi="Times New Roman"/>
                <w:sz w:val="24"/>
              </w:rPr>
              <w:t xml:space="preserve">зачете </w:t>
            </w:r>
          </w:p>
        </w:tc>
      </w:tr>
      <w:tr w:rsidR="00357593">
        <w:trPr>
          <w:trHeight w:val="2494"/>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0"/>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b/>
                <w:sz w:val="24"/>
              </w:rPr>
              <w:t xml:space="preserve">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22"/>
              <w:ind w:left="2"/>
              <w:rPr>
                <w:rFonts w:ascii="Times New Roman" w:hAnsi="Times New Roman"/>
                <w:sz w:val="24"/>
              </w:rPr>
            </w:pPr>
            <w:r>
              <w:rPr>
                <w:rFonts w:ascii="Times New Roman" w:hAnsi="Times New Roman"/>
                <w:sz w:val="24"/>
              </w:rPr>
              <w:t xml:space="preserve">Р 9, Тема 9.1; 9.2; 9.3 </w:t>
            </w:r>
          </w:p>
          <w:p w:rsidR="00357593" w:rsidRDefault="00CC111C">
            <w:pPr>
              <w:spacing w:after="0"/>
              <w:ind w:left="2"/>
              <w:rPr>
                <w:rFonts w:ascii="Times New Roman" w:hAnsi="Times New Roman"/>
                <w:sz w:val="24"/>
              </w:rPr>
            </w:pPr>
            <w:r>
              <w:rPr>
                <w:rFonts w:ascii="Times New Roman" w:hAnsi="Times New Roman"/>
                <w:sz w:val="24"/>
              </w:rPr>
              <w:t xml:space="preserve">Р 11, Темы: 11.3; </w:t>
            </w:r>
          </w:p>
          <w:p w:rsidR="00357593" w:rsidRDefault="00CC111C">
            <w:pPr>
              <w:spacing w:after="19"/>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ПМ Р1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357593"/>
        </w:tc>
      </w:tr>
      <w:tr w:rsidR="00357593">
        <w:trPr>
          <w:trHeight w:val="3046"/>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0"/>
              <w:rPr>
                <w:rFonts w:ascii="Times New Roman" w:hAnsi="Times New Roman"/>
                <w:sz w:val="24"/>
              </w:rPr>
            </w:pPr>
            <w:r>
              <w:rPr>
                <w:rFonts w:ascii="Times New Roman" w:hAnsi="Times New Roman"/>
                <w:sz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21"/>
              <w:ind w:left="2"/>
              <w:rPr>
                <w:rFonts w:ascii="Times New Roman" w:hAnsi="Times New Roman"/>
                <w:sz w:val="24"/>
              </w:rPr>
            </w:pPr>
            <w:r>
              <w:rPr>
                <w:rFonts w:ascii="Times New Roman" w:hAnsi="Times New Roman"/>
                <w:sz w:val="24"/>
              </w:rPr>
              <w:t xml:space="preserve">Р 1, Темы: 1.1; 1.2;  </w:t>
            </w:r>
          </w:p>
          <w:p w:rsidR="00357593" w:rsidRDefault="00CC111C">
            <w:pPr>
              <w:spacing w:after="22"/>
              <w:ind w:left="2"/>
              <w:rPr>
                <w:rFonts w:ascii="Times New Roman" w:hAnsi="Times New Roman"/>
                <w:sz w:val="24"/>
              </w:rPr>
            </w:pPr>
            <w:r>
              <w:rPr>
                <w:rFonts w:ascii="Times New Roman" w:hAnsi="Times New Roman"/>
                <w:sz w:val="24"/>
              </w:rPr>
              <w:t xml:space="preserve">Р 2, Тема 2.1;  </w:t>
            </w:r>
          </w:p>
          <w:p w:rsidR="00357593" w:rsidRDefault="00CC111C">
            <w:pPr>
              <w:spacing w:after="21"/>
              <w:ind w:left="2"/>
              <w:rPr>
                <w:rFonts w:ascii="Times New Roman" w:hAnsi="Times New Roman"/>
                <w:sz w:val="24"/>
              </w:rPr>
            </w:pPr>
            <w:r>
              <w:rPr>
                <w:rFonts w:ascii="Times New Roman" w:hAnsi="Times New Roman"/>
                <w:sz w:val="24"/>
              </w:rPr>
              <w:t xml:space="preserve">Р 5, Тема 5.2;  </w:t>
            </w:r>
          </w:p>
          <w:p w:rsidR="00357593" w:rsidRDefault="00CC111C">
            <w:pPr>
              <w:spacing w:after="22"/>
              <w:ind w:left="2"/>
              <w:rPr>
                <w:rFonts w:ascii="Times New Roman" w:hAnsi="Times New Roman"/>
                <w:sz w:val="24"/>
              </w:rPr>
            </w:pPr>
            <w:r>
              <w:rPr>
                <w:rFonts w:ascii="Times New Roman" w:hAnsi="Times New Roman"/>
                <w:sz w:val="24"/>
              </w:rPr>
              <w:t xml:space="preserve">Р 8, Тема 8.1;  </w:t>
            </w:r>
          </w:p>
          <w:p w:rsidR="00357593" w:rsidRDefault="00CC111C">
            <w:pPr>
              <w:spacing w:after="3"/>
              <w:ind w:left="2"/>
              <w:rPr>
                <w:rFonts w:ascii="Times New Roman" w:hAnsi="Times New Roman"/>
                <w:sz w:val="24"/>
              </w:rPr>
            </w:pPr>
            <w:r>
              <w:rPr>
                <w:rFonts w:ascii="Times New Roman" w:hAnsi="Times New Roman"/>
                <w:sz w:val="24"/>
              </w:rPr>
              <w:t xml:space="preserve">Р 9, Темы: 9.1; 9.2; 9.3;  </w:t>
            </w:r>
          </w:p>
          <w:p w:rsidR="00357593" w:rsidRDefault="00CC111C">
            <w:pPr>
              <w:spacing w:after="22"/>
              <w:ind w:left="2"/>
              <w:rPr>
                <w:rFonts w:ascii="Times New Roman" w:hAnsi="Times New Roman"/>
                <w:sz w:val="24"/>
              </w:rPr>
            </w:pPr>
            <w:r>
              <w:rPr>
                <w:rFonts w:ascii="Times New Roman" w:hAnsi="Times New Roman"/>
                <w:sz w:val="24"/>
              </w:rPr>
              <w:t xml:space="preserve">Р 10, Темы: 10.1; 10.2; 10.3; </w:t>
            </w:r>
          </w:p>
          <w:p w:rsidR="00357593" w:rsidRDefault="00CC111C">
            <w:pPr>
              <w:spacing w:after="0"/>
              <w:ind w:left="2"/>
              <w:rPr>
                <w:rFonts w:ascii="Times New Roman" w:hAnsi="Times New Roman"/>
                <w:sz w:val="24"/>
              </w:rPr>
            </w:pPr>
            <w:r>
              <w:rPr>
                <w:rFonts w:ascii="Times New Roman" w:hAnsi="Times New Roman"/>
                <w:sz w:val="24"/>
              </w:rPr>
              <w:t xml:space="preserve">Р 11, Тема 11.1;11.2 </w:t>
            </w:r>
          </w:p>
          <w:p w:rsidR="00357593" w:rsidRDefault="00CC111C">
            <w:pPr>
              <w:spacing w:after="21"/>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ПМ Р1; Р3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357593"/>
        </w:tc>
      </w:tr>
      <w:tr w:rsidR="00357593">
        <w:trPr>
          <w:trHeight w:val="2218"/>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0"/>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r>
              <w:rPr>
                <w:rFonts w:ascii="Times New Roman" w:hAnsi="Times New Roman"/>
                <w:b/>
                <w:sz w:val="24"/>
              </w:rPr>
              <w:t xml:space="preserve">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21"/>
              <w:ind w:left="2"/>
              <w:rPr>
                <w:rFonts w:ascii="Times New Roman" w:hAnsi="Times New Roman"/>
                <w:sz w:val="24"/>
              </w:rPr>
            </w:pPr>
            <w:r>
              <w:rPr>
                <w:rFonts w:ascii="Times New Roman" w:hAnsi="Times New Roman"/>
                <w:sz w:val="24"/>
              </w:rPr>
              <w:t xml:space="preserve">Р 4, Тема 4.2; </w:t>
            </w:r>
          </w:p>
          <w:p w:rsidR="00357593" w:rsidRDefault="00CC111C">
            <w:pPr>
              <w:spacing w:after="22"/>
              <w:ind w:left="2"/>
              <w:rPr>
                <w:rFonts w:ascii="Times New Roman" w:hAnsi="Times New Roman"/>
                <w:sz w:val="24"/>
              </w:rPr>
            </w:pPr>
            <w:r>
              <w:rPr>
                <w:rFonts w:ascii="Times New Roman" w:hAnsi="Times New Roman"/>
                <w:sz w:val="24"/>
              </w:rPr>
              <w:t xml:space="preserve">Р 5, Тема 5.1; </w:t>
            </w:r>
          </w:p>
          <w:p w:rsidR="00357593" w:rsidRDefault="00CC111C">
            <w:pPr>
              <w:spacing w:after="22"/>
              <w:ind w:left="2"/>
              <w:rPr>
                <w:rFonts w:ascii="Times New Roman" w:hAnsi="Times New Roman"/>
                <w:sz w:val="24"/>
              </w:rPr>
            </w:pPr>
            <w:r>
              <w:rPr>
                <w:rFonts w:ascii="Times New Roman" w:hAnsi="Times New Roman"/>
                <w:sz w:val="24"/>
              </w:rPr>
              <w:t xml:space="preserve">Р 7, Темы: 7.1; 7.3; </w:t>
            </w:r>
          </w:p>
          <w:p w:rsidR="00357593" w:rsidRDefault="00CC111C">
            <w:pPr>
              <w:spacing w:after="22"/>
              <w:ind w:left="2"/>
              <w:rPr>
                <w:rFonts w:ascii="Times New Roman" w:hAnsi="Times New Roman"/>
                <w:sz w:val="24"/>
              </w:rPr>
            </w:pPr>
            <w:r>
              <w:rPr>
                <w:rFonts w:ascii="Times New Roman" w:hAnsi="Times New Roman"/>
                <w:sz w:val="24"/>
              </w:rPr>
              <w:t xml:space="preserve">Р 8, Темы: 8.1; 8.2; 8.3; </w:t>
            </w:r>
          </w:p>
          <w:p w:rsidR="00357593" w:rsidRDefault="00CC111C">
            <w:pPr>
              <w:spacing w:after="22"/>
              <w:ind w:left="2"/>
              <w:rPr>
                <w:rFonts w:ascii="Times New Roman" w:hAnsi="Times New Roman"/>
                <w:sz w:val="24"/>
              </w:rPr>
            </w:pPr>
            <w:r>
              <w:rPr>
                <w:rFonts w:ascii="Times New Roman" w:hAnsi="Times New Roman"/>
                <w:sz w:val="24"/>
              </w:rPr>
              <w:t xml:space="preserve">Р 10, Темы: 10.1; 10.2;  </w:t>
            </w:r>
          </w:p>
          <w:p w:rsidR="00357593" w:rsidRDefault="00CC111C">
            <w:pPr>
              <w:spacing w:after="0"/>
              <w:ind w:left="2"/>
              <w:rPr>
                <w:rFonts w:ascii="Times New Roman" w:hAnsi="Times New Roman"/>
                <w:sz w:val="24"/>
              </w:rPr>
            </w:pPr>
            <w:r>
              <w:rPr>
                <w:rFonts w:ascii="Times New Roman" w:hAnsi="Times New Roman"/>
                <w:sz w:val="24"/>
              </w:rPr>
              <w:t xml:space="preserve">Р 11, Темы: 11.1;  </w:t>
            </w:r>
          </w:p>
          <w:p w:rsidR="00357593" w:rsidRDefault="00CC111C">
            <w:pPr>
              <w:spacing w:after="21"/>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ПМ Р1;  Р2, Р3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357593"/>
        </w:tc>
      </w:tr>
      <w:tr w:rsidR="00357593">
        <w:trPr>
          <w:trHeight w:val="4426"/>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0" w:line="276" w:lineRule="auto"/>
              <w:rPr>
                <w:rFonts w:ascii="Times New Roman" w:hAnsi="Times New Roman"/>
                <w:sz w:val="24"/>
              </w:rPr>
            </w:pPr>
            <w:r>
              <w:rPr>
                <w:rFonts w:ascii="Times New Roman" w:hAnsi="Times New Roman"/>
                <w:sz w:val="24"/>
              </w:rPr>
              <w:t>ОК 06. Проявлять гражданско-</w:t>
            </w:r>
          </w:p>
          <w:p w:rsidR="00357593" w:rsidRDefault="00CC111C">
            <w:pPr>
              <w:spacing w:after="0"/>
              <w:rPr>
                <w:rFonts w:ascii="Times New Roman" w:hAnsi="Times New Roman"/>
                <w:sz w:val="24"/>
              </w:rPr>
            </w:pPr>
            <w:r>
              <w:rPr>
                <w:rFonts w:ascii="Times New Roman" w:hAnsi="Times New Roman"/>
                <w:sz w:val="24"/>
              </w:rPr>
              <w:t xml:space="preserve">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21"/>
              <w:ind w:left="2"/>
              <w:rPr>
                <w:rFonts w:ascii="Times New Roman" w:hAnsi="Times New Roman"/>
                <w:sz w:val="24"/>
              </w:rPr>
            </w:pPr>
            <w:r>
              <w:rPr>
                <w:rFonts w:ascii="Times New Roman" w:hAnsi="Times New Roman"/>
                <w:sz w:val="24"/>
              </w:rPr>
              <w:t xml:space="preserve">Р 1, Темы:1.1;1.2; </w:t>
            </w:r>
          </w:p>
          <w:p w:rsidR="00357593" w:rsidRDefault="00CC111C">
            <w:pPr>
              <w:spacing w:after="21"/>
              <w:ind w:left="2"/>
              <w:rPr>
                <w:rFonts w:ascii="Times New Roman" w:hAnsi="Times New Roman"/>
                <w:sz w:val="24"/>
              </w:rPr>
            </w:pPr>
            <w:r>
              <w:rPr>
                <w:rFonts w:ascii="Times New Roman" w:hAnsi="Times New Roman"/>
                <w:sz w:val="24"/>
              </w:rPr>
              <w:t xml:space="preserve">Р 2, Тема 2.1; </w:t>
            </w:r>
          </w:p>
          <w:p w:rsidR="00357593" w:rsidRDefault="00CC111C">
            <w:pPr>
              <w:spacing w:after="21"/>
              <w:ind w:left="2"/>
              <w:rPr>
                <w:rFonts w:ascii="Times New Roman" w:hAnsi="Times New Roman"/>
                <w:sz w:val="24"/>
              </w:rPr>
            </w:pPr>
            <w:r>
              <w:rPr>
                <w:rFonts w:ascii="Times New Roman" w:hAnsi="Times New Roman"/>
                <w:sz w:val="24"/>
              </w:rPr>
              <w:t xml:space="preserve">Р 3, Тема 3.1; </w:t>
            </w:r>
          </w:p>
          <w:p w:rsidR="00357593" w:rsidRDefault="00CC111C">
            <w:pPr>
              <w:spacing w:after="22"/>
              <w:ind w:left="2"/>
              <w:rPr>
                <w:rFonts w:ascii="Times New Roman" w:hAnsi="Times New Roman"/>
                <w:sz w:val="24"/>
              </w:rPr>
            </w:pPr>
            <w:r>
              <w:rPr>
                <w:rFonts w:ascii="Times New Roman" w:hAnsi="Times New Roman"/>
                <w:sz w:val="24"/>
              </w:rPr>
              <w:t xml:space="preserve">Р 4, Тема 4.1; </w:t>
            </w:r>
          </w:p>
          <w:p w:rsidR="00357593" w:rsidRDefault="00CC111C">
            <w:pPr>
              <w:spacing w:after="22"/>
              <w:ind w:left="2"/>
              <w:rPr>
                <w:rFonts w:ascii="Times New Roman" w:hAnsi="Times New Roman"/>
                <w:sz w:val="24"/>
              </w:rPr>
            </w:pPr>
            <w:r>
              <w:rPr>
                <w:rFonts w:ascii="Times New Roman" w:hAnsi="Times New Roman"/>
                <w:sz w:val="24"/>
              </w:rPr>
              <w:t xml:space="preserve">Р 5, Темы: 5.1; 5.2; </w:t>
            </w:r>
          </w:p>
          <w:p w:rsidR="00357593" w:rsidRDefault="00CC111C">
            <w:pPr>
              <w:spacing w:after="22"/>
              <w:ind w:left="2"/>
              <w:rPr>
                <w:rFonts w:ascii="Times New Roman" w:hAnsi="Times New Roman"/>
                <w:sz w:val="24"/>
              </w:rPr>
            </w:pPr>
            <w:r>
              <w:rPr>
                <w:rFonts w:ascii="Times New Roman" w:hAnsi="Times New Roman"/>
                <w:sz w:val="24"/>
              </w:rPr>
              <w:t xml:space="preserve">Р 7, Темы: 7.1; 7.2; 7.3; </w:t>
            </w:r>
          </w:p>
          <w:p w:rsidR="00357593" w:rsidRDefault="00CC111C">
            <w:pPr>
              <w:spacing w:after="22"/>
              <w:ind w:left="2"/>
              <w:rPr>
                <w:rFonts w:ascii="Times New Roman" w:hAnsi="Times New Roman"/>
                <w:sz w:val="24"/>
              </w:rPr>
            </w:pPr>
            <w:r>
              <w:rPr>
                <w:rFonts w:ascii="Times New Roman" w:hAnsi="Times New Roman"/>
                <w:sz w:val="24"/>
              </w:rPr>
              <w:t xml:space="preserve">Р 8, Темы: 8.2; 8.3; </w:t>
            </w:r>
          </w:p>
          <w:p w:rsidR="00357593" w:rsidRDefault="00CC111C">
            <w:pPr>
              <w:spacing w:after="22"/>
              <w:ind w:left="2"/>
              <w:rPr>
                <w:rFonts w:ascii="Times New Roman" w:hAnsi="Times New Roman"/>
                <w:sz w:val="24"/>
              </w:rPr>
            </w:pPr>
            <w:r>
              <w:rPr>
                <w:rFonts w:ascii="Times New Roman" w:hAnsi="Times New Roman"/>
                <w:sz w:val="24"/>
              </w:rPr>
              <w:t xml:space="preserve">Р 9, Темы: 9.1; 9.2; 9.3; </w:t>
            </w:r>
          </w:p>
          <w:p w:rsidR="00357593" w:rsidRDefault="00CC111C">
            <w:pPr>
              <w:spacing w:after="22"/>
              <w:ind w:left="2"/>
              <w:rPr>
                <w:rFonts w:ascii="Times New Roman" w:hAnsi="Times New Roman"/>
                <w:sz w:val="24"/>
              </w:rPr>
            </w:pPr>
            <w:r>
              <w:rPr>
                <w:rFonts w:ascii="Times New Roman" w:hAnsi="Times New Roman"/>
                <w:sz w:val="24"/>
              </w:rPr>
              <w:t xml:space="preserve">Р 10, Темы: 10.1;10.2;; </w:t>
            </w:r>
          </w:p>
          <w:p w:rsidR="00357593" w:rsidRDefault="00CC111C">
            <w:pPr>
              <w:spacing w:after="0"/>
              <w:ind w:left="2"/>
              <w:rPr>
                <w:rFonts w:ascii="Times New Roman" w:hAnsi="Times New Roman"/>
                <w:sz w:val="24"/>
              </w:rPr>
            </w:pPr>
            <w:r>
              <w:rPr>
                <w:rFonts w:ascii="Times New Roman" w:hAnsi="Times New Roman"/>
                <w:sz w:val="24"/>
              </w:rPr>
              <w:t xml:space="preserve">Р 11, Темы: 11.1; 11.2; 11.3; </w:t>
            </w:r>
          </w:p>
          <w:p w:rsidR="00357593" w:rsidRDefault="00CC111C">
            <w:pPr>
              <w:spacing w:after="56"/>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ПМ Р1; Р2; Р3</w:t>
            </w:r>
            <w:r>
              <w:rPr>
                <w:rFonts w:ascii="Times New Roman" w:hAnsi="Times New Roman"/>
                <w:b/>
                <w:sz w:val="24"/>
              </w:rPr>
              <w:t xml:space="preserve">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357593"/>
        </w:tc>
      </w:tr>
      <w:tr w:rsidR="00357593">
        <w:trPr>
          <w:trHeight w:val="838"/>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0"/>
              <w:rPr>
                <w:rFonts w:ascii="Times New Roman" w:hAnsi="Times New Roman"/>
                <w:sz w:val="24"/>
              </w:rPr>
            </w:pPr>
            <w:r>
              <w:rPr>
                <w:rFonts w:ascii="Times New Roman" w:hAnsi="Times New Roman"/>
                <w:sz w:val="24"/>
              </w:rPr>
              <w:t xml:space="preserve">ОК 07. Содействовать сохранению окружающей среды, ресурсосбережению,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CC111C">
            <w:pPr>
              <w:spacing w:after="21"/>
              <w:ind w:left="2"/>
              <w:rPr>
                <w:rFonts w:ascii="Times New Roman" w:hAnsi="Times New Roman"/>
                <w:sz w:val="24"/>
              </w:rPr>
            </w:pPr>
            <w:r>
              <w:rPr>
                <w:rFonts w:ascii="Times New Roman" w:hAnsi="Times New Roman"/>
                <w:sz w:val="24"/>
              </w:rPr>
              <w:t xml:space="preserve">Р 1, Тема 1.1; </w:t>
            </w:r>
          </w:p>
          <w:p w:rsidR="00357593" w:rsidRDefault="00CC111C">
            <w:pPr>
              <w:spacing w:after="22"/>
              <w:ind w:left="2"/>
              <w:rPr>
                <w:rFonts w:ascii="Times New Roman" w:hAnsi="Times New Roman"/>
                <w:sz w:val="24"/>
              </w:rPr>
            </w:pPr>
            <w:r>
              <w:rPr>
                <w:rFonts w:ascii="Times New Roman" w:hAnsi="Times New Roman"/>
                <w:sz w:val="24"/>
              </w:rPr>
              <w:t xml:space="preserve">Р 2, Тема 2.1; </w:t>
            </w:r>
          </w:p>
          <w:p w:rsidR="00357593" w:rsidRDefault="00CC111C">
            <w:pPr>
              <w:spacing w:after="0"/>
              <w:ind w:left="2"/>
              <w:rPr>
                <w:rFonts w:ascii="Times New Roman" w:hAnsi="Times New Roman"/>
                <w:sz w:val="24"/>
              </w:rPr>
            </w:pPr>
            <w:r>
              <w:rPr>
                <w:rFonts w:ascii="Times New Roman" w:hAnsi="Times New Roman"/>
                <w:sz w:val="24"/>
              </w:rPr>
              <w:t xml:space="preserve">Р 3, Темы: 3.1; 3.2;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52" w:type="dxa"/>
              <w:left w:w="106" w:type="dxa"/>
              <w:right w:w="55" w:type="dxa"/>
            </w:tcMar>
          </w:tcPr>
          <w:p w:rsidR="00357593" w:rsidRDefault="00357593"/>
        </w:tc>
      </w:tr>
      <w:tr w:rsidR="00357593">
        <w:trPr>
          <w:trHeight w:val="1668"/>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0"/>
              <w:rPr>
                <w:rFonts w:ascii="Times New Roman" w:hAnsi="Times New Roman"/>
                <w:sz w:val="24"/>
              </w:rPr>
            </w:pPr>
            <w:r>
              <w:rPr>
                <w:rFonts w:ascii="Times New Roman" w:hAnsi="Times New Roman"/>
                <w:sz w:val="24"/>
              </w:rPr>
              <w:t xml:space="preserve">применять знания об изменении климата, принципы бережливого производства, эффективно действовать в чрезвычайных ситуациях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22"/>
              <w:ind w:left="2"/>
              <w:rPr>
                <w:rFonts w:ascii="Times New Roman" w:hAnsi="Times New Roman"/>
                <w:sz w:val="24"/>
              </w:rPr>
            </w:pPr>
            <w:r>
              <w:rPr>
                <w:rFonts w:ascii="Times New Roman" w:hAnsi="Times New Roman"/>
                <w:sz w:val="24"/>
              </w:rPr>
              <w:t xml:space="preserve">Р 4, Темы: 4.1; 4.2; </w:t>
            </w:r>
          </w:p>
          <w:p w:rsidR="00357593" w:rsidRDefault="00CC111C">
            <w:pPr>
              <w:spacing w:after="22"/>
              <w:ind w:left="2"/>
              <w:rPr>
                <w:rFonts w:ascii="Times New Roman" w:hAnsi="Times New Roman"/>
                <w:sz w:val="24"/>
              </w:rPr>
            </w:pPr>
            <w:r>
              <w:rPr>
                <w:rFonts w:ascii="Times New Roman" w:hAnsi="Times New Roman"/>
                <w:sz w:val="24"/>
              </w:rPr>
              <w:t xml:space="preserve">Р 6, Темы: 6.1;6.2; </w:t>
            </w:r>
          </w:p>
          <w:p w:rsidR="00357593" w:rsidRDefault="00CC111C">
            <w:pPr>
              <w:spacing w:after="22"/>
              <w:ind w:left="2"/>
              <w:rPr>
                <w:rFonts w:ascii="Times New Roman" w:hAnsi="Times New Roman"/>
                <w:sz w:val="24"/>
              </w:rPr>
            </w:pPr>
            <w:r>
              <w:rPr>
                <w:rFonts w:ascii="Times New Roman" w:hAnsi="Times New Roman"/>
                <w:sz w:val="24"/>
              </w:rPr>
              <w:t xml:space="preserve">Р 8, Темы: 8.2;8.3; </w:t>
            </w:r>
          </w:p>
          <w:p w:rsidR="00357593" w:rsidRDefault="00CC111C">
            <w:pPr>
              <w:spacing w:after="0"/>
              <w:ind w:left="2"/>
              <w:rPr>
                <w:rFonts w:ascii="Times New Roman" w:hAnsi="Times New Roman"/>
                <w:sz w:val="24"/>
              </w:rPr>
            </w:pPr>
            <w:r>
              <w:rPr>
                <w:rFonts w:ascii="Times New Roman" w:hAnsi="Times New Roman"/>
                <w:sz w:val="24"/>
              </w:rPr>
              <w:t xml:space="preserve">Р 11, Темы: 11.1; 11.4 </w:t>
            </w:r>
          </w:p>
          <w:p w:rsidR="00357593" w:rsidRDefault="00CC111C">
            <w:pPr>
              <w:spacing w:after="52"/>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ПМ Р1</w:t>
            </w:r>
            <w:r>
              <w:rPr>
                <w:rFonts w:ascii="Times New Roman" w:hAnsi="Times New Roman"/>
                <w:b/>
                <w:sz w:val="24"/>
              </w:rP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357593">
            <w:pPr>
              <w:rPr>
                <w:rFonts w:ascii="Times New Roman" w:hAnsi="Times New Roman"/>
                <w:sz w:val="24"/>
              </w:rPr>
            </w:pPr>
          </w:p>
        </w:tc>
      </w:tr>
      <w:tr w:rsidR="00357593">
        <w:trPr>
          <w:trHeight w:val="2770"/>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0"/>
              <w:ind w:right="21"/>
              <w:rPr>
                <w:rFonts w:ascii="Times New Roman" w:hAnsi="Times New Roman"/>
                <w:sz w:val="24"/>
              </w:rPr>
            </w:pPr>
            <w:r>
              <w:rPr>
                <w:rFonts w:ascii="Times New Roman" w:hAnsi="Times New Roman"/>
                <w:sz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21"/>
              <w:ind w:left="2"/>
              <w:rPr>
                <w:rFonts w:ascii="Times New Roman" w:hAnsi="Times New Roman"/>
                <w:sz w:val="24"/>
              </w:rPr>
            </w:pPr>
            <w:r>
              <w:rPr>
                <w:rFonts w:ascii="Times New Roman" w:hAnsi="Times New Roman"/>
                <w:sz w:val="24"/>
              </w:rPr>
              <w:t xml:space="preserve">Р 1, Тема 1.1; </w:t>
            </w:r>
          </w:p>
          <w:p w:rsidR="00357593" w:rsidRDefault="00CC111C">
            <w:pPr>
              <w:spacing w:after="22"/>
              <w:ind w:left="2"/>
              <w:rPr>
                <w:rFonts w:ascii="Times New Roman" w:hAnsi="Times New Roman"/>
                <w:sz w:val="24"/>
              </w:rPr>
            </w:pPr>
            <w:r>
              <w:rPr>
                <w:rFonts w:ascii="Times New Roman" w:hAnsi="Times New Roman"/>
                <w:sz w:val="24"/>
              </w:rPr>
              <w:t xml:space="preserve">Р 6, Тема 6.1; </w:t>
            </w:r>
          </w:p>
          <w:p w:rsidR="00357593" w:rsidRDefault="00CC111C">
            <w:pPr>
              <w:spacing w:after="22"/>
              <w:ind w:left="2"/>
              <w:rPr>
                <w:rFonts w:ascii="Times New Roman" w:hAnsi="Times New Roman"/>
                <w:sz w:val="24"/>
              </w:rPr>
            </w:pPr>
            <w:r>
              <w:rPr>
                <w:rFonts w:ascii="Times New Roman" w:hAnsi="Times New Roman"/>
                <w:sz w:val="24"/>
              </w:rPr>
              <w:t xml:space="preserve">Р 7, Темы: 7.1;7.2;7.3; </w:t>
            </w:r>
          </w:p>
          <w:p w:rsidR="00357593" w:rsidRDefault="00CC111C">
            <w:pPr>
              <w:spacing w:after="22"/>
              <w:ind w:left="2"/>
              <w:rPr>
                <w:rFonts w:ascii="Times New Roman" w:hAnsi="Times New Roman"/>
                <w:sz w:val="24"/>
              </w:rPr>
            </w:pPr>
            <w:r>
              <w:rPr>
                <w:rFonts w:ascii="Times New Roman" w:hAnsi="Times New Roman"/>
                <w:sz w:val="24"/>
              </w:rPr>
              <w:t xml:space="preserve">Р 8, Темы: 8.2;8.3; </w:t>
            </w:r>
          </w:p>
          <w:p w:rsidR="00357593" w:rsidRDefault="00CC111C">
            <w:pPr>
              <w:spacing w:after="0" w:line="240" w:lineRule="auto"/>
              <w:ind w:left="2" w:right="189"/>
              <w:rPr>
                <w:rFonts w:ascii="Times New Roman" w:hAnsi="Times New Roman"/>
                <w:sz w:val="24"/>
              </w:rPr>
            </w:pPr>
            <w:r>
              <w:rPr>
                <w:rFonts w:ascii="Times New Roman" w:hAnsi="Times New Roman"/>
                <w:sz w:val="24"/>
              </w:rPr>
              <w:t xml:space="preserve">Р 10, Темы: 10.1;10.2;  Р 11, Темы: 11.2;11.3,11.4, 115. </w:t>
            </w:r>
          </w:p>
          <w:p w:rsidR="00357593" w:rsidRDefault="00CC111C">
            <w:pPr>
              <w:spacing w:after="5"/>
              <w:ind w:left="2"/>
              <w:rPr>
                <w:rFonts w:ascii="Times New Roman" w:hAnsi="Times New Roman"/>
                <w:sz w:val="24"/>
              </w:rPr>
            </w:pPr>
            <w:r>
              <w:rPr>
                <w:rFonts w:ascii="Times New Roman" w:hAnsi="Times New Roman"/>
                <w:sz w:val="24"/>
              </w:rPr>
              <w:t xml:space="preserve"> </w:t>
            </w:r>
          </w:p>
          <w:p w:rsidR="00357593" w:rsidRDefault="00CC111C">
            <w:pPr>
              <w:spacing w:after="0"/>
              <w:ind w:left="2"/>
              <w:rPr>
                <w:rFonts w:ascii="Times New Roman" w:hAnsi="Times New Roman"/>
                <w:sz w:val="24"/>
              </w:rPr>
            </w:pPr>
            <w:r>
              <w:rPr>
                <w:rFonts w:ascii="Times New Roman" w:hAnsi="Times New Roman"/>
                <w:sz w:val="24"/>
              </w:rPr>
              <w:t xml:space="preserve">ПМ Р2; Р3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357593"/>
        </w:tc>
      </w:tr>
      <w:tr w:rsidR="00357593">
        <w:trPr>
          <w:trHeight w:val="1942"/>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0" w:line="240" w:lineRule="auto"/>
              <w:rPr>
                <w:rFonts w:ascii="Times New Roman" w:hAnsi="Times New Roman"/>
                <w:sz w:val="24"/>
              </w:rPr>
            </w:pPr>
            <w:r>
              <w:rPr>
                <w:rFonts w:ascii="Times New Roman" w:hAnsi="Times New Roman"/>
                <w:sz w:val="24"/>
              </w:rPr>
              <w:lastRenderedPageBreak/>
              <w:t xml:space="preserve">ПК.3.1 Разрабатывать предложения по автоматизации и механизации на основании </w:t>
            </w:r>
          </w:p>
          <w:p w:rsidR="00357593" w:rsidRDefault="00CC111C">
            <w:pPr>
              <w:spacing w:after="0"/>
              <w:rPr>
                <w:rFonts w:ascii="Times New Roman" w:hAnsi="Times New Roman"/>
                <w:sz w:val="24"/>
              </w:rPr>
            </w:pPr>
            <w:r>
              <w:rPr>
                <w:rFonts w:ascii="Times New Roman" w:hAnsi="Times New Roman"/>
                <w:sz w:val="24"/>
              </w:rPr>
              <w:t xml:space="preserve">анализа средств технологического обеспечения.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0"/>
              <w:ind w:left="2"/>
              <w:rPr>
                <w:rFonts w:ascii="Times New Roman" w:hAnsi="Times New Roman"/>
                <w:sz w:val="24"/>
              </w:rPr>
            </w:pPr>
            <w:r>
              <w:rPr>
                <w:rFonts w:ascii="Times New Roman" w:hAnsi="Times New Roman"/>
                <w:sz w:val="24"/>
              </w:rPr>
              <w:t xml:space="preserve">ПМ Р1,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357593"/>
        </w:tc>
      </w:tr>
      <w:tr w:rsidR="00357593">
        <w:trPr>
          <w:trHeight w:val="1942"/>
        </w:trPr>
        <w:tc>
          <w:tcPr>
            <w:tcW w:w="311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0"/>
              <w:rPr>
                <w:rFonts w:ascii="Times New Roman" w:hAnsi="Times New Roman"/>
                <w:sz w:val="24"/>
              </w:rPr>
            </w:pPr>
            <w:r>
              <w:rPr>
                <w:rFonts w:ascii="Times New Roman" w:hAnsi="Times New Roman"/>
                <w:sz w:val="24"/>
              </w:rPr>
              <w:t xml:space="preserve">ПК.3.3 Осуществлять планирование и организацию производственных работ по внедрению средств автоматизации и механизации.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CC111C">
            <w:pPr>
              <w:spacing w:after="0"/>
              <w:ind w:left="2"/>
              <w:rPr>
                <w:rFonts w:ascii="Times New Roman" w:hAnsi="Times New Roman"/>
                <w:sz w:val="24"/>
              </w:rPr>
            </w:pPr>
            <w:r>
              <w:rPr>
                <w:rFonts w:ascii="Times New Roman" w:hAnsi="Times New Roman"/>
                <w:sz w:val="24"/>
              </w:rPr>
              <w:t>ПМ Р1 Р2, Р3</w:t>
            </w:r>
            <w:r>
              <w:rPr>
                <w:rFonts w:ascii="Times New Roman" w:hAnsi="Times New Roman"/>
                <w:b/>
                <w:sz w:val="24"/>
              </w:rPr>
              <w:t xml:space="preserve"> </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44" w:type="dxa"/>
              <w:left w:w="106" w:type="dxa"/>
              <w:right w:w="74" w:type="dxa"/>
            </w:tcMar>
          </w:tcPr>
          <w:p w:rsidR="00357593" w:rsidRDefault="00357593"/>
        </w:tc>
      </w:tr>
    </w:tbl>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357593">
      <w:pPr>
        <w:rPr>
          <w:rFonts w:ascii="Times New Roman" w:hAnsi="Times New Roman"/>
          <w:sz w:val="24"/>
        </w:rPr>
      </w:pPr>
    </w:p>
    <w:p w:rsidR="00357593" w:rsidRDefault="00CC111C">
      <w:pPr>
        <w:spacing w:after="34" w:line="276" w:lineRule="auto"/>
        <w:ind w:left="740" w:hanging="10"/>
        <w:jc w:val="right"/>
        <w:rPr>
          <w:rFonts w:ascii="Times New Roman" w:hAnsi="Times New Roman"/>
          <w:sz w:val="24"/>
        </w:rPr>
      </w:pPr>
      <w:r>
        <w:rPr>
          <w:rFonts w:ascii="Times New Roman" w:hAnsi="Times New Roman"/>
          <w:b/>
          <w:sz w:val="24"/>
        </w:rPr>
        <w:t xml:space="preserve">Приложение 2.14 </w:t>
      </w:r>
    </w:p>
    <w:p w:rsidR="00357593" w:rsidRDefault="00CC111C">
      <w:pPr>
        <w:spacing w:after="12" w:line="276" w:lineRule="auto"/>
        <w:ind w:left="3685" w:firstLine="196"/>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9"/>
        <w:rPr>
          <w:rFonts w:ascii="Times New Roman" w:hAnsi="Times New Roman"/>
          <w:sz w:val="24"/>
        </w:rPr>
      </w:pPr>
      <w:r>
        <w:rPr>
          <w:rFonts w:ascii="Times New Roman" w:hAnsi="Times New Roman"/>
          <w:b/>
          <w:sz w:val="24"/>
        </w:rPr>
        <w:t xml:space="preserve"> </w:t>
      </w:r>
    </w:p>
    <w:p w:rsidR="00357593" w:rsidRDefault="00CC111C">
      <w:pPr>
        <w:spacing w:after="158"/>
        <w:rPr>
          <w:rFonts w:ascii="Times New Roman" w:hAnsi="Times New Roman"/>
          <w:sz w:val="24"/>
        </w:rPr>
      </w:pPr>
      <w:r>
        <w:rPr>
          <w:rFonts w:ascii="Times New Roman" w:hAnsi="Times New Roman"/>
          <w:b/>
          <w:sz w:val="24"/>
        </w:rPr>
        <w:t xml:space="preserve"> </w:t>
      </w:r>
    </w:p>
    <w:p w:rsidR="00357593" w:rsidRDefault="00CC111C">
      <w:pPr>
        <w:spacing w:after="156"/>
        <w:rPr>
          <w:rFonts w:ascii="Times New Roman" w:hAnsi="Times New Roman"/>
          <w:sz w:val="24"/>
        </w:rPr>
      </w:pPr>
      <w:r>
        <w:rPr>
          <w:rFonts w:ascii="Times New Roman" w:hAnsi="Times New Roman"/>
          <w:b/>
          <w:sz w:val="24"/>
        </w:rPr>
        <w:t xml:space="preserve"> </w:t>
      </w:r>
    </w:p>
    <w:p w:rsidR="00357593" w:rsidRDefault="00CC111C">
      <w:pPr>
        <w:spacing w:after="209"/>
        <w:rPr>
          <w:rFonts w:ascii="Times New Roman" w:hAnsi="Times New Roman"/>
          <w:sz w:val="24"/>
        </w:rPr>
      </w:pPr>
      <w:r>
        <w:rPr>
          <w:rFonts w:ascii="Times New Roman" w:hAnsi="Times New Roman"/>
          <w:b/>
          <w:sz w:val="24"/>
        </w:rPr>
        <w:t xml:space="preserve"> </w:t>
      </w:r>
    </w:p>
    <w:p w:rsidR="00357593" w:rsidRDefault="00CC111C">
      <w:pPr>
        <w:spacing w:after="209"/>
        <w:ind w:left="294" w:right="1137" w:hanging="10"/>
        <w:jc w:val="center"/>
        <w:rPr>
          <w:rFonts w:ascii="Times New Roman" w:hAnsi="Times New Roman"/>
          <w:sz w:val="24"/>
        </w:rPr>
      </w:pPr>
      <w:r>
        <w:rPr>
          <w:rFonts w:ascii="Times New Roman" w:hAnsi="Times New Roman"/>
          <w:b/>
          <w:sz w:val="24"/>
        </w:rPr>
        <w:t xml:space="preserve">Рабочая программа дисциплины </w:t>
      </w:r>
    </w:p>
    <w:p w:rsidR="00357593" w:rsidRDefault="00CC111C">
      <w:pPr>
        <w:spacing w:after="0"/>
        <w:ind w:left="294" w:right="863" w:hanging="10"/>
        <w:jc w:val="center"/>
        <w:rPr>
          <w:rFonts w:ascii="Times New Roman" w:hAnsi="Times New Roman"/>
          <w:sz w:val="24"/>
        </w:rPr>
      </w:pPr>
      <w:r>
        <w:rPr>
          <w:rFonts w:ascii="Times New Roman" w:hAnsi="Times New Roman"/>
          <w:b/>
          <w:sz w:val="24"/>
        </w:rPr>
        <w:t xml:space="preserve">«Индивидуальный проект»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357593">
      <w:pPr>
        <w:spacing w:after="158"/>
        <w:rPr>
          <w:rFonts w:ascii="Times New Roman" w:hAnsi="Times New Roman"/>
          <w:sz w:val="24"/>
        </w:rPr>
      </w:pPr>
    </w:p>
    <w:p w:rsidR="00357593" w:rsidRDefault="00CC111C">
      <w:pPr>
        <w:spacing w:after="181"/>
        <w:rPr>
          <w:rFonts w:ascii="Times New Roman" w:hAnsi="Times New Roman"/>
          <w:sz w:val="24"/>
        </w:rPr>
      </w:pPr>
      <w:r>
        <w:rPr>
          <w:rFonts w:ascii="Times New Roman" w:hAnsi="Times New Roman"/>
          <w:sz w:val="24"/>
        </w:rPr>
        <w:lastRenderedPageBreak/>
        <w:t xml:space="preserve"> </w:t>
      </w:r>
    </w:p>
    <w:p w:rsidR="00357593" w:rsidRDefault="00CC111C">
      <w:pPr>
        <w:spacing w:after="0"/>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357593" w:rsidRDefault="00CC111C">
      <w:pPr>
        <w:pStyle w:val="1"/>
        <w:numPr>
          <w:ilvl w:val="0"/>
          <w:numId w:val="0"/>
        </w:numPr>
        <w:ind w:left="-5"/>
        <w:rPr>
          <w:sz w:val="24"/>
        </w:rPr>
      </w:pPr>
      <w:r>
        <w:rPr>
          <w:sz w:val="24"/>
        </w:rPr>
        <w:t xml:space="preserve">СОДЕРЖАНИЕ </w:t>
      </w:r>
    </w:p>
    <w:p w:rsidR="00357593" w:rsidRDefault="00CC111C">
      <w:pPr>
        <w:spacing w:after="213"/>
        <w:rPr>
          <w:rFonts w:ascii="Times New Roman" w:hAnsi="Times New Roman"/>
          <w:sz w:val="24"/>
        </w:rPr>
      </w:pPr>
      <w:r>
        <w:rPr>
          <w:rFonts w:ascii="Times New Roman" w:hAnsi="Times New Roman"/>
          <w:b/>
          <w:i/>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ОБЩАЯ ХАРАКТЕРИСТИКА РАБОЧЕЙ ПРОГРАММЫ ОБЩЕОБРАЗОВАТЕЛЬНОЙ ДИСЦИПЛИНЫ</w:t>
      </w:r>
      <w:r w:rsidR="00427965">
        <w:rPr>
          <w:rFonts w:ascii="Times New Roman" w:hAnsi="Times New Roman"/>
          <w:b/>
          <w:sz w:val="24"/>
        </w:rPr>
        <w:t>………………………………………466</w:t>
      </w:r>
    </w:p>
    <w:p w:rsidR="00357593" w:rsidRDefault="00CC111C">
      <w:pPr>
        <w:tabs>
          <w:tab w:val="center" w:pos="7571"/>
        </w:tabs>
        <w:spacing w:after="0"/>
        <w:ind w:left="-15"/>
        <w:rPr>
          <w:rFonts w:ascii="Times New Roman" w:hAnsi="Times New Roman"/>
          <w:sz w:val="24"/>
        </w:rPr>
      </w:pPr>
      <w:r>
        <w:rPr>
          <w:rFonts w:ascii="Times New Roman" w:hAnsi="Times New Roman"/>
          <w:b/>
          <w:sz w:val="24"/>
        </w:rPr>
        <w:t xml:space="preserve">  </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СТРУКТУРА И СОДЕРЖАНИЕ ОБЩЕОБРАЗОВАТЕЛЬНОЙ ДИСЦИПЛИНЫ</w:t>
      </w:r>
      <w:r w:rsidR="00427965">
        <w:rPr>
          <w:rFonts w:ascii="Times New Roman" w:hAnsi="Times New Roman"/>
          <w:b/>
          <w:sz w:val="24"/>
        </w:rPr>
        <w:t>.470</w:t>
      </w:r>
    </w:p>
    <w:p w:rsidR="00357593" w:rsidRDefault="00CC111C">
      <w:pPr>
        <w:tabs>
          <w:tab w:val="center" w:pos="7571"/>
        </w:tabs>
        <w:spacing w:after="56"/>
        <w:ind w:left="-15"/>
        <w:rPr>
          <w:rFonts w:ascii="Times New Roman" w:hAnsi="Times New Roman"/>
          <w:sz w:val="24"/>
        </w:rPr>
      </w:pPr>
      <w:r>
        <w:rPr>
          <w:rFonts w:ascii="Times New Roman" w:hAnsi="Times New Roman"/>
          <w:b/>
          <w:sz w:val="24"/>
        </w:rPr>
        <w:t xml:space="preserve">  </w:t>
      </w:r>
    </w:p>
    <w:p w:rsidR="00357593" w:rsidRDefault="00CC111C">
      <w:pPr>
        <w:spacing w:after="197"/>
        <w:ind w:left="-5" w:hanging="10"/>
        <w:rPr>
          <w:rFonts w:ascii="Times New Roman" w:hAnsi="Times New Roman"/>
          <w:sz w:val="24"/>
        </w:rPr>
      </w:pPr>
      <w:r>
        <w:rPr>
          <w:rFonts w:ascii="Times New Roman" w:hAnsi="Times New Roman"/>
          <w:b/>
          <w:sz w:val="24"/>
        </w:rPr>
        <w:t>УСЛОВИЯ РЕАЛИЗАЦИИ ПРОГРАММЫ ДИСЦИПЛИНЫ</w:t>
      </w:r>
      <w:r w:rsidR="00427965">
        <w:rPr>
          <w:rFonts w:ascii="Times New Roman" w:hAnsi="Times New Roman"/>
          <w:b/>
          <w:sz w:val="24"/>
        </w:rPr>
        <w:t>………………………474</w:t>
      </w:r>
    </w:p>
    <w:p w:rsidR="00357593" w:rsidRDefault="00CC111C">
      <w:pPr>
        <w:spacing w:after="197"/>
        <w:ind w:left="-5" w:hanging="10"/>
        <w:rPr>
          <w:rFonts w:ascii="Times New Roman" w:hAnsi="Times New Roman"/>
          <w:sz w:val="24"/>
        </w:rPr>
      </w:pPr>
      <w:r>
        <w:rPr>
          <w:rFonts w:ascii="Times New Roman" w:hAnsi="Times New Roman"/>
          <w:b/>
          <w:sz w:val="24"/>
        </w:rPr>
        <w:t xml:space="preserve"> </w:t>
      </w:r>
    </w:p>
    <w:p w:rsidR="00357593" w:rsidRDefault="00357593">
      <w:pPr>
        <w:spacing w:after="97"/>
        <w:rPr>
          <w:rFonts w:ascii="Times New Roman" w:hAnsi="Times New Roman"/>
          <w:sz w:val="24"/>
        </w:rPr>
      </w:pP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9"/>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9"/>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spacing w:after="158"/>
        <w:rPr>
          <w:rFonts w:ascii="Times New Roman" w:hAnsi="Times New Roman"/>
          <w:sz w:val="24"/>
        </w:rPr>
      </w:pPr>
      <w:r>
        <w:rPr>
          <w:rFonts w:ascii="Times New Roman" w:hAnsi="Times New Roman"/>
          <w:sz w:val="24"/>
        </w:rPr>
        <w:t xml:space="preserve"> </w:t>
      </w:r>
    </w:p>
    <w:p w:rsidR="00357593" w:rsidRDefault="00357593">
      <w:pPr>
        <w:spacing w:after="158"/>
        <w:rPr>
          <w:rFonts w:ascii="Times New Roman" w:hAnsi="Times New Roman"/>
          <w:sz w:val="24"/>
        </w:rPr>
      </w:pPr>
    </w:p>
    <w:p w:rsidR="00357593" w:rsidRDefault="00CC111C">
      <w:pPr>
        <w:spacing w:after="156"/>
        <w:rPr>
          <w:rFonts w:ascii="Times New Roman" w:hAnsi="Times New Roman"/>
          <w:sz w:val="24"/>
        </w:rPr>
      </w:pPr>
      <w:r>
        <w:rPr>
          <w:rFonts w:ascii="Times New Roman" w:hAnsi="Times New Roman"/>
          <w:sz w:val="24"/>
        </w:rPr>
        <w:t xml:space="preserve"> </w:t>
      </w:r>
    </w:p>
    <w:p w:rsidR="00357593" w:rsidRDefault="00CC111C">
      <w:pPr>
        <w:tabs>
          <w:tab w:val="center" w:pos="7571"/>
        </w:tabs>
        <w:spacing w:after="0"/>
        <w:ind w:left="-15"/>
        <w:rPr>
          <w:rFonts w:ascii="Times New Roman" w:hAnsi="Times New Roman"/>
          <w:sz w:val="24"/>
        </w:rPr>
      </w:pPr>
      <w:r>
        <w:rPr>
          <w:rFonts w:ascii="Times New Roman" w:hAnsi="Times New Roman"/>
          <w:sz w:val="24"/>
        </w:rPr>
        <w:lastRenderedPageBreak/>
        <w:t xml:space="preserve"> </w:t>
      </w:r>
      <w:r>
        <w:rPr>
          <w:rFonts w:ascii="Times New Roman" w:hAnsi="Times New Roman"/>
          <w:b/>
          <w:sz w:val="24"/>
        </w:rPr>
        <w:t>1.ОБЩАЯ ХАРАКТЕРИСТИКА РАБОЧЕЙ ПРОГРАММЫ ДИСЦИПЛИНЫ «ИНДИВИДУАЛЬНЫЙ ПРОЕКТ»</w:t>
      </w:r>
    </w:p>
    <w:p w:rsidR="00357593" w:rsidRDefault="00357593">
      <w:pPr>
        <w:spacing w:after="0"/>
        <w:rPr>
          <w:rFonts w:ascii="Times New Roman" w:hAnsi="Times New Roman"/>
          <w:b/>
          <w:sz w:val="24"/>
        </w:rPr>
      </w:pPr>
    </w:p>
    <w:p w:rsidR="00357593" w:rsidRDefault="00357593">
      <w:pPr>
        <w:ind w:firstLine="567"/>
        <w:jc w:val="both"/>
        <w:rPr>
          <w:rFonts w:ascii="Times New Roman" w:hAnsi="Times New Roman"/>
          <w:sz w:val="24"/>
        </w:rPr>
      </w:pPr>
    </w:p>
    <w:p w:rsidR="00357593" w:rsidRDefault="00CC111C">
      <w:pPr>
        <w:ind w:firstLine="567"/>
        <w:jc w:val="both"/>
        <w:rPr>
          <w:rFonts w:ascii="Times New Roman" w:hAnsi="Times New Roman"/>
          <w:sz w:val="24"/>
        </w:rPr>
      </w:pPr>
      <w:r>
        <w:rPr>
          <w:rFonts w:ascii="Times New Roman" w:hAnsi="Times New Roman"/>
          <w:sz w:val="24"/>
        </w:rPr>
        <w:t>Программа общеобразовательной учебной дисциплины «Индивидуальный проект» предназначена для изучения основ проектной деятельности в профессиональной образовательной организации БПОУ ВО «Вологодский колледж права и технологии», реализующей образовательную программу среднего общего образования в пределах освоения основной профессиональной образовательной программы среднего профессионального образования (ОПОП СПО) на базе основного общего образования при подготовке специалистов среднего звена по специальности 15.02.18 Техническая эксплуатация и обслуживание  роботизированного производства (по отраслям).</w:t>
      </w:r>
    </w:p>
    <w:p w:rsidR="00357593" w:rsidRDefault="00CC111C">
      <w:pPr>
        <w:ind w:firstLine="567"/>
        <w:jc w:val="both"/>
        <w:rPr>
          <w:rFonts w:ascii="Times New Roman" w:hAnsi="Times New Roman"/>
          <w:sz w:val="24"/>
        </w:rPr>
      </w:pPr>
      <w:r>
        <w:rPr>
          <w:rFonts w:ascii="Times New Roman" w:hAnsi="Times New Roman"/>
          <w:sz w:val="24"/>
        </w:rPr>
        <w:t>В результате освоения общеобразовательной учебной дисциплины «Индивидуальный проект» ППССЗ в пределах освоения ОПОП СПО на базе основного общего образования с получением среднего общего образования формируются общие компетенции и достигаются следующие результаты:</w:t>
      </w:r>
    </w:p>
    <w:p w:rsidR="00357593" w:rsidRDefault="00CC111C">
      <w:pPr>
        <w:ind w:firstLine="567"/>
        <w:jc w:val="both"/>
        <w:rPr>
          <w:rFonts w:ascii="Times New Roman" w:hAnsi="Times New Roman"/>
          <w:b/>
          <w:sz w:val="24"/>
        </w:rPr>
      </w:pPr>
      <w:r>
        <w:rPr>
          <w:rFonts w:ascii="Times New Roman" w:hAnsi="Times New Roman"/>
          <w:b/>
          <w:sz w:val="24"/>
        </w:rPr>
        <w:t>личностные результаты:</w:t>
      </w:r>
    </w:p>
    <w:p w:rsidR="00357593" w:rsidRDefault="00CC111C">
      <w:pPr>
        <w:ind w:firstLine="567"/>
        <w:jc w:val="both"/>
        <w:rPr>
          <w:rFonts w:ascii="Times New Roman" w:hAnsi="Times New Roman"/>
          <w:sz w:val="24"/>
        </w:rPr>
      </w:pPr>
      <w:r>
        <w:rPr>
          <w:rFonts w:ascii="Times New Roman" w:hAnsi="Times New Roman"/>
          <w:sz w:val="24"/>
        </w:rPr>
        <w:t>1) 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357593" w:rsidRDefault="00CC111C">
      <w:pPr>
        <w:ind w:firstLine="567"/>
        <w:jc w:val="both"/>
        <w:rPr>
          <w:rFonts w:ascii="Times New Roman" w:hAnsi="Times New Roman"/>
          <w:sz w:val="24"/>
        </w:rPr>
      </w:pPr>
      <w:r>
        <w:rPr>
          <w:rFonts w:ascii="Times New Roman" w:hAnsi="Times New Roman"/>
          <w:sz w:val="24"/>
        </w:rPr>
        <w:t>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57593" w:rsidRDefault="00CC111C">
      <w:pPr>
        <w:ind w:firstLine="567"/>
        <w:jc w:val="both"/>
        <w:rPr>
          <w:rFonts w:ascii="Times New Roman" w:hAnsi="Times New Roman"/>
          <w:sz w:val="24"/>
        </w:rPr>
      </w:pPr>
      <w:r>
        <w:rPr>
          <w:rFonts w:ascii="Times New Roman" w:hAnsi="Times New Roman"/>
          <w:sz w:val="24"/>
        </w:rPr>
        <w:t>3) готовность к служению Отечеству, его защите;</w:t>
      </w:r>
    </w:p>
    <w:p w:rsidR="00357593" w:rsidRDefault="00CC111C">
      <w:pPr>
        <w:ind w:firstLine="567"/>
        <w:jc w:val="both"/>
        <w:rPr>
          <w:rFonts w:ascii="Times New Roman" w:hAnsi="Times New Roman"/>
          <w:sz w:val="24"/>
        </w:rPr>
      </w:pPr>
      <w:r>
        <w:rPr>
          <w:rFonts w:ascii="Times New Roman" w:hAnsi="Times New Roman"/>
          <w:sz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57593" w:rsidRDefault="00CC111C">
      <w:pPr>
        <w:ind w:firstLine="567"/>
        <w:jc w:val="both"/>
        <w:rPr>
          <w:rFonts w:ascii="Times New Roman" w:hAnsi="Times New Roman"/>
          <w:sz w:val="24"/>
        </w:rPr>
      </w:pPr>
      <w:r>
        <w:rPr>
          <w:rFonts w:ascii="Times New Roman" w:hAnsi="Times New Roman"/>
          <w:sz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57593" w:rsidRDefault="00CC111C">
      <w:pPr>
        <w:ind w:firstLine="567"/>
        <w:jc w:val="both"/>
        <w:rPr>
          <w:rFonts w:ascii="Times New Roman" w:hAnsi="Times New Roman"/>
          <w:sz w:val="24"/>
        </w:rPr>
      </w:pPr>
      <w:r>
        <w:rPr>
          <w:rFonts w:ascii="Times New Roman" w:hAnsi="Times New Roman"/>
          <w:sz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357593" w:rsidRDefault="00CC111C">
      <w:pPr>
        <w:ind w:firstLine="567"/>
        <w:jc w:val="both"/>
        <w:rPr>
          <w:rFonts w:ascii="Times New Roman" w:hAnsi="Times New Roman"/>
          <w:sz w:val="24"/>
        </w:rPr>
      </w:pPr>
      <w:r>
        <w:rPr>
          <w:rFonts w:ascii="Times New Roman" w:hAnsi="Times New Roman"/>
          <w:sz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357593" w:rsidRDefault="00CC111C">
      <w:pPr>
        <w:ind w:firstLine="567"/>
        <w:jc w:val="both"/>
        <w:rPr>
          <w:rFonts w:ascii="Times New Roman" w:hAnsi="Times New Roman"/>
          <w:sz w:val="24"/>
        </w:rPr>
      </w:pPr>
      <w:r>
        <w:rPr>
          <w:rFonts w:ascii="Times New Roman" w:hAnsi="Times New Roman"/>
          <w:sz w:val="24"/>
        </w:rPr>
        <w:lastRenderedPageBreak/>
        <w:t>8) нравственное сознание и поведение на основе усвоения общечеловеческих ценностей;</w:t>
      </w:r>
    </w:p>
    <w:p w:rsidR="00357593" w:rsidRDefault="00CC111C">
      <w:pPr>
        <w:ind w:firstLine="567"/>
        <w:jc w:val="both"/>
        <w:rPr>
          <w:rFonts w:ascii="Times New Roman" w:hAnsi="Times New Roman"/>
          <w:sz w:val="24"/>
        </w:rPr>
      </w:pPr>
      <w:r>
        <w:rPr>
          <w:rFonts w:ascii="Times New Roman" w:hAnsi="Times New Roman"/>
          <w:sz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57593" w:rsidRDefault="00CC111C">
      <w:pPr>
        <w:ind w:firstLine="567"/>
        <w:jc w:val="both"/>
        <w:rPr>
          <w:rFonts w:ascii="Times New Roman" w:hAnsi="Times New Roman"/>
          <w:sz w:val="24"/>
        </w:rPr>
      </w:pPr>
      <w:r>
        <w:rPr>
          <w:rFonts w:ascii="Times New Roman" w:hAnsi="Times New Roman"/>
          <w:sz w:val="24"/>
        </w:rPr>
        <w:t>10) эстетическое отношение к миру, включая эстетику быта, научного и технического творчества, спорта, общественных отношений;</w:t>
      </w:r>
    </w:p>
    <w:p w:rsidR="00357593" w:rsidRDefault="00CC111C">
      <w:pPr>
        <w:ind w:firstLine="567"/>
        <w:jc w:val="both"/>
        <w:rPr>
          <w:rFonts w:ascii="Times New Roman" w:hAnsi="Times New Roman"/>
          <w:sz w:val="24"/>
        </w:rPr>
      </w:pPr>
      <w:r>
        <w:rPr>
          <w:rFonts w:ascii="Times New Roman" w:hAnsi="Times New Roman"/>
          <w:sz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57593" w:rsidRDefault="00CC111C">
      <w:pPr>
        <w:ind w:firstLine="567"/>
        <w:jc w:val="both"/>
        <w:rPr>
          <w:rFonts w:ascii="Times New Roman" w:hAnsi="Times New Roman"/>
          <w:sz w:val="24"/>
        </w:rPr>
      </w:pPr>
      <w:r>
        <w:rPr>
          <w:rFonts w:ascii="Times New Roman" w:hAnsi="Times New Roman"/>
          <w:sz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357593" w:rsidRDefault="00CC111C">
      <w:pPr>
        <w:ind w:firstLine="567"/>
        <w:jc w:val="both"/>
        <w:rPr>
          <w:rFonts w:ascii="Times New Roman" w:hAnsi="Times New Roman"/>
          <w:sz w:val="24"/>
        </w:rPr>
      </w:pPr>
      <w:r>
        <w:rPr>
          <w:rFonts w:ascii="Times New Roman" w:hAnsi="Times New Roman"/>
          <w:sz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57593" w:rsidRDefault="00CC111C">
      <w:pPr>
        <w:ind w:firstLine="567"/>
        <w:jc w:val="both"/>
        <w:rPr>
          <w:rFonts w:ascii="Times New Roman" w:hAnsi="Times New Roman"/>
          <w:sz w:val="24"/>
        </w:rPr>
      </w:pPr>
      <w:r>
        <w:rPr>
          <w:rFonts w:ascii="Times New Roman" w:hAnsi="Times New Roman"/>
          <w:sz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357593" w:rsidRDefault="00CC111C">
      <w:pPr>
        <w:ind w:firstLine="567"/>
        <w:jc w:val="both"/>
        <w:rPr>
          <w:rFonts w:ascii="Times New Roman" w:hAnsi="Times New Roman"/>
          <w:sz w:val="24"/>
        </w:rPr>
      </w:pPr>
      <w:r>
        <w:rPr>
          <w:rFonts w:ascii="Times New Roman" w:hAnsi="Times New Roman"/>
          <w:sz w:val="24"/>
        </w:rPr>
        <w:t>15) ответственное отношение к созданию семьи на основе осознанного принятия ценностей семейной жизни.</w:t>
      </w:r>
    </w:p>
    <w:p w:rsidR="00357593" w:rsidRDefault="00CC111C">
      <w:pPr>
        <w:ind w:firstLine="567"/>
        <w:jc w:val="both"/>
        <w:rPr>
          <w:rFonts w:ascii="Times New Roman" w:hAnsi="Times New Roman"/>
          <w:b/>
          <w:sz w:val="24"/>
        </w:rPr>
      </w:pPr>
      <w:r>
        <w:rPr>
          <w:rFonts w:ascii="Times New Roman" w:hAnsi="Times New Roman"/>
          <w:b/>
          <w:sz w:val="24"/>
        </w:rPr>
        <w:t>метапредметные результаты:</w:t>
      </w:r>
    </w:p>
    <w:p w:rsidR="00357593" w:rsidRDefault="00CC111C">
      <w:pPr>
        <w:ind w:firstLine="567"/>
        <w:jc w:val="both"/>
        <w:rPr>
          <w:rFonts w:ascii="Times New Roman" w:hAnsi="Times New Roman"/>
          <w:sz w:val="24"/>
        </w:rPr>
      </w:pPr>
      <w:r>
        <w:rPr>
          <w:rFonts w:ascii="Times New Roman" w:hAnsi="Times New Roman"/>
          <w:sz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57593" w:rsidRDefault="00CC111C">
      <w:pPr>
        <w:ind w:firstLine="567"/>
        <w:jc w:val="both"/>
        <w:rPr>
          <w:rFonts w:ascii="Times New Roman" w:hAnsi="Times New Roman"/>
          <w:sz w:val="24"/>
        </w:rPr>
      </w:pPr>
      <w:r>
        <w:rPr>
          <w:rFonts w:ascii="Times New Roman" w:hAnsi="Times New Roman"/>
          <w:sz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57593" w:rsidRDefault="00CC111C">
      <w:pPr>
        <w:ind w:firstLine="567"/>
        <w:jc w:val="both"/>
        <w:rPr>
          <w:rFonts w:ascii="Times New Roman" w:hAnsi="Times New Roman"/>
          <w:sz w:val="24"/>
        </w:rPr>
      </w:pPr>
      <w:r>
        <w:rPr>
          <w:rFonts w:ascii="Times New Roman" w:hAnsi="Times New Roman"/>
          <w:sz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57593" w:rsidRDefault="00CC111C">
      <w:pPr>
        <w:ind w:firstLine="567"/>
        <w:jc w:val="both"/>
        <w:rPr>
          <w:rFonts w:ascii="Times New Roman" w:hAnsi="Times New Roman"/>
          <w:sz w:val="24"/>
        </w:rPr>
      </w:pPr>
      <w:r>
        <w:rPr>
          <w:rFonts w:ascii="Times New Roman" w:hAnsi="Times New Roman"/>
          <w:sz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57593" w:rsidRDefault="00CC111C">
      <w:pPr>
        <w:ind w:firstLine="567"/>
        <w:jc w:val="both"/>
        <w:rPr>
          <w:rFonts w:ascii="Times New Roman" w:hAnsi="Times New Roman"/>
          <w:sz w:val="24"/>
        </w:rPr>
      </w:pPr>
      <w:r>
        <w:rPr>
          <w:rFonts w:ascii="Times New Roman" w:hAnsi="Times New Roman"/>
          <w:sz w:val="24"/>
        </w:rPr>
        <w:t xml:space="preserve">5) умение использовать средства информационных и коммуникационных технологий (далее - ИКТ) в решении когнитивных, коммуникативных и организационных </w:t>
      </w:r>
      <w:r>
        <w:rPr>
          <w:rFonts w:ascii="Times New Roman" w:hAnsi="Times New Roman"/>
          <w:sz w:val="24"/>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7593" w:rsidRDefault="00CC111C">
      <w:pPr>
        <w:ind w:firstLine="567"/>
        <w:jc w:val="both"/>
        <w:rPr>
          <w:rFonts w:ascii="Times New Roman" w:hAnsi="Times New Roman"/>
          <w:sz w:val="24"/>
        </w:rPr>
      </w:pPr>
      <w:r>
        <w:rPr>
          <w:rFonts w:ascii="Times New Roman" w:hAnsi="Times New Roman"/>
          <w:sz w:val="24"/>
        </w:rPr>
        <w:t>6) умение определять назначение и функции различных социальных институтов;</w:t>
      </w:r>
    </w:p>
    <w:p w:rsidR="00357593" w:rsidRDefault="00CC111C">
      <w:pPr>
        <w:ind w:firstLine="567"/>
        <w:jc w:val="both"/>
        <w:rPr>
          <w:rFonts w:ascii="Times New Roman" w:hAnsi="Times New Roman"/>
          <w:sz w:val="24"/>
        </w:rPr>
      </w:pPr>
      <w:r>
        <w:rPr>
          <w:rFonts w:ascii="Times New Roman" w:hAnsi="Times New Roman"/>
          <w:sz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357593" w:rsidRDefault="00CC111C">
      <w:pPr>
        <w:ind w:firstLine="567"/>
        <w:jc w:val="both"/>
        <w:rPr>
          <w:rFonts w:ascii="Times New Roman" w:hAnsi="Times New Roman"/>
          <w:sz w:val="24"/>
        </w:rPr>
      </w:pPr>
      <w:r>
        <w:rPr>
          <w:rFonts w:ascii="Times New Roman" w:hAnsi="Times New Roman"/>
          <w:sz w:val="24"/>
        </w:rPr>
        <w:t>8) владение языковыми средствами - умение ясно, логично и точно излагать свою точку зрения, использовать адекватные языковые средства;</w:t>
      </w:r>
    </w:p>
    <w:p w:rsidR="00357593" w:rsidRDefault="00CC111C">
      <w:pPr>
        <w:ind w:firstLine="567"/>
        <w:jc w:val="both"/>
        <w:rPr>
          <w:rFonts w:ascii="Times New Roman" w:hAnsi="Times New Roman"/>
          <w:sz w:val="24"/>
        </w:rPr>
      </w:pPr>
      <w:r>
        <w:rPr>
          <w:rFonts w:ascii="Times New Roman" w:hAnsi="Times New Roman"/>
          <w:sz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57593" w:rsidRDefault="00357593">
      <w:pPr>
        <w:ind w:firstLine="567"/>
        <w:jc w:val="both"/>
        <w:rPr>
          <w:rFonts w:ascii="Times New Roman" w:hAnsi="Times New Roman"/>
          <w:b/>
          <w:sz w:val="24"/>
        </w:rPr>
      </w:pPr>
    </w:p>
    <w:p w:rsidR="00357593" w:rsidRDefault="00CC111C">
      <w:pPr>
        <w:ind w:firstLine="567"/>
        <w:jc w:val="both"/>
        <w:rPr>
          <w:rFonts w:ascii="Times New Roman" w:hAnsi="Times New Roman"/>
          <w:sz w:val="24"/>
        </w:rPr>
      </w:pPr>
      <w:r>
        <w:rPr>
          <w:rFonts w:ascii="Times New Roman" w:hAnsi="Times New Roman"/>
          <w:b/>
          <w:sz w:val="24"/>
        </w:rPr>
        <w:t>предметные результаты:</w:t>
      </w:r>
      <w:r>
        <w:rPr>
          <w:rFonts w:ascii="Times New Roman" w:hAnsi="Times New Roman"/>
          <w:sz w:val="24"/>
        </w:rPr>
        <w:t xml:space="preserve"> </w:t>
      </w:r>
    </w:p>
    <w:p w:rsidR="00357593" w:rsidRDefault="00CC111C">
      <w:pPr>
        <w:ind w:firstLine="709"/>
        <w:jc w:val="both"/>
        <w:rPr>
          <w:rFonts w:ascii="Times New Roman" w:hAnsi="Times New Roman"/>
          <w:sz w:val="24"/>
        </w:rPr>
      </w:pPr>
      <w:r>
        <w:rPr>
          <w:rFonts w:ascii="Times New Roman" w:hAnsi="Times New Roman"/>
          <w:sz w:val="24"/>
        </w:rPr>
        <w:t>- сформированность навыков коммуникативной, учебно-исследовательской деятельности, критического мышления;</w:t>
      </w:r>
    </w:p>
    <w:p w:rsidR="00357593" w:rsidRDefault="00CC111C">
      <w:pPr>
        <w:ind w:firstLine="709"/>
        <w:jc w:val="both"/>
        <w:rPr>
          <w:rFonts w:ascii="Times New Roman" w:hAnsi="Times New Roman"/>
          <w:sz w:val="24"/>
        </w:rPr>
      </w:pPr>
      <w:r>
        <w:rPr>
          <w:rFonts w:ascii="Times New Roman" w:hAnsi="Times New Roman"/>
          <w:sz w:val="24"/>
        </w:rPr>
        <w:t>- способность к инновационной, аналитической, творческой, интеллектуальной деятельности;</w:t>
      </w:r>
    </w:p>
    <w:p w:rsidR="00357593" w:rsidRDefault="00CC111C">
      <w:pPr>
        <w:ind w:firstLine="709"/>
        <w:jc w:val="both"/>
        <w:rPr>
          <w:rFonts w:ascii="Times New Roman" w:hAnsi="Times New Roman"/>
          <w:sz w:val="24"/>
        </w:rPr>
      </w:pPr>
      <w:r>
        <w:rPr>
          <w:rFonts w:ascii="Times New Roman" w:hAnsi="Times New Roman"/>
          <w:sz w:val="24"/>
        </w:rPr>
        <w:t>-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57593" w:rsidRDefault="00CC111C">
      <w:pPr>
        <w:ind w:firstLine="709"/>
        <w:jc w:val="both"/>
        <w:rPr>
          <w:rFonts w:ascii="Times New Roman" w:hAnsi="Times New Roman"/>
          <w:sz w:val="24"/>
        </w:rPr>
      </w:pPr>
      <w:r>
        <w:rPr>
          <w:rFonts w:ascii="Times New Roman" w:hAnsi="Times New Roman"/>
          <w:sz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57593" w:rsidRDefault="00357593">
      <w:pPr>
        <w:ind w:firstLine="709"/>
        <w:jc w:val="both"/>
        <w:rPr>
          <w:rFonts w:ascii="Times New Roman" w:hAnsi="Times New Roman"/>
          <w:b/>
          <w:sz w:val="24"/>
        </w:rPr>
      </w:pPr>
    </w:p>
    <w:p w:rsidR="00357593" w:rsidRDefault="00CC111C">
      <w:pPr>
        <w:ind w:firstLine="709"/>
        <w:jc w:val="both"/>
        <w:rPr>
          <w:rFonts w:ascii="Times New Roman" w:hAnsi="Times New Roman"/>
          <w:b/>
          <w:sz w:val="24"/>
        </w:rPr>
      </w:pPr>
      <w:r>
        <w:rPr>
          <w:rFonts w:ascii="Times New Roman" w:hAnsi="Times New Roman"/>
          <w:b/>
          <w:sz w:val="24"/>
        </w:rPr>
        <w:t>Данная рабочая программа способствует формированию общих компетенций:</w:t>
      </w:r>
    </w:p>
    <w:p w:rsidR="00357593" w:rsidRDefault="00CC111C">
      <w:pPr>
        <w:pStyle w:val="s1"/>
        <w:spacing w:after="0"/>
        <w:ind w:firstLine="709"/>
        <w:jc w:val="both"/>
      </w:pPr>
      <w:r>
        <w:t>ОК 01. Выбирать способы решения задач профессиональной деятельности применительно к различным контекстам;</w:t>
      </w:r>
    </w:p>
    <w:p w:rsidR="00357593" w:rsidRDefault="00CC111C">
      <w:pPr>
        <w:pStyle w:val="s1"/>
        <w:spacing w:after="0"/>
        <w:ind w:firstLine="709"/>
        <w:jc w:val="both"/>
      </w:pPr>
      <w:r>
        <w:t>OK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57593" w:rsidRDefault="00CC111C">
      <w:pPr>
        <w:pStyle w:val="s1"/>
        <w:spacing w:after="0"/>
        <w:ind w:firstLine="709"/>
        <w:jc w:val="both"/>
      </w:pPr>
      <w: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357593" w:rsidRDefault="00CC111C">
      <w:pPr>
        <w:pStyle w:val="s1"/>
        <w:spacing w:after="0"/>
        <w:ind w:firstLine="709"/>
        <w:jc w:val="both"/>
      </w:pPr>
      <w:r>
        <w:t>ОК 04. Эффективно взаимодействовать и работать в коллективе и команде;</w:t>
      </w:r>
    </w:p>
    <w:p w:rsidR="00357593" w:rsidRDefault="00CC111C">
      <w:pPr>
        <w:pStyle w:val="s1"/>
        <w:spacing w:after="0"/>
        <w:ind w:firstLine="709"/>
        <w:jc w:val="both"/>
      </w:pPr>
      <w: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57593" w:rsidRDefault="00CC111C">
      <w:pPr>
        <w:pStyle w:val="s1"/>
        <w:spacing w:after="0"/>
        <w:ind w:firstLine="709"/>
        <w:jc w:val="both"/>
      </w:pPr>
      <w: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57593" w:rsidRDefault="00CC111C">
      <w:pPr>
        <w:pStyle w:val="s1"/>
        <w:spacing w:after="0"/>
        <w:ind w:firstLine="709"/>
        <w:jc w:val="both"/>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57593" w:rsidRDefault="00CC111C">
      <w:pPr>
        <w:pStyle w:val="s1"/>
        <w:spacing w:after="0"/>
        <w:ind w:firstLine="709"/>
        <w:jc w:val="both"/>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57593" w:rsidRDefault="00CC111C">
      <w:pPr>
        <w:pStyle w:val="s1"/>
        <w:spacing w:after="0"/>
        <w:ind w:firstLine="709"/>
        <w:jc w:val="both"/>
      </w:pPr>
      <w:r>
        <w:t>ОК 09. Пользоваться профессиональной документацией на государственном и иностранном языках.</w:t>
      </w:r>
    </w:p>
    <w:p w:rsidR="00357593" w:rsidRDefault="00357593">
      <w:pPr>
        <w:spacing w:line="360" w:lineRule="auto"/>
        <w:rPr>
          <w:rFonts w:ascii="Times New Roman" w:hAnsi="Times New Roman"/>
          <w:b/>
          <w:sz w:val="24"/>
        </w:rPr>
      </w:pPr>
    </w:p>
    <w:p w:rsidR="00357593" w:rsidRDefault="00357593">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D12C65" w:rsidRDefault="00D12C65">
      <w:pPr>
        <w:spacing w:line="360" w:lineRule="auto"/>
        <w:rPr>
          <w:rFonts w:ascii="Times New Roman" w:hAnsi="Times New Roman"/>
          <w:b/>
          <w:sz w:val="24"/>
        </w:rPr>
      </w:pPr>
    </w:p>
    <w:p w:rsidR="00357593" w:rsidRDefault="00357593">
      <w:pPr>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ind w:left="720" w:right="-852" w:hanging="720"/>
        <w:jc w:val="center"/>
        <w:rPr>
          <w:rFonts w:ascii="Times New Roman" w:hAnsi="Times New Roman"/>
          <w:b/>
          <w:sz w:val="24"/>
        </w:rPr>
      </w:pPr>
    </w:p>
    <w:p w:rsidR="00357593" w:rsidRDefault="00CC111C">
      <w:pPr>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ind w:left="720" w:right="-852" w:hanging="720"/>
        <w:jc w:val="center"/>
        <w:rPr>
          <w:rFonts w:ascii="Times New Roman" w:hAnsi="Times New Roman"/>
          <w:b/>
          <w:sz w:val="24"/>
        </w:rPr>
      </w:pPr>
      <w:r>
        <w:rPr>
          <w:rFonts w:ascii="Times New Roman" w:hAnsi="Times New Roman"/>
          <w:b/>
          <w:sz w:val="24"/>
        </w:rPr>
        <w:lastRenderedPageBreak/>
        <w:t xml:space="preserve">2.СТРУКТУРА ОБЩЕОБРАЗОВАТЕЛЬНОЙ ДИСЦИПЛИНЫ </w:t>
      </w:r>
    </w:p>
    <w:p w:rsidR="00357593" w:rsidRDefault="00357593">
      <w:pPr>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ind w:right="-852" w:firstLine="709"/>
        <w:jc w:val="center"/>
        <w:rPr>
          <w:rFonts w:ascii="Times New Roman" w:hAnsi="Times New Roman"/>
          <w:sz w:val="24"/>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511"/>
        <w:gridCol w:w="2269"/>
      </w:tblGrid>
      <w:tr w:rsidR="00357593">
        <w:trPr>
          <w:trHeight w:val="460"/>
        </w:trPr>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jc w:val="center"/>
              <w:rPr>
                <w:rFonts w:ascii="Times New Roman" w:hAnsi="Times New Roman"/>
                <w:sz w:val="24"/>
              </w:rPr>
            </w:pPr>
            <w:r>
              <w:rPr>
                <w:rFonts w:ascii="Times New Roman" w:hAnsi="Times New Roman"/>
                <w:b/>
                <w:sz w:val="24"/>
              </w:rPr>
              <w:t>Вид учебной работы</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rPr>
                <w:rFonts w:ascii="Times New Roman" w:hAnsi="Times New Roman"/>
                <w:sz w:val="24"/>
              </w:rPr>
            </w:pPr>
            <w:r>
              <w:rPr>
                <w:rFonts w:ascii="Times New Roman" w:hAnsi="Times New Roman"/>
                <w:b/>
                <w:sz w:val="24"/>
              </w:rPr>
              <w:t>Объем часов</w:t>
            </w:r>
          </w:p>
        </w:tc>
      </w:tr>
      <w:tr w:rsidR="00357593">
        <w:trPr>
          <w:trHeight w:val="590"/>
        </w:trPr>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b/>
                <w:sz w:val="24"/>
                <w:highlight w:val="yellow"/>
              </w:rPr>
            </w:pPr>
            <w:r>
              <w:rPr>
                <w:rFonts w:ascii="Times New Roman" w:hAnsi="Times New Roman"/>
                <w:b/>
                <w:sz w:val="24"/>
              </w:rPr>
              <w:t>Максимальная учебная нагрузка (всего)</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sz w:val="24"/>
              </w:rPr>
            </w:pPr>
            <w:r>
              <w:rPr>
                <w:rFonts w:ascii="Times New Roman" w:hAnsi="Times New Roman"/>
                <w:sz w:val="24"/>
              </w:rPr>
              <w:t>32</w:t>
            </w:r>
          </w:p>
        </w:tc>
      </w:tr>
      <w:tr w:rsidR="00357593">
        <w:trPr>
          <w:trHeight w:val="707"/>
        </w:trPr>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jc w:val="both"/>
              <w:rPr>
                <w:rFonts w:ascii="Times New Roman" w:hAnsi="Times New Roman"/>
                <w:sz w:val="24"/>
              </w:rPr>
            </w:pPr>
            <w:r>
              <w:rPr>
                <w:rFonts w:ascii="Times New Roman" w:hAnsi="Times New Roman"/>
                <w:b/>
                <w:sz w:val="24"/>
              </w:rPr>
              <w:t xml:space="preserve">Обязательная аудиторная учебная нагрузка (всего) </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sz w:val="24"/>
              </w:rPr>
            </w:pPr>
            <w:r>
              <w:rPr>
                <w:rFonts w:ascii="Times New Roman" w:hAnsi="Times New Roman"/>
                <w:sz w:val="24"/>
              </w:rPr>
              <w:t>32</w:t>
            </w:r>
          </w:p>
        </w:tc>
      </w:tr>
      <w:tr w:rsidR="00357593">
        <w:trPr>
          <w:trHeight w:val="327"/>
        </w:trPr>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jc w:val="both"/>
              <w:rPr>
                <w:rFonts w:ascii="Times New Roman" w:hAnsi="Times New Roman"/>
                <w:sz w:val="24"/>
              </w:rPr>
            </w:pPr>
            <w:r>
              <w:rPr>
                <w:rFonts w:ascii="Times New Roman" w:hAnsi="Times New Roman"/>
                <w:sz w:val="24"/>
              </w:rPr>
              <w:t>в том числе:</w:t>
            </w:r>
          </w:p>
        </w:tc>
        <w:tc>
          <w:tcPr>
            <w:tcW w:w="2269" w:type="dxa"/>
            <w:tcBorders>
              <w:top w:val="single" w:sz="6" w:space="0" w:color="000000"/>
              <w:left w:val="single" w:sz="6" w:space="0" w:color="000000"/>
              <w:bottom w:val="single" w:sz="6" w:space="0" w:color="000000"/>
              <w:right w:val="single" w:sz="6" w:space="0" w:color="000000"/>
            </w:tcBorders>
          </w:tcPr>
          <w:p w:rsidR="00357593" w:rsidRDefault="00357593">
            <w:pPr>
              <w:tabs>
                <w:tab w:val="left" w:pos="9639"/>
                <w:tab w:val="left" w:pos="10076"/>
              </w:tabs>
              <w:ind w:right="-852" w:firstLine="709"/>
              <w:rPr>
                <w:rFonts w:ascii="Times New Roman" w:hAnsi="Times New Roman"/>
                <w:sz w:val="24"/>
              </w:rPr>
            </w:pPr>
          </w:p>
        </w:tc>
      </w:tr>
      <w:tr w:rsidR="00357593">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jc w:val="both"/>
              <w:rPr>
                <w:rFonts w:ascii="Times New Roman" w:hAnsi="Times New Roman"/>
                <w:sz w:val="24"/>
              </w:rPr>
            </w:pPr>
            <w:r>
              <w:rPr>
                <w:rFonts w:ascii="Times New Roman" w:hAnsi="Times New Roman"/>
                <w:sz w:val="24"/>
              </w:rPr>
              <w:t>лекции</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sz w:val="24"/>
              </w:rPr>
            </w:pPr>
            <w:r>
              <w:rPr>
                <w:rFonts w:ascii="Times New Roman" w:hAnsi="Times New Roman"/>
                <w:sz w:val="24"/>
              </w:rPr>
              <w:t>14</w:t>
            </w:r>
          </w:p>
        </w:tc>
      </w:tr>
      <w:tr w:rsidR="00357593">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jc w:val="both"/>
              <w:rPr>
                <w:rFonts w:ascii="Times New Roman" w:hAnsi="Times New Roman"/>
                <w:sz w:val="24"/>
                <w:highlight w:val="yellow"/>
              </w:rPr>
            </w:pPr>
            <w:r>
              <w:rPr>
                <w:rFonts w:ascii="Times New Roman" w:hAnsi="Times New Roman"/>
                <w:sz w:val="24"/>
              </w:rPr>
              <w:t>практические занятия</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sz w:val="24"/>
              </w:rPr>
            </w:pPr>
            <w:r>
              <w:rPr>
                <w:rFonts w:ascii="Times New Roman" w:hAnsi="Times New Roman"/>
                <w:sz w:val="24"/>
              </w:rPr>
              <w:t>16</w:t>
            </w:r>
          </w:p>
        </w:tc>
      </w:tr>
      <w:tr w:rsidR="00357593">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jc w:val="both"/>
              <w:rPr>
                <w:rFonts w:ascii="Times New Roman" w:hAnsi="Times New Roman"/>
                <w:b/>
                <w:sz w:val="24"/>
                <w:highlight w:val="yellow"/>
              </w:rPr>
            </w:pPr>
            <w:r>
              <w:rPr>
                <w:rFonts w:ascii="Times New Roman" w:hAnsi="Times New Roman"/>
                <w:sz w:val="24"/>
              </w:rPr>
              <w:t>Самостоятельная работа обучающегося (всего)</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sz w:val="24"/>
              </w:rPr>
            </w:pPr>
            <w:r>
              <w:rPr>
                <w:rFonts w:ascii="Times New Roman" w:hAnsi="Times New Roman"/>
                <w:sz w:val="24"/>
              </w:rPr>
              <w:t>0</w:t>
            </w:r>
          </w:p>
        </w:tc>
      </w:tr>
      <w:tr w:rsidR="00357593">
        <w:tc>
          <w:tcPr>
            <w:tcW w:w="7511" w:type="dxa"/>
            <w:tcBorders>
              <w:top w:val="single" w:sz="6" w:space="0" w:color="000000"/>
              <w:left w:val="single" w:sz="6" w:space="0" w:color="000000"/>
              <w:bottom w:val="single" w:sz="6" w:space="0" w:color="000000"/>
              <w:right w:val="single" w:sz="6" w:space="0" w:color="000000"/>
            </w:tcBorders>
          </w:tcPr>
          <w:p w:rsidR="00357593" w:rsidRDefault="00CC111C">
            <w:pPr>
              <w:rPr>
                <w:rFonts w:ascii="Times New Roman" w:hAnsi="Times New Roman"/>
                <w:b/>
                <w:sz w:val="24"/>
              </w:rPr>
            </w:pPr>
            <w:r>
              <w:rPr>
                <w:rFonts w:ascii="Times New Roman" w:hAnsi="Times New Roman"/>
                <w:b/>
                <w:sz w:val="24"/>
              </w:rPr>
              <w:t>Форма промежуточной аттестации –</w:t>
            </w:r>
            <w:r>
              <w:rPr>
                <w:rFonts w:ascii="Times New Roman" w:hAnsi="Times New Roman"/>
                <w:b/>
                <w:sz w:val="24"/>
                <w:u w:val="single"/>
              </w:rPr>
              <w:t>дифференцированный зачет</w:t>
            </w:r>
          </w:p>
        </w:tc>
        <w:tc>
          <w:tcPr>
            <w:tcW w:w="2269" w:type="dxa"/>
            <w:tcBorders>
              <w:top w:val="single" w:sz="6" w:space="0" w:color="000000"/>
              <w:left w:val="single" w:sz="6" w:space="0" w:color="000000"/>
              <w:bottom w:val="single" w:sz="6" w:space="0" w:color="000000"/>
              <w:right w:val="single" w:sz="6" w:space="0" w:color="000000"/>
            </w:tcBorders>
          </w:tcPr>
          <w:p w:rsidR="00357593" w:rsidRDefault="00CC111C">
            <w:pPr>
              <w:tabs>
                <w:tab w:val="left" w:pos="9639"/>
                <w:tab w:val="left" w:pos="10076"/>
              </w:tabs>
              <w:ind w:right="-852" w:firstLine="709"/>
              <w:rPr>
                <w:rFonts w:ascii="Times New Roman" w:hAnsi="Times New Roman"/>
                <w:sz w:val="24"/>
              </w:rPr>
            </w:pPr>
            <w:r>
              <w:rPr>
                <w:rFonts w:ascii="Times New Roman" w:hAnsi="Times New Roman"/>
                <w:sz w:val="24"/>
              </w:rPr>
              <w:t>2</w:t>
            </w:r>
          </w:p>
        </w:tc>
      </w:tr>
    </w:tbl>
    <w:p w:rsidR="00357593" w:rsidRDefault="00357593">
      <w:pPr>
        <w:sectPr w:rsidR="00357593">
          <w:headerReference w:type="even" r:id="rId410"/>
          <w:headerReference w:type="default" r:id="rId411"/>
          <w:footerReference w:type="even" r:id="rId412"/>
          <w:footerReference w:type="default" r:id="rId413"/>
          <w:pgSz w:w="11906" w:h="16838"/>
          <w:pgMar w:top="851" w:right="849" w:bottom="720" w:left="1701" w:header="709" w:footer="709" w:gutter="0"/>
          <w:cols w:space="720"/>
        </w:sectPr>
      </w:pPr>
    </w:p>
    <w:p w:rsidR="00357593" w:rsidRPr="00341743" w:rsidRDefault="00CC111C">
      <w:pPr>
        <w:tabs>
          <w:tab w:val="center" w:pos="7571"/>
        </w:tabs>
        <w:spacing w:after="56"/>
        <w:ind w:left="-15"/>
        <w:rPr>
          <w:rFonts w:ascii="Times New Roman" w:hAnsi="Times New Roman"/>
          <w:sz w:val="24"/>
          <w:szCs w:val="24"/>
        </w:rPr>
      </w:pPr>
      <w:r w:rsidRPr="00341743">
        <w:rPr>
          <w:rFonts w:ascii="Times New Roman" w:hAnsi="Times New Roman"/>
          <w:b/>
          <w:sz w:val="24"/>
          <w:szCs w:val="24"/>
        </w:rPr>
        <w:lastRenderedPageBreak/>
        <w:t>2.СОДЕРЖАНИЕ ОБЩЕОБРАЗОВАТЕЛЬНОЙ ДИСЦИПЛИНЫ</w:t>
      </w:r>
    </w:p>
    <w:tbl>
      <w:tblPr>
        <w:tblW w:w="0" w:type="auto"/>
        <w:tblInd w:w="93" w:type="dxa"/>
        <w:tblLayout w:type="fixed"/>
        <w:tblLook w:val="04A0" w:firstRow="1" w:lastRow="0" w:firstColumn="1" w:lastColumn="0" w:noHBand="0" w:noVBand="1"/>
      </w:tblPr>
      <w:tblGrid>
        <w:gridCol w:w="460"/>
        <w:gridCol w:w="2720"/>
        <w:gridCol w:w="9240"/>
        <w:gridCol w:w="600"/>
        <w:gridCol w:w="600"/>
        <w:gridCol w:w="760"/>
      </w:tblGrid>
      <w:tr w:rsidR="00357593" w:rsidRPr="00341743">
        <w:trPr>
          <w:trHeight w:val="555"/>
        </w:trPr>
        <w:tc>
          <w:tcPr>
            <w:tcW w:w="460" w:type="dxa"/>
            <w:vMerge w:val="restart"/>
            <w:tcBorders>
              <w:top w:val="single" w:sz="4" w:space="0" w:color="000000"/>
              <w:left w:val="single" w:sz="4" w:space="0" w:color="000000"/>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темы</w:t>
            </w:r>
          </w:p>
        </w:tc>
        <w:tc>
          <w:tcPr>
            <w:tcW w:w="2720" w:type="dxa"/>
            <w:vMerge w:val="restart"/>
            <w:tcBorders>
              <w:top w:val="single" w:sz="4" w:space="0" w:color="000000"/>
              <w:left w:val="single" w:sz="4" w:space="0" w:color="000000"/>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Наименование разделов и тем</w:t>
            </w:r>
          </w:p>
        </w:tc>
        <w:tc>
          <w:tcPr>
            <w:tcW w:w="9240" w:type="dxa"/>
            <w:vMerge w:val="restart"/>
            <w:tcBorders>
              <w:top w:val="single" w:sz="4" w:space="0" w:color="000000"/>
              <w:left w:val="single" w:sz="4" w:space="0" w:color="000000"/>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341743">
              <w:rPr>
                <w:rFonts w:ascii="Times New Roman" w:hAnsi="Times New Roman"/>
                <w:i/>
                <w:color w:val="000000" w:themeColor="text1"/>
                <w:sz w:val="24"/>
                <w:szCs w:val="24"/>
              </w:rPr>
              <w:t xml:space="preserve"> (если предусмотрены)</w:t>
            </w:r>
          </w:p>
        </w:tc>
        <w:tc>
          <w:tcPr>
            <w:tcW w:w="1200" w:type="dxa"/>
            <w:gridSpan w:val="2"/>
            <w:tcBorders>
              <w:top w:val="single" w:sz="4" w:space="0" w:color="000000"/>
              <w:left w:val="nil"/>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Количество часов</w:t>
            </w:r>
          </w:p>
        </w:tc>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Уровень освоения</w:t>
            </w:r>
          </w:p>
        </w:tc>
      </w:tr>
      <w:tr w:rsidR="00357593" w:rsidRPr="00341743">
        <w:trPr>
          <w:trHeight w:val="315"/>
        </w:trPr>
        <w:tc>
          <w:tcPr>
            <w:tcW w:w="460" w:type="dxa"/>
            <w:vMerge/>
            <w:tcBorders>
              <w:top w:val="single" w:sz="4" w:space="0" w:color="000000"/>
              <w:left w:val="single" w:sz="4" w:space="0" w:color="000000"/>
              <w:bottom w:val="single" w:sz="4" w:space="0" w:color="000000"/>
              <w:right w:val="single" w:sz="4" w:space="0" w:color="000000"/>
            </w:tcBorders>
            <w:vAlign w:val="center"/>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vAlign w:val="center"/>
          </w:tcPr>
          <w:p w:rsidR="00357593" w:rsidRPr="00341743" w:rsidRDefault="00357593">
            <w:pPr>
              <w:rPr>
                <w:rFonts w:ascii="Times New Roman" w:hAnsi="Times New Roman"/>
                <w:sz w:val="24"/>
                <w:szCs w:val="24"/>
              </w:rPr>
            </w:pPr>
          </w:p>
        </w:tc>
        <w:tc>
          <w:tcPr>
            <w:tcW w:w="9240" w:type="dxa"/>
            <w:vMerge/>
            <w:tcBorders>
              <w:top w:val="single" w:sz="4" w:space="0" w:color="000000"/>
              <w:left w:val="single" w:sz="4" w:space="0" w:color="000000"/>
              <w:bottom w:val="single" w:sz="4" w:space="0" w:color="000000"/>
              <w:right w:val="single" w:sz="4" w:space="0" w:color="000000"/>
            </w:tcBorders>
            <w:vAlign w:val="center"/>
          </w:tcPr>
          <w:p w:rsidR="00357593" w:rsidRPr="00341743" w:rsidRDefault="00357593">
            <w:pPr>
              <w:rPr>
                <w:rFonts w:ascii="Times New Roman" w:hAnsi="Times New Roman"/>
                <w:sz w:val="24"/>
                <w:szCs w:val="24"/>
              </w:rPr>
            </w:pPr>
          </w:p>
        </w:tc>
        <w:tc>
          <w:tcPr>
            <w:tcW w:w="600" w:type="dxa"/>
            <w:tcBorders>
              <w:top w:val="nil"/>
              <w:left w:val="nil"/>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теор</w:t>
            </w:r>
          </w:p>
        </w:tc>
        <w:tc>
          <w:tcPr>
            <w:tcW w:w="600" w:type="dxa"/>
            <w:tcBorders>
              <w:top w:val="nil"/>
              <w:left w:val="nil"/>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практ</w:t>
            </w:r>
          </w:p>
        </w:tc>
        <w:tc>
          <w:tcPr>
            <w:tcW w:w="760" w:type="dxa"/>
            <w:vMerge/>
            <w:tcBorders>
              <w:top w:val="single" w:sz="4" w:space="0" w:color="000000"/>
              <w:left w:val="single" w:sz="4" w:space="0" w:color="000000"/>
              <w:bottom w:val="single" w:sz="4" w:space="0" w:color="000000"/>
              <w:right w:val="single" w:sz="4" w:space="0" w:color="000000"/>
            </w:tcBorders>
            <w:vAlign w:val="center"/>
          </w:tcPr>
          <w:p w:rsidR="00357593" w:rsidRPr="00341743" w:rsidRDefault="00357593">
            <w:pPr>
              <w:rPr>
                <w:rFonts w:ascii="Times New Roman" w:hAnsi="Times New Roman"/>
                <w:sz w:val="24"/>
                <w:szCs w:val="24"/>
              </w:rPr>
            </w:pPr>
          </w:p>
        </w:tc>
      </w:tr>
      <w:tr w:rsidR="00357593" w:rsidRPr="00341743">
        <w:trPr>
          <w:trHeight w:val="510"/>
        </w:trPr>
        <w:tc>
          <w:tcPr>
            <w:tcW w:w="460" w:type="dxa"/>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2720" w:type="dxa"/>
            <w:tcBorders>
              <w:top w:val="nil"/>
              <w:left w:val="nil"/>
              <w:bottom w:val="single" w:sz="4" w:space="0" w:color="000000"/>
              <w:right w:val="single" w:sz="4" w:space="0" w:color="000000"/>
            </w:tcBorders>
          </w:tcPr>
          <w:p w:rsidR="00357593" w:rsidRPr="00341743" w:rsidRDefault="00CC111C">
            <w:pPr>
              <w:rPr>
                <w:rFonts w:ascii="Times New Roman" w:hAnsi="Times New Roman"/>
                <w:b/>
                <w:i/>
                <w:color w:val="000000" w:themeColor="text1"/>
                <w:sz w:val="24"/>
                <w:szCs w:val="24"/>
              </w:rPr>
            </w:pPr>
            <w:r w:rsidRPr="00341743">
              <w:rPr>
                <w:rFonts w:ascii="Times New Roman" w:hAnsi="Times New Roman"/>
                <w:b/>
                <w:i/>
                <w:color w:val="000000" w:themeColor="text1"/>
                <w:sz w:val="24"/>
                <w:szCs w:val="24"/>
              </w:rPr>
              <w:t>Введение</w:t>
            </w: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 Проектная деятельность, ее место и роль в подготовке будущего специалиста. Цель, задачи учебной дисциплины</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w:t>
            </w:r>
          </w:p>
        </w:tc>
      </w:tr>
      <w:tr w:rsidR="00357593" w:rsidRPr="00341743">
        <w:trPr>
          <w:trHeight w:val="270"/>
        </w:trPr>
        <w:tc>
          <w:tcPr>
            <w:tcW w:w="46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2</w:t>
            </w:r>
          </w:p>
        </w:tc>
        <w:tc>
          <w:tcPr>
            <w:tcW w:w="272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Формирования проектной культуры</w:t>
            </w:r>
          </w:p>
        </w:tc>
        <w:tc>
          <w:tcPr>
            <w:tcW w:w="9240" w:type="dxa"/>
            <w:tcBorders>
              <w:top w:val="nil"/>
              <w:left w:val="single" w:sz="4" w:space="0" w:color="000000"/>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 Понятие проектной культуры. Появление и развитие понятия «проект»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w:t>
            </w:r>
          </w:p>
        </w:tc>
      </w:tr>
      <w:tr w:rsidR="00357593" w:rsidRPr="00341743">
        <w:trPr>
          <w:trHeight w:val="28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Практическая работа:</w:t>
            </w:r>
            <w:r w:rsidRPr="00341743">
              <w:rPr>
                <w:rFonts w:ascii="Times New Roman" w:hAnsi="Times New Roman"/>
                <w:color w:val="000000" w:themeColor="text1"/>
                <w:sz w:val="24"/>
                <w:szCs w:val="24"/>
              </w:rPr>
              <w:t xml:space="preserve"> Семинар: История развития метода проектов.</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2</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55"/>
        </w:trPr>
        <w:tc>
          <w:tcPr>
            <w:tcW w:w="46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3</w:t>
            </w:r>
          </w:p>
        </w:tc>
        <w:tc>
          <w:tcPr>
            <w:tcW w:w="272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Проект как вид деятельности</w:t>
            </w:r>
          </w:p>
        </w:tc>
        <w:tc>
          <w:tcPr>
            <w:tcW w:w="9240" w:type="dxa"/>
            <w:tcBorders>
              <w:top w:val="nil"/>
              <w:left w:val="single" w:sz="4" w:space="0" w:color="000000"/>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1. Специфика проекта. Отличия проектной деятельности от других видов работ.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w:t>
            </w:r>
          </w:p>
        </w:tc>
      </w:tr>
      <w:tr w:rsidR="00357593" w:rsidRPr="00341743">
        <w:trPr>
          <w:trHeight w:val="25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2. Средства, методы и ресурсы проектирования.</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w:t>
            </w:r>
          </w:p>
        </w:tc>
      </w:tr>
      <w:tr w:rsidR="00357593" w:rsidRPr="00341743">
        <w:trPr>
          <w:trHeight w:val="31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Методы управления проектами</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315"/>
        </w:trPr>
        <w:tc>
          <w:tcPr>
            <w:tcW w:w="46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4</w:t>
            </w:r>
          </w:p>
        </w:tc>
        <w:tc>
          <w:tcPr>
            <w:tcW w:w="272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 Классификация проектов</w:t>
            </w: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1. Типология проектов по разным критериям. </w:t>
            </w:r>
          </w:p>
        </w:tc>
        <w:tc>
          <w:tcPr>
            <w:tcW w:w="60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55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2. Классификация по доминирующей в проекте деятельности (исследовательские, информационные, творческие, ролевые, практико-ориентированные, социальные)</w:t>
            </w:r>
          </w:p>
        </w:tc>
        <w:tc>
          <w:tcPr>
            <w:tcW w:w="60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60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3. Формы реализации проекта. Виды проектных продуктов.</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330"/>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Связь вида проекта по доминирующей деятельности, цели и проектного продукта.</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vAlign w:val="bottom"/>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55"/>
        </w:trPr>
        <w:tc>
          <w:tcPr>
            <w:tcW w:w="46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5</w:t>
            </w:r>
          </w:p>
        </w:tc>
        <w:tc>
          <w:tcPr>
            <w:tcW w:w="2720" w:type="dxa"/>
            <w:vMerge w:val="restart"/>
            <w:tcBorders>
              <w:top w:val="nil"/>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Этапы работы над проектом</w:t>
            </w: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 </w:t>
            </w:r>
            <w:r w:rsidRPr="00341743">
              <w:rPr>
                <w:rFonts w:ascii="Times New Roman" w:hAnsi="Times New Roman"/>
                <w:b/>
                <w:color w:val="000000" w:themeColor="text1"/>
                <w:sz w:val="24"/>
                <w:szCs w:val="24"/>
              </w:rPr>
              <w:t>Аналитический этап.</w:t>
            </w:r>
            <w:r w:rsidRPr="00341743">
              <w:rPr>
                <w:rFonts w:ascii="Times New Roman" w:hAnsi="Times New Roman"/>
                <w:color w:val="000000" w:themeColor="text1"/>
                <w:sz w:val="24"/>
                <w:szCs w:val="24"/>
              </w:rPr>
              <w:t xml:space="preserve"> 1. Тема, проблема, гипотеза, объект и предмет проектирования. </w:t>
            </w:r>
          </w:p>
        </w:tc>
        <w:tc>
          <w:tcPr>
            <w:tcW w:w="60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vMerge w:val="restart"/>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vAlign w:val="bottom"/>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2. Актуальность темы проекта.</w:t>
            </w:r>
          </w:p>
        </w:tc>
        <w:tc>
          <w:tcPr>
            <w:tcW w:w="60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60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7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Формулировка темы, проблемы и обоснование  актуальности.</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2</w:t>
            </w:r>
          </w:p>
        </w:tc>
        <w:tc>
          <w:tcPr>
            <w:tcW w:w="7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r>
      <w:tr w:rsidR="00357593" w:rsidRPr="00341743">
        <w:trPr>
          <w:trHeight w:val="270"/>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 xml:space="preserve">Связь темы проекта, выделение проблемной ситуации, проблемы и гипотезы.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3. Цель и задачи проекта. Типичные способы определения цели и задач, адекватных целям.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Вводная часть проекта.</w:t>
            </w:r>
            <w:r w:rsidRPr="00341743">
              <w:rPr>
                <w:rFonts w:ascii="Times New Roman" w:hAnsi="Times New Roman"/>
                <w:b/>
                <w:color w:val="000000" w:themeColor="text1"/>
                <w:sz w:val="24"/>
                <w:szCs w:val="24"/>
              </w:rPr>
              <w:t xml:space="preserve"> </w:t>
            </w:r>
            <w:r w:rsidRPr="00341743">
              <w:rPr>
                <w:rFonts w:ascii="Times New Roman" w:hAnsi="Times New Roman"/>
                <w:color w:val="000000" w:themeColor="text1"/>
                <w:sz w:val="24"/>
                <w:szCs w:val="24"/>
              </w:rPr>
              <w:t>Заполнение таблицы-шаблона "Макет введения к проекту"</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b/>
                <w:color w:val="000000" w:themeColor="text1"/>
                <w:sz w:val="24"/>
                <w:szCs w:val="24"/>
              </w:rPr>
              <w:t>Работа с информацией</w:t>
            </w:r>
            <w:r w:rsidRPr="00341743">
              <w:rPr>
                <w:rFonts w:ascii="Times New Roman" w:hAnsi="Times New Roman"/>
                <w:color w:val="000000" w:themeColor="text1"/>
                <w:sz w:val="24"/>
                <w:szCs w:val="24"/>
              </w:rPr>
              <w:t xml:space="preserve"> 1. Методы получения и анализа информации.</w:t>
            </w:r>
          </w:p>
        </w:tc>
        <w:tc>
          <w:tcPr>
            <w:tcW w:w="60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vMerge w:val="restart"/>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510"/>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 xml:space="preserve">2. Виды источников информации. Литературные, печатные, электронные информационные ресурсы (интернет - технологии). </w:t>
            </w:r>
          </w:p>
        </w:tc>
        <w:tc>
          <w:tcPr>
            <w:tcW w:w="60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60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Поиск источников информации по теме проекта и работа с ними.</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b/>
                <w:color w:val="000000" w:themeColor="text1"/>
                <w:sz w:val="24"/>
                <w:szCs w:val="24"/>
              </w:rPr>
              <w:t>Реализация проекта.</w:t>
            </w:r>
            <w:r w:rsidRPr="00341743">
              <w:rPr>
                <w:rFonts w:ascii="Times New Roman" w:hAnsi="Times New Roman"/>
                <w:color w:val="000000" w:themeColor="text1"/>
                <w:sz w:val="24"/>
                <w:szCs w:val="24"/>
              </w:rPr>
              <w:t xml:space="preserve"> 1. Проектная документация. Паспорт проекта. Структура письменного отчета</w:t>
            </w:r>
          </w:p>
        </w:tc>
        <w:tc>
          <w:tcPr>
            <w:tcW w:w="600" w:type="dxa"/>
            <w:tcBorders>
              <w:top w:val="nil"/>
              <w:left w:val="nil"/>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color w:val="000000" w:themeColor="text1"/>
                <w:sz w:val="24"/>
                <w:szCs w:val="24"/>
              </w:rPr>
            </w:pPr>
            <w:r w:rsidRPr="00341743">
              <w:rPr>
                <w:rFonts w:ascii="Times New Roman" w:hAnsi="Times New Roman"/>
                <w:color w:val="000000" w:themeColor="text1"/>
                <w:sz w:val="24"/>
                <w:szCs w:val="24"/>
              </w:rPr>
              <w:t>2. Использование мультимедийных технологий в проектной деятельности.</w:t>
            </w:r>
          </w:p>
        </w:tc>
        <w:tc>
          <w:tcPr>
            <w:tcW w:w="600" w:type="dxa"/>
            <w:tcBorders>
              <w:top w:val="nil"/>
              <w:left w:val="nil"/>
              <w:bottom w:val="single" w:sz="4" w:space="0" w:color="000000"/>
              <w:right w:val="single" w:sz="4" w:space="0" w:color="000000"/>
            </w:tcBorders>
            <w:vAlign w:val="center"/>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Формы и способы представления проектов. Составление паспорта проекта</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55"/>
        </w:trPr>
        <w:tc>
          <w:tcPr>
            <w:tcW w:w="46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6</w:t>
            </w:r>
          </w:p>
        </w:tc>
        <w:tc>
          <w:tcPr>
            <w:tcW w:w="272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Требования к оформлению проекта.</w:t>
            </w:r>
          </w:p>
        </w:tc>
        <w:tc>
          <w:tcPr>
            <w:tcW w:w="9240" w:type="dxa"/>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 Правила оформления, стиль изложения работы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vMerge w:val="restart"/>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 Требования к списку использованных источников.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r>
      <w:tr w:rsidR="00357593" w:rsidRPr="00341743">
        <w:trPr>
          <w:trHeight w:val="25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b/>
                <w:color w:val="000000" w:themeColor="text1"/>
                <w:sz w:val="24"/>
                <w:szCs w:val="24"/>
              </w:rPr>
            </w:pPr>
            <w:r w:rsidRPr="00341743">
              <w:rPr>
                <w:rFonts w:ascii="Times New Roman" w:hAnsi="Times New Roman"/>
                <w:b/>
                <w:color w:val="000000" w:themeColor="text1"/>
                <w:sz w:val="24"/>
                <w:szCs w:val="24"/>
              </w:rPr>
              <w:t>Практическая работа:</w:t>
            </w:r>
            <w:r w:rsidRPr="00341743">
              <w:rPr>
                <w:rFonts w:ascii="Times New Roman" w:hAnsi="Times New Roman"/>
                <w:color w:val="000000" w:themeColor="text1"/>
                <w:sz w:val="24"/>
                <w:szCs w:val="24"/>
              </w:rPr>
              <w:t xml:space="preserve"> Требования к оформлению проекта MS Word</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8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 xml:space="preserve"> Структура библиографического описания и составление списка источников.</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8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 xml:space="preserve"> Составление презентации Power Point для визуализации и </w:t>
            </w:r>
            <w:r w:rsidRPr="00341743">
              <w:rPr>
                <w:rFonts w:ascii="Times New Roman" w:hAnsi="Times New Roman"/>
                <w:color w:val="000000" w:themeColor="text1"/>
                <w:sz w:val="24"/>
                <w:szCs w:val="24"/>
              </w:rPr>
              <w:lastRenderedPageBreak/>
              <w:t>представления проекта</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lastRenderedPageBreak/>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2</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255"/>
        </w:trPr>
        <w:tc>
          <w:tcPr>
            <w:tcW w:w="46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lastRenderedPageBreak/>
              <w:t>7</w:t>
            </w:r>
          </w:p>
        </w:tc>
        <w:tc>
          <w:tcPr>
            <w:tcW w:w="2720" w:type="dxa"/>
            <w:vMerge w:val="restart"/>
            <w:tcBorders>
              <w:top w:val="single" w:sz="4" w:space="0" w:color="000000"/>
              <w:left w:val="single" w:sz="4" w:space="0" w:color="000000"/>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Защита проекта.</w:t>
            </w:r>
          </w:p>
        </w:tc>
        <w:tc>
          <w:tcPr>
            <w:tcW w:w="924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 Процедура защиты проекта. Возможные варианты и содержание защитной речи.</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vMerge w:val="restart"/>
            <w:tcBorders>
              <w:top w:val="nil"/>
              <w:left w:val="single" w:sz="4" w:space="0" w:color="000000"/>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1,2,3</w:t>
            </w:r>
          </w:p>
        </w:tc>
      </w:tr>
      <w:tr w:rsidR="00357593" w:rsidRPr="00341743">
        <w:trPr>
          <w:trHeight w:val="25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 Критерии оценки проекта. Техника выступления, ответы на вопросы, работа с оппонентами.</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760" w:type="dxa"/>
            <w:vMerge/>
            <w:tcBorders>
              <w:top w:val="nil"/>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r>
      <w:tr w:rsidR="00357593" w:rsidRPr="00341743">
        <w:trPr>
          <w:trHeight w:val="315"/>
        </w:trPr>
        <w:tc>
          <w:tcPr>
            <w:tcW w:w="46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2720" w:type="dxa"/>
            <w:vMerge/>
            <w:tcBorders>
              <w:top w:val="single" w:sz="4" w:space="0" w:color="000000"/>
              <w:left w:val="single" w:sz="4" w:space="0" w:color="000000"/>
              <w:bottom w:val="single" w:sz="4" w:space="0" w:color="000000"/>
              <w:right w:val="single" w:sz="4" w:space="0" w:color="000000"/>
            </w:tcBorders>
          </w:tcPr>
          <w:p w:rsidR="00357593" w:rsidRPr="00341743" w:rsidRDefault="00357593">
            <w:pPr>
              <w:rPr>
                <w:rFonts w:ascii="Times New Roman" w:hAnsi="Times New Roman"/>
                <w:sz w:val="24"/>
                <w:szCs w:val="24"/>
              </w:rPr>
            </w:pPr>
          </w:p>
        </w:tc>
        <w:tc>
          <w:tcPr>
            <w:tcW w:w="924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b/>
                <w:color w:val="000000" w:themeColor="text1"/>
                <w:sz w:val="24"/>
                <w:szCs w:val="24"/>
              </w:rPr>
            </w:pPr>
            <w:r w:rsidRPr="00341743">
              <w:rPr>
                <w:rFonts w:ascii="Times New Roman" w:hAnsi="Times New Roman"/>
                <w:b/>
                <w:color w:val="000000" w:themeColor="text1"/>
                <w:sz w:val="24"/>
                <w:szCs w:val="24"/>
              </w:rPr>
              <w:t xml:space="preserve">Практическая работа: </w:t>
            </w:r>
            <w:r w:rsidRPr="00341743">
              <w:rPr>
                <w:rFonts w:ascii="Times New Roman" w:hAnsi="Times New Roman"/>
                <w:color w:val="000000" w:themeColor="text1"/>
                <w:sz w:val="24"/>
                <w:szCs w:val="24"/>
              </w:rPr>
              <w:t xml:space="preserve">Разработка образца защитной речи, пробное выступление по представлению проекта.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2</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2,3</w:t>
            </w:r>
          </w:p>
        </w:tc>
      </w:tr>
      <w:tr w:rsidR="00357593" w:rsidRPr="00341743">
        <w:trPr>
          <w:trHeight w:val="315"/>
        </w:trPr>
        <w:tc>
          <w:tcPr>
            <w:tcW w:w="460" w:type="dxa"/>
            <w:tcBorders>
              <w:top w:val="nil"/>
              <w:left w:val="single" w:sz="4" w:space="0" w:color="000000"/>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2720" w:type="dxa"/>
            <w:tcBorders>
              <w:top w:val="nil"/>
              <w:left w:val="nil"/>
              <w:bottom w:val="single" w:sz="4" w:space="0" w:color="000000"/>
              <w:right w:val="single" w:sz="4" w:space="0" w:color="000000"/>
            </w:tcBorders>
          </w:tcPr>
          <w:p w:rsidR="00357593" w:rsidRPr="00341743" w:rsidRDefault="00CC111C">
            <w:pPr>
              <w:rPr>
                <w:rFonts w:ascii="Times New Roman" w:hAnsi="Times New Roman"/>
                <w:b/>
                <w:color w:val="000000" w:themeColor="text1"/>
                <w:sz w:val="24"/>
                <w:szCs w:val="24"/>
              </w:rPr>
            </w:pPr>
            <w:r w:rsidRPr="00341743">
              <w:rPr>
                <w:rFonts w:ascii="Times New Roman" w:hAnsi="Times New Roman"/>
                <w:b/>
                <w:color w:val="000000" w:themeColor="text1"/>
                <w:sz w:val="24"/>
                <w:szCs w:val="24"/>
              </w:rPr>
              <w:t> </w:t>
            </w:r>
          </w:p>
        </w:tc>
        <w:tc>
          <w:tcPr>
            <w:tcW w:w="924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b/>
                <w:color w:val="000000" w:themeColor="text1"/>
                <w:sz w:val="24"/>
                <w:szCs w:val="24"/>
              </w:rPr>
            </w:pPr>
            <w:r w:rsidRPr="00341743">
              <w:rPr>
                <w:rFonts w:ascii="Times New Roman" w:hAnsi="Times New Roman"/>
                <w:b/>
                <w:color w:val="000000" w:themeColor="text1"/>
                <w:sz w:val="24"/>
                <w:szCs w:val="24"/>
              </w:rPr>
              <w:t>Дифференцированный зачёт</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2</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r>
      <w:tr w:rsidR="00357593" w:rsidRPr="00341743">
        <w:trPr>
          <w:trHeight w:val="255"/>
        </w:trPr>
        <w:tc>
          <w:tcPr>
            <w:tcW w:w="12420" w:type="dxa"/>
            <w:gridSpan w:val="3"/>
            <w:tcBorders>
              <w:top w:val="single" w:sz="4" w:space="0" w:color="000000"/>
              <w:left w:val="single" w:sz="4" w:space="0" w:color="000000"/>
              <w:bottom w:val="single" w:sz="4" w:space="0" w:color="000000"/>
              <w:right w:val="single" w:sz="4" w:space="0" w:color="000000"/>
            </w:tcBorders>
            <w:vAlign w:val="bottom"/>
          </w:tcPr>
          <w:p w:rsidR="00357593" w:rsidRPr="00341743" w:rsidRDefault="00CC111C">
            <w:pPr>
              <w:jc w:val="right"/>
              <w:rPr>
                <w:rFonts w:ascii="Times New Roman" w:hAnsi="Times New Roman"/>
                <w:b/>
                <w:color w:val="000000" w:themeColor="text1"/>
                <w:sz w:val="24"/>
                <w:szCs w:val="24"/>
              </w:rPr>
            </w:pPr>
            <w:r w:rsidRPr="00341743">
              <w:rPr>
                <w:rFonts w:ascii="Times New Roman" w:hAnsi="Times New Roman"/>
                <w:b/>
                <w:color w:val="000000" w:themeColor="text1"/>
                <w:sz w:val="24"/>
                <w:szCs w:val="24"/>
              </w:rPr>
              <w:t>Всего по видам работ:</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14</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18</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r>
      <w:tr w:rsidR="00357593" w:rsidRPr="00341743">
        <w:trPr>
          <w:trHeight w:val="255"/>
        </w:trPr>
        <w:tc>
          <w:tcPr>
            <w:tcW w:w="12420" w:type="dxa"/>
            <w:gridSpan w:val="3"/>
            <w:tcBorders>
              <w:top w:val="single" w:sz="4" w:space="0" w:color="000000"/>
              <w:left w:val="single" w:sz="4" w:space="0" w:color="000000"/>
              <w:bottom w:val="single" w:sz="4" w:space="0" w:color="000000"/>
              <w:right w:val="single" w:sz="4" w:space="0" w:color="000000"/>
            </w:tcBorders>
            <w:vAlign w:val="bottom"/>
          </w:tcPr>
          <w:p w:rsidR="00357593" w:rsidRPr="00341743" w:rsidRDefault="00CC111C">
            <w:pPr>
              <w:jc w:val="right"/>
              <w:rPr>
                <w:rFonts w:ascii="Times New Roman" w:hAnsi="Times New Roman"/>
                <w:b/>
                <w:color w:val="000000" w:themeColor="text1"/>
                <w:sz w:val="24"/>
                <w:szCs w:val="24"/>
              </w:rPr>
            </w:pPr>
            <w:r w:rsidRPr="00341743">
              <w:rPr>
                <w:rFonts w:ascii="Times New Roman" w:hAnsi="Times New Roman"/>
                <w:b/>
                <w:color w:val="000000" w:themeColor="text1"/>
                <w:sz w:val="24"/>
                <w:szCs w:val="24"/>
              </w:rPr>
              <w:t>ИТОГО</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c>
          <w:tcPr>
            <w:tcW w:w="600" w:type="dxa"/>
            <w:tcBorders>
              <w:top w:val="nil"/>
              <w:left w:val="nil"/>
              <w:bottom w:val="single" w:sz="4" w:space="0" w:color="000000"/>
              <w:right w:val="single" w:sz="4" w:space="0" w:color="000000"/>
            </w:tcBorders>
          </w:tcPr>
          <w:p w:rsidR="00357593" w:rsidRPr="00341743" w:rsidRDefault="00CC111C">
            <w:pPr>
              <w:jc w:val="center"/>
              <w:rPr>
                <w:rFonts w:ascii="Times New Roman" w:hAnsi="Times New Roman"/>
                <w:color w:val="000000" w:themeColor="text1"/>
                <w:sz w:val="24"/>
                <w:szCs w:val="24"/>
              </w:rPr>
            </w:pPr>
            <w:r w:rsidRPr="00341743">
              <w:rPr>
                <w:rFonts w:ascii="Times New Roman" w:hAnsi="Times New Roman"/>
                <w:color w:val="000000" w:themeColor="text1"/>
                <w:sz w:val="24"/>
                <w:szCs w:val="24"/>
              </w:rPr>
              <w:t>32</w:t>
            </w:r>
          </w:p>
        </w:tc>
        <w:tc>
          <w:tcPr>
            <w:tcW w:w="760" w:type="dxa"/>
            <w:tcBorders>
              <w:top w:val="nil"/>
              <w:left w:val="nil"/>
              <w:bottom w:val="single" w:sz="4" w:space="0" w:color="000000"/>
              <w:right w:val="single" w:sz="4" w:space="0" w:color="000000"/>
            </w:tcBorders>
          </w:tcPr>
          <w:p w:rsidR="00357593" w:rsidRPr="00341743" w:rsidRDefault="00CC111C">
            <w:pPr>
              <w:jc w:val="both"/>
              <w:rPr>
                <w:rFonts w:ascii="Times New Roman" w:hAnsi="Times New Roman"/>
                <w:color w:val="000000" w:themeColor="text1"/>
                <w:sz w:val="24"/>
                <w:szCs w:val="24"/>
              </w:rPr>
            </w:pPr>
            <w:r w:rsidRPr="00341743">
              <w:rPr>
                <w:rFonts w:ascii="Times New Roman" w:hAnsi="Times New Roman"/>
                <w:color w:val="000000" w:themeColor="text1"/>
                <w:sz w:val="24"/>
                <w:szCs w:val="24"/>
              </w:rPr>
              <w:t> </w:t>
            </w:r>
          </w:p>
        </w:tc>
      </w:tr>
    </w:tbl>
    <w:p w:rsidR="00357593" w:rsidRPr="00341743" w:rsidRDefault="00357593">
      <w:pPr>
        <w:spacing w:after="240"/>
        <w:jc w:val="both"/>
        <w:rPr>
          <w:rFonts w:ascii="Times New Roman" w:hAnsi="Times New Roman"/>
          <w:b/>
          <w:sz w:val="24"/>
          <w:szCs w:val="24"/>
        </w:rPr>
      </w:pPr>
    </w:p>
    <w:p w:rsidR="00357593" w:rsidRPr="00341743" w:rsidRDefault="00357593">
      <w:pPr>
        <w:rPr>
          <w:rFonts w:ascii="Times New Roman" w:hAnsi="Times New Roman"/>
          <w:sz w:val="24"/>
          <w:szCs w:val="24"/>
        </w:rPr>
        <w:sectPr w:rsidR="00357593" w:rsidRPr="00341743">
          <w:headerReference w:type="even" r:id="rId414"/>
          <w:headerReference w:type="default" r:id="rId415"/>
          <w:footerReference w:type="even" r:id="rId416"/>
          <w:footerReference w:type="default" r:id="rId417"/>
          <w:pgSz w:w="16838" w:h="11906" w:orient="landscape"/>
          <w:pgMar w:top="993" w:right="719" w:bottom="851" w:left="1134" w:header="709" w:footer="709" w:gutter="0"/>
          <w:cols w:space="720"/>
        </w:sectPr>
      </w:pPr>
    </w:p>
    <w:p w:rsidR="00357593" w:rsidRPr="00341743" w:rsidRDefault="00357593">
      <w:pPr>
        <w:pStyle w:val="ad"/>
        <w:tabs>
          <w:tab w:val="left" w:pos="567"/>
        </w:tabs>
        <w:spacing w:line="360" w:lineRule="auto"/>
        <w:ind w:left="567" w:firstLine="709"/>
        <w:jc w:val="both"/>
        <w:outlineLvl w:val="0"/>
        <w:rPr>
          <w:b/>
          <w:szCs w:val="24"/>
        </w:rPr>
      </w:pPr>
    </w:p>
    <w:p w:rsidR="00357593" w:rsidRDefault="00CC111C">
      <w:pPr>
        <w:spacing w:after="197"/>
        <w:ind w:left="-5" w:hanging="10"/>
        <w:rPr>
          <w:rFonts w:ascii="Times New Roman" w:hAnsi="Times New Roman"/>
          <w:b/>
          <w:sz w:val="24"/>
          <w:szCs w:val="24"/>
        </w:rPr>
      </w:pPr>
      <w:r w:rsidRPr="00341743">
        <w:rPr>
          <w:rFonts w:ascii="Times New Roman" w:hAnsi="Times New Roman"/>
          <w:b/>
          <w:sz w:val="24"/>
          <w:szCs w:val="24"/>
        </w:rPr>
        <w:t>3.УСЛОВИЯ РЕАЛИЗАЦИИ ПРОГРАММЫ ДИСЦИПЛИНЫ</w:t>
      </w:r>
    </w:p>
    <w:p w:rsidR="0079548C" w:rsidRDefault="0079548C" w:rsidP="0079548C">
      <w:pPr>
        <w:rPr>
          <w:rFonts w:ascii="Times New Roman" w:hAnsi="Times New Roman"/>
        </w:rPr>
      </w:pPr>
      <w:r>
        <w:rPr>
          <w:rFonts w:ascii="Times New Roman" w:hAnsi="Times New Roman"/>
          <w:sz w:val="24"/>
        </w:rPr>
        <w:t>Для реализации программы дисциплины имеется учебный</w:t>
      </w:r>
      <w:r>
        <w:rPr>
          <w:rFonts w:ascii="Times New Roman" w:hAnsi="Times New Roman"/>
        </w:rPr>
        <w:t xml:space="preserve"> к</w:t>
      </w:r>
      <w:r w:rsidRPr="0098434B">
        <w:rPr>
          <w:rFonts w:ascii="Times New Roman" w:hAnsi="Times New Roman"/>
        </w:rPr>
        <w:t xml:space="preserve">абинет </w:t>
      </w:r>
      <w:proofErr w:type="gramStart"/>
      <w:r>
        <w:rPr>
          <w:rFonts w:ascii="Times New Roman" w:hAnsi="Times New Roman"/>
        </w:rPr>
        <w:t>к</w:t>
      </w:r>
      <w:r w:rsidRPr="00A35233">
        <w:rPr>
          <w:rFonts w:ascii="Times New Roman" w:hAnsi="Times New Roman"/>
        </w:rPr>
        <w:t>абинет</w:t>
      </w:r>
      <w:proofErr w:type="gramEnd"/>
      <w:r w:rsidRPr="00A35233">
        <w:rPr>
          <w:rFonts w:ascii="Times New Roman" w:hAnsi="Times New Roman"/>
        </w:rPr>
        <w:t xml:space="preserve"> русского языка и литературы -№1:</w:t>
      </w:r>
    </w:p>
    <w:p w:rsidR="0079548C" w:rsidRPr="0098434B" w:rsidRDefault="0079548C" w:rsidP="0079548C">
      <w:pPr>
        <w:rPr>
          <w:rFonts w:ascii="Times New Roman" w:hAnsi="Times New Roman"/>
        </w:rPr>
      </w:pPr>
      <w:r w:rsidRPr="0098434B">
        <w:rPr>
          <w:rFonts w:ascii="Times New Roman" w:hAnsi="Times New Roman"/>
        </w:rPr>
        <w:t>Стол лабораторный 13 шт.</w:t>
      </w:r>
    </w:p>
    <w:p w:rsidR="0079548C" w:rsidRPr="0098434B" w:rsidRDefault="0079548C" w:rsidP="0079548C">
      <w:pPr>
        <w:rPr>
          <w:rFonts w:ascii="Times New Roman" w:hAnsi="Times New Roman"/>
        </w:rPr>
      </w:pPr>
      <w:r w:rsidRPr="0098434B">
        <w:rPr>
          <w:rFonts w:ascii="Times New Roman" w:hAnsi="Times New Roman"/>
        </w:rPr>
        <w:t>Стул ученический 26 шт.</w:t>
      </w:r>
    </w:p>
    <w:p w:rsidR="0079548C" w:rsidRPr="0098434B" w:rsidRDefault="0079548C" w:rsidP="0079548C">
      <w:pPr>
        <w:rPr>
          <w:rFonts w:ascii="Times New Roman" w:hAnsi="Times New Roman"/>
        </w:rPr>
      </w:pPr>
      <w:r w:rsidRPr="0098434B">
        <w:rPr>
          <w:rFonts w:ascii="Times New Roman" w:hAnsi="Times New Roman"/>
        </w:rPr>
        <w:t>Рабочее место преподавателя</w:t>
      </w:r>
    </w:p>
    <w:p w:rsidR="0079548C" w:rsidRPr="0098434B" w:rsidRDefault="0079548C" w:rsidP="0079548C">
      <w:pPr>
        <w:rPr>
          <w:rFonts w:ascii="Times New Roman" w:hAnsi="Times New Roman"/>
        </w:rPr>
      </w:pPr>
      <w:r w:rsidRPr="0098434B">
        <w:rPr>
          <w:rFonts w:ascii="Times New Roman" w:hAnsi="Times New Roman"/>
        </w:rPr>
        <w:t>Шкаф 2 шт.</w:t>
      </w:r>
    </w:p>
    <w:p w:rsidR="0079548C" w:rsidRPr="0098434B" w:rsidRDefault="0079548C" w:rsidP="0079548C">
      <w:pPr>
        <w:rPr>
          <w:rFonts w:ascii="Times New Roman" w:hAnsi="Times New Roman"/>
        </w:rPr>
      </w:pPr>
      <w:r w:rsidRPr="0098434B">
        <w:rPr>
          <w:rFonts w:ascii="Times New Roman" w:hAnsi="Times New Roman"/>
        </w:rPr>
        <w:t>Ученическая доска</w:t>
      </w:r>
    </w:p>
    <w:p w:rsidR="0079548C" w:rsidRPr="0098434B" w:rsidRDefault="0079548C" w:rsidP="0079548C">
      <w:pPr>
        <w:rPr>
          <w:rFonts w:ascii="Times New Roman" w:hAnsi="Times New Roman"/>
        </w:rPr>
      </w:pPr>
      <w:r w:rsidRPr="0098434B">
        <w:rPr>
          <w:rFonts w:ascii="Times New Roman" w:hAnsi="Times New Roman"/>
        </w:rPr>
        <w:t>Компьютер в комплекте</w:t>
      </w:r>
    </w:p>
    <w:p w:rsidR="0079548C" w:rsidRPr="00341743" w:rsidRDefault="0079548C" w:rsidP="0079548C">
      <w:pPr>
        <w:spacing w:after="197"/>
        <w:ind w:left="-5" w:hanging="10"/>
        <w:rPr>
          <w:rFonts w:ascii="Times New Roman" w:hAnsi="Times New Roman"/>
          <w:sz w:val="24"/>
          <w:szCs w:val="24"/>
        </w:rPr>
      </w:pPr>
      <w:r w:rsidRPr="0098434B">
        <w:rPr>
          <w:rFonts w:ascii="Times New Roman" w:hAnsi="Times New Roman"/>
        </w:rPr>
        <w:t>Телевизор</w:t>
      </w:r>
    </w:p>
    <w:p w:rsidR="00357593" w:rsidRPr="00341743" w:rsidRDefault="00CC111C">
      <w:pPr>
        <w:pStyle w:val="ad"/>
        <w:tabs>
          <w:tab w:val="left" w:pos="0"/>
        </w:tabs>
        <w:jc w:val="center"/>
        <w:outlineLvl w:val="0"/>
        <w:rPr>
          <w:b/>
          <w:szCs w:val="24"/>
        </w:rPr>
      </w:pPr>
      <w:r w:rsidRPr="00341743">
        <w:rPr>
          <w:b/>
          <w:szCs w:val="24"/>
        </w:rPr>
        <w:t xml:space="preserve"> Список использованных источников</w:t>
      </w:r>
    </w:p>
    <w:p w:rsidR="00357593" w:rsidRPr="00341743" w:rsidRDefault="00CC111C">
      <w:pPr>
        <w:pStyle w:val="ad"/>
        <w:tabs>
          <w:tab w:val="left" w:pos="0"/>
        </w:tabs>
        <w:spacing w:after="0"/>
        <w:jc w:val="both"/>
        <w:rPr>
          <w:b/>
          <w:szCs w:val="24"/>
        </w:rPr>
      </w:pPr>
      <w:r w:rsidRPr="00341743">
        <w:rPr>
          <w:b/>
          <w:szCs w:val="24"/>
        </w:rPr>
        <w:t>Основная литература:</w:t>
      </w:r>
    </w:p>
    <w:p w:rsidR="00357593" w:rsidRPr="00341743" w:rsidRDefault="00CC111C">
      <w:pPr>
        <w:pStyle w:val="Standard"/>
        <w:numPr>
          <w:ilvl w:val="0"/>
          <w:numId w:val="145"/>
        </w:numPr>
        <w:ind w:left="709" w:firstLine="0"/>
        <w:jc w:val="both"/>
        <w:rPr>
          <w:sz w:val="24"/>
          <w:szCs w:val="24"/>
        </w:rPr>
      </w:pPr>
      <w:r w:rsidRPr="00341743">
        <w:rPr>
          <w:sz w:val="24"/>
          <w:szCs w:val="24"/>
        </w:rPr>
        <w:t>Индивидуальное проектирование : практическое пособие / В. Н. Ерёмин, М. И. Ивашко, И. Б. Кабыткина [и др.] ; под редакцией М. И. Ивашко. — Москва : Российский государственный университет правосудия, 2019. — 100 c. — ISBN 978-5-93916-783-3. — Текст : электронный // Электронный ресурс цифровой образовательной среды СПО PROFобразование : [сайт]. — URL: https://profspo.ru/books/94180 (дата обращения: 09.04.2020). — Режим доступа: для авторизир. пользователей.</w:t>
      </w:r>
    </w:p>
    <w:p w:rsidR="00357593" w:rsidRPr="00341743" w:rsidRDefault="00CC111C">
      <w:pPr>
        <w:pStyle w:val="Standard"/>
        <w:numPr>
          <w:ilvl w:val="0"/>
          <w:numId w:val="145"/>
        </w:numPr>
        <w:tabs>
          <w:tab w:val="left" w:pos="240"/>
        </w:tabs>
        <w:ind w:left="600" w:firstLine="0"/>
        <w:jc w:val="both"/>
        <w:rPr>
          <w:sz w:val="24"/>
          <w:szCs w:val="24"/>
        </w:rPr>
      </w:pPr>
      <w:r w:rsidRPr="00341743">
        <w:rPr>
          <w:sz w:val="24"/>
          <w:szCs w:val="24"/>
        </w:rPr>
        <w:t>Мандель, Б. Р. Основы проектной деятельности [Электронный ресурс]: учебное пособие для обучающихся в системе СПО/ Б.Р. Мандель. – Москва; Берлин: Директ-Медиа, 2018.</w:t>
      </w:r>
    </w:p>
    <w:p w:rsidR="00357593" w:rsidRPr="00341743" w:rsidRDefault="00CC111C">
      <w:pPr>
        <w:pStyle w:val="a7"/>
        <w:numPr>
          <w:ilvl w:val="0"/>
          <w:numId w:val="145"/>
        </w:numPr>
        <w:tabs>
          <w:tab w:val="clear" w:pos="1604"/>
          <w:tab w:val="left" w:pos="1440"/>
        </w:tabs>
        <w:ind w:left="600" w:firstLine="0"/>
        <w:jc w:val="both"/>
        <w:rPr>
          <w:rFonts w:ascii="Times New Roman" w:hAnsi="Times New Roman"/>
          <w:sz w:val="24"/>
          <w:szCs w:val="24"/>
        </w:rPr>
      </w:pPr>
      <w:r w:rsidRPr="00341743">
        <w:rPr>
          <w:rFonts w:ascii="Times New Roman" w:hAnsi="Times New Roman"/>
          <w:sz w:val="24"/>
          <w:szCs w:val="24"/>
        </w:rPr>
        <w:t>Земсков Ю. П., Асмолова Е. В. Основы проектной деятельности [Электронный ресурс]. – СПб.: Лань, 2020.</w:t>
      </w:r>
    </w:p>
    <w:p w:rsidR="00357593" w:rsidRPr="00341743" w:rsidRDefault="00357593">
      <w:pPr>
        <w:pStyle w:val="ad"/>
        <w:tabs>
          <w:tab w:val="left" w:pos="0"/>
        </w:tabs>
        <w:spacing w:after="0"/>
        <w:jc w:val="both"/>
        <w:rPr>
          <w:b/>
          <w:szCs w:val="24"/>
        </w:rPr>
      </w:pPr>
    </w:p>
    <w:p w:rsidR="00357593" w:rsidRPr="00341743" w:rsidRDefault="00CC111C">
      <w:pPr>
        <w:pStyle w:val="ad"/>
        <w:tabs>
          <w:tab w:val="left" w:pos="0"/>
        </w:tabs>
        <w:spacing w:after="0"/>
        <w:jc w:val="both"/>
        <w:rPr>
          <w:b/>
          <w:szCs w:val="24"/>
        </w:rPr>
      </w:pPr>
      <w:r w:rsidRPr="00341743">
        <w:rPr>
          <w:b/>
          <w:szCs w:val="24"/>
        </w:rPr>
        <w:t>Дополнительная литература:</w:t>
      </w:r>
    </w:p>
    <w:p w:rsidR="00357593" w:rsidRPr="00341743" w:rsidRDefault="00CC111C">
      <w:pPr>
        <w:pStyle w:val="ad"/>
        <w:numPr>
          <w:ilvl w:val="1"/>
          <w:numId w:val="145"/>
        </w:numPr>
        <w:tabs>
          <w:tab w:val="left" w:pos="840"/>
        </w:tabs>
        <w:spacing w:after="0"/>
        <w:ind w:left="600" w:firstLine="0"/>
        <w:jc w:val="both"/>
        <w:rPr>
          <w:szCs w:val="24"/>
        </w:rPr>
      </w:pPr>
      <w:r w:rsidRPr="00341743">
        <w:rPr>
          <w:szCs w:val="24"/>
        </w:rPr>
        <w:t>Сергеев И.С. Как организовать проектную деятельность учащихся: Практическое пособие для работников общеобразовательных учреждений. — М.: АРКТИ, 2013. — 80 с. </w:t>
      </w:r>
    </w:p>
    <w:p w:rsidR="00357593" w:rsidRPr="00341743" w:rsidRDefault="00CC111C">
      <w:pPr>
        <w:numPr>
          <w:ilvl w:val="1"/>
          <w:numId w:val="145"/>
        </w:numPr>
        <w:tabs>
          <w:tab w:val="left" w:pos="840"/>
        </w:tabs>
        <w:spacing w:after="0" w:line="240" w:lineRule="auto"/>
        <w:ind w:left="600" w:firstLine="0"/>
        <w:jc w:val="both"/>
        <w:rPr>
          <w:rFonts w:ascii="Times New Roman" w:hAnsi="Times New Roman"/>
          <w:sz w:val="24"/>
          <w:szCs w:val="24"/>
        </w:rPr>
      </w:pPr>
      <w:r w:rsidRPr="00341743">
        <w:rPr>
          <w:rFonts w:ascii="Times New Roman" w:hAnsi="Times New Roman"/>
          <w:sz w:val="24"/>
          <w:szCs w:val="24"/>
        </w:rPr>
        <w:t xml:space="preserve">Новикова Н.С. Проектная деятельность. </w:t>
      </w:r>
      <w:r w:rsidRPr="00341743">
        <w:rPr>
          <w:rFonts w:ascii="Times New Roman" w:hAnsi="Times New Roman"/>
          <w:sz w:val="24"/>
          <w:szCs w:val="24"/>
          <w:highlight w:val="white"/>
        </w:rPr>
        <w:t xml:space="preserve">Учебно-методический комплекс для студентов СПО </w:t>
      </w:r>
      <w:r w:rsidRPr="00341743">
        <w:rPr>
          <w:rFonts w:ascii="Times New Roman" w:hAnsi="Times New Roman"/>
          <w:sz w:val="24"/>
          <w:szCs w:val="24"/>
        </w:rPr>
        <w:t>[Электронный ресурс]</w:t>
      </w:r>
      <w:r w:rsidRPr="00341743">
        <w:rPr>
          <w:rFonts w:ascii="Times New Roman" w:hAnsi="Times New Roman"/>
          <w:sz w:val="24"/>
          <w:szCs w:val="24"/>
          <w:highlight w:val="white"/>
        </w:rPr>
        <w:t>. — Губаха: УХТК, 2017.</w:t>
      </w:r>
    </w:p>
    <w:p w:rsidR="00357593" w:rsidRPr="00341743" w:rsidRDefault="00CC111C">
      <w:pPr>
        <w:numPr>
          <w:ilvl w:val="1"/>
          <w:numId w:val="145"/>
        </w:numPr>
        <w:tabs>
          <w:tab w:val="left" w:pos="840"/>
        </w:tabs>
        <w:spacing w:after="0" w:line="240" w:lineRule="auto"/>
        <w:ind w:left="600" w:firstLine="0"/>
        <w:jc w:val="both"/>
        <w:rPr>
          <w:rFonts w:ascii="Times New Roman" w:hAnsi="Times New Roman"/>
          <w:sz w:val="24"/>
          <w:szCs w:val="24"/>
        </w:rPr>
      </w:pPr>
      <w:r w:rsidRPr="00341743">
        <w:rPr>
          <w:rFonts w:ascii="Times New Roman" w:hAnsi="Times New Roman"/>
          <w:sz w:val="24"/>
          <w:szCs w:val="24"/>
        </w:rPr>
        <w:t>Боронина, Л. Н. Основы управления проектами : учебное пособие для СПО / Л. Н. Боронина, З. В. Сенук ; под редакцией Ю. Р. Вишневского. — 3-е изд. — Саратов, Екатеринбург : Профобразование, Уральский федеральный университет, 2019. — 133 c. — ISBN 978-5-4488-0413-7, 978-5-7996-2803-1. — Текст : электронный // Электронный ресурс цифровой образовательной среды СПО PROFобразование : [сайт]. — URL: https://profspo.ru/books/87842 (дата обращения: 09.04.2020). — Режим доступа: для авторизир. пользователей</w:t>
      </w:r>
    </w:p>
    <w:p w:rsidR="00357593" w:rsidRPr="00341743" w:rsidRDefault="00357593">
      <w:pPr>
        <w:pStyle w:val="ad"/>
        <w:tabs>
          <w:tab w:val="left" w:pos="0"/>
        </w:tabs>
        <w:spacing w:after="0"/>
        <w:jc w:val="both"/>
        <w:rPr>
          <w:szCs w:val="24"/>
        </w:rPr>
      </w:pPr>
    </w:p>
    <w:p w:rsidR="00357593" w:rsidRPr="00341743" w:rsidRDefault="00CC111C">
      <w:pPr>
        <w:pStyle w:val="ad"/>
        <w:tabs>
          <w:tab w:val="left" w:pos="0"/>
        </w:tabs>
        <w:spacing w:after="0"/>
        <w:jc w:val="both"/>
        <w:rPr>
          <w:b/>
          <w:szCs w:val="24"/>
        </w:rPr>
      </w:pPr>
      <w:r w:rsidRPr="00341743">
        <w:rPr>
          <w:b/>
          <w:szCs w:val="24"/>
        </w:rPr>
        <w:t>Интернет-ресурсы:</w:t>
      </w:r>
    </w:p>
    <w:p w:rsidR="00357593" w:rsidRPr="00341743" w:rsidRDefault="00CC111C">
      <w:pPr>
        <w:pStyle w:val="ad"/>
        <w:tabs>
          <w:tab w:val="left" w:pos="0"/>
        </w:tabs>
        <w:spacing w:after="0"/>
        <w:jc w:val="both"/>
        <w:rPr>
          <w:szCs w:val="24"/>
        </w:rPr>
      </w:pPr>
      <w:r w:rsidRPr="00341743">
        <w:rPr>
          <w:szCs w:val="24"/>
        </w:rPr>
        <w:t xml:space="preserve">1. </w:t>
      </w:r>
      <w:hyperlink r:id="rId418" w:history="1">
        <w:r w:rsidRPr="00341743">
          <w:rPr>
            <w:rStyle w:val="13"/>
            <w:szCs w:val="24"/>
          </w:rPr>
          <w:t>http://eor.edu.ru</w:t>
        </w:r>
      </w:hyperlink>
      <w:r w:rsidRPr="00341743">
        <w:rPr>
          <w:szCs w:val="24"/>
        </w:rPr>
        <w:t xml:space="preserve"> - Федеральный центр информационно-образовательных ресурсов;</w:t>
      </w:r>
    </w:p>
    <w:p w:rsidR="00357593" w:rsidRPr="00341743" w:rsidRDefault="00CC111C">
      <w:pPr>
        <w:pStyle w:val="ad"/>
        <w:spacing w:after="0"/>
        <w:jc w:val="both"/>
        <w:rPr>
          <w:szCs w:val="24"/>
        </w:rPr>
      </w:pPr>
      <w:r w:rsidRPr="00341743">
        <w:rPr>
          <w:szCs w:val="24"/>
        </w:rPr>
        <w:t xml:space="preserve">2. </w:t>
      </w:r>
      <w:hyperlink r:id="rId419" w:history="1">
        <w:r w:rsidRPr="00341743">
          <w:rPr>
            <w:rStyle w:val="13"/>
            <w:szCs w:val="24"/>
          </w:rPr>
          <w:t>http://school-collection.edu.ru</w:t>
        </w:r>
      </w:hyperlink>
      <w:r w:rsidRPr="00341743">
        <w:rPr>
          <w:szCs w:val="24"/>
        </w:rPr>
        <w:t xml:space="preserve"> - Единая коллекция цифровых образовательных ресурсов.</w:t>
      </w:r>
    </w:p>
    <w:p w:rsidR="00357593" w:rsidRPr="00341743" w:rsidRDefault="00357593">
      <w:pPr>
        <w:rPr>
          <w:rFonts w:ascii="Times New Roman" w:hAnsi="Times New Roman"/>
          <w:sz w:val="24"/>
          <w:szCs w:val="24"/>
        </w:rPr>
      </w:pPr>
    </w:p>
    <w:p w:rsidR="00341743" w:rsidRPr="00341743" w:rsidRDefault="00341743">
      <w:pPr>
        <w:rPr>
          <w:rFonts w:ascii="Times New Roman" w:hAnsi="Times New Roman"/>
          <w:sz w:val="24"/>
          <w:szCs w:val="24"/>
        </w:rPr>
      </w:pPr>
    </w:p>
    <w:p w:rsidR="00341743" w:rsidRDefault="00341743" w:rsidP="00341743">
      <w:pPr>
        <w:spacing w:after="34" w:line="276" w:lineRule="auto"/>
        <w:ind w:left="740" w:hanging="10"/>
        <w:jc w:val="right"/>
        <w:rPr>
          <w:rFonts w:ascii="Times New Roman" w:hAnsi="Times New Roman"/>
          <w:sz w:val="24"/>
        </w:rPr>
      </w:pPr>
      <w:r>
        <w:rPr>
          <w:rFonts w:ascii="Times New Roman" w:hAnsi="Times New Roman"/>
          <w:b/>
          <w:sz w:val="24"/>
        </w:rPr>
        <w:t xml:space="preserve">Приложение 2.15 </w:t>
      </w:r>
    </w:p>
    <w:p w:rsidR="00341743" w:rsidRDefault="00341743" w:rsidP="00341743">
      <w:pPr>
        <w:spacing w:after="12" w:line="276" w:lineRule="auto"/>
        <w:ind w:left="3685" w:firstLine="196"/>
        <w:jc w:val="right"/>
        <w:rPr>
          <w:rFonts w:ascii="Times New Roman" w:hAnsi="Times New Roman"/>
          <w:sz w:val="24"/>
        </w:rPr>
      </w:pPr>
      <w:r>
        <w:rPr>
          <w:rFonts w:ascii="Times New Roman" w:hAnsi="Times New Roman"/>
          <w:b/>
          <w:sz w:val="24"/>
        </w:rPr>
        <w:t xml:space="preserve">к ООП-П по специальности 15.02.18 Техническая эксплуатация и обслуживание  роботизированного производства (по отраслям)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jc w:val="center"/>
        <w:rPr>
          <w:rFonts w:ascii="Times New Roman" w:hAnsi="Times New Roman"/>
          <w:b/>
          <w:sz w:val="24"/>
          <w:szCs w:val="24"/>
        </w:rPr>
      </w:pPr>
      <w:r w:rsidRPr="00341743">
        <w:rPr>
          <w:rFonts w:ascii="Times New Roman" w:hAnsi="Times New Roman"/>
          <w:b/>
          <w:sz w:val="24"/>
          <w:szCs w:val="24"/>
        </w:rPr>
        <w:t>Рабочая программа дисциплины</w:t>
      </w:r>
    </w:p>
    <w:p w:rsidR="00341743" w:rsidRPr="00341743" w:rsidRDefault="00341743" w:rsidP="00341743">
      <w:pPr>
        <w:jc w:val="center"/>
        <w:rPr>
          <w:rFonts w:ascii="Times New Roman" w:hAnsi="Times New Roman"/>
          <w:b/>
          <w:sz w:val="24"/>
          <w:szCs w:val="24"/>
        </w:rPr>
      </w:pPr>
      <w:r w:rsidRPr="00341743">
        <w:rPr>
          <w:rFonts w:ascii="Times New Roman" w:hAnsi="Times New Roman"/>
          <w:b/>
          <w:sz w:val="24"/>
          <w:szCs w:val="24"/>
        </w:rPr>
        <w:t>ОП.01 ИНЖЕНЕРНАЯ ГРАФИКА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jc w:val="center"/>
        <w:rPr>
          <w:rFonts w:ascii="Times New Roman" w:hAnsi="Times New Roman"/>
          <w:sz w:val="24"/>
          <w:szCs w:val="24"/>
        </w:rPr>
      </w:pPr>
      <w:r w:rsidRPr="00341743">
        <w:rPr>
          <w:rFonts w:ascii="Times New Roman" w:hAnsi="Times New Roman"/>
          <w:sz w:val="24"/>
          <w:szCs w:val="24"/>
        </w:rPr>
        <w:t>2025 г.</w:t>
      </w:r>
    </w:p>
    <w:p w:rsidR="00341743" w:rsidRPr="00390410" w:rsidRDefault="00341743" w:rsidP="00390410">
      <w:pPr>
        <w:rPr>
          <w:rFonts w:ascii="Times New Roman" w:hAnsi="Times New Roman"/>
          <w:b/>
          <w:sz w:val="24"/>
          <w:szCs w:val="24"/>
        </w:rPr>
      </w:pPr>
      <w:r w:rsidRPr="00341743">
        <w:rPr>
          <w:rFonts w:ascii="Times New Roman" w:hAnsi="Times New Roman"/>
          <w:sz w:val="24"/>
          <w:szCs w:val="24"/>
        </w:rPr>
        <w:br w:type="page"/>
      </w:r>
      <w:bookmarkStart w:id="0" w:name="__RefHeading___1"/>
      <w:bookmarkEnd w:id="0"/>
      <w:r w:rsidRPr="00341743">
        <w:rPr>
          <w:rFonts w:ascii="Times New Roman" w:hAnsi="Times New Roman"/>
          <w:sz w:val="24"/>
          <w:szCs w:val="24"/>
        </w:rPr>
        <w:lastRenderedPageBreak/>
        <w:fldChar w:fldCharType="begin"/>
      </w:r>
      <w:r w:rsidRPr="00341743">
        <w:rPr>
          <w:rFonts w:ascii="Times New Roman" w:hAnsi="Times New Roman"/>
          <w:sz w:val="24"/>
          <w:szCs w:val="24"/>
        </w:rPr>
        <w:instrText>TOC \h \z \t "Раздел 1,1,Раздел 1.1,2"</w:instrText>
      </w:r>
      <w:r w:rsidRPr="00341743">
        <w:rPr>
          <w:rFonts w:ascii="Times New Roman" w:hAnsi="Times New Roman"/>
          <w:sz w:val="24"/>
          <w:szCs w:val="24"/>
        </w:rPr>
        <w:fldChar w:fldCharType="separate"/>
      </w:r>
      <w:hyperlink w:anchor="__RefHeading___1" w:history="1">
        <w:r w:rsidRPr="00390410">
          <w:rPr>
            <w:rFonts w:ascii="Times New Roman" w:hAnsi="Times New Roman"/>
            <w:b/>
            <w:sz w:val="24"/>
            <w:szCs w:val="24"/>
          </w:rPr>
          <w:t>СОДЕРЖАНИЕ ПРОГРАММЫ</w:t>
        </w:r>
        <w:r w:rsidRPr="00390410">
          <w:rPr>
            <w:rFonts w:ascii="Times New Roman" w:hAnsi="Times New Roman"/>
            <w:b/>
            <w:sz w:val="24"/>
            <w:szCs w:val="24"/>
          </w:rPr>
          <w:tab/>
        </w:r>
      </w:hyperlink>
    </w:p>
    <w:p w:rsidR="00341743" w:rsidRPr="00341743" w:rsidRDefault="00584B68" w:rsidP="00341743">
      <w:pPr>
        <w:rPr>
          <w:rFonts w:ascii="Times New Roman" w:hAnsi="Times New Roman"/>
          <w:sz w:val="24"/>
          <w:szCs w:val="24"/>
        </w:rPr>
      </w:pPr>
      <w:hyperlink w:anchor="__RefHeading___2" w:history="1">
        <w:r w:rsidR="00341743" w:rsidRPr="00341743">
          <w:rPr>
            <w:rFonts w:ascii="Times New Roman" w:hAnsi="Times New Roman"/>
            <w:sz w:val="24"/>
            <w:szCs w:val="24"/>
          </w:rPr>
          <w:t>1.    Общая характеристика ПРИМЕРНОЙ РАБОЧЕЙ ПРОГРАММЫ УЧЕБНОЙ ДИСЦИПЛИНЫ</w:t>
        </w:r>
        <w:r w:rsidR="008C7469">
          <w:rPr>
            <w:rFonts w:ascii="Times New Roman" w:hAnsi="Times New Roman"/>
            <w:sz w:val="24"/>
            <w:szCs w:val="24"/>
          </w:rPr>
          <w:t>………………………………………………..…………………………….477</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3"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4"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5" w:history="1">
        <w:r w:rsidR="00341743" w:rsidRPr="00341743">
          <w:rPr>
            <w:rFonts w:ascii="Times New Roman" w:hAnsi="Times New Roman"/>
            <w:sz w:val="24"/>
            <w:szCs w:val="24"/>
          </w:rPr>
          <w:t>2. Структура и содержание ДИСЦИПЛИНЫ</w:t>
        </w:r>
        <w:r w:rsidR="008C7469">
          <w:rPr>
            <w:rFonts w:ascii="Times New Roman" w:hAnsi="Times New Roman"/>
            <w:sz w:val="24"/>
            <w:szCs w:val="24"/>
          </w:rPr>
          <w:t>………………………………………………480</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6"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7"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8" w:history="1">
        <w:r w:rsidR="00341743" w:rsidRPr="00341743">
          <w:rPr>
            <w:rFonts w:ascii="Times New Roman" w:hAnsi="Times New Roman"/>
            <w:sz w:val="24"/>
            <w:szCs w:val="24"/>
          </w:rPr>
          <w:t>При наличии</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9" w:history="1">
        <w:r w:rsidR="00341743" w:rsidRPr="00341743">
          <w:rPr>
            <w:rFonts w:ascii="Times New Roman" w:hAnsi="Times New Roman"/>
            <w:sz w:val="24"/>
            <w:szCs w:val="24"/>
          </w:rPr>
          <w:t>2.3. Курсовой проект (работа)</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10" w:history="1">
        <w:r w:rsidR="00341743" w:rsidRPr="00341743">
          <w:rPr>
            <w:rFonts w:ascii="Times New Roman" w:hAnsi="Times New Roman"/>
            <w:sz w:val="24"/>
            <w:szCs w:val="24"/>
          </w:rPr>
          <w:t>3. Условия реализации ДИСЦИПЛИНЫ</w:t>
        </w:r>
        <w:r w:rsidR="008C7469">
          <w:rPr>
            <w:rFonts w:ascii="Times New Roman" w:hAnsi="Times New Roman"/>
            <w:sz w:val="24"/>
            <w:szCs w:val="24"/>
          </w:rPr>
          <w:t>…………………………………………………...489</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11"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12"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sz w:val="24"/>
            <w:szCs w:val="24"/>
          </w:rPr>
          <w:tab/>
        </w:r>
      </w:hyperlink>
    </w:p>
    <w:p w:rsidR="00341743" w:rsidRPr="00341743" w:rsidRDefault="00584B68" w:rsidP="00341743">
      <w:pPr>
        <w:rPr>
          <w:rFonts w:ascii="Times New Roman" w:hAnsi="Times New Roman"/>
          <w:sz w:val="24"/>
          <w:szCs w:val="24"/>
        </w:rPr>
      </w:pPr>
      <w:hyperlink w:anchor="__RefHeading___13" w:history="1">
        <w:r w:rsidR="00341743" w:rsidRPr="00341743">
          <w:rPr>
            <w:rFonts w:ascii="Times New Roman" w:hAnsi="Times New Roman"/>
            <w:sz w:val="24"/>
            <w:szCs w:val="24"/>
          </w:rPr>
          <w:t>4. Контроль и оценка результатов освоения ДИСЦИПЛИНЫ</w:t>
        </w:r>
        <w:r w:rsidR="008C7469">
          <w:rPr>
            <w:rFonts w:ascii="Times New Roman" w:hAnsi="Times New Roman"/>
            <w:sz w:val="24"/>
            <w:szCs w:val="24"/>
          </w:rPr>
          <w:t>……………………………491</w:t>
        </w:r>
        <w:r w:rsidR="00341743" w:rsidRPr="00341743">
          <w:rPr>
            <w:rFonts w:ascii="Times New Roman" w:hAnsi="Times New Roman"/>
            <w:sz w:val="24"/>
            <w:szCs w:val="24"/>
          </w:rPr>
          <w:tab/>
        </w:r>
      </w:hyperlink>
    </w:p>
    <w:p w:rsidR="00341743" w:rsidRPr="00341743" w:rsidRDefault="00341743" w:rsidP="00341743">
      <w:pPr>
        <w:rPr>
          <w:rFonts w:ascii="Times New Roman" w:hAnsi="Times New Roman"/>
          <w:sz w:val="24"/>
          <w:szCs w:val="24"/>
        </w:rPr>
      </w:pPr>
      <w:r w:rsidRPr="00341743">
        <w:rPr>
          <w:rFonts w:ascii="Times New Roman" w:hAnsi="Times New Roman"/>
          <w:sz w:val="24"/>
          <w:szCs w:val="24"/>
        </w:rPr>
        <w:fldChar w:fldCharType="end"/>
      </w:r>
    </w:p>
    <w:p w:rsidR="00341743" w:rsidRPr="00341743" w:rsidRDefault="00341743" w:rsidP="00341743">
      <w:pPr>
        <w:rPr>
          <w:rFonts w:ascii="Times New Roman" w:hAnsi="Times New Roman"/>
          <w:sz w:val="24"/>
          <w:szCs w:val="24"/>
        </w:rPr>
        <w:sectPr w:rsidR="00341743" w:rsidRPr="00341743">
          <w:headerReference w:type="even" r:id="rId420"/>
          <w:headerReference w:type="default" r:id="rId421"/>
          <w:pgSz w:w="11906" w:h="16838"/>
          <w:pgMar w:top="1134" w:right="567" w:bottom="1134" w:left="1701" w:header="709" w:footer="709" w:gutter="0"/>
          <w:cols w:space="720"/>
        </w:sectPr>
      </w:pPr>
    </w:p>
    <w:p w:rsidR="00341743" w:rsidRPr="00341743" w:rsidRDefault="00341743" w:rsidP="00341743">
      <w:pPr>
        <w:rPr>
          <w:rFonts w:ascii="Times New Roman" w:hAnsi="Times New Roman"/>
          <w:sz w:val="24"/>
          <w:szCs w:val="24"/>
        </w:rPr>
      </w:pPr>
      <w:bookmarkStart w:id="1" w:name="__RefHeading___2"/>
      <w:bookmarkEnd w:id="1"/>
      <w:r w:rsidRPr="00341743">
        <w:rPr>
          <w:rFonts w:ascii="Times New Roman" w:hAnsi="Times New Roman"/>
          <w:sz w:val="24"/>
          <w:szCs w:val="24"/>
        </w:rPr>
        <w:lastRenderedPageBreak/>
        <w:t>Общая характеристика</w:t>
      </w:r>
      <w:bookmarkStart w:id="2" w:name="_Hlk158201963"/>
      <w:r w:rsidRPr="00341743">
        <w:rPr>
          <w:rFonts w:ascii="Times New Roman" w:hAnsi="Times New Roman"/>
          <w:sz w:val="24"/>
          <w:szCs w:val="24"/>
        </w:rPr>
        <w:t xml:space="preserve"> РАБОЧЕЙ ПРОГРАММЫ УЧЕБНОЙ ДИСЦИПЛИНЫ</w:t>
      </w:r>
    </w:p>
    <w:bookmarkEnd w:id="2"/>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rPr>
        <w:t>«</w:t>
      </w:r>
      <w:r w:rsidRPr="00341743">
        <w:rPr>
          <w:rFonts w:ascii="Times New Roman" w:hAnsi="Times New Roman"/>
          <w:sz w:val="24"/>
          <w:szCs w:val="24"/>
        </w:rPr>
        <w:t>ОП.01 Инженерная графика</w:t>
      </w:r>
      <w:r w:rsidRPr="00341743">
        <w:rPr>
          <w:rFonts w:ascii="Times New Roman" w:eastAsia="Segoe UI" w:hAnsi="Times New Roman"/>
          <w:sz w:val="24"/>
          <w:szCs w:val="24"/>
        </w:rPr>
        <w:t>»</w:t>
      </w:r>
    </w:p>
    <w:p w:rsidR="00341743" w:rsidRPr="00341743" w:rsidRDefault="00341743" w:rsidP="00341743">
      <w:pPr>
        <w:rPr>
          <w:rFonts w:ascii="Times New Roman" w:hAnsi="Times New Roman"/>
          <w:sz w:val="24"/>
          <w:szCs w:val="24"/>
        </w:rPr>
      </w:pPr>
    </w:p>
    <w:p w:rsidR="00341743" w:rsidRPr="00341743" w:rsidRDefault="00341743" w:rsidP="00390410">
      <w:pPr>
        <w:jc w:val="both"/>
        <w:rPr>
          <w:rFonts w:ascii="Times New Roman" w:hAnsi="Times New Roman"/>
          <w:sz w:val="24"/>
          <w:szCs w:val="24"/>
        </w:rPr>
      </w:pPr>
      <w:r w:rsidRPr="00341743">
        <w:rPr>
          <w:rFonts w:ascii="Times New Roman" w:hAnsi="Times New Roman"/>
          <w:sz w:val="24"/>
          <w:szCs w:val="24"/>
        </w:rPr>
        <w:t>1.1. Цель и место дисциплины в структуре образовательной программы</w:t>
      </w:r>
    </w:p>
    <w:p w:rsidR="00341743" w:rsidRPr="00341743" w:rsidRDefault="00341743" w:rsidP="00390410">
      <w:pPr>
        <w:jc w:val="both"/>
        <w:rPr>
          <w:rFonts w:ascii="Times New Roman" w:hAnsi="Times New Roman"/>
          <w:sz w:val="24"/>
          <w:szCs w:val="24"/>
        </w:rPr>
      </w:pPr>
      <w:r w:rsidRPr="00341743">
        <w:rPr>
          <w:rFonts w:ascii="Times New Roman" w:hAnsi="Times New Roman"/>
          <w:sz w:val="24"/>
          <w:szCs w:val="24"/>
        </w:rPr>
        <w:t>Цель дисциплины «ОП.01 Инженерная графика</w:t>
      </w:r>
      <w:bookmarkStart w:id="3" w:name="_Hlk164089344"/>
      <w:r w:rsidRPr="00341743">
        <w:rPr>
          <w:rFonts w:ascii="Times New Roman" w:hAnsi="Times New Roman"/>
          <w:sz w:val="24"/>
          <w:szCs w:val="24"/>
        </w:rPr>
        <w:t>» сформировать у обучающихся теоретические знания в области инженерной графики, практические навыки в пользовании конструкторской документации для выполнения трудовых функций и чтения чертежей средней сложности, сложных конструкций, изделий, узлов и деталей в соответствии с требованиями ЕСКД (Единой конструкторской документации)</w:t>
      </w:r>
      <w:bookmarkEnd w:id="3"/>
      <w:r w:rsidRPr="00341743">
        <w:rPr>
          <w:rFonts w:ascii="Times New Roman" w:hAnsi="Times New Roman"/>
          <w:sz w:val="24"/>
          <w:szCs w:val="24"/>
        </w:rPr>
        <w:t>.</w:t>
      </w:r>
    </w:p>
    <w:p w:rsidR="00341743" w:rsidRPr="00341743" w:rsidRDefault="00341743" w:rsidP="00390410">
      <w:pPr>
        <w:jc w:val="both"/>
        <w:rPr>
          <w:rFonts w:ascii="Times New Roman" w:hAnsi="Times New Roman"/>
          <w:sz w:val="24"/>
          <w:szCs w:val="24"/>
        </w:rPr>
      </w:pPr>
      <w:r w:rsidRPr="00341743">
        <w:rPr>
          <w:rFonts w:ascii="Times New Roman" w:hAnsi="Times New Roman"/>
          <w:sz w:val="24"/>
          <w:szCs w:val="24"/>
        </w:rPr>
        <w:t>Дисциплина «ОП.01 Инженерная графика» включена в обязательную часть общепрофессионального цикла образовательной программы.</w:t>
      </w:r>
    </w:p>
    <w:p w:rsidR="00341743" w:rsidRPr="00341743" w:rsidRDefault="00341743" w:rsidP="00390410">
      <w:pPr>
        <w:jc w:val="both"/>
        <w:rPr>
          <w:rFonts w:ascii="Times New Roman" w:hAnsi="Times New Roman"/>
          <w:sz w:val="24"/>
          <w:szCs w:val="24"/>
        </w:rPr>
      </w:pPr>
    </w:p>
    <w:p w:rsidR="00341743" w:rsidRPr="00341743" w:rsidRDefault="00341743" w:rsidP="00390410">
      <w:pPr>
        <w:jc w:val="both"/>
        <w:rPr>
          <w:rFonts w:ascii="Times New Roman" w:hAnsi="Times New Roman"/>
          <w:sz w:val="24"/>
          <w:szCs w:val="24"/>
        </w:rPr>
      </w:pPr>
      <w:r w:rsidRPr="00341743">
        <w:rPr>
          <w:rFonts w:ascii="Times New Roman" w:hAnsi="Times New Roman"/>
          <w:sz w:val="24"/>
          <w:szCs w:val="24"/>
        </w:rPr>
        <w:t>1.2. Планируемые результаты освоения дисциплины</w:t>
      </w:r>
    </w:p>
    <w:p w:rsidR="00341743" w:rsidRPr="00341743" w:rsidRDefault="00341743" w:rsidP="00390410">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ПОП-П).</w:t>
      </w:r>
    </w:p>
    <w:p w:rsidR="00341743" w:rsidRPr="00341743" w:rsidRDefault="00341743" w:rsidP="00390410">
      <w:pPr>
        <w:jc w:val="both"/>
        <w:rPr>
          <w:rFonts w:ascii="Times New Roman" w:hAnsi="Times New Roman"/>
          <w:sz w:val="24"/>
          <w:szCs w:val="24"/>
        </w:rPr>
      </w:pPr>
      <w:r w:rsidRPr="00341743">
        <w:rPr>
          <w:rFonts w:ascii="Times New Roman" w:hAnsi="Times New Roman"/>
          <w:sz w:val="24"/>
          <w:szCs w:val="24"/>
        </w:rPr>
        <w:t>В результате освоения дисциплины обучающийся должен:</w:t>
      </w:r>
    </w:p>
    <w:tbl>
      <w:tblPr>
        <w:tblW w:w="105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421"/>
        <w:gridCol w:w="3316"/>
        <w:gridCol w:w="2799"/>
      </w:tblGrid>
      <w:tr w:rsidR="00341743" w:rsidRPr="00341743" w:rsidTr="00390410">
        <w:tc>
          <w:tcPr>
            <w:tcW w:w="1061"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 ОК</w:t>
            </w:r>
          </w:p>
        </w:tc>
        <w:tc>
          <w:tcPr>
            <w:tcW w:w="3421"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Уметь</w:t>
            </w:r>
          </w:p>
        </w:tc>
        <w:tc>
          <w:tcPr>
            <w:tcW w:w="3316"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Знать</w:t>
            </w:r>
          </w:p>
        </w:tc>
        <w:tc>
          <w:tcPr>
            <w:tcW w:w="279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Владеть навыками </w:t>
            </w:r>
          </w:p>
        </w:tc>
      </w:tr>
      <w:tr w:rsidR="00341743" w:rsidRPr="00341743" w:rsidTr="00390410">
        <w:tc>
          <w:tcPr>
            <w:tcW w:w="106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ОК.03</w:t>
            </w:r>
          </w:p>
          <w:p w:rsidR="00341743" w:rsidRPr="00341743" w:rsidRDefault="00341743" w:rsidP="00341743">
            <w:pPr>
              <w:rPr>
                <w:rFonts w:ascii="Times New Roman" w:hAnsi="Times New Roman"/>
                <w:sz w:val="24"/>
                <w:szCs w:val="24"/>
              </w:rPr>
            </w:pPr>
          </w:p>
        </w:tc>
        <w:tc>
          <w:tcPr>
            <w:tcW w:w="342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ресурсы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планировать процесс поиска; структурировать получаемую информацию;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оформлять результаты поиска, применять средства информационных технологий для решения профессиональных задач</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актуальность нормативно-правовойдокументации в профессиональной </w:t>
            </w:r>
            <w:r w:rsidRPr="00341743">
              <w:rPr>
                <w:rFonts w:ascii="Times New Roman" w:hAnsi="Times New Roman"/>
                <w:sz w:val="24"/>
                <w:szCs w:val="24"/>
              </w:rPr>
              <w:lastRenderedPageBreak/>
              <w:t>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и выстраивать траектории профессионального развития и самообразования</w:t>
            </w:r>
          </w:p>
        </w:tc>
        <w:tc>
          <w:tcPr>
            <w:tcW w:w="3316"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актуальный профессиональный и социальный контекст, в котором приходится работать и жить;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приемы структурирования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формат оформления результатов поиска информации, современные средства и устройства информатизации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возможные траектории профессионального развития и самообразования</w:t>
            </w:r>
          </w:p>
        </w:tc>
        <w:tc>
          <w:tcPr>
            <w:tcW w:w="279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6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ПК1.1</w:t>
            </w:r>
          </w:p>
        </w:tc>
        <w:tc>
          <w:tcPr>
            <w:tcW w:w="342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читать чертежи </w:t>
            </w:r>
          </w:p>
        </w:tc>
        <w:tc>
          <w:tcPr>
            <w:tcW w:w="3316"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6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ПК2.1</w:t>
            </w:r>
          </w:p>
        </w:tc>
        <w:tc>
          <w:tcPr>
            <w:tcW w:w="342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читать принципиальные гидравлические и пневматические схемы, кинематические схемы, электрические схемы </w:t>
            </w:r>
          </w:p>
        </w:tc>
        <w:tc>
          <w:tcPr>
            <w:tcW w:w="3316"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6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ПК3.2</w:t>
            </w:r>
          </w:p>
        </w:tc>
        <w:tc>
          <w:tcPr>
            <w:tcW w:w="342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чертежи графической части рабочей и проектной документации автоматизированной системы управления технологическими процессами </w:t>
            </w:r>
          </w:p>
        </w:tc>
        <w:tc>
          <w:tcPr>
            <w:tcW w:w="3316"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w:t>
            </w:r>
          </w:p>
        </w:tc>
        <w:tc>
          <w:tcPr>
            <w:tcW w:w="279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проверка эскизных и технических проектов, рабочих чертежей средств автоматизации и механизации технологических операций </w:t>
            </w:r>
          </w:p>
        </w:tc>
      </w:tr>
      <w:tr w:rsidR="00341743" w:rsidRPr="00341743" w:rsidTr="00390410">
        <w:tc>
          <w:tcPr>
            <w:tcW w:w="106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ПК3.4</w:t>
            </w:r>
          </w:p>
        </w:tc>
        <w:tc>
          <w:tcPr>
            <w:tcW w:w="342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выбирать способы и алгоритм работы в системе автоматизированного проектирования (далее - САПР) для оформления чертежей </w:t>
            </w:r>
          </w:p>
        </w:tc>
        <w:tc>
          <w:tcPr>
            <w:tcW w:w="3316"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правила работы в САПР для оформления чертежей рабочей документации автоматизированной системы управления технологическими процессами;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система условных обозначений в проектировании;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прикладные компьютерные программы для работы с графической информацией: наименование, возможности и порядок работы в них. </w:t>
            </w:r>
          </w:p>
        </w:tc>
        <w:tc>
          <w:tcPr>
            <w:tcW w:w="279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426E0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использовать знания по </w:t>
            </w:r>
            <w:r w:rsidRPr="00341743">
              <w:rPr>
                <w:rFonts w:ascii="Times New Roman" w:hAnsi="Times New Roman"/>
                <w:sz w:val="24"/>
                <w:szCs w:val="24"/>
              </w:rPr>
              <w:lastRenderedPageBreak/>
              <w:t>оформлению чертежей, проекционного черчения для решения задач профессиональной деятельности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понятия инженерной графики (раздел «Оформление чертежей и геометрическое черчение», «Техническая графика в машиностроении» в приложении к профессиональной деятельности</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1.1.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сведения по </w:t>
            </w:r>
            <w:r w:rsidRPr="00341743">
              <w:rPr>
                <w:rFonts w:ascii="Times New Roman" w:hAnsi="Times New Roman"/>
                <w:sz w:val="24"/>
                <w:szCs w:val="24"/>
              </w:rPr>
              <w:lastRenderedPageBreak/>
              <w:t>оформлению чертежей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12</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w:t>
            </w:r>
            <w:r w:rsidRPr="00341743">
              <w:rPr>
                <w:rFonts w:ascii="Times New Roman" w:hAnsi="Times New Roman"/>
                <w:sz w:val="24"/>
                <w:szCs w:val="24"/>
              </w:rPr>
              <w:lastRenderedPageBreak/>
              <w:t xml:space="preserve">образовательной программы по общепрофессиональной дисциплине «Инженерная графика»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роботизированногооборудования (по отраслям)</w:t>
            </w: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Проекционное черчение</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Эскиз деталей и рабочий чертеж</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Чертежи по специальности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 Структура и содержание ДИСЦИПЛИНЫ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2.1. 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составных частей дисциплины</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в часах</w:t>
            </w:r>
          </w:p>
        </w:tc>
        <w:tc>
          <w:tcPr>
            <w:tcW w:w="134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т.ч. в форме практ. подготовки</w:t>
            </w:r>
          </w:p>
        </w:tc>
      </w:tr>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Учебные занятия</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82</w:t>
            </w:r>
          </w:p>
        </w:tc>
        <w:tc>
          <w:tcPr>
            <w:tcW w:w="134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50</w:t>
            </w:r>
          </w:p>
        </w:tc>
      </w:tr>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Теоретические занятия</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1345" w:type="pct"/>
            <w:vAlign w:val="center"/>
          </w:tcPr>
          <w:p w:rsidR="00341743" w:rsidRPr="00341743" w:rsidRDefault="00341743" w:rsidP="00341743">
            <w:pPr>
              <w:rPr>
                <w:rFonts w:ascii="Times New Roman"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Практические занятия</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50</w:t>
            </w:r>
          </w:p>
        </w:tc>
        <w:tc>
          <w:tcPr>
            <w:tcW w:w="1345" w:type="pct"/>
            <w:vAlign w:val="center"/>
          </w:tcPr>
          <w:p w:rsidR="00341743" w:rsidRPr="00341743" w:rsidRDefault="00341743" w:rsidP="00341743">
            <w:pPr>
              <w:rPr>
                <w:rFonts w:ascii="Times New Roman"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134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tc>
      </w:tr>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ЭКЗАМЕНА</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1345" w:type="pct"/>
            <w:vAlign w:val="center"/>
          </w:tcPr>
          <w:p w:rsidR="00341743" w:rsidRPr="00341743" w:rsidRDefault="00341743" w:rsidP="00341743">
            <w:pPr>
              <w:rPr>
                <w:rFonts w:ascii="Times New Roman"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19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92</w:t>
            </w:r>
          </w:p>
        </w:tc>
        <w:tc>
          <w:tcPr>
            <w:tcW w:w="134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50</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341743" w:rsidRDefault="00341743" w:rsidP="00341743">
      <w:pPr>
        <w:rPr>
          <w:rFonts w:ascii="Times New Roman" w:hAnsi="Times New Roman"/>
          <w:sz w:val="24"/>
          <w:szCs w:val="24"/>
        </w:rPr>
        <w:sectPr w:rsidR="00341743" w:rsidRPr="00341743" w:rsidSect="00390410">
          <w:headerReference w:type="even" r:id="rId422"/>
          <w:headerReference w:type="default" r:id="rId423"/>
          <w:pgSz w:w="11906" w:h="16838"/>
          <w:pgMar w:top="1134" w:right="567" w:bottom="1134" w:left="1701" w:header="709" w:footer="709" w:gutter="0"/>
          <w:cols w:space="708"/>
          <w:docGrid w:linePitch="360"/>
        </w:sect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 дисциплины</w:t>
      </w:r>
    </w:p>
    <w:tbl>
      <w:tblPr>
        <w:tblW w:w="15418" w:type="dxa"/>
        <w:jc w:val="center"/>
        <w:tblInd w:w="-3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9355"/>
        <w:gridCol w:w="1134"/>
        <w:gridCol w:w="1953"/>
      </w:tblGrid>
      <w:tr w:rsidR="00341743" w:rsidRPr="00341743" w:rsidTr="00390410">
        <w:trPr>
          <w:cantSplit/>
          <w:trHeight w:val="1518"/>
          <w:jc w:val="center"/>
        </w:trPr>
        <w:tc>
          <w:tcPr>
            <w:tcW w:w="29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134"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1953"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cantSplit/>
          <w:trHeight w:val="20"/>
          <w:jc w:val="center"/>
        </w:trPr>
        <w:tc>
          <w:tcPr>
            <w:tcW w:w="12331"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1. Оформление чертежей и геометрическое черчение</w:t>
            </w:r>
          </w:p>
        </w:tc>
        <w:tc>
          <w:tcPr>
            <w:tcW w:w="1134" w:type="dxa"/>
          </w:tcPr>
          <w:p w:rsidR="00341743" w:rsidRPr="00341743" w:rsidRDefault="00341743" w:rsidP="00341743">
            <w:pPr>
              <w:rPr>
                <w:rFonts w:ascii="Times New Roman" w:hAnsi="Times New Roman"/>
                <w:sz w:val="24"/>
                <w:szCs w:val="24"/>
              </w:rPr>
            </w:pP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сведения по оформлению чертежей.</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11/6</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сведения по оформлению чертежей</w:t>
            </w:r>
          </w:p>
        </w:tc>
        <w:tc>
          <w:tcPr>
            <w:tcW w:w="1134"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форматов чертежей (основные и дополнительные) ГОСТ 2.301-68.</w:t>
            </w:r>
          </w:p>
        </w:tc>
        <w:tc>
          <w:tcPr>
            <w:tcW w:w="1134"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Масштабы (определение, обозначение и их применение),  ГОСТ 2.302 – 68.</w:t>
            </w:r>
          </w:p>
        </w:tc>
        <w:tc>
          <w:tcPr>
            <w:tcW w:w="1134"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Borders>
              <w:top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Линии чертежа. Вычерчивание линий</w:t>
            </w:r>
          </w:p>
        </w:tc>
        <w:tc>
          <w:tcPr>
            <w:tcW w:w="1134" w:type="dxa"/>
            <w:tcBorders>
              <w:top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Чертежный шрифт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Основная надпись чертежа</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теоретического материала и изображение в рабочей тетради линий в виде таблицы</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Прикладные геометрические построения на плоскости.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7/2</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Применение в машиностроении геометрических построений на плоскости.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перпендикулярных и параллельных прямых.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Деление отрезков на равные части и в заданном соотношении.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правильных многоугольников.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Деление окружностей на части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Вычерчивание контура детали с применением деления окружности на равные части, построением сопряжений и нанесением размеров</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12331"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Проекционное черчение</w:t>
            </w:r>
          </w:p>
        </w:tc>
        <w:tc>
          <w:tcPr>
            <w:tcW w:w="1134" w:type="dxa"/>
          </w:tcPr>
          <w:p w:rsidR="00341743" w:rsidRPr="00341743" w:rsidRDefault="00341743" w:rsidP="00341743">
            <w:pPr>
              <w:rPr>
                <w:rFonts w:ascii="Times New Roman" w:hAnsi="Times New Roman"/>
                <w:sz w:val="24"/>
                <w:szCs w:val="24"/>
              </w:rPr>
            </w:pP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проецирования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проецирования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w:t>
            </w:r>
            <w:r w:rsidRPr="00341743">
              <w:rPr>
                <w:rFonts w:ascii="Times New Roman" w:hAnsi="Times New Roman"/>
                <w:sz w:val="24"/>
                <w:szCs w:val="24"/>
              </w:rPr>
              <w:lastRenderedPageBreak/>
              <w:t>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Комплексный чертеж и наглядное изображение точки.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Проецирование отрезка на плоскости проекций</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336"/>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Проецирование плоскости. Проекции геометрических тел.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Аксонометрические проекции.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ПК.3.4</w:t>
            </w:r>
          </w:p>
        </w:tc>
      </w:tr>
      <w:tr w:rsidR="00341743" w:rsidRPr="00341743" w:rsidTr="00390410">
        <w:trPr>
          <w:cantSplit/>
          <w:trHeight w:val="279"/>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Комплексный чертеж и аксонометрия плоской фигуры</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Комплексный чертеж и аксонометрия геометрических тел. Прямой цилиндр и конус.</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2.3. Сечение геометрических тел плоскостями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Сечение геометрических тел плоскостями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Комплексный чертеж и аксонометрия геометрических тел. Призма и пирамида.</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12331"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3. Техническая графика в машиностроении </w:t>
            </w:r>
          </w:p>
        </w:tc>
        <w:tc>
          <w:tcPr>
            <w:tcW w:w="1134" w:type="dxa"/>
          </w:tcPr>
          <w:p w:rsidR="00341743" w:rsidRPr="00341743" w:rsidRDefault="00341743" w:rsidP="00341743">
            <w:pPr>
              <w:rPr>
                <w:rFonts w:ascii="Times New Roman" w:hAnsi="Times New Roman"/>
                <w:sz w:val="24"/>
                <w:szCs w:val="24"/>
              </w:rPr>
            </w:pP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сведения о машиностроительных чертежах</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12/10</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Изображения – виды, разрезы, сечения и выносные элементы согласно ГОСТ 2.305-2008</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чертежа модели, имеющей плоскость симметрии.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изометрии модели по комплексному чертежу.</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Особые случаи изображения разрезов. Разрез вдоль тонкой стенки. Сложные разрезы.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Сложный ступенчатый разрез. Сложные разрезы. Сложный ломаный разрез.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Сечения. Выполнение сечений по аксонометрии детали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Чтение сборочных чертежей и схем. Деталировка.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7/2</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Сборочный чертеж, его назначение и содержание.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Последовательность выполнения сборочного чертежа.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Обозначение изделия и его составных частей. Размеры на сборочных чертежах.</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Изображение и обозначение сварных соединений на чертеже.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проекта: чтение рабочего чертежа технической детали.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сведения о резьбе. Зубчатые передачи.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8/2</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сведения о резьбе. Обзор автоматизированной конструкторской библиотеки.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Различные виды соединений.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Резьбовые соединения деталей, их назначение, условия выполнения.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Первоначальные сведения по оформлению элементов сборочных чертежей (обводка контуров соприкасающихся деталей, штриховка разрезов и сечений, изображение зазоров).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Изображение соединений при помощи болтов (шпилек, винтов) упрощенно по ГОСТ 2.315 – 68.</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Механические передачи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Классификация механических передач. Условные изображения зубчатых передач по ГОСТ 2.402-68.</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Эскиз деталей и рабочий чертеж</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8/4</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эскиза и рабочего чертежа. Порядок и последовательность выполнения эскиза технической детали.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Измерительный инструмент и приемы измерения деталей. Форма детали и ее элементы (центровые отверстия, лыски, галтели, проточки и т. д.).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Графическая и текстовая часть чертежа. Понятие о конструкторских и технологических базах.</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о нанесении на чертеже обозначений шероховатости поверхностей. Понятие о классах точности. Обозначение на чертежах материала, применяемого для изготовления деталей</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Конструкторская документация. Чертёж детали.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эскиза технической детали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3.5.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Система автоматизированного проектирования (САПР)</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6/4</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Двухмерное проектирование.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Изображение сборочных единиц</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в КОМПАС-График. Построение простых элементов. Построение окружностей и дуг.</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Деталировочный чертёж. Создание модели с использованием операций вырезания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38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Чертежи по специальности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14/10</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Пакеты прикладных программ по инженерной графике для разработки технической документации на проектирование элементов систем роботизированного производства.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ОК.01, ОК.02, ОК.03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ПК.1.1, ПК.2.1, ПК.3.2, ПК.3.4</w:t>
            </w: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Чертеж общего вида элементов систем роботизированного производства, его назначение и содержание. Таблица составных частей изделия.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Обозначение изделия и его составных частей. Выбор формата. Размеры на чертежах общего вида</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выполнения кинематических схем. Условные графические обозначения элементов в кинематических схемах. Обозначения элементов в кинематических схемах. Использование базы данных (библиотек) систем автоматизированного проектирования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проекта «Создание чертежа общего вида элементов систем роботизированного производства (по специальности). Таблица составных частей изделия».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Вычерчивание несложной кинематической принципиальной схемы по специальности</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проекта: вычерчивание несложной гидравлической принципиальной схемы применением САПР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несложной пневматической принципиальной схемы применением САПР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Вычерчивание несложной электрической принципиальной схемы по специальности» </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53"/>
          <w:jc w:val="center"/>
        </w:trPr>
        <w:tc>
          <w:tcPr>
            <w:tcW w:w="2976" w:type="dxa"/>
            <w:vMerge/>
            <w:vAlign w:val="center"/>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953" w:type="dxa"/>
            <w:vMerge/>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12331"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ЭКЗАМЕНА</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1953" w:type="dxa"/>
          </w:tcPr>
          <w:p w:rsidR="00341743" w:rsidRPr="00341743" w:rsidRDefault="00341743" w:rsidP="00341743">
            <w:pPr>
              <w:rPr>
                <w:rFonts w:ascii="Times New Roman" w:hAnsi="Times New Roman"/>
                <w:sz w:val="24"/>
                <w:szCs w:val="24"/>
              </w:rPr>
            </w:pPr>
          </w:p>
        </w:tc>
      </w:tr>
      <w:tr w:rsidR="00341743" w:rsidRPr="00341743" w:rsidTr="00390410">
        <w:trPr>
          <w:cantSplit/>
          <w:trHeight w:val="20"/>
          <w:jc w:val="center"/>
        </w:trPr>
        <w:tc>
          <w:tcPr>
            <w:tcW w:w="12331"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13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92/50</w:t>
            </w:r>
          </w:p>
        </w:tc>
        <w:tc>
          <w:tcPr>
            <w:tcW w:w="1953"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3. Условия реализации ДИСЦИПЛИНЫ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3.1. Материально-техническое обеспечение</w:t>
      </w:r>
    </w:p>
    <w:p w:rsidR="00B8208F" w:rsidRDefault="00B8208F" w:rsidP="00B8208F">
      <w:pPr>
        <w:jc w:val="both"/>
        <w:rPr>
          <w:rFonts w:ascii="Times New Roman" w:hAnsi="Times New Roman"/>
        </w:rPr>
      </w:pPr>
      <w:r>
        <w:rPr>
          <w:rFonts w:ascii="Times New Roman" w:hAnsi="Times New Roman"/>
          <w:sz w:val="24"/>
        </w:rPr>
        <w:t>Для реализации программы дисциплины имеется учебный</w:t>
      </w:r>
      <w:r>
        <w:rPr>
          <w:rFonts w:ascii="Times New Roman" w:hAnsi="Times New Roman"/>
        </w:rPr>
        <w:t xml:space="preserve"> к</w:t>
      </w:r>
      <w:r w:rsidRPr="0098434B">
        <w:rPr>
          <w:rFonts w:ascii="Times New Roman" w:hAnsi="Times New Roman"/>
        </w:rPr>
        <w:t>абинет</w:t>
      </w:r>
      <w:r w:rsidRPr="00A35233">
        <w:rPr>
          <w:rFonts w:ascii="Times New Roman" w:hAnsi="Times New Roman"/>
        </w:rPr>
        <w:t xml:space="preserve"> основ слесарных, сборочных и ремонтных работ; технической механики; технических измерений; кабинет технологий металлообработки и работы в металлообрабатывающих цехах кабинет инженерной графики № 6:</w:t>
      </w:r>
    </w:p>
    <w:p w:rsidR="00B8208F" w:rsidRPr="00863A98" w:rsidRDefault="00B8208F" w:rsidP="00B8208F">
      <w:pPr>
        <w:rPr>
          <w:rFonts w:ascii="Times New Roman" w:hAnsi="Times New Roman"/>
        </w:rPr>
      </w:pPr>
      <w:r w:rsidRPr="00863A98">
        <w:rPr>
          <w:rFonts w:ascii="Times New Roman" w:hAnsi="Times New Roman"/>
        </w:rPr>
        <w:t>Стол лабораторный 13 шт.</w:t>
      </w:r>
    </w:p>
    <w:p w:rsidR="00B8208F" w:rsidRPr="00863A98" w:rsidRDefault="00B8208F" w:rsidP="00B8208F">
      <w:pPr>
        <w:rPr>
          <w:rFonts w:ascii="Times New Roman" w:hAnsi="Times New Roman"/>
        </w:rPr>
      </w:pPr>
      <w:r w:rsidRPr="00863A98">
        <w:rPr>
          <w:rFonts w:ascii="Times New Roman" w:hAnsi="Times New Roman"/>
        </w:rPr>
        <w:t>Стул ученический 26 шт.</w:t>
      </w:r>
    </w:p>
    <w:p w:rsidR="00B8208F" w:rsidRPr="00863A98" w:rsidRDefault="00B8208F" w:rsidP="00B8208F">
      <w:pPr>
        <w:rPr>
          <w:rFonts w:ascii="Times New Roman" w:hAnsi="Times New Roman"/>
        </w:rPr>
      </w:pPr>
      <w:r w:rsidRPr="00863A98">
        <w:rPr>
          <w:rFonts w:ascii="Times New Roman" w:hAnsi="Times New Roman"/>
        </w:rPr>
        <w:t>Рабочее место преподавателя</w:t>
      </w:r>
    </w:p>
    <w:p w:rsidR="00B8208F" w:rsidRPr="00863A98" w:rsidRDefault="00B8208F" w:rsidP="00B8208F">
      <w:pPr>
        <w:rPr>
          <w:rFonts w:ascii="Times New Roman" w:hAnsi="Times New Roman"/>
        </w:rPr>
      </w:pPr>
      <w:r w:rsidRPr="00863A98">
        <w:rPr>
          <w:rFonts w:ascii="Times New Roman" w:hAnsi="Times New Roman"/>
        </w:rPr>
        <w:t>Ученическая доска</w:t>
      </w:r>
    </w:p>
    <w:p w:rsidR="00341743" w:rsidRPr="00341743" w:rsidRDefault="00B8208F" w:rsidP="00B8208F">
      <w:pPr>
        <w:rPr>
          <w:rFonts w:ascii="Times New Roman" w:hAnsi="Times New Roman"/>
          <w:sz w:val="24"/>
          <w:szCs w:val="24"/>
        </w:rPr>
      </w:pPr>
      <w:r w:rsidRPr="00863A98">
        <w:rPr>
          <w:rFonts w:ascii="Times New Roman" w:hAnsi="Times New Roman"/>
        </w:rPr>
        <w:t>Ноутбук</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3.2. Учебно-методическое обеспечение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3.2.1. Основные печатные и/или электронные издания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1.Анамова, Р. Р. Инженерная и компьютерная графика : учебник и практикум для среднего профессионального образования / Р. Р. Анамова [и др.] ; под общей редакцией Р. Р. Анамовой, С. А. Леоновой, Н. В. Пшеничновой. — 2-е изд., перераб. и доп. — Москва : Издательство Юрайт, 2023. — 226 с. — (Профессиональное образование). — ISBN 978-5-534-16834-1. — Текст : электронный // Образовательная платформа Юрайт [сайт]. — URL: https://urait.ru/bcode/531858.</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2. Куликов, В. П., Инженерная графика : учебник / В. П. Куликов. — Москва :КноРус, 2023. — 284 с. — ISBN 978-5-406-11700-2. — URL: https://book.ru/book/949516 — Текст : электронный.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3. Панасенко, В. Е. Инженерная графика / В. Е. Панасенко. — 2-е изд., стер. — Санкт-Петербург : Лань, 2023. — 168 с. — ISBN 978-5-507-46137-0. — Текст : электронный // Лань : электронно-библиотечная система. — URL: https://e.lanbook.com/book/298523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4. Серга, Г. В. Инженерная графика : учебник / Г.В. Серга, И.И. Табачук, Н.Н. Кузнецова. — Москва : ИНФРА-М, 2024. — 383 с. — (Среднее профессиональное образование). - ISBN 978-5-16-015545-6. - Текст : электронный. - URL: https://znanium.com/catalog/product/2084079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5. Чекмарев, А. А. Инженерная графика : учебник для среднего профессионального образования / А. А. Чекмарев. — 13-е изд., испр. и доп. — Москва : Издательство Юрайт, 2024. — 355 с. — (Профессиональное образование). — ISBN 978-5-534-18482-2. — Текст : </w:t>
      </w:r>
      <w:r w:rsidRPr="00341743">
        <w:rPr>
          <w:rFonts w:ascii="Times New Roman" w:hAnsi="Times New Roman"/>
          <w:sz w:val="24"/>
          <w:szCs w:val="24"/>
        </w:rPr>
        <w:lastRenderedPageBreak/>
        <w:t xml:space="preserve">электронный // Образовательная платформа Юрайт [сайт]. — URL: </w:t>
      </w:r>
      <w:hyperlink r:id="rId424" w:history="1">
        <w:r w:rsidRPr="00341743">
          <w:rPr>
            <w:rFonts w:ascii="Times New Roman" w:hAnsi="Times New Roman"/>
            <w:sz w:val="24"/>
            <w:szCs w:val="24"/>
          </w:rPr>
          <w:t>https://urait.ru/bcode/535124</w:t>
        </w:r>
      </w:hyperlink>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3.2.2. Дополнительные источники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 ГОСТ Р 2.102-2023. ЕСКД. Виды и комплектность конструкторских документов. —Национальный стандарт Российской Федерации. Дата введения в действие 01.03.2024.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2. ГОСТ 2.104-2023. Основные надписи. — Национальный стандарт Российской Федерации. Дата введения в действие 01.03.2024.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3. ГОСТ Р 2.109-2023 Основные требования к чертежам. — Национальный стандарт Российской Федерации. Дата введения в действие 01.03.2024.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4. ГОСТ Р 2.301-2023. Форматы. —М.: Стандартинформ, 2024.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5. ГОСТ 2.302-68*. Масштабы. — Введ. 1971-01-01. — М.: Стандартинформ, 2007.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6. ГОСТ 2.303-68*. Линии. — Введ. 1971-01-01. — М.: Стандартинформ, 2007.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7. ГОСТ 2.304-81. Шрифты чертёжные. — Введ. 1982-01-01. — М.: Стандартинформ, 2007.</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8. ГОСТ 2.305-2008. Изображения — виды, разрезы, сечения. — Введ. 2009-07-01. — М.: Стандартинформ, 2009.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9. ГОСТ 2.307-2011. Нанесение размеров и предельных отклонений. — Введ. 2012-01-01. — М.: Стандартинформ, 2012.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10. ГОСТ 2.311-68*. ЕСКД. Изображения резьбы. — Введ. 1971-01-01. — М.: Стандартинформ, 2007.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11. ГОСТ 2.317-2011. Аксонометрические проекции. — Введ. 2012-01-01. — М.: Стандартинформ, 2011.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12. ГОСТ 2.701-2008. ЕСКД. Схемы. Виды и типы. Общие требования к выполнению. — Введ. 2009-07-01. — М.: Стандартинформ, 2009.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13. ГОСТ 2.306-68*. Обозначения графические материалов и правила их нанесения на чертежах. — Введ. 1971-01-01. — М.: Стандартинформ, 2007.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14. ГОСТ Р 2.105 – 2019 ЕСКД ОБЩИЕ ТРЕБОВАНИЯ К ТЕКСТОВЫМ ДОКУМЕНТАМ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15. Миронов Б.Г., Панфилова Е.С. Сборник упражнений для чтения чертежей по инженерной графике: учебное пособие для студентов среднего проф. Образования – Издательство: Academia, 2014. – 112 с. – (Среднеепрофессиональное образование).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4. Контроль и оценка результатов </w:t>
      </w:r>
      <w:r w:rsidRPr="00341743">
        <w:rPr>
          <w:rFonts w:ascii="Times New Roman" w:hAnsi="Times New Roman"/>
          <w:sz w:val="24"/>
          <w:szCs w:val="24"/>
        </w:rPr>
        <w:br/>
        <w:t>освоения ДИСЦИПЛИНЫ</w:t>
      </w:r>
    </w:p>
    <w:tbl>
      <w:tblPr>
        <w:tblW w:w="525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4169"/>
        <w:gridCol w:w="2310"/>
      </w:tblGrid>
      <w:tr w:rsidR="00341743" w:rsidRPr="00341743" w:rsidTr="00583209">
        <w:trPr>
          <w:trHeight w:val="519"/>
        </w:trPr>
        <w:tc>
          <w:tcPr>
            <w:tcW w:w="187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Результаты обучения</w:t>
            </w:r>
          </w:p>
        </w:tc>
        <w:tc>
          <w:tcPr>
            <w:tcW w:w="2014"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Показатели освоенности компетенций</w:t>
            </w:r>
          </w:p>
        </w:tc>
        <w:tc>
          <w:tcPr>
            <w:tcW w:w="1116"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оценки</w:t>
            </w:r>
          </w:p>
        </w:tc>
      </w:tr>
      <w:tr w:rsidR="00341743" w:rsidRPr="00341743" w:rsidTr="00583209">
        <w:trPr>
          <w:trHeight w:val="586"/>
        </w:trPr>
        <w:tc>
          <w:tcPr>
            <w:tcW w:w="187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уметь: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ресурсы;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планировать процесс поиска; структурировать получаемую информацию;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оформлять результаты поиска, применятьсредства информационных технологий для решения профессиональных задач;</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определятьактуальность нормативно-правовой документации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и выстраивать траектории профессионального развития и 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кратко обосновывать и объяснять свои действия (текущие и планируемые).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актуальный профессиональный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 социальный контекст, в котором приходится работать и жить;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алгоритмы выполнения работ в профессиональнойи смежных областях;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приемы структурирования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формат оформления результатов поиска информации, современные средства и устройства </w:t>
            </w:r>
            <w:r w:rsidRPr="00341743">
              <w:rPr>
                <w:rFonts w:ascii="Times New Roman" w:hAnsi="Times New Roman"/>
                <w:sz w:val="24"/>
                <w:szCs w:val="24"/>
              </w:rPr>
              <w:lastRenderedPageBreak/>
              <w:t>информатизации;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возможные траектории профессионального развития и 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простых и сложных предложений на профессиональные темы.</w:t>
            </w:r>
          </w:p>
        </w:tc>
        <w:tc>
          <w:tcPr>
            <w:tcW w:w="201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Оценку «отлично» заслуживает студент, твёрдо знающий программный материал, системно и грамотно излагающий его, демонстрирующий необходимый уровень компетенций, чёткие, сжатые ответы на дополнительные вопросы, свободно владеющий понятийным аппаратом.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Оценку«хорошо» заслуживает студент, проявивший полное знание программного материала, демонстрирующийсформированныена достаточном уровне умения и навыки, указанныев программе компетенции,допускающий непринципиальные неточности при изложении ответа на вопросы.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Оценку удовлетворительно» заслуживаетстудент, обнаруживший знания только основного материала, но не усвоившийдетали, допускающий ошибки принципиального характера, демонстрирующий не до конца сформированные компетенции, умениясистематизировать материал и делать выводы.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Оценку«неудовлетворительно» заслуживает студент, не усвоивший основного содержания материала, не умеющий систематизировать информацию, делать необходимые выводы, чётко и грамотно отвечать на заданныевопросы, демонстрирующий низкий уровень овладениянеобходимыми компетенциями.</w:t>
            </w:r>
          </w:p>
        </w:tc>
        <w:tc>
          <w:tcPr>
            <w:tcW w:w="111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выполнения практических работ.</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устного и письменного опроса.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тестирования.</w:t>
            </w:r>
          </w:p>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426E0D" w:rsidP="00426E0D">
      <w:pPr>
        <w:jc w:val="right"/>
        <w:rPr>
          <w:rFonts w:ascii="Times New Roman" w:hAnsi="Times New Roman"/>
          <w:sz w:val="24"/>
          <w:szCs w:val="24"/>
        </w:rPr>
      </w:pPr>
      <w:r>
        <w:rPr>
          <w:rFonts w:ascii="Times New Roman" w:hAnsi="Times New Roman"/>
          <w:sz w:val="24"/>
          <w:szCs w:val="24"/>
        </w:rPr>
        <w:lastRenderedPageBreak/>
        <w:t>Приложение 2.16</w:t>
      </w:r>
    </w:p>
    <w:p w:rsidR="00341743" w:rsidRPr="00341743" w:rsidRDefault="00341743" w:rsidP="00426E0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426E0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426E0D" w:rsidRDefault="00341743" w:rsidP="00426E0D">
      <w:pPr>
        <w:jc w:val="center"/>
        <w:rPr>
          <w:rFonts w:ascii="Times New Roman" w:eastAsia="Calibri" w:hAnsi="Times New Roman"/>
          <w:b/>
          <w:sz w:val="24"/>
          <w:szCs w:val="24"/>
        </w:rPr>
      </w:pPr>
      <w:r w:rsidRPr="00426E0D">
        <w:rPr>
          <w:rFonts w:ascii="Times New Roman" w:eastAsia="Calibri" w:hAnsi="Times New Roman"/>
          <w:b/>
          <w:sz w:val="24"/>
          <w:szCs w:val="24"/>
        </w:rPr>
        <w:t>Рабочая программа дисциплины</w:t>
      </w:r>
    </w:p>
    <w:p w:rsidR="00341743" w:rsidRPr="00426E0D" w:rsidRDefault="00341743" w:rsidP="00426E0D">
      <w:pPr>
        <w:jc w:val="center"/>
        <w:rPr>
          <w:rFonts w:ascii="Times New Roman" w:hAnsi="Times New Roman"/>
          <w:b/>
          <w:sz w:val="24"/>
          <w:szCs w:val="24"/>
        </w:rPr>
      </w:pPr>
      <w:bookmarkStart w:id="4" w:name="_Toc167723872"/>
      <w:r w:rsidRPr="00426E0D">
        <w:rPr>
          <w:rFonts w:ascii="Times New Roman" w:hAnsi="Times New Roman"/>
          <w:b/>
          <w:sz w:val="24"/>
          <w:szCs w:val="24"/>
        </w:rPr>
        <w:t>ОП.02 ТЕХНИЧЕСКАЯ МЕХАНИКА</w:t>
      </w:r>
      <w:bookmarkEnd w:id="4"/>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426E0D">
      <w:pPr>
        <w:jc w:val="center"/>
        <w:rPr>
          <w:rFonts w:ascii="Times New Roman" w:hAnsi="Times New Roman"/>
          <w:sz w:val="24"/>
          <w:szCs w:val="24"/>
        </w:rPr>
      </w:pPr>
      <w:r w:rsidRPr="00341743">
        <w:rPr>
          <w:rFonts w:ascii="Times New Roman" w:hAnsi="Times New Roman"/>
          <w:sz w:val="24"/>
          <w:szCs w:val="24"/>
        </w:rPr>
        <w:t>2025 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5D58D1">
          <w:rPr>
            <w:rFonts w:ascii="Times New Roman" w:eastAsia="Calibri" w:hAnsi="Times New Roman"/>
            <w:sz w:val="24"/>
            <w:szCs w:val="24"/>
          </w:rPr>
          <w:t>…………………………………………………….……..495</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5D58D1">
          <w:rPr>
            <w:rFonts w:ascii="Times New Roman" w:eastAsia="Calibri" w:hAnsi="Times New Roman"/>
            <w:sz w:val="24"/>
            <w:szCs w:val="24"/>
          </w:rPr>
          <w:t>……………………………………..498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5D58D1">
          <w:rPr>
            <w:rFonts w:ascii="Times New Roman" w:eastAsia="Calibri" w:hAnsi="Times New Roman"/>
            <w:sz w:val="24"/>
            <w:szCs w:val="24"/>
          </w:rPr>
          <w:t>…………………………………………507</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5D58D1">
          <w:rPr>
            <w:rFonts w:ascii="Times New Roman" w:eastAsia="Calibri" w:hAnsi="Times New Roman"/>
            <w:sz w:val="24"/>
            <w:szCs w:val="24"/>
          </w:rPr>
          <w:t>………….508</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426E0D">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426E0D">
      <w:pPr>
        <w:jc w:val="both"/>
        <w:rPr>
          <w:rFonts w:ascii="Times New Roman" w:hAnsi="Times New Roman"/>
          <w:sz w:val="24"/>
          <w:szCs w:val="24"/>
        </w:rPr>
      </w:pPr>
      <w:r w:rsidRPr="00341743">
        <w:rPr>
          <w:rFonts w:ascii="Times New Roman" w:eastAsia="Segoe UI" w:hAnsi="Times New Roman"/>
          <w:sz w:val="24"/>
          <w:szCs w:val="24"/>
        </w:rPr>
        <w:t>«</w:t>
      </w:r>
      <w:r w:rsidRPr="00341743">
        <w:rPr>
          <w:rFonts w:ascii="Times New Roman" w:hAnsi="Times New Roman"/>
          <w:sz w:val="24"/>
          <w:szCs w:val="24"/>
        </w:rPr>
        <w:t>ОП.02 Техническая механика</w:t>
      </w:r>
      <w:r w:rsidRPr="00341743">
        <w:rPr>
          <w:rFonts w:ascii="Times New Roman" w:eastAsia="Segoe UI" w:hAnsi="Times New Roman"/>
          <w:sz w:val="24"/>
          <w:szCs w:val="24"/>
        </w:rPr>
        <w:t>»</w:t>
      </w:r>
    </w:p>
    <w:p w:rsidR="00341743" w:rsidRPr="00341743" w:rsidRDefault="00341743" w:rsidP="00426E0D">
      <w:pPr>
        <w:jc w:val="both"/>
        <w:rPr>
          <w:rFonts w:ascii="Times New Roman" w:hAnsi="Times New Roman"/>
          <w:sz w:val="24"/>
          <w:szCs w:val="24"/>
        </w:r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 xml:space="preserve">Цель дисциплины </w:t>
      </w:r>
      <w:r w:rsidRPr="00341743">
        <w:rPr>
          <w:rFonts w:ascii="Times New Roman" w:eastAsia="Calibri" w:hAnsi="Times New Roman"/>
          <w:sz w:val="24"/>
          <w:szCs w:val="24"/>
        </w:rPr>
        <w:t xml:space="preserve">«ОП.02 </w:t>
      </w:r>
      <w:r w:rsidRPr="00341743">
        <w:rPr>
          <w:rFonts w:ascii="Times New Roman" w:hAnsi="Times New Roman"/>
          <w:sz w:val="24"/>
          <w:szCs w:val="24"/>
        </w:rPr>
        <w:t>Техническая механика»: с</w:t>
      </w:r>
      <w:r w:rsidRPr="00341743">
        <w:rPr>
          <w:rFonts w:ascii="Times New Roman" w:eastAsia="Calibri" w:hAnsi="Times New Roman"/>
          <w:sz w:val="24"/>
          <w:szCs w:val="24"/>
        </w:rPr>
        <w:t>формировать у обучающихся способность организовывать собственную деятельность, выбирать типовые методы и способы выполнения профессиональных задач, оценивать их эффективность и качество,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Дисциплина «ОП.02</w:t>
      </w:r>
      <w:r w:rsidRPr="00341743">
        <w:rPr>
          <w:rFonts w:ascii="Times New Roman" w:hAnsi="Times New Roman"/>
          <w:sz w:val="24"/>
          <w:szCs w:val="24"/>
        </w:rPr>
        <w:t>Техническая механика</w:t>
      </w:r>
      <w:r w:rsidRPr="00341743">
        <w:rPr>
          <w:rFonts w:ascii="Times New Roman" w:eastAsia="Calibri" w:hAnsi="Times New Roman"/>
          <w:sz w:val="24"/>
          <w:szCs w:val="24"/>
        </w:rPr>
        <w:t>» включена в обязательную часть общепрофессионального цикла образовательной программы.</w:t>
      </w:r>
    </w:p>
    <w:p w:rsidR="00341743" w:rsidRPr="00341743" w:rsidRDefault="00341743" w:rsidP="00426E0D">
      <w:pPr>
        <w:jc w:val="both"/>
        <w:rPr>
          <w:rFonts w:ascii="Times New Roman" w:eastAsia="Calibri" w:hAnsi="Times New Roman"/>
          <w:sz w:val="24"/>
          <w:szCs w:val="24"/>
        </w:r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835"/>
        <w:gridCol w:w="3402"/>
        <w:gridCol w:w="3260"/>
      </w:tblGrid>
      <w:tr w:rsidR="00341743" w:rsidRPr="00341743" w:rsidTr="00390410">
        <w:tc>
          <w:tcPr>
            <w:tcW w:w="1135"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Код ОК</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w:t>
            </w:r>
          </w:p>
          <w:p w:rsidR="00341743" w:rsidRPr="00341743" w:rsidRDefault="00341743" w:rsidP="00341743">
            <w:pPr>
              <w:rPr>
                <w:rFonts w:ascii="Times New Roman" w:eastAsia="Calibri" w:hAnsi="Times New Roman"/>
                <w:sz w:val="24"/>
                <w:szCs w:val="24"/>
                <w:highlight w:val="green"/>
              </w:rPr>
            </w:pPr>
          </w:p>
        </w:tc>
        <w:tc>
          <w:tcPr>
            <w:tcW w:w="2835"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3260"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Практический опыт</w:t>
            </w:r>
          </w:p>
        </w:tc>
      </w:tr>
      <w:tr w:rsidR="00341743" w:rsidRPr="00341743" w:rsidTr="00390410">
        <w:tc>
          <w:tcPr>
            <w:tcW w:w="1135"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3.3</w:t>
            </w:r>
          </w:p>
        </w:tc>
        <w:tc>
          <w:tcPr>
            <w:tcW w:w="2835"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читать кинематические схемы;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передаточное отношение;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напряжения в конструкционных элементах;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производить расчеты элементов конструкций на прочность, жесткость и устойчивость;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производить расчеты на сжатие, срез и смятие;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проводить расчет и проектировать детали и сборочные единицы </w:t>
            </w:r>
            <w:r w:rsidRPr="00341743">
              <w:rPr>
                <w:rFonts w:ascii="Times New Roman" w:hAnsi="Times New Roman"/>
                <w:sz w:val="24"/>
                <w:szCs w:val="24"/>
              </w:rPr>
              <w:lastRenderedPageBreak/>
              <w:t>общего назначения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Calibri"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виды движений и преобразующие движения механизмы;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передач, их устройство, назначение, преимущества и недостатки, условные обозначения на схемах;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кинематику механизмов, соединения деталей машин;</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износа и деформаций деталей и узлов;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методику расчета конструкций на прочность, жесткость и устойчивость при различных видах деформации;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методику расчета на сжатие, </w:t>
            </w:r>
            <w:r w:rsidRPr="00341743">
              <w:rPr>
                <w:rFonts w:ascii="Times New Roman" w:hAnsi="Times New Roman"/>
                <w:sz w:val="24"/>
                <w:szCs w:val="24"/>
              </w:rPr>
              <w:lastRenderedPageBreak/>
              <w:t>срез и смятие;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трение, его виды, роль трения в технике;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и классификацию подшипников;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характер соединения основных сборочных единиц и деталей;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типы, назначение, устройство редукторов;</w:t>
            </w:r>
          </w:p>
        </w:tc>
        <w:tc>
          <w:tcPr>
            <w:tcW w:w="326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работы в системах автоматизированного проектирования (САПР);</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разработки трехмерных моделей изделий для целей аддитивного производства;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подготовки трехмерные модели изделия для переноса в устройства числового программного управления аддитивных установок</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разработки чертежей для создания электронной модели изделия;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создания сборочных чертежей, рабочих чертежей и чертежей общего вида на </w:t>
            </w:r>
            <w:r w:rsidRPr="00341743">
              <w:rPr>
                <w:rFonts w:ascii="Times New Roman" w:hAnsi="Times New Roman"/>
                <w:sz w:val="24"/>
                <w:szCs w:val="24"/>
              </w:rPr>
              <w:lastRenderedPageBreak/>
              <w:t>основе электронной модели;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анализа конструкторской документации на технологичность конструкции;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подготовки электронной модели для изготовления с учетом особенностей оборудования и технологии изготовления</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426E0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понятия технической механики (раздел «Основы технической механики», «Сопротивление материалов», «Детали машин») в приложении к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рассчитывать параметры электрических и элементов механических систем.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использовать знания по статистике, кинематике, сопротивлению материалов для решения задач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системы автоматизированного </w:t>
            </w:r>
            <w:r w:rsidRPr="00341743">
              <w:rPr>
                <w:rFonts w:ascii="Times New Roman" w:hAnsi="Times New Roman"/>
                <w:sz w:val="24"/>
                <w:szCs w:val="24"/>
              </w:rPr>
              <w:lastRenderedPageBreak/>
              <w:t xml:space="preserve">проектирования </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1.5.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кинематики. Простейшие движения точек и твердого тела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«Техническая механика»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роботизированногооборудования (по отраслям)</w:t>
            </w: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Растяжение и сжатие материалов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Практические расчеты на срез и смятие</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Соединения деталей машин</w:t>
            </w:r>
          </w:p>
          <w:p w:rsidR="00341743" w:rsidRPr="00341743" w:rsidRDefault="00341743" w:rsidP="00341743">
            <w:pPr>
              <w:rPr>
                <w:rFonts w:ascii="Times New Roman" w:hAnsi="Times New Roman"/>
                <w:sz w:val="24"/>
                <w:szCs w:val="24"/>
              </w:rPr>
            </w:pP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Валы и оси. Опоры валов и осей. Муфты.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29</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19</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29</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ЭКЗАМЕНА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29</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25"/>
          <w:headerReference w:type="default" r:id="rId426"/>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pPr w:leftFromText="180" w:rightFromText="180" w:vertAnchor="text" w:tblpX="269"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8222"/>
        <w:gridCol w:w="1417"/>
        <w:gridCol w:w="2126"/>
      </w:tblGrid>
      <w:tr w:rsidR="00341743" w:rsidRPr="00341743" w:rsidTr="00390410">
        <w:trPr>
          <w:trHeight w:val="1549"/>
        </w:trPr>
        <w:tc>
          <w:tcPr>
            <w:tcW w:w="308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8222"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41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12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c>
          <w:tcPr>
            <w:tcW w:w="11307"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1. Основы теоретической механики </w:t>
            </w:r>
          </w:p>
        </w:tc>
        <w:tc>
          <w:tcPr>
            <w:tcW w:w="1417" w:type="dxa"/>
          </w:tcPr>
          <w:p w:rsidR="00341743" w:rsidRPr="00341743" w:rsidRDefault="00341743" w:rsidP="00341743">
            <w:pPr>
              <w:rPr>
                <w:rFonts w:ascii="Times New Roman" w:hAnsi="Times New Roman"/>
                <w:sz w:val="24"/>
                <w:szCs w:val="24"/>
              </w:rPr>
            </w:pP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и аксиомы статики. Плоская система сходящихся сил</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и аксиомы статики. Равновесие. Связи. Плоские системы сил. Геометрическое и аналитическое решение систем.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tcPr>
          <w:p w:rsidR="00341743" w:rsidRPr="00341743" w:rsidRDefault="00341743" w:rsidP="00341743">
            <w:pPr>
              <w:rPr>
                <w:rFonts w:ascii="Times New Roman" w:eastAsia="Batang"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Проекции силы на оси координат.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равнодействующей системы сил.</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Пара сил. Плоская система произвольно </w:t>
            </w:r>
            <w:r w:rsidRPr="00341743">
              <w:rPr>
                <w:rFonts w:ascii="Times New Roman" w:hAnsi="Times New Roman"/>
                <w:sz w:val="24"/>
                <w:szCs w:val="24"/>
              </w:rPr>
              <w:lastRenderedPageBreak/>
              <w:t>расположенных сил</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Балочные системы.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ПК 1.2., ПК 1.4, </w:t>
            </w:r>
            <w:r w:rsidRPr="00341743">
              <w:rPr>
                <w:rFonts w:ascii="Times New Roman" w:eastAsia="Calibri" w:hAnsi="Times New Roman"/>
                <w:sz w:val="24"/>
                <w:szCs w:val="24"/>
              </w:rPr>
              <w:lastRenderedPageBreak/>
              <w:t>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реакций опор балки</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Определения усилий в стержнях кронштейна</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Пространственная система сил</w:t>
            </w:r>
          </w:p>
        </w:tc>
        <w:tc>
          <w:tcPr>
            <w:tcW w:w="8222"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126"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Пространственная система сил. Проекция силы на ось, не лежащую с ней в одной плоскости.  Момент силы относительно оси. Пространственная система сходящихся сил, её равновесие.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Пространственная система произвольно расположенных сил, ее равновесие</w:t>
            </w:r>
          </w:p>
        </w:tc>
        <w:tc>
          <w:tcPr>
            <w:tcW w:w="1417"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Borders>
              <w:left w:val="single" w:sz="4" w:space="0" w:color="000000"/>
              <w:right w:val="single" w:sz="4" w:space="0" w:color="000000"/>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vMerge/>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Определение реакций в подшипниках пространственно нагруженного вала» </w:t>
            </w:r>
          </w:p>
        </w:tc>
        <w:tc>
          <w:tcPr>
            <w:tcW w:w="1417" w:type="dxa"/>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Borders>
              <w:left w:val="single" w:sz="4" w:space="0" w:color="000000"/>
              <w:right w:val="single" w:sz="4" w:space="0" w:color="000000"/>
            </w:tcBorders>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Центр параллельных сил. Центр тяжести</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Сила тяжести как равнодействующая вертикальных сил.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Центр тяжести тела. Центр тяжести простых геометрических фигур. Определение центра тяжести составных плоских фигур</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rPr>
          <w:trHeight w:val="373"/>
        </w:trPr>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Центр тяжести составных сечений. Определение координат центра тяжести</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Borders>
              <w:top w:val="single" w:sz="4" w:space="0" w:color="000000"/>
              <w:lef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кинематики. Простейшие движения точек и твердого тела</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Borders>
              <w:bottom w:val="single" w:sz="4" w:space="0" w:color="auto"/>
            </w:tcBorders>
          </w:tcPr>
          <w:p w:rsidR="00341743" w:rsidRPr="00341743" w:rsidRDefault="00341743" w:rsidP="00341743">
            <w:pPr>
              <w:rPr>
                <w:rFonts w:ascii="Times New Roman" w:hAnsi="Times New Roman"/>
                <w:sz w:val="24"/>
                <w:szCs w:val="24"/>
              </w:rPr>
            </w:pPr>
          </w:p>
        </w:tc>
        <w:tc>
          <w:tcPr>
            <w:tcW w:w="8222"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Сущность понятий: «пространство», «время», «траектория», «путь», «скорость», «ускорение».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Способы задания движения точки: единицы измерения, взаимосвязь кинематических параметров движения естественный и координатный; обозначения.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Простейшие движения твердого тела. Поступательное движение. Вращательное движение твердого тела вокруг неподвижной оси.</w:t>
            </w:r>
          </w:p>
        </w:tc>
        <w:tc>
          <w:tcPr>
            <w:tcW w:w="1417"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Составление кинематических схем и определение передаточного отношения механизмов по индивидуальным заданиям.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Решение задач по кинематике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Borders>
              <w:top w:val="single" w:sz="4" w:space="0" w:color="000000"/>
              <w:lef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1.6.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Сложное движение точек и твердого тела</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Сложное движение точки. Переносное, относительное и абсолютное движение точки. Скорости этих движений. Теорема о сложения скоростей.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Сложное движение твердого тела. Плоскопараллельное движение. Разложение плоскопараллельного движения на поступательное и вращательное.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Определение абсолютной скорости любой точки тела. Мгновенный центр скоростей, способы его определения. Сложение двух вращательных движений.</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Borders>
              <w:top w:val="single" w:sz="4" w:space="0" w:color="000000"/>
              <w:lef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1.7.</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Силы инерции при различных видах движения</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Свободная и несвободная материальные точки. Сила инерции при прямолинейном и криволинейном движениях.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Даламбера. Понятие о неуравновешенных силах инерции и их влиянии на работу машин</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Borders>
              <w:top w:val="single" w:sz="4" w:space="0" w:color="000000"/>
              <w:left w:val="single" w:sz="4" w:space="0" w:color="000000"/>
              <w:righ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Borders>
              <w:top w:val="single" w:sz="4" w:space="0" w:color="000000"/>
              <w:left w:val="single" w:sz="4" w:space="0" w:color="000000"/>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11307"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2. Сопротивление материалов </w:t>
            </w:r>
          </w:p>
        </w:tc>
        <w:tc>
          <w:tcPr>
            <w:tcW w:w="1417" w:type="dxa"/>
          </w:tcPr>
          <w:p w:rsidR="00341743" w:rsidRPr="00341743" w:rsidRDefault="00341743" w:rsidP="00341743">
            <w:pPr>
              <w:rPr>
                <w:rFonts w:ascii="Times New Roman" w:hAnsi="Times New Roman"/>
                <w:sz w:val="24"/>
                <w:szCs w:val="24"/>
              </w:rPr>
            </w:pP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Растяжение и сжатие материалов</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Основные задачи сопротивления материалов. Деформации упругие и пластические. Основные гипотезы и допущения. Классификация нагрузок и элементов конструкции. Силы внешние и внутренние. Метод сечений. Напряжение полное, нормальное, касательное. Внутренние силовые факторы при растяжении и сжатии. Эпюры продольных сил. Нормальное напряжение. Эпюры нормальных напряжений. </w:t>
            </w:r>
          </w:p>
        </w:tc>
        <w:tc>
          <w:tcPr>
            <w:tcW w:w="1417"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126" w:type="dxa"/>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Продольные и поперечные деформации. Закон Гука. Коэффициент Пуассона. Определение осевых перемещений поперечных сечений бруса</w:t>
            </w:r>
          </w:p>
        </w:tc>
        <w:tc>
          <w:tcPr>
            <w:tcW w:w="1417"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126"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Практическая работа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Построение эпюр продольных сил и нормальных напряжений. Расчет на прочность при растяжении и сжатии</w:t>
            </w:r>
          </w:p>
        </w:tc>
        <w:tc>
          <w:tcPr>
            <w:tcW w:w="1417"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126"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tcPr>
          <w:p w:rsidR="00341743" w:rsidRPr="00341743" w:rsidRDefault="00341743" w:rsidP="00341743">
            <w:pPr>
              <w:rPr>
                <w:rFonts w:ascii="Times New Roman" w:eastAsia="Batang"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Практические расчеты на срез и смятие</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Срез, основные расчетные предпосылки, расчетные формулы, условие прочности. Смятие, условности расчета, расчетные формулы, условие прочности. Допускаемые напряжения. Примеры расчетов.</w:t>
            </w:r>
          </w:p>
        </w:tc>
        <w:tc>
          <w:tcPr>
            <w:tcW w:w="1417"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Расчет на прочность заклепочного соединения</w:t>
            </w:r>
          </w:p>
        </w:tc>
        <w:tc>
          <w:tcPr>
            <w:tcW w:w="1417"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126"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Расчеты на прочность и жесткость при кручении</w:t>
            </w:r>
          </w:p>
        </w:tc>
        <w:tc>
          <w:tcPr>
            <w:tcW w:w="1417"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126"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Прочность при динамических нагрузках. Устойчивость сжатых стержней</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Borders>
              <w:bottom w:val="single" w:sz="4" w:space="0" w:color="auto"/>
            </w:tcBorders>
          </w:tcPr>
          <w:p w:rsidR="00341743" w:rsidRPr="00341743" w:rsidRDefault="00341743" w:rsidP="00341743">
            <w:pPr>
              <w:rPr>
                <w:rFonts w:ascii="Times New Roman" w:hAnsi="Times New Roman"/>
                <w:sz w:val="24"/>
                <w:szCs w:val="24"/>
              </w:rPr>
            </w:pPr>
          </w:p>
        </w:tc>
        <w:tc>
          <w:tcPr>
            <w:tcW w:w="8222"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Определение допускаемой нагрузки. Формы упругого равновесия. Критическая сила. Предел применимости формулы Эйлера.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Эмпирические формулы для определения критических напряжений. Коэффициент запаса устойчивости.</w:t>
            </w:r>
          </w:p>
        </w:tc>
        <w:tc>
          <w:tcPr>
            <w:tcW w:w="1417"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Borders>
              <w:bottom w:val="single" w:sz="4" w:space="0" w:color="auto"/>
            </w:tcBorders>
          </w:tcPr>
          <w:p w:rsidR="00341743" w:rsidRPr="00341743" w:rsidRDefault="00341743" w:rsidP="00341743">
            <w:pPr>
              <w:rPr>
                <w:rFonts w:ascii="Times New Roman" w:hAnsi="Times New Roman"/>
                <w:sz w:val="24"/>
                <w:szCs w:val="24"/>
              </w:rPr>
            </w:pPr>
          </w:p>
        </w:tc>
        <w:tc>
          <w:tcPr>
            <w:tcW w:w="8222"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Borders>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Расчет на прочность при растяжении и сжатию.</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11307"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3. Детали машин </w:t>
            </w:r>
          </w:p>
        </w:tc>
        <w:tc>
          <w:tcPr>
            <w:tcW w:w="1417" w:type="dxa"/>
          </w:tcPr>
          <w:p w:rsidR="00341743" w:rsidRPr="00341743" w:rsidRDefault="00341743" w:rsidP="00341743">
            <w:pPr>
              <w:rPr>
                <w:rFonts w:ascii="Times New Roman" w:hAnsi="Times New Roman"/>
                <w:sz w:val="24"/>
                <w:szCs w:val="24"/>
              </w:rPr>
            </w:pP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Соединения деталей машин</w:t>
            </w:r>
          </w:p>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Понятие о системе автоматизированного проектирования.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Исследование устройства и принципа работы редуктора</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Фрикционные передачи и вариаторы</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Работа фрикционных передач с нерегулируемым передаточным числом.  Цилиндрическая фрикционная передача. Виды разрушений и критерии работоспособности</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Ременные передачи</w:t>
            </w:r>
          </w:p>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Расчет ременных передач. Детали ременных передач. Основные геометрические соотношения.  Силы и напряжения в ветвях ремня. </w:t>
            </w:r>
            <w:r w:rsidRPr="00341743">
              <w:rPr>
                <w:rFonts w:ascii="Times New Roman" w:hAnsi="Times New Roman"/>
                <w:sz w:val="24"/>
                <w:szCs w:val="24"/>
              </w:rPr>
              <w:lastRenderedPageBreak/>
              <w:t>Передаточное число. Виды разрушений и критерии работоспособности</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lastRenderedPageBreak/>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Зубчатые передачи</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сведения о зубчатых передачах. Характеристики, классификация и область применения зубчатых передач. Основы теории зубчатого зацепления. Зацепление двух эвольвентных колес. Зацепление шестерни с рейкой.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Червячная передача.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Передача винт-гайка</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Внутренние силовые факторы при изгибе. Эпюры поперечных сил и изгибающих моментов. Нормальные и касательные напряжения при прямом поперечном изгибе. Условия прочности при изгибе. Проверочные и проектные расчёты на прочность при изгибе.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передачи на контактную прочность и изгиб. Основы расчета передачи.</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разрушения зубьев червячных колес. Материалы звеньев. Винтовая передача</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3.6.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Валы и оси. Опоры валов и осей. Муфты.</w:t>
            </w: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8/6</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Подшипники скольжения. Виды разрушения, критерии работоспособности. Подшипники качения. Классификация, обозначение. Особенности работы и причины выхода из строя. Подбор подшипников по динамической грузоподъемности.</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1.2., ПК 1.4, ПК 3.3</w:t>
            </w: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Смазывание и уплотнение. Назначение и классификация муфт. Устройство и принцип действия основных типов муфт.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Расчеты на износостойкость и теплостойкость подшипников скольжения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Подбор подшипников по динамической грузоподъемности. Смазывание и уплотнение. </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Устройство и принцип действия основных типов муфт</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3085" w:type="dxa"/>
            <w:vMerge/>
          </w:tcPr>
          <w:p w:rsidR="00341743" w:rsidRPr="00341743" w:rsidRDefault="00341743" w:rsidP="00341743">
            <w:pPr>
              <w:rPr>
                <w:rFonts w:ascii="Times New Roman" w:hAnsi="Times New Roman"/>
                <w:sz w:val="24"/>
                <w:szCs w:val="24"/>
              </w:rPr>
            </w:pPr>
          </w:p>
        </w:tc>
        <w:tc>
          <w:tcPr>
            <w:tcW w:w="822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обучающегося</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126" w:type="dxa"/>
            <w:vMerge/>
          </w:tcPr>
          <w:p w:rsidR="00341743" w:rsidRPr="00341743" w:rsidRDefault="00341743" w:rsidP="00341743">
            <w:pPr>
              <w:rPr>
                <w:rFonts w:ascii="Times New Roman" w:hAnsi="Times New Roman"/>
                <w:sz w:val="24"/>
                <w:szCs w:val="24"/>
              </w:rPr>
            </w:pPr>
          </w:p>
        </w:tc>
      </w:tr>
      <w:tr w:rsidR="00341743" w:rsidRPr="00341743" w:rsidTr="00390410">
        <w:tc>
          <w:tcPr>
            <w:tcW w:w="11307"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ЭКЗАМЕНА</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126" w:type="dxa"/>
          </w:tcPr>
          <w:p w:rsidR="00341743" w:rsidRPr="00341743" w:rsidRDefault="00341743" w:rsidP="00341743">
            <w:pPr>
              <w:rPr>
                <w:rFonts w:ascii="Times New Roman" w:hAnsi="Times New Roman"/>
                <w:sz w:val="24"/>
                <w:szCs w:val="24"/>
              </w:rPr>
            </w:pPr>
          </w:p>
        </w:tc>
      </w:tr>
      <w:tr w:rsidR="00341743" w:rsidRPr="00341743" w:rsidTr="00390410">
        <w:tc>
          <w:tcPr>
            <w:tcW w:w="11307"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41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54/29</w:t>
            </w:r>
          </w:p>
        </w:tc>
        <w:tc>
          <w:tcPr>
            <w:tcW w:w="2126"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583209" w:rsidRDefault="00583209" w:rsidP="00583209">
      <w:pPr>
        <w:jc w:val="both"/>
        <w:rPr>
          <w:rFonts w:ascii="Times New Roman" w:hAnsi="Times New Roman"/>
        </w:rPr>
      </w:pPr>
      <w:r>
        <w:rPr>
          <w:rFonts w:ascii="Times New Roman" w:hAnsi="Times New Roman"/>
          <w:sz w:val="24"/>
        </w:rPr>
        <w:t>Для реализации программы дисциплины имеется учебный</w:t>
      </w:r>
      <w:r>
        <w:rPr>
          <w:rFonts w:ascii="Times New Roman" w:hAnsi="Times New Roman"/>
        </w:rPr>
        <w:t xml:space="preserve"> к</w:t>
      </w:r>
      <w:r w:rsidRPr="00A35233">
        <w:rPr>
          <w:rFonts w:ascii="Times New Roman" w:hAnsi="Times New Roman"/>
        </w:rPr>
        <w:t>абинет основ слесарных, сборочных и ремонтных работ; технической механики; технических измерений; кабинет технологий металлообработки и работы в металлообрабатывающих цехах кабинет инженерной графики № 6:</w:t>
      </w:r>
    </w:p>
    <w:p w:rsidR="00583209" w:rsidRPr="00863A98" w:rsidRDefault="00583209" w:rsidP="00583209">
      <w:pPr>
        <w:rPr>
          <w:rFonts w:ascii="Times New Roman" w:hAnsi="Times New Roman"/>
        </w:rPr>
      </w:pPr>
      <w:r w:rsidRPr="00863A98">
        <w:rPr>
          <w:rFonts w:ascii="Times New Roman" w:hAnsi="Times New Roman"/>
        </w:rPr>
        <w:t>Стол лабораторный 13 шт.</w:t>
      </w:r>
    </w:p>
    <w:p w:rsidR="00583209" w:rsidRPr="00863A98" w:rsidRDefault="00583209" w:rsidP="00583209">
      <w:pPr>
        <w:rPr>
          <w:rFonts w:ascii="Times New Roman" w:hAnsi="Times New Roman"/>
        </w:rPr>
      </w:pPr>
      <w:r w:rsidRPr="00863A98">
        <w:rPr>
          <w:rFonts w:ascii="Times New Roman" w:hAnsi="Times New Roman"/>
        </w:rPr>
        <w:t>Стул ученический 26 шт.</w:t>
      </w:r>
    </w:p>
    <w:p w:rsidR="00583209" w:rsidRPr="00863A98" w:rsidRDefault="00583209" w:rsidP="00583209">
      <w:pPr>
        <w:rPr>
          <w:rFonts w:ascii="Times New Roman" w:hAnsi="Times New Roman"/>
        </w:rPr>
      </w:pPr>
      <w:r w:rsidRPr="00863A98">
        <w:rPr>
          <w:rFonts w:ascii="Times New Roman" w:hAnsi="Times New Roman"/>
        </w:rPr>
        <w:t>Рабочее место преподавателя</w:t>
      </w:r>
    </w:p>
    <w:p w:rsidR="00583209" w:rsidRPr="00863A98" w:rsidRDefault="00583209" w:rsidP="00583209">
      <w:pPr>
        <w:rPr>
          <w:rFonts w:ascii="Times New Roman" w:hAnsi="Times New Roman"/>
        </w:rPr>
      </w:pPr>
      <w:r w:rsidRPr="00863A98">
        <w:rPr>
          <w:rFonts w:ascii="Times New Roman" w:hAnsi="Times New Roman"/>
        </w:rPr>
        <w:t>Ученическая доска</w:t>
      </w:r>
    </w:p>
    <w:p w:rsidR="00583209" w:rsidRPr="00341743" w:rsidRDefault="00583209" w:rsidP="00583209">
      <w:pPr>
        <w:rPr>
          <w:rFonts w:ascii="Times New Roman" w:hAnsi="Times New Roman"/>
          <w:sz w:val="24"/>
          <w:szCs w:val="24"/>
        </w:rPr>
      </w:pPr>
      <w:r w:rsidRPr="00863A98">
        <w:rPr>
          <w:rFonts w:ascii="Times New Roman" w:hAnsi="Times New Roman"/>
        </w:rPr>
        <w:t>Ноутбук</w:t>
      </w:r>
    </w:p>
    <w:p w:rsidR="00341743" w:rsidRPr="00341743" w:rsidRDefault="00341743" w:rsidP="00426E0D">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426E0D">
      <w:pPr>
        <w:jc w:val="both"/>
        <w:rPr>
          <w:rFonts w:ascii="Times New Roman" w:eastAsia="Calibri" w:hAnsi="Times New Roman"/>
          <w:sz w:val="24"/>
          <w:szCs w:val="24"/>
        </w:rPr>
      </w:pP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1. Бусыгин, А. М., Детали машин : учебник / А. М. Бусыгин. — Москва :КноРус, 2024. — 262 с. — ISBN 978-5-406-13019-3. — URL: https://book.ru/book/953852</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2. Вереина Л.И. Техническая механика: учебное издание / Вереина Л.И., Краснов М.М. - Москва : Академия, 2024. - 352 c. (Специальности среднего профессионального образования). - URL: https://academia-library.ru - Текст : электронный</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 xml:space="preserve">3. Гребенкин, В. З. Техническая механика : учебник и практикум для среднего профессионального образования / В. З. Гребенкин, Р. П. Заднепровский, В. А. Летягин ; под редакцией В. З. Гребенкина, Р. П. Заднепровского. — Москва : Издательство Юрайт, 2023. — 390 с. — (Профессиональное образование). — ISBN 978-5-534-10337-3. — Текст : электронный // Образовательная платформа Юрайт [сайт]. — URL: </w:t>
      </w:r>
      <w:hyperlink r:id="rId427" w:history="1">
        <w:r w:rsidRPr="00341743">
          <w:rPr>
            <w:rFonts w:ascii="Times New Roman" w:eastAsia="Calibri" w:hAnsi="Times New Roman"/>
            <w:sz w:val="24"/>
            <w:szCs w:val="24"/>
          </w:rPr>
          <w:t>https://urait.ru/bcode/517738</w:t>
        </w:r>
      </w:hyperlink>
    </w:p>
    <w:p w:rsidR="00341743" w:rsidRPr="00341743" w:rsidRDefault="00341743" w:rsidP="00426E0D">
      <w:pPr>
        <w:jc w:val="both"/>
        <w:rPr>
          <w:rFonts w:ascii="Times New Roman" w:eastAsia="Calibri" w:hAnsi="Times New Roman"/>
          <w:sz w:val="24"/>
          <w:szCs w:val="24"/>
        </w:rPr>
      </w:pP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 xml:space="preserve">http://technical-mechanics.narod.ru/ </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 xml:space="preserve">http://mehanikamopk.narod.ru./ </w:t>
      </w:r>
    </w:p>
    <w:p w:rsidR="00341743" w:rsidRPr="00341743" w:rsidRDefault="00341743" w:rsidP="00426E0D">
      <w:pPr>
        <w:jc w:val="both"/>
        <w:rPr>
          <w:rFonts w:ascii="Times New Roman" w:eastAsia="Segoe UI" w:hAnsi="Times New Roman"/>
          <w:sz w:val="24"/>
          <w:szCs w:val="24"/>
        </w:rPr>
      </w:pPr>
      <w:r w:rsidRPr="00341743">
        <w:rPr>
          <w:rFonts w:ascii="Times New Roman" w:hAnsi="Times New Roman"/>
          <w:sz w:val="24"/>
          <w:szCs w:val="24"/>
        </w:rPr>
        <w:t>http://www.prikladmeh.ru/</w:t>
      </w: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546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965"/>
        <w:gridCol w:w="2549"/>
      </w:tblGrid>
      <w:tr w:rsidR="00341743" w:rsidRPr="00341743" w:rsidTr="00390410">
        <w:trPr>
          <w:trHeight w:val="519"/>
        </w:trPr>
        <w:tc>
          <w:tcPr>
            <w:tcW w:w="1513"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230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183"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1513"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передаточное отношение;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напряжения в конструкционных элементах;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производить расчеты элементов конструкций на прочность, жесткость и устойчивость;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производить расчеты на сжатие, срез и смятие;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проводить расчет и проектировать детали и сборочные единицы общего назначения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движений и преобразующие движения механизмы;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передач, их устройство, назначение, преимущества и недостатки, условные обозначения на схемах;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кинематику механизмов, соединения деталей машин;</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износа и деформаций деталей и узлов;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методику расчета конструкций на прочность, жесткость и устойчивость при различных видах деформации;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методику расчета на сжатие, срез и смятие;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трение, его виды, роль </w:t>
            </w:r>
            <w:r w:rsidRPr="00341743">
              <w:rPr>
                <w:rFonts w:ascii="Times New Roman" w:hAnsi="Times New Roman"/>
                <w:sz w:val="24"/>
                <w:szCs w:val="24"/>
              </w:rPr>
              <w:lastRenderedPageBreak/>
              <w:t>трения в технике;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и классификацию подшипников;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характер соединения основных сборочных единиц и деталей;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типы, назначение, устройство редукторов;</w:t>
            </w:r>
          </w:p>
          <w:p w:rsidR="00341743" w:rsidRPr="00341743" w:rsidRDefault="00341743" w:rsidP="00341743">
            <w:pPr>
              <w:rPr>
                <w:rFonts w:ascii="Times New Roman" w:eastAsia="Calibri" w:hAnsi="Times New Roman"/>
                <w:sz w:val="24"/>
                <w:szCs w:val="24"/>
              </w:rPr>
            </w:pPr>
          </w:p>
        </w:tc>
        <w:tc>
          <w:tcPr>
            <w:tcW w:w="230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Демонстрирует знания: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 механизмов для преобразования движения, виды передач</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виды соединения деталей машин</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виды износа и деформации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Роль трения в технике;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условные обозначения на кинематических схемах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читает кинематические схемы;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определяет передаточное отношение; рассчитывает элементы конструкций на прочность, жесткость и устойчивость;</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определяет напряжения в конструкционных элементах;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Оценку «отлично» заслуживает студент, твёрдо знающий программный материал, системно и грамотно излагающий его, демонстрирующий необходимый уровень компетенций, чёткие, сжатые ответы на дополнительные вопросы, свободно владеющий понятийным аппаратом.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Оценку«хорошо» заслуживает студент, проявивший полное знание программного материала, демонстрирующийсформированныена достаточном уровне умения и навыки, указанныев программе компетенции,допускающий непринципиальные неточности при изложении ответа на вопросы.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Оценку удовлетворительно» заслуживаетстудент, обнаруживший знания только основного материала, но не усвоившийдетали, допускающий ошибки принципиального характера, демонстрирующий не до конца </w:t>
            </w:r>
            <w:r w:rsidRPr="00341743">
              <w:rPr>
                <w:rFonts w:ascii="Times New Roman" w:hAnsi="Times New Roman"/>
                <w:sz w:val="24"/>
                <w:szCs w:val="24"/>
              </w:rPr>
              <w:lastRenderedPageBreak/>
              <w:t>сформированные компетенции, умения</w:t>
            </w:r>
            <w:r w:rsidR="00240C13">
              <w:rPr>
                <w:rFonts w:ascii="Times New Roman" w:hAnsi="Times New Roman"/>
                <w:sz w:val="24"/>
                <w:szCs w:val="24"/>
              </w:rPr>
              <w:t xml:space="preserve"> </w:t>
            </w:r>
            <w:r w:rsidRPr="00341743">
              <w:rPr>
                <w:rFonts w:ascii="Times New Roman" w:hAnsi="Times New Roman"/>
                <w:sz w:val="24"/>
                <w:szCs w:val="24"/>
              </w:rPr>
              <w:t>систематизировать материал и делать выводы.</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Оценку «неудовлетворительно» заслуживает студент, не усвоивший основного содержания материала, не умеющий систематизировать информацию, делать необходимые выводы, чётко и грамотно отвечать на заданные</w:t>
            </w:r>
            <w:r w:rsidR="00240C13">
              <w:rPr>
                <w:rFonts w:ascii="Times New Roman" w:hAnsi="Times New Roman"/>
                <w:sz w:val="24"/>
                <w:szCs w:val="24"/>
              </w:rPr>
              <w:t xml:space="preserve"> </w:t>
            </w:r>
            <w:r w:rsidRPr="00341743">
              <w:rPr>
                <w:rFonts w:ascii="Times New Roman" w:hAnsi="Times New Roman"/>
                <w:sz w:val="24"/>
                <w:szCs w:val="24"/>
              </w:rPr>
              <w:t>вопросы, демонстрирующий низкий уровень овладения</w:t>
            </w:r>
            <w:r w:rsidR="00240C13">
              <w:rPr>
                <w:rFonts w:ascii="Times New Roman" w:hAnsi="Times New Roman"/>
                <w:sz w:val="24"/>
                <w:szCs w:val="24"/>
              </w:rPr>
              <w:t xml:space="preserve"> </w:t>
            </w:r>
            <w:r w:rsidRPr="00341743">
              <w:rPr>
                <w:rFonts w:ascii="Times New Roman" w:hAnsi="Times New Roman"/>
                <w:sz w:val="24"/>
                <w:szCs w:val="24"/>
              </w:rPr>
              <w:t>необходимыми компетенциями.</w:t>
            </w:r>
          </w:p>
        </w:tc>
        <w:tc>
          <w:tcPr>
            <w:tcW w:w="1183"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Оценка результатов выполнения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устного и письменного опроса.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тестирования.</w:t>
            </w:r>
          </w:p>
          <w:p w:rsidR="00341743" w:rsidRPr="00341743" w:rsidRDefault="00341743" w:rsidP="00341743">
            <w:pPr>
              <w:rPr>
                <w:rFonts w:ascii="Times New Roman" w:eastAsia="Calibri" w:hAnsi="Times New Roman"/>
                <w:sz w:val="24"/>
                <w:szCs w:val="24"/>
              </w:rPr>
            </w:pP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426E0D" w:rsidP="00426E0D">
      <w:pPr>
        <w:jc w:val="right"/>
        <w:rPr>
          <w:rFonts w:ascii="Times New Roman" w:hAnsi="Times New Roman"/>
          <w:sz w:val="24"/>
          <w:szCs w:val="24"/>
        </w:rPr>
      </w:pPr>
      <w:r>
        <w:rPr>
          <w:rFonts w:ascii="Times New Roman" w:hAnsi="Times New Roman"/>
          <w:sz w:val="24"/>
          <w:szCs w:val="24"/>
        </w:rPr>
        <w:lastRenderedPageBreak/>
        <w:t>Приложение 2.17</w:t>
      </w:r>
    </w:p>
    <w:p w:rsidR="00341743" w:rsidRPr="00341743" w:rsidRDefault="00341743" w:rsidP="00426E0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426E0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426E0D" w:rsidRDefault="00341743" w:rsidP="00426E0D">
      <w:pPr>
        <w:jc w:val="center"/>
        <w:rPr>
          <w:rFonts w:ascii="Times New Roman" w:eastAsia="Calibri" w:hAnsi="Times New Roman"/>
          <w:b/>
          <w:sz w:val="24"/>
          <w:szCs w:val="24"/>
        </w:rPr>
      </w:pPr>
      <w:r w:rsidRPr="00426E0D">
        <w:rPr>
          <w:rFonts w:ascii="Times New Roman" w:eastAsia="Calibri" w:hAnsi="Times New Roman"/>
          <w:b/>
          <w:sz w:val="24"/>
          <w:szCs w:val="24"/>
        </w:rPr>
        <w:t>Рабочая программа дисциплины</w:t>
      </w:r>
    </w:p>
    <w:p w:rsidR="00341743" w:rsidRPr="00426E0D" w:rsidRDefault="00341743" w:rsidP="00426E0D">
      <w:pPr>
        <w:jc w:val="center"/>
        <w:rPr>
          <w:rFonts w:ascii="Times New Roman" w:hAnsi="Times New Roman"/>
          <w:b/>
          <w:sz w:val="24"/>
          <w:szCs w:val="24"/>
        </w:rPr>
      </w:pPr>
      <w:bookmarkStart w:id="5" w:name="_Toc167723871"/>
      <w:r w:rsidRPr="00426E0D">
        <w:rPr>
          <w:rFonts w:ascii="Times New Roman" w:hAnsi="Times New Roman"/>
          <w:b/>
          <w:sz w:val="24"/>
          <w:szCs w:val="24"/>
        </w:rPr>
        <w:t>ОП.03 ЭЛЕКТРОТЕХНИКА И ЭЛЕКТРОНИКА</w:t>
      </w:r>
      <w:bookmarkEnd w:id="5"/>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426E0D">
      <w:pPr>
        <w:jc w:val="center"/>
        <w:rPr>
          <w:rFonts w:ascii="Times New Roman" w:hAnsi="Times New Roman"/>
          <w:sz w:val="24"/>
          <w:szCs w:val="24"/>
        </w:rPr>
      </w:pPr>
      <w:r w:rsidRPr="00341743">
        <w:rPr>
          <w:rFonts w:ascii="Times New Roman" w:hAnsi="Times New Roman"/>
          <w:sz w:val="24"/>
          <w:szCs w:val="24"/>
        </w:rPr>
        <w:t>2025</w:t>
      </w:r>
      <w:r w:rsidR="00426E0D">
        <w:rPr>
          <w:rFonts w:ascii="Times New Roman" w:hAnsi="Times New Roman"/>
          <w:sz w:val="24"/>
          <w:szCs w:val="24"/>
        </w:rPr>
        <w:t xml:space="preserve"> </w:t>
      </w:r>
      <w:r w:rsidRPr="00341743">
        <w:rPr>
          <w:rFonts w:ascii="Times New Roman" w:hAnsi="Times New Roman"/>
          <w:sz w:val="24"/>
          <w:szCs w:val="24"/>
        </w:rPr>
        <w:t>г.</w:t>
      </w:r>
    </w:p>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064BD8">
          <w:rPr>
            <w:rFonts w:ascii="Times New Roman" w:eastAsia="Calibri" w:hAnsi="Times New Roman"/>
            <w:sz w:val="24"/>
            <w:szCs w:val="24"/>
          </w:rPr>
          <w:t>……………………………………………………..……512</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064BD8">
          <w:rPr>
            <w:rFonts w:ascii="Times New Roman" w:eastAsia="Calibri" w:hAnsi="Times New Roman"/>
            <w:sz w:val="24"/>
            <w:szCs w:val="24"/>
          </w:rPr>
          <w:t>…………………………………….515</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064BD8">
          <w:rPr>
            <w:rFonts w:ascii="Times New Roman" w:eastAsia="Calibri" w:hAnsi="Times New Roman"/>
            <w:sz w:val="24"/>
            <w:szCs w:val="24"/>
          </w:rPr>
          <w:t>…………………………………………526</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064BD8">
          <w:rPr>
            <w:rFonts w:ascii="Times New Roman" w:eastAsia="Calibri" w:hAnsi="Times New Roman"/>
            <w:sz w:val="24"/>
            <w:szCs w:val="24"/>
          </w:rPr>
          <w:t>……………527</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 РАБОЧЕЙ ПРОГРАММЫ УЧЕБНОЙ ДИСЦИПЛИНЫ</w:t>
      </w:r>
    </w:p>
    <w:p w:rsidR="00341743" w:rsidRPr="00341743" w:rsidRDefault="00341743" w:rsidP="00426E0D">
      <w:pPr>
        <w:jc w:val="both"/>
        <w:rPr>
          <w:rFonts w:ascii="Times New Roman" w:hAnsi="Times New Roman"/>
          <w:sz w:val="24"/>
          <w:szCs w:val="24"/>
        </w:rPr>
      </w:pPr>
      <w:r w:rsidRPr="00341743">
        <w:rPr>
          <w:rFonts w:ascii="Times New Roman" w:eastAsia="Segoe UI" w:hAnsi="Times New Roman"/>
          <w:sz w:val="24"/>
          <w:szCs w:val="24"/>
        </w:rPr>
        <w:t>«</w:t>
      </w:r>
      <w:r w:rsidRPr="00341743">
        <w:rPr>
          <w:rFonts w:ascii="Times New Roman" w:hAnsi="Times New Roman"/>
          <w:sz w:val="24"/>
          <w:szCs w:val="24"/>
        </w:rPr>
        <w:t>ОП.03 ЭЛЕКТРОТЕХНИКА И ЭЛЕКТРОНИКА</w:t>
      </w:r>
      <w:r w:rsidRPr="00341743">
        <w:rPr>
          <w:rFonts w:ascii="Times New Roman" w:eastAsia="Segoe UI" w:hAnsi="Times New Roman"/>
          <w:sz w:val="24"/>
          <w:szCs w:val="24"/>
        </w:rPr>
        <w:t>»</w:t>
      </w:r>
    </w:p>
    <w:p w:rsidR="00341743" w:rsidRPr="00341743" w:rsidRDefault="00341743" w:rsidP="00426E0D">
      <w:pPr>
        <w:jc w:val="both"/>
        <w:rPr>
          <w:rFonts w:ascii="Times New Roman" w:hAnsi="Times New Roman"/>
          <w:sz w:val="24"/>
          <w:szCs w:val="24"/>
        </w:r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 xml:space="preserve">Цель дисциплины </w:t>
      </w:r>
      <w:r w:rsidRPr="00341743">
        <w:rPr>
          <w:rFonts w:ascii="Times New Roman" w:eastAsia="Calibri" w:hAnsi="Times New Roman"/>
          <w:sz w:val="24"/>
          <w:szCs w:val="24"/>
        </w:rPr>
        <w:t xml:space="preserve">«ОП.03 </w:t>
      </w:r>
      <w:r w:rsidRPr="00341743">
        <w:rPr>
          <w:rFonts w:ascii="Times New Roman" w:hAnsi="Times New Roman"/>
          <w:sz w:val="24"/>
          <w:szCs w:val="24"/>
        </w:rPr>
        <w:t xml:space="preserve">Электротехника и электроника»: </w:t>
      </w:r>
      <w:r w:rsidRPr="00341743">
        <w:rPr>
          <w:rFonts w:ascii="Times New Roman" w:eastAsia="Calibri" w:hAnsi="Times New Roman"/>
          <w:sz w:val="24"/>
          <w:szCs w:val="24"/>
        </w:rPr>
        <w:t>формировать у обучающихся теоретические знания и практические навыки, представления о законах постоянного и переменного токов, о методах расчета и анализа электрических цепей</w:t>
      </w:r>
      <w:r w:rsidRPr="00341743">
        <w:rPr>
          <w:rFonts w:ascii="Times New Roman" w:hAnsi="Times New Roman"/>
          <w:sz w:val="24"/>
          <w:szCs w:val="24"/>
        </w:rPr>
        <w:t>, умения выбирать необходимые электротехнические, электронные и электроизмерительные приборы и устройства и умение их правильно эксплуатировать</w:t>
      </w:r>
      <w:r w:rsidRPr="00341743">
        <w:rPr>
          <w:rFonts w:ascii="Times New Roman" w:eastAsia="Calibri" w:hAnsi="Times New Roman"/>
          <w:sz w:val="24"/>
          <w:szCs w:val="24"/>
        </w:rPr>
        <w:t xml:space="preserve"> и как следствие</w:t>
      </w:r>
      <w:r w:rsidR="00426E0D">
        <w:rPr>
          <w:rFonts w:ascii="Times New Roman" w:eastAsia="Calibri" w:hAnsi="Times New Roman"/>
          <w:sz w:val="24"/>
          <w:szCs w:val="24"/>
        </w:rPr>
        <w:t xml:space="preserve"> </w:t>
      </w:r>
      <w:r w:rsidRPr="00341743">
        <w:rPr>
          <w:rFonts w:ascii="Times New Roman" w:eastAsia="Calibri" w:hAnsi="Times New Roman"/>
          <w:sz w:val="24"/>
          <w:szCs w:val="24"/>
        </w:rPr>
        <w:t>подготовке квалифицированного специалиста.</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 xml:space="preserve">Дисциплина «ОП.03 </w:t>
      </w:r>
      <w:r w:rsidRPr="00341743">
        <w:rPr>
          <w:rFonts w:ascii="Times New Roman" w:hAnsi="Times New Roman"/>
          <w:sz w:val="24"/>
          <w:szCs w:val="24"/>
        </w:rPr>
        <w:t>Электротехника и электроника</w:t>
      </w:r>
      <w:r w:rsidRPr="00341743">
        <w:rPr>
          <w:rFonts w:ascii="Times New Roman" w:eastAsia="Calibri" w:hAnsi="Times New Roman"/>
          <w:sz w:val="24"/>
          <w:szCs w:val="24"/>
        </w:rPr>
        <w:t>» включена в обязательную часть общепрофессионального цикла образовательной программы.</w:t>
      </w:r>
    </w:p>
    <w:p w:rsidR="00341743" w:rsidRPr="00341743" w:rsidRDefault="00341743" w:rsidP="00426E0D">
      <w:pPr>
        <w:jc w:val="both"/>
        <w:rPr>
          <w:rFonts w:ascii="Times New Roman" w:eastAsia="Calibri" w:hAnsi="Times New Roman"/>
          <w:sz w:val="24"/>
          <w:szCs w:val="24"/>
        </w:r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11"/>
        <w:gridCol w:w="4394"/>
      </w:tblGrid>
      <w:tr w:rsidR="00341743" w:rsidRPr="00341743" w:rsidTr="00390410">
        <w:tc>
          <w:tcPr>
            <w:tcW w:w="1129"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411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2.1</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3.3</w:t>
            </w:r>
          </w:p>
        </w:tc>
        <w:tc>
          <w:tcPr>
            <w:tcW w:w="4111"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Определять задачи для поиска информации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Определять необходимые источники информации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Планировать процесс поиска; структурировать получаемую информацию</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Выделять наиболее значимое в перечне информации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Оценивать практическую значимость результатов поиска</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Оформлять результаты поиска, применять средства информационных технологий для решения профессиональных задач</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Использовать различные цифровые средства для решения </w:t>
            </w:r>
            <w:r w:rsidRPr="00341743">
              <w:rPr>
                <w:rFonts w:ascii="Times New Roman" w:eastAsia="Batang" w:hAnsi="Times New Roman"/>
                <w:sz w:val="24"/>
                <w:szCs w:val="24"/>
              </w:rPr>
              <w:lastRenderedPageBreak/>
              <w:t>профессиональных задач</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Участвовать в диалогах на знакомые общие и профессиональные темы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Кратко обосновывать и объяснять свои действия (текущие и планируемые)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Использовать измерительные инструменты (индикаторные головки, микрометры, нутромеры)</w:t>
            </w:r>
          </w:p>
          <w:p w:rsidR="00341743" w:rsidRPr="00341743" w:rsidRDefault="00341743" w:rsidP="00341743">
            <w:pPr>
              <w:rPr>
                <w:rFonts w:ascii="Times New Roman" w:eastAsia="Batang" w:hAnsi="Times New Roman"/>
                <w:sz w:val="24"/>
                <w:szCs w:val="24"/>
              </w:rPr>
            </w:pPr>
            <w:r w:rsidRPr="00341743">
              <w:rPr>
                <w:rFonts w:ascii="Times New Roman" w:hAnsi="Times New Roman"/>
                <w:sz w:val="24"/>
                <w:szCs w:val="24"/>
              </w:rPr>
              <w:t>Читать принципиальные гидравлические и пневматические схемы, кинематические схемы, электрические схемы</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Приемы структурирования информации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Формат оформления результатов поиска информации, современные средства и устройства информатизации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Порядок выстраивания презентации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Правила построения простых и сложных предложений на профессиональные темы</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Лексический минимум, относящийся к описанию предметов, средств и процессов профессиональной </w:t>
            </w:r>
            <w:r w:rsidRPr="00341743">
              <w:rPr>
                <w:rFonts w:ascii="Times New Roman" w:eastAsia="Batang" w:hAnsi="Times New Roman"/>
                <w:sz w:val="24"/>
                <w:szCs w:val="24"/>
              </w:rPr>
              <w:lastRenderedPageBreak/>
              <w:t>деятельности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Особенности произношения</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Правила чтения текстов профессиональной направленности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Принципы работы, технические характеристики используемого при измерениях оборудования</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Требования охраны труда, пожарной, промышленной, экологической безопасности и электробезопасности</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426E0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и анализировать основные параметры электронных схем и устанавливать по ним работоспособность устройств электронной техники;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производить подбор элементов электронной аппаратуры позаданным параметрам;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сущность физических процессов, протекающих в электронных приборах и устройствах;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принципы включения электронных приборов и построение электронных схем;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типовые узлы и устройства электронной техники.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Транзисторы.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изучение учебной дисциплины и формирования </w:t>
            </w:r>
            <w:r w:rsidRPr="00341743">
              <w:rPr>
                <w:rFonts w:ascii="Times New Roman" w:hAnsi="Times New Roman"/>
                <w:sz w:val="24"/>
                <w:szCs w:val="24"/>
              </w:rPr>
              <w:lastRenderedPageBreak/>
              <w:t xml:space="preserve">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Тиристоры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Интегральные микросхемы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Оптоэлектронные приборы и приборы отображения информации.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Источники питания и </w:t>
            </w:r>
            <w:r w:rsidRPr="00341743">
              <w:rPr>
                <w:rFonts w:ascii="Times New Roman" w:hAnsi="Times New Roman"/>
                <w:sz w:val="24"/>
                <w:szCs w:val="24"/>
              </w:rPr>
              <w:lastRenderedPageBreak/>
              <w:t>преобразователи.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Тема:Усилители и генераторы.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Тема:Импульсные устройства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426E0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29</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19 (17+2дз)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29</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29</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28"/>
          <w:headerReference w:type="default" r:id="rId429"/>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8932"/>
        <w:gridCol w:w="1620"/>
        <w:gridCol w:w="1966"/>
      </w:tblGrid>
      <w:tr w:rsidR="00341743" w:rsidRPr="00341743" w:rsidTr="00390410">
        <w:trPr>
          <w:trHeight w:val="20"/>
        </w:trPr>
        <w:tc>
          <w:tcPr>
            <w:tcW w:w="91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293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51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65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w:t>
            </w:r>
          </w:p>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91"/>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Электрическая энергия, ее свойства и использование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Получение и ОК 06 передача электрической энергии. Основные этапы развития мировой и отечественной электроэнергетики, электротехники и электроники.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06 </w:t>
            </w:r>
          </w:p>
        </w:tc>
      </w:tr>
      <w:tr w:rsidR="00341743" w:rsidRPr="00341743" w:rsidTr="00390410">
        <w:trPr>
          <w:trHeight w:val="209"/>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27"/>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1. Электрические цепи постоянного тока</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Физика электрического тока.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Источники электрической энергии</w:t>
            </w: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Основные электрические величины и их единицы измерения.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свойства и характеристики электрического поля. Поле точечного заряда. Однородное электрическое поле. Закон Кулона. Напряженность электрического поля. Потенциал. Электрическое напряжение. Влияние электрического поля на проводники и диэлектрики Проводники и диэлектрики в электрическом поле. Электроемкость. Конденсаторы. Соединение конденсаторов. Энергия электрического поля заряженного конденсатора. Основные электрические величины </w:t>
            </w:r>
            <w:r w:rsidRPr="00341743">
              <w:rPr>
                <w:rFonts w:ascii="Times New Roman" w:hAnsi="Times New Roman"/>
                <w:sz w:val="24"/>
                <w:szCs w:val="24"/>
              </w:rPr>
              <w:lastRenderedPageBreak/>
              <w:t>и их единицы измерения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Электрическая цепь. Законы электротехники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61"/>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«Основные электрические величины и их единицы измерения», «Электрическая цепь. Законы электротехники»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533"/>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Измерение напряжения, силы тока, мощности и сопротивления в электрических цепях постоянного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346"/>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Испытание электрической цепи постоянного тока при последовательном соединении приемников электрической энергии; электрической цепи постоянного тока при смешанном соединении приемников электрической энергии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9"/>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Схемы включения приемников и источников электрической энергии</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Способы соединения приемников/источников электрической энергии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«Способы соединения приемников/источников электрической энергии»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Режимы работы электрических цепей.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Нелинейные электрические цепи</w:t>
            </w: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Расчет проводов. Разветвленная электрическая цепь.</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Виды вольт-амперных характеристик нелинейных элементов</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«Режимы работы электрических цепей», «Нелинейные электрические цепи»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нелинейных электрических цепей постоянного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2. Электрические цепи переменного тока </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электрических цепей переменного тока</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Векторные диаграммы. Понятие емкостного и индуктивного сопротивлений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«Понятие электрических цепей переменного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Электрическая цепь переменного тока </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Электрические цепи переменного тока с активным сопротивлением, индуктивностью и емкостью.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Электрическая цепь переменного тока с последовательным включением конденсатора и катушки индуктивности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«Понятие электрических цепей переменного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электрической цепи с последовательным соединением катушки индуктивности и конденсатора при синусоидальных напряжениях; электрической цепи с параллельным соединением катушки индуктивности и конденсатора при синусоидальных напряжениях</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3.Трехфазные электрические цепи</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и определения.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Соединение фаз нагрузки звездой</w:t>
            </w:r>
          </w:p>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1.Способы соединения фаз источников и приемников электрической энергии. Мощность трехфазной электрической цепи. Методы расчета трехфазных электрических цепей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Решения типовых задач «Основные понятия и определения», «Соединение фаз </w:t>
            </w:r>
            <w:r w:rsidRPr="00341743">
              <w:rPr>
                <w:rFonts w:ascii="Times New Roman" w:hAnsi="Times New Roman"/>
                <w:sz w:val="24"/>
                <w:szCs w:val="24"/>
              </w:rPr>
              <w:lastRenderedPageBreak/>
              <w:t>нагрузки звездой»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трехфазной электрической цепи при активной нагрузке однофазных приемников, соединенных звездой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трехфазной электрической цепи при активно-реактивной нагрузке однофазных приемников, соединенных звездой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трехфазной электрической цепи при активной нагрузке однофазных приемников, соединенных треугольником, аварийных режимов работы трехфазных электрических цепей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4. Магнитные цепи</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сведения о магнитном поле</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1.Индуктивное и силовое действия магнитного поля</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«Общие сведения о магнитном поле»</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магнитной </w:t>
            </w:r>
            <w:r w:rsidRPr="00341743">
              <w:rPr>
                <w:rFonts w:ascii="Times New Roman" w:hAnsi="Times New Roman"/>
                <w:sz w:val="24"/>
                <w:szCs w:val="24"/>
              </w:rPr>
              <w:lastRenderedPageBreak/>
              <w:t xml:space="preserve">цепи </w:t>
            </w:r>
          </w:p>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Аналогия между магнитными и электрическими цепями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«Понятие магнитной цепи»</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магнитной цепи постоянного тока, магнитной цепи переменного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5.Электрические измерения </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5.1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характеристики и конструктивные элементы электромеханических измерительных приборов </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Основные понятия и определения. Основные характеристики электроизмерительных приборов.</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«Основные характеристики и конструктивные элементы электромеханических измерительных приборов»</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5.2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Конструктивные схемы и принцип действия электроизмерительных </w:t>
            </w:r>
            <w:r w:rsidRPr="00341743">
              <w:rPr>
                <w:rFonts w:ascii="Times New Roman" w:hAnsi="Times New Roman"/>
                <w:sz w:val="24"/>
                <w:szCs w:val="24"/>
              </w:rPr>
              <w:lastRenderedPageBreak/>
              <w:t>приборов различных систем</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ПК 2.1, ПК 2.3, </w:t>
            </w:r>
            <w:r w:rsidRPr="00341743">
              <w:rPr>
                <w:rFonts w:ascii="Times New Roman" w:eastAsia="Calibri" w:hAnsi="Times New Roman"/>
                <w:sz w:val="24"/>
                <w:szCs w:val="24"/>
              </w:rPr>
              <w:lastRenderedPageBreak/>
              <w:t>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Магнитоэлектрические приборы</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типовых задач «Магнитоэлектрические приборы»</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5.3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Электронные измерительные приборы.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Измерение электрических и неэлектрических величин</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Особенности электронных измерительных приборов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Измерения напряжения. Измерения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«Электронные измерительные приборы», «Измерение электрических и неэлектрических величин»</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электронной измерительной аппаратуры</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6. Основы промышленной электроники</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6.1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Линейные и нелинейные элементы промышленной электроники.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Выпрямительные </w:t>
            </w:r>
            <w:r w:rsidRPr="00341743">
              <w:rPr>
                <w:rFonts w:ascii="Times New Roman" w:hAnsi="Times New Roman"/>
                <w:sz w:val="24"/>
                <w:szCs w:val="24"/>
              </w:rPr>
              <w:lastRenderedPageBreak/>
              <w:t xml:space="preserve">устройства </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Общие сведения. Линейные элементы промышленной электроники. Состав и назначение элементов выпрямительного устройства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Решения типовых задач «Выпрямительные устройства»,«Испытания </w:t>
            </w:r>
            <w:r w:rsidRPr="00341743">
              <w:rPr>
                <w:rFonts w:ascii="Times New Roman" w:hAnsi="Times New Roman"/>
                <w:sz w:val="24"/>
                <w:szCs w:val="24"/>
              </w:rPr>
              <w:lastRenderedPageBreak/>
              <w:t>выпрямителей»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6.2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Усилительные устройства.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Электронные генераторы</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1.Назначение и классификация усилителей. Классификация электронных генераторов</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«Усилительные устройства», «Электронные генераторы»</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двухкаскадного транзисторного усилителя, стабилизаторов постоянного напряжения</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7.Электрические машины</w:t>
            </w:r>
          </w:p>
        </w:tc>
        <w:tc>
          <w:tcPr>
            <w:tcW w:w="510" w:type="pct"/>
          </w:tcPr>
          <w:p w:rsidR="00341743" w:rsidRPr="00341743" w:rsidRDefault="00341743" w:rsidP="00341743">
            <w:pPr>
              <w:rPr>
                <w:rFonts w:ascii="Times New Roman" w:hAnsi="Times New Roman"/>
                <w:sz w:val="24"/>
                <w:szCs w:val="24"/>
              </w:rPr>
            </w:pP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7.1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сведения об электрических машинах.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Характеристики трансформатора</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1.Конструкция и принцип действия трансформаторов. Трансформаторы специального назначения</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Решения типовых задач «Общие сведения об электрических машинах», </w:t>
            </w:r>
            <w:r w:rsidRPr="00341743">
              <w:rPr>
                <w:rFonts w:ascii="Times New Roman" w:hAnsi="Times New Roman"/>
                <w:sz w:val="24"/>
                <w:szCs w:val="24"/>
              </w:rPr>
              <w:lastRenderedPageBreak/>
              <w:t>«Характеристики трансформатора»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однофазного трансформатора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7.2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работы, конструкция и характеристики асинхронного двигателя.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Пуск и регулирование частоты вращения асинхронного двигателя.</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1.Принцип создания вращающегося магнитного поля. Однофазные и универсальные асинхронные двигатели.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Решения типовых задач «Принцип работы, конструкция и характеристики асинхронного двигателя», «Пуск и регулирование частоты вращения асинхронного двигателя»</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трехфазного асинхронного двигателя с короткозамкнутым ротором</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7.3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Синхронные машины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сведения о машинах постоянного тока.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Двигатель постоянного тока.</w:t>
            </w: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 Конструкция синхронной машины.  Генератор постоянного тока. Работа машины постоянного тока в режиме двигателя.</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2.1, ПК 2.3, ПК 3.3</w:t>
            </w: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Решение типовых задач «Синхронные машины», «Общие сведения о машинах постоянного тока», «Двигатель постоянного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генератора постоянного тока, двигателя постоянного тока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10" w:type="pct"/>
            <w:vMerge/>
          </w:tcPr>
          <w:p w:rsidR="00341743" w:rsidRPr="00341743" w:rsidRDefault="00341743" w:rsidP="00341743">
            <w:pPr>
              <w:rPr>
                <w:rFonts w:ascii="Times New Roman" w:hAnsi="Times New Roman"/>
                <w:sz w:val="24"/>
                <w:szCs w:val="24"/>
              </w:rPr>
            </w:pPr>
          </w:p>
        </w:tc>
        <w:tc>
          <w:tcPr>
            <w:tcW w:w="2930"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50"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650"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40"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5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48/29</w:t>
            </w:r>
          </w:p>
        </w:tc>
        <w:tc>
          <w:tcPr>
            <w:tcW w:w="650" w:type="pct"/>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F711C8" w:rsidRDefault="00F711C8" w:rsidP="00F711C8">
      <w:pPr>
        <w:rPr>
          <w:rFonts w:ascii="Times New Roman" w:hAnsi="Times New Roman"/>
        </w:rPr>
      </w:pPr>
      <w:r>
        <w:rPr>
          <w:rFonts w:ascii="Times New Roman" w:hAnsi="Times New Roman"/>
          <w:sz w:val="24"/>
        </w:rPr>
        <w:t>Для реализации программы дисциплины имеется л</w:t>
      </w:r>
      <w:r w:rsidRPr="00A35233">
        <w:rPr>
          <w:rFonts w:ascii="Times New Roman" w:hAnsi="Times New Roman"/>
        </w:rPr>
        <w:t>аборатория Электротехники и электроники № 02:</w:t>
      </w:r>
    </w:p>
    <w:p w:rsidR="00F711C8" w:rsidRPr="00D5039F" w:rsidRDefault="00F711C8" w:rsidP="00F711C8">
      <w:pPr>
        <w:rPr>
          <w:rFonts w:ascii="Times New Roman" w:hAnsi="Times New Roman"/>
        </w:rPr>
      </w:pPr>
      <w:r w:rsidRPr="00D5039F">
        <w:rPr>
          <w:rFonts w:ascii="Times New Roman" w:hAnsi="Times New Roman"/>
        </w:rPr>
        <w:t>Учебный стол 13 шт.</w:t>
      </w:r>
    </w:p>
    <w:p w:rsidR="00F711C8" w:rsidRPr="00D5039F" w:rsidRDefault="00F711C8" w:rsidP="00F711C8">
      <w:pPr>
        <w:rPr>
          <w:rFonts w:ascii="Times New Roman" w:hAnsi="Times New Roman"/>
        </w:rPr>
      </w:pPr>
      <w:r w:rsidRPr="00D5039F">
        <w:rPr>
          <w:rFonts w:ascii="Times New Roman" w:hAnsi="Times New Roman"/>
        </w:rPr>
        <w:t>Стул ученический 25 шт.</w:t>
      </w:r>
    </w:p>
    <w:p w:rsidR="00F711C8" w:rsidRPr="00D5039F" w:rsidRDefault="00F711C8" w:rsidP="00F711C8">
      <w:pPr>
        <w:rPr>
          <w:rFonts w:ascii="Times New Roman" w:hAnsi="Times New Roman"/>
        </w:rPr>
      </w:pPr>
      <w:r w:rsidRPr="00D5039F">
        <w:rPr>
          <w:rFonts w:ascii="Times New Roman" w:hAnsi="Times New Roman"/>
        </w:rPr>
        <w:t>Рабочее место преподавателя (стол, стул)</w:t>
      </w:r>
    </w:p>
    <w:p w:rsidR="00F711C8" w:rsidRPr="00D5039F" w:rsidRDefault="00F711C8" w:rsidP="00F711C8">
      <w:pPr>
        <w:rPr>
          <w:rFonts w:ascii="Times New Roman" w:hAnsi="Times New Roman"/>
        </w:rPr>
      </w:pPr>
      <w:r w:rsidRPr="00D5039F">
        <w:rPr>
          <w:rFonts w:ascii="Times New Roman" w:hAnsi="Times New Roman"/>
        </w:rPr>
        <w:t>Ноутбук 13 шт.</w:t>
      </w:r>
    </w:p>
    <w:p w:rsidR="00F711C8" w:rsidRPr="00D5039F" w:rsidRDefault="00F711C8" w:rsidP="00F711C8">
      <w:pPr>
        <w:rPr>
          <w:rFonts w:ascii="Times New Roman" w:hAnsi="Times New Roman"/>
        </w:rPr>
      </w:pPr>
      <w:r w:rsidRPr="00D5039F">
        <w:rPr>
          <w:rFonts w:ascii="Times New Roman" w:hAnsi="Times New Roman"/>
        </w:rPr>
        <w:t>Проектор</w:t>
      </w:r>
    </w:p>
    <w:p w:rsidR="00F711C8" w:rsidRPr="00D5039F" w:rsidRDefault="00F711C8" w:rsidP="00F711C8">
      <w:pPr>
        <w:rPr>
          <w:rFonts w:ascii="Times New Roman" w:hAnsi="Times New Roman"/>
        </w:rPr>
      </w:pPr>
      <w:r w:rsidRPr="00D5039F">
        <w:rPr>
          <w:rFonts w:ascii="Times New Roman" w:hAnsi="Times New Roman"/>
        </w:rPr>
        <w:t>Экран</w:t>
      </w:r>
    </w:p>
    <w:p w:rsidR="00F711C8" w:rsidRPr="00D5039F" w:rsidRDefault="00F711C8" w:rsidP="00F711C8">
      <w:pPr>
        <w:rPr>
          <w:rFonts w:ascii="Times New Roman" w:hAnsi="Times New Roman"/>
        </w:rPr>
      </w:pPr>
      <w:r w:rsidRPr="00D5039F">
        <w:rPr>
          <w:rFonts w:ascii="Times New Roman" w:hAnsi="Times New Roman"/>
        </w:rPr>
        <w:t xml:space="preserve">Доска </w:t>
      </w:r>
    </w:p>
    <w:p w:rsidR="00F711C8" w:rsidRPr="00D5039F" w:rsidRDefault="00F711C8" w:rsidP="00F711C8">
      <w:pPr>
        <w:rPr>
          <w:rFonts w:ascii="Times New Roman" w:hAnsi="Times New Roman"/>
        </w:rPr>
      </w:pPr>
      <w:r w:rsidRPr="00D5039F">
        <w:rPr>
          <w:rFonts w:ascii="Times New Roman" w:hAnsi="Times New Roman"/>
        </w:rPr>
        <w:t xml:space="preserve">Компьютер </w:t>
      </w:r>
    </w:p>
    <w:p w:rsidR="00F711C8" w:rsidRPr="00D5039F" w:rsidRDefault="00F711C8" w:rsidP="00F711C8">
      <w:pPr>
        <w:rPr>
          <w:rFonts w:ascii="Times New Roman" w:hAnsi="Times New Roman"/>
        </w:rPr>
      </w:pPr>
      <w:r w:rsidRPr="00D5039F">
        <w:rPr>
          <w:rFonts w:ascii="Times New Roman" w:hAnsi="Times New Roman"/>
        </w:rPr>
        <w:t xml:space="preserve">Аптечка </w:t>
      </w:r>
    </w:p>
    <w:p w:rsidR="00F711C8" w:rsidRDefault="00F711C8" w:rsidP="00F711C8">
      <w:pPr>
        <w:rPr>
          <w:rFonts w:ascii="Times New Roman" w:hAnsi="Times New Roman"/>
        </w:rPr>
      </w:pPr>
      <w:r w:rsidRPr="00D5039F">
        <w:rPr>
          <w:rFonts w:ascii="Times New Roman" w:hAnsi="Times New Roman"/>
        </w:rPr>
        <w:t>Огнетушитель</w:t>
      </w:r>
    </w:p>
    <w:p w:rsidR="00F711C8" w:rsidRDefault="00F711C8" w:rsidP="00F711C8">
      <w:pPr>
        <w:rPr>
          <w:rFonts w:ascii="Times New Roman" w:eastAsia="Calibri" w:hAnsi="Times New Roman"/>
          <w:sz w:val="24"/>
          <w:szCs w:val="24"/>
        </w:rPr>
      </w:pPr>
      <w:r>
        <w:rPr>
          <w:rFonts w:ascii="Times New Roman" w:hAnsi="Times New Roman"/>
        </w:rPr>
        <w:t>Интерактивная доска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Кабинет «Общепрофессиональных дисциплин и профессиональных модулей», оснащенный в соответствии с приложением 3 ОПОП-П. </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Лаборатория Электротехники и электроники, оснащенная в соответствии с приложением 3 ОПОП-П.</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 Глазков А.В. Электрические машины. Лабораторные работы: учебное пособие / А. В. Глазков. – М.: РИОР: ИНФРА-М, 2020. – 96 с. – (Среднее профессиональное образование). - ISBN 978-5-369-01312-0. – Текст: электронный. – URL: https://znanium.com/catalog/product/1134544</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2. Иванов, И. И. Электротехника и основы электроники / И. И. Иванов, Г. И. Соловьев, В. Я. Фролов. — 3-е изд., стер. — Санкт-Петербург : Лань, 2023. — 736 с. — ISBN 978-5-507-48407-2. — Текст : электронный // Лань : электронно-библиотечная система. — URL: </w:t>
      </w:r>
      <w:hyperlink r:id="rId430" w:history="1">
        <w:r w:rsidRPr="00341743">
          <w:rPr>
            <w:rFonts w:ascii="Times New Roman" w:eastAsia="Calibri" w:hAnsi="Times New Roman"/>
            <w:sz w:val="24"/>
            <w:szCs w:val="24"/>
          </w:rPr>
          <w:t>https://e.lanbook.com/book/352637</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537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3848"/>
        <w:gridCol w:w="2196"/>
      </w:tblGrid>
      <w:tr w:rsidR="00341743" w:rsidRPr="00341743" w:rsidTr="00390410">
        <w:trPr>
          <w:trHeight w:val="519"/>
        </w:trPr>
        <w:tc>
          <w:tcPr>
            <w:tcW w:w="220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7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92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2207"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принципа работы электрических и электромеханических систем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основ электротехники, цифровой и аналоговой электроники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способов настройки комплексов следящих приводов в составе мехатронных устройств и систем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технологии анализа функционирования датчиков физических величин, дискретных и аналоговых сигналов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технологий анализа функционирования датчиков физических величин, дискретных и аналоговых сигналов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контрольно-измерительных приборов для определения технического состояния узлов, агрегатов, блоков и модулей мехатронных устройств и систем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алгоритмов выполнения работ в профессиональной и смежных областях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номенклатуры информационных источников, применяемых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психологических основ деятельности коллектива, психологических особенностей личности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Знание правила оформления документов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и построения устных сообщений</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значимость профессиональной деятельности по специальности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Знание правил экологической безопасности при ведении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Знание правила построения простых и сложных предложений на профессиональные темы</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Перечень умений, осваиваемых в рамках дисциплины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читать схемы, чертежи, технологическую документацию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использовать текстовые редакторы (процессоры) для составления и чтения документации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настраивать электронные устройства мехатронных устройств и систем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пользоваться измерительной техникой, различными приборами и типовыми элементами средств и систем роботизации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производить поверку, настройку приборов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оформлять техническую документацию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анализировать задачу и/или проблему и выделять её составные части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определять задачи для поиска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Умение организовывать работу коллектива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и команды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Умение грамотно излагать свои мысли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и оформлять документы по профессиональной тематике на государственном языке, проявлять толерантность в рабочем коллективе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Умение описывать значимость своей специальности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Умение соблюдать нормы экологической </w:t>
            </w:r>
            <w:r w:rsidRPr="00341743">
              <w:rPr>
                <w:rFonts w:ascii="Times New Roman" w:eastAsia="Calibri" w:hAnsi="Times New Roman"/>
                <w:sz w:val="24"/>
                <w:szCs w:val="24"/>
              </w:rPr>
              <w:lastRenderedPageBreak/>
              <w:t>безопасности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Умение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872"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принцип работы электрических и электромеханических систем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основы электротехники, цифровой и аналоговой электроники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принцип работы электронных и электромеханических устройств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принцип работы датчиков физических величин, дискретных и аналоговых сигналов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Знает алгоритм использования контрольно-измерительных приборов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правила применения электронных приборов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номенклатуру информационных источников, применяемых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методы и способы работы с людьми при выполнении различного рода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правила оформления документов и построения устных сообщений</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значимость профессиональной деятельности по специальности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 требования к экологической безопасности при выполнении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Знает правила построения простых и сложных предложений на профессиональные </w:t>
            </w:r>
            <w:r w:rsidRPr="00341743">
              <w:rPr>
                <w:rFonts w:ascii="Times New Roman" w:eastAsia="Calibri" w:hAnsi="Times New Roman"/>
                <w:sz w:val="24"/>
                <w:szCs w:val="24"/>
              </w:rPr>
              <w:lastRenderedPageBreak/>
              <w:t>электротехнические темы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читать схемы, чертежи, технологическую документацию при выполнении лабораторных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использовать текстовые редакторы (процессоры) для составления и чтения документации на устройства и приборы</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настраивать электронные устройства для проведения лабораторных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пользоваться измерительной техникой, различными приборами и типовыми элементами средств и систем роботизации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производить поверку, настройку приборов для выполнения лабораторных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оформлять техническую документацию после выполнения лабораторных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Анализирует задачу и/или проблему и выделяет её составные части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Ищет необходимую информацию в нормативно-справочной литературе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Организовывает работу коллектива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и команды при выполнении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Оформляет документацию по выполненным работам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 описывать значимость своей специальности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Соблюдает нормы экологической безопасности при выполнении лабораторных работ</w:t>
            </w:r>
          </w:p>
        </w:tc>
        <w:tc>
          <w:tcPr>
            <w:tcW w:w="92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Оценкарезультатов выполнения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Оценкарезультатов устного и письменного опроса.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тестирования.</w:t>
            </w:r>
          </w:p>
          <w:p w:rsidR="00341743" w:rsidRPr="00341743" w:rsidRDefault="00341743" w:rsidP="00341743">
            <w:pPr>
              <w:rPr>
                <w:rFonts w:ascii="Times New Roman" w:eastAsia="Calibri" w:hAnsi="Times New Roman"/>
                <w:sz w:val="24"/>
                <w:szCs w:val="24"/>
              </w:rPr>
            </w:pP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341743" w:rsidP="00426E0D">
      <w:pPr>
        <w:jc w:val="right"/>
        <w:rPr>
          <w:rFonts w:ascii="Times New Roman" w:hAnsi="Times New Roman"/>
          <w:sz w:val="24"/>
          <w:szCs w:val="24"/>
        </w:rPr>
      </w:pPr>
      <w:r w:rsidRPr="00341743">
        <w:rPr>
          <w:rFonts w:ascii="Times New Roman" w:hAnsi="Times New Roman"/>
          <w:sz w:val="24"/>
          <w:szCs w:val="24"/>
        </w:rPr>
        <w:lastRenderedPageBreak/>
        <w:t>Приложен</w:t>
      </w:r>
      <w:r w:rsidR="00426E0D">
        <w:rPr>
          <w:rFonts w:ascii="Times New Roman" w:hAnsi="Times New Roman"/>
          <w:sz w:val="24"/>
          <w:szCs w:val="24"/>
        </w:rPr>
        <w:t>ие 2.18</w:t>
      </w:r>
    </w:p>
    <w:p w:rsidR="00341743" w:rsidRPr="00341743" w:rsidRDefault="00341743" w:rsidP="00426E0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426E0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426E0D" w:rsidRDefault="00341743" w:rsidP="00426E0D">
      <w:pPr>
        <w:jc w:val="center"/>
        <w:rPr>
          <w:rFonts w:ascii="Times New Roman" w:hAnsi="Times New Roman"/>
          <w:b/>
          <w:sz w:val="24"/>
          <w:szCs w:val="24"/>
        </w:rPr>
      </w:pPr>
      <w:r w:rsidRPr="00426E0D">
        <w:rPr>
          <w:rFonts w:ascii="Times New Roman" w:hAnsi="Times New Roman"/>
          <w:b/>
          <w:sz w:val="24"/>
          <w:szCs w:val="24"/>
        </w:rPr>
        <w:t>Рабочая программа дисциплины</w:t>
      </w:r>
    </w:p>
    <w:p w:rsidR="00341743" w:rsidRPr="00426E0D" w:rsidRDefault="00341743" w:rsidP="00426E0D">
      <w:pPr>
        <w:jc w:val="center"/>
        <w:rPr>
          <w:rFonts w:ascii="Times New Roman" w:hAnsi="Times New Roman"/>
          <w:b/>
          <w:sz w:val="24"/>
          <w:szCs w:val="24"/>
        </w:rPr>
      </w:pPr>
    </w:p>
    <w:p w:rsidR="00341743" w:rsidRPr="00426E0D" w:rsidRDefault="00341743" w:rsidP="00426E0D">
      <w:pPr>
        <w:jc w:val="center"/>
        <w:rPr>
          <w:rFonts w:ascii="Times New Roman" w:hAnsi="Times New Roman"/>
          <w:b/>
          <w:sz w:val="24"/>
          <w:szCs w:val="24"/>
        </w:rPr>
      </w:pPr>
      <w:r w:rsidRPr="00426E0D">
        <w:rPr>
          <w:rFonts w:ascii="Times New Roman" w:hAnsi="Times New Roman"/>
          <w:b/>
          <w:sz w:val="24"/>
          <w:szCs w:val="24"/>
        </w:rPr>
        <w:t>ОП.04ТЕХНОЛОГИЧЕСКОЕ ОБОРУДОВАНИЕ И ПРИСПОСОБЛЕНИЯ</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426E0D">
      <w:pPr>
        <w:jc w:val="center"/>
        <w:rPr>
          <w:rFonts w:ascii="Times New Roman" w:eastAsia="Calibri" w:hAnsi="Times New Roman"/>
          <w:sz w:val="24"/>
          <w:szCs w:val="24"/>
        </w:rPr>
      </w:pPr>
      <w:r w:rsidRPr="00341743">
        <w:rPr>
          <w:rFonts w:ascii="Times New Roman" w:eastAsia="Calibri" w:hAnsi="Times New Roman"/>
          <w:sz w:val="24"/>
          <w:szCs w:val="24"/>
        </w:rPr>
        <w:t>2025</w:t>
      </w:r>
      <w:r w:rsidR="00426E0D">
        <w:rPr>
          <w:rFonts w:ascii="Times New Roman" w:eastAsia="Calibri" w:hAnsi="Times New Roman"/>
          <w:sz w:val="24"/>
          <w:szCs w:val="24"/>
        </w:rPr>
        <w:t xml:space="preserve"> </w:t>
      </w:r>
      <w:r w:rsidRPr="00341743">
        <w:rPr>
          <w:rFonts w:ascii="Times New Roman" w:eastAsia="Calibri" w:hAnsi="Times New Roman"/>
          <w:sz w:val="24"/>
          <w:szCs w:val="24"/>
        </w:rPr>
        <w:t>г.</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C96A48">
          <w:rPr>
            <w:rFonts w:ascii="Times New Roman" w:eastAsia="Calibri" w:hAnsi="Times New Roman"/>
            <w:sz w:val="24"/>
            <w:szCs w:val="24"/>
          </w:rPr>
          <w:t>…………………………………………………………532</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C96A48">
          <w:rPr>
            <w:rFonts w:ascii="Times New Roman" w:eastAsia="Calibri" w:hAnsi="Times New Roman"/>
            <w:sz w:val="24"/>
            <w:szCs w:val="24"/>
          </w:rPr>
          <w:t>……………………………………536</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C96A48">
          <w:rPr>
            <w:rFonts w:ascii="Times New Roman" w:eastAsia="Calibri" w:hAnsi="Times New Roman"/>
            <w:sz w:val="24"/>
            <w:szCs w:val="24"/>
          </w:rPr>
          <w:t>…………………………………………..544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C96A48">
          <w:rPr>
            <w:rFonts w:ascii="Times New Roman" w:eastAsia="Calibri" w:hAnsi="Times New Roman"/>
            <w:sz w:val="24"/>
            <w:szCs w:val="24"/>
          </w:rPr>
          <w:t>…………….</w:t>
        </w:r>
        <w:r w:rsidR="00AE587C">
          <w:rPr>
            <w:rFonts w:ascii="Times New Roman" w:eastAsia="Calibri" w:hAnsi="Times New Roman"/>
            <w:sz w:val="24"/>
            <w:szCs w:val="24"/>
          </w:rPr>
          <w:t>545</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 РАБОЧЕЙ ПРОГРАММЫ УЧЕБНОЙ ДИСЦИПЛИНЫ</w:t>
      </w:r>
    </w:p>
    <w:p w:rsidR="00341743" w:rsidRPr="00341743" w:rsidRDefault="00341743" w:rsidP="00426E0D">
      <w:pPr>
        <w:jc w:val="both"/>
        <w:rPr>
          <w:rFonts w:ascii="Times New Roman" w:hAnsi="Times New Roman"/>
          <w:sz w:val="24"/>
          <w:szCs w:val="24"/>
        </w:rPr>
      </w:pPr>
      <w:r w:rsidRPr="00341743">
        <w:rPr>
          <w:rFonts w:ascii="Times New Roman" w:eastAsia="Segoe UI" w:hAnsi="Times New Roman"/>
          <w:sz w:val="24"/>
          <w:szCs w:val="24"/>
        </w:rPr>
        <w:t>«</w:t>
      </w:r>
      <w:r w:rsidRPr="00341743">
        <w:rPr>
          <w:rFonts w:ascii="Times New Roman" w:hAnsi="Times New Roman"/>
          <w:sz w:val="24"/>
          <w:szCs w:val="24"/>
        </w:rPr>
        <w:t>ОП.04ТЕХНОЛОГИЧЕСКОЕ ОБОРУДОВАНИЕ И ПРИСПОСОБЛЕНИЯ</w:t>
      </w:r>
      <w:r w:rsidRPr="00341743">
        <w:rPr>
          <w:rFonts w:ascii="Times New Roman" w:eastAsia="Segoe UI" w:hAnsi="Times New Roman"/>
          <w:sz w:val="24"/>
          <w:szCs w:val="24"/>
        </w:rPr>
        <w:t>»</w:t>
      </w:r>
    </w:p>
    <w:p w:rsidR="00341743" w:rsidRPr="00341743" w:rsidRDefault="00341743" w:rsidP="00426E0D">
      <w:pPr>
        <w:jc w:val="both"/>
        <w:rPr>
          <w:rFonts w:ascii="Times New Roman" w:hAnsi="Times New Roman"/>
          <w:sz w:val="24"/>
          <w:szCs w:val="24"/>
        </w:r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426E0D">
      <w:pPr>
        <w:jc w:val="both"/>
        <w:rPr>
          <w:rFonts w:ascii="Times New Roman" w:eastAsia="Calibri" w:hAnsi="Times New Roman"/>
          <w:sz w:val="24"/>
          <w:szCs w:val="24"/>
        </w:rPr>
      </w:pPr>
      <w:r w:rsidRPr="00341743">
        <w:rPr>
          <w:rFonts w:ascii="Times New Roman" w:hAnsi="Times New Roman"/>
          <w:sz w:val="24"/>
          <w:szCs w:val="24"/>
        </w:rPr>
        <w:t xml:space="preserve">Цель дисциплины </w:t>
      </w:r>
      <w:r w:rsidRPr="00341743">
        <w:rPr>
          <w:rFonts w:ascii="Times New Roman" w:eastAsia="Calibri" w:hAnsi="Times New Roman"/>
          <w:sz w:val="24"/>
          <w:szCs w:val="24"/>
        </w:rPr>
        <w:t>«ОП.04</w:t>
      </w:r>
      <w:r w:rsidRPr="00341743">
        <w:rPr>
          <w:rFonts w:ascii="Times New Roman" w:hAnsi="Times New Roman"/>
          <w:sz w:val="24"/>
          <w:szCs w:val="24"/>
        </w:rPr>
        <w:t>Технологическое оборудование и приспособления»: с</w:t>
      </w:r>
      <w:r w:rsidRPr="00341743">
        <w:rPr>
          <w:rFonts w:ascii="Times New Roman" w:eastAsia="Calibri" w:hAnsi="Times New Roman"/>
          <w:sz w:val="24"/>
          <w:szCs w:val="24"/>
        </w:rPr>
        <w:t>формировать у обучающихся</w:t>
      </w:r>
      <w:r w:rsidR="00426E0D">
        <w:rPr>
          <w:rFonts w:ascii="Times New Roman" w:eastAsia="Calibri" w:hAnsi="Times New Roman"/>
          <w:sz w:val="24"/>
          <w:szCs w:val="24"/>
        </w:rPr>
        <w:t xml:space="preserve"> </w:t>
      </w:r>
      <w:r w:rsidRPr="00341743">
        <w:rPr>
          <w:rFonts w:ascii="Times New Roman" w:eastAsia="Calibri" w:hAnsi="Times New Roman"/>
          <w:sz w:val="24"/>
          <w:szCs w:val="24"/>
        </w:rPr>
        <w:t>теоретические знания и практические</w:t>
      </w:r>
      <w:r w:rsidR="00426E0D">
        <w:rPr>
          <w:rFonts w:ascii="Times New Roman" w:eastAsia="Calibri" w:hAnsi="Times New Roman"/>
          <w:sz w:val="24"/>
          <w:szCs w:val="24"/>
        </w:rPr>
        <w:t xml:space="preserve"> </w:t>
      </w:r>
      <w:r w:rsidRPr="00341743">
        <w:rPr>
          <w:rFonts w:ascii="Times New Roman" w:eastAsia="Calibri" w:hAnsi="Times New Roman"/>
          <w:sz w:val="24"/>
          <w:szCs w:val="24"/>
        </w:rPr>
        <w:t>умения</w:t>
      </w:r>
      <w:r w:rsidR="00426E0D">
        <w:rPr>
          <w:rFonts w:ascii="Times New Roman" w:eastAsia="Calibri" w:hAnsi="Times New Roman"/>
          <w:sz w:val="24"/>
          <w:szCs w:val="24"/>
        </w:rPr>
        <w:t xml:space="preserve"> </w:t>
      </w:r>
      <w:r w:rsidRPr="00341743">
        <w:rPr>
          <w:rFonts w:ascii="Times New Roman" w:hAnsi="Times New Roman"/>
          <w:sz w:val="24"/>
          <w:szCs w:val="24"/>
        </w:rPr>
        <w:t>основ технологической оснастки</w:t>
      </w:r>
      <w:r w:rsidR="00426E0D">
        <w:rPr>
          <w:rFonts w:ascii="Times New Roman" w:hAnsi="Times New Roman"/>
          <w:sz w:val="24"/>
          <w:szCs w:val="24"/>
        </w:rPr>
        <w:t xml:space="preserve"> </w:t>
      </w:r>
      <w:r w:rsidRPr="00341743">
        <w:rPr>
          <w:rFonts w:ascii="Times New Roman" w:hAnsi="Times New Roman"/>
          <w:sz w:val="24"/>
          <w:szCs w:val="24"/>
        </w:rPr>
        <w:t>,необходимых для осуществления рационального выбора технологического оборудования, для выполнения технологического процесса</w:t>
      </w:r>
      <w:r w:rsidR="00426E0D">
        <w:rPr>
          <w:rFonts w:ascii="Times New Roman" w:hAnsi="Times New Roman"/>
          <w:sz w:val="24"/>
          <w:szCs w:val="24"/>
        </w:rPr>
        <w:t xml:space="preserve"> </w:t>
      </w:r>
      <w:r w:rsidRPr="00341743">
        <w:rPr>
          <w:rFonts w:ascii="Times New Roman" w:eastAsia="Calibri" w:hAnsi="Times New Roman"/>
          <w:sz w:val="24"/>
          <w:szCs w:val="24"/>
        </w:rPr>
        <w:t>и как следствие подготовка квалифицированного специалиста.</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 xml:space="preserve">Дисциплина «ОП.04 </w:t>
      </w:r>
      <w:r w:rsidRPr="00341743">
        <w:rPr>
          <w:rFonts w:ascii="Times New Roman" w:hAnsi="Times New Roman"/>
          <w:sz w:val="24"/>
          <w:szCs w:val="24"/>
        </w:rPr>
        <w:t>Технологическое оборудование и приспособления</w:t>
      </w:r>
      <w:r w:rsidRPr="00341743">
        <w:rPr>
          <w:rFonts w:ascii="Times New Roman" w:eastAsia="Calibri" w:hAnsi="Times New Roman"/>
          <w:sz w:val="24"/>
          <w:szCs w:val="24"/>
        </w:rPr>
        <w:t>» включена в обязательную часть общепрофессионального цикла образовательной программы.</w:t>
      </w:r>
    </w:p>
    <w:p w:rsidR="00341743" w:rsidRPr="00341743" w:rsidRDefault="00341743" w:rsidP="00426E0D">
      <w:pPr>
        <w:jc w:val="both"/>
        <w:rPr>
          <w:rFonts w:ascii="Times New Roman" w:eastAsia="Calibri" w:hAnsi="Times New Roman"/>
          <w:sz w:val="24"/>
          <w:szCs w:val="24"/>
        </w:rPr>
      </w:pPr>
    </w:p>
    <w:p w:rsidR="00341743" w:rsidRPr="00341743" w:rsidRDefault="00341743" w:rsidP="00426E0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426E0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426E0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11"/>
        <w:gridCol w:w="4394"/>
      </w:tblGrid>
      <w:tr w:rsidR="00341743" w:rsidRPr="00341743" w:rsidTr="00390410">
        <w:tc>
          <w:tcPr>
            <w:tcW w:w="1129"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411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vMerge w:val="restart"/>
            <w:tcBorders>
              <w:top w:val="single" w:sz="4" w:space="0" w:color="auto"/>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3.2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3.3</w:t>
            </w: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составлять план действия;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владеть актуальными методами работы в профессиональной и смежных сферах;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-реализовывать составленный план;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оценивать результат и последствия своих действий (самостоятельно или с помощью наставника)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основные источники информации и ресурсы для решения задач и проблем в профессиональном и/или социальном контексте;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методы работы в профессиональной и смежных сферах;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порядок оценки результатов решения задач профессиональной </w:t>
            </w: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средства информационных технологий для решения профессиональных задач;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номенклатура информационных источников, применяемых в </w:t>
            </w:r>
            <w:r w:rsidRPr="00341743">
              <w:rPr>
                <w:rFonts w:ascii="Times New Roman" w:hAnsi="Times New Roman"/>
                <w:sz w:val="24"/>
                <w:szCs w:val="24"/>
              </w:rPr>
              <w:lastRenderedPageBreak/>
              <w:t xml:space="preserve">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информатизации </w:t>
            </w: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современную научную профессиональную терминологию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описывать значимость своей профессии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соблюдать нормы экологической безопасности;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правила экологической безопасности при ведении профессиональной деятельности; </w:t>
            </w: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понимать тексты на базовые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участвовать в диалогах на знакомые общие и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строить простые высказывания о себе и о своей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кратко обосновывать и объяснять свои действия (текущие и планируемые);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писать простые связные сообщения на знакомые или интересующие профессиональные темы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читать чертежи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принципиальные гидравлические и пневматические схемы, кинематические схемы, электрические схемы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работы, технические характеристики используемого при наладке вспомогательного 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работы, технические характеристики, конструктивные особенности робототехнологических комплексов и их частей </w:t>
            </w: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интегрировать в программу взаимодействие робота с устройствами промышленной визуализации (тепловыми, </w:t>
            </w:r>
            <w:r w:rsidRPr="00341743">
              <w:rPr>
                <w:rFonts w:ascii="Times New Roman" w:hAnsi="Times New Roman"/>
                <w:sz w:val="24"/>
                <w:szCs w:val="24"/>
              </w:rPr>
              <w:lastRenderedPageBreak/>
              <w:t xml:space="preserve">механическими, электромеханическими, магнитными, лазерными, оптическими) процесса обработки с возможностью выбора автоматического слежения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использовать необходимые инструменты и оборудование для диагностики, ремонта и наладки механических передач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129" w:type="dxa"/>
            <w:vMerge/>
            <w:tcBorders>
              <w:left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выбора средств автоматизации и механизации основных и вспомогательных переходов </w:t>
            </w:r>
          </w:p>
        </w:tc>
      </w:tr>
      <w:tr w:rsidR="00341743" w:rsidRPr="00341743" w:rsidTr="00390410">
        <w:tc>
          <w:tcPr>
            <w:tcW w:w="1129" w:type="dxa"/>
            <w:vMerge/>
            <w:tcBorders>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p>
        </w:tc>
        <w:tc>
          <w:tcPr>
            <w:tcW w:w="4111"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чертежи графической части рабочей и проектной документации автоматизированной системы управления технологическими процессами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контролировать правильность выполнения работ по монтажу, испытаниям, наладке </w:t>
            </w:r>
          </w:p>
        </w:tc>
        <w:tc>
          <w:tcPr>
            <w:tcW w:w="439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технологические возможности и характеристики основных технологических методов механосборочного производства.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технологические процессы механосборочного производства, </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6C4619">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кинематических схемы с применением условных графических обозначений;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рассчитывать передаточное отношение для различных видов передач;</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рассчитывать частоты вращения шпинделя коробки скоростей и подач;</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назначение, устройство, принцип работы и порядок наладки, техническая документация, порядок эксплуатации металлорежущих станков;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типовые узлы металлорежущих станков;</w:t>
            </w: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Изучение числового программного управления для автоматизированного оборудования.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изучение учебной дисциплины и формирования 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Типовые детали и механизмы металлорежущих станков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Тема:Назначение, устройство, принцип работы и порядок наладки, техническая документация, порядок эксплуатации станков токарной группы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Назначение, устройство, </w:t>
            </w:r>
            <w:r w:rsidRPr="00341743">
              <w:rPr>
                <w:rFonts w:ascii="Times New Roman" w:hAnsi="Times New Roman"/>
                <w:sz w:val="24"/>
                <w:szCs w:val="24"/>
              </w:rPr>
              <w:lastRenderedPageBreak/>
              <w:t>принцип работы и порядок наладки, техническая документация, порядок эксплуатации резьбофрезерных, резьбошлифовальных, гайконарезных и резьбонакатных станков.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Назначение, устройство, принцип работы и порядок наладки, техническая документация, порядок эксплуатации станков фрезерной группы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Назначение, устройство, принцип работы и порядок наладки, техническая документация, порядок эксплуатации станков шлифовальной группы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Назначение, устройство, принцип работы и порядок наладки, техническая документация, порядок эксплуатации промышленных роботов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Назначение, устройство, принцип работы и порядок наладки, техническая документация, порядок эксплуатации автоматических линий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4619">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52</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20 (18+2дз)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52</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31"/>
          <w:headerReference w:type="default" r:id="rId432"/>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8902"/>
        <w:gridCol w:w="1620"/>
        <w:gridCol w:w="1933"/>
      </w:tblGrid>
      <w:tr w:rsidR="00341743" w:rsidRPr="00341743" w:rsidTr="00390410">
        <w:trPr>
          <w:trHeight w:val="20"/>
        </w:trPr>
        <w:tc>
          <w:tcPr>
            <w:tcW w:w="933"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2923"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502"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642"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0"/>
        </w:trPr>
        <w:tc>
          <w:tcPr>
            <w:tcW w:w="3856" w:type="pct"/>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1.Общие сведения о металлорежущих станках.</w:t>
            </w:r>
          </w:p>
        </w:tc>
        <w:tc>
          <w:tcPr>
            <w:tcW w:w="502" w:type="pct"/>
          </w:tcPr>
          <w:p w:rsidR="00341743" w:rsidRPr="00341743" w:rsidRDefault="00341743" w:rsidP="00341743">
            <w:pPr>
              <w:rPr>
                <w:rFonts w:ascii="Times New Roman" w:hAnsi="Times New Roman"/>
                <w:sz w:val="24"/>
                <w:szCs w:val="24"/>
              </w:rPr>
            </w:pP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Общие понятия, определения и обозначение.</w:t>
            </w:r>
          </w:p>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назначений и классификаций металлорежущих станков. Изучение кинематических схем. Изучение условных обозначений. Изучение видов передач применяемых в станках. Изучение циклового программного управления станками.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технико- экономических показателей технологического оборудования. Изучение числового программного управления для автоматизированного оборудования.</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61"/>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кинематических схем с применением условных графических обозначений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533"/>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передаточного отношения для различных видов передач.</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9"/>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Типовые детали имеханизмы металлорежущих станков</w:t>
            </w:r>
          </w:p>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5/3</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Ознакомление с базовыми деталями станков. Станины и направляющие. Изучение приводов станков. Шпиндели и опоры. Изучение коробок подач и скоростей..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назначения и принципа работы муфт и тормозов. Изучение планетарных передач. Изучение блокировочных устройств. Изучение реверсивных механизмов</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Графический и аналитический метод расчета планетарного механизма.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формы направляющих скольжения и качения.</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назначения и видов профиля станин.</w:t>
            </w:r>
          </w:p>
        </w:tc>
        <w:tc>
          <w:tcPr>
            <w:tcW w:w="502" w:type="pct"/>
          </w:tcPr>
          <w:p w:rsidR="00341743" w:rsidRPr="00341743" w:rsidRDefault="00341743" w:rsidP="00341743">
            <w:pPr>
              <w:rPr>
                <w:rFonts w:ascii="Times New Roman" w:hAnsi="Times New Roman"/>
                <w:sz w:val="24"/>
                <w:szCs w:val="24"/>
              </w:rPr>
            </w:pP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видов приводов металлорежущих станков.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Электрооборудование, гидрооборудование металлорежущих </w:t>
            </w:r>
            <w:r w:rsidRPr="00341743">
              <w:rPr>
                <w:rFonts w:ascii="Times New Roman" w:hAnsi="Times New Roman"/>
                <w:sz w:val="24"/>
                <w:szCs w:val="24"/>
              </w:rPr>
              <w:lastRenderedPageBreak/>
              <w:t>станков.</w:t>
            </w: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сведения. Ознакомление с принципом работы электродвигателей. Изучение назначения насосов. Изучение назначения гидроаппаратуры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гидравлических схем станков с применением условных обозначений.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56"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Металлорежущие станки.</w:t>
            </w:r>
          </w:p>
        </w:tc>
        <w:tc>
          <w:tcPr>
            <w:tcW w:w="502" w:type="pct"/>
          </w:tcPr>
          <w:p w:rsidR="00341743" w:rsidRPr="00341743" w:rsidRDefault="00341743" w:rsidP="00341743">
            <w:pPr>
              <w:rPr>
                <w:rFonts w:ascii="Times New Roman" w:hAnsi="Times New Roman"/>
                <w:sz w:val="24"/>
                <w:szCs w:val="24"/>
              </w:rPr>
            </w:pP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Токарные станки</w:t>
            </w: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Классификации токарных станков. Общие сведения. Назначение, устройство, принцип работы и порядок наладки, техническая документация, порядок эксплуатации. Ознакомление с основными узлами станков и их назначением.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токарных полуавтоматов и автоматов. Изучение приспособлений к станкам. Ознакомление с видами инструментов, применяемых на этих станках. Изучение наладки станков</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частоты вращения шпинделя токарно-винторезного станка мод.16К20. Расчет и построение структурной сетки токарного станка.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способов модернизации коробки скоростей токарно-винторезного станка мод.16К20.</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Сверлильно-расточные станки.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Резьбообрабатывающие и зубообрабатывающие станки</w:t>
            </w: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Сверлильные и расточные станки: назначение, устройство, принцип работы и порядок наладки, основные типы, область применения, техническая документация, порядок эксплуатации. Ознакомление с приспособлением и с инструментом, применяемым на данных станках. Ознакомление с резьбофрезерными, с резьбошлифовальными, с гайконарезными и с резьбонакатными станками.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Фрезерные станки</w:t>
            </w: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Ознакомление с классификацией фрезерных станков: Назначение, устройство, принцип работы и порядок наладки, техническая документация, порядок эксплуатации фрезерных станков.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консольно-фрезерных, вертикально-фрезерных, продольно- фрезерных и шпоночно-фрезерных станков. Изучение делительных головок. Изучение приспособлений, которые применяются на фрезерных станках.</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задач по подбору сменных колес гитары, делительного диска и определения числа оборотов рукоятки, по подбору фрезы для фрезерования цилиндрической поверхности детали</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задач по определению частоты вращения шпинделя и по расчету червячной фрезы.</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Строгальные, протяжные и долбежные станки.</w:t>
            </w: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Ознакомление с классификацией данных станков. Общие сведения.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устройство, принцип работы и порядок наладки, техническая документация, порядок эксплуатации строгальных, протяжных и долбежных станков.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Шлифовальные станки</w:t>
            </w:r>
          </w:p>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4/1</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Ознакомление с классификацией шлифовальных станков. Общие сведения. Назначение, устройство, принцип работы и порядок наладки, техническая документация, порядок эксплуатации шлифовальных станков.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круглошлифовальных, внутришлифовальных, плоскошлифовальных, притирочных и хонинговальных станков.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Ознакомление с режущим инструментом, применяемым на шлифовальных станках. Ознакомление с приспособлениями, которые применяются на шлифовальных станках.</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устройства, принципа работы и технической характеристики шлифовального станка.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Агрегатные станки. Станки с ЧПУ.</w:t>
            </w: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Ознакомление с классификацией агрегатных станков и станков с ЧПУ. Общие сведения. Назначение, устройство, принцип работы и порядок наладки, техническая документация, порядок эксплуатации.агрегатных станков и станков с ЧПУ. Изучение силовых головок и столов. Изучение гидропанелей.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станков с ЧПУ. Изучение многоцелевых станков. Изучение станков для лазерной и плазменной обработки. Ознакомление с ультразвуковыми станками. Ознакомление с электрохимическими и с электроэрозионными станками</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56"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3.Автоматизированные участки производства.</w:t>
            </w:r>
          </w:p>
        </w:tc>
        <w:tc>
          <w:tcPr>
            <w:tcW w:w="502" w:type="pct"/>
          </w:tcPr>
          <w:p w:rsidR="00341743" w:rsidRPr="00341743" w:rsidRDefault="00341743" w:rsidP="00341743">
            <w:pPr>
              <w:rPr>
                <w:rFonts w:ascii="Times New Roman" w:hAnsi="Times New Roman"/>
                <w:sz w:val="24"/>
                <w:szCs w:val="24"/>
              </w:rPr>
            </w:pP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Промышленные роботы</w:t>
            </w: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понятия.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Ознакомление с захватными устройствами.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Ознакомление с промышленными роботами.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Автоматические линии</w:t>
            </w:r>
          </w:p>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Содержание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автоматических линий, участков и роботизированных технологических комплексов. </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val="restart"/>
          </w:tcPr>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ОК 01, </w:t>
            </w:r>
            <w:r w:rsidRPr="00341743">
              <w:rPr>
                <w:rFonts w:ascii="Times New Roman" w:eastAsia="Calibri" w:hAnsi="Times New Roman"/>
                <w:sz w:val="24"/>
                <w:szCs w:val="24"/>
              </w:rPr>
              <w:t>ОК 02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ОК 03, ОК 06</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07, ОК 09</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2.2</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2.3,  ПК 3.1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3.2, ПК 3.3</w:t>
            </w: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Ознакомление с гибкими производственными модулями, с гибкими автоматизированными участками и гибкими производственными системами.</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4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933" w:type="pct"/>
            <w:vMerge/>
          </w:tcPr>
          <w:p w:rsidR="00341743" w:rsidRPr="00341743" w:rsidRDefault="00341743" w:rsidP="00341743">
            <w:pPr>
              <w:rPr>
                <w:rFonts w:ascii="Times New Roman" w:hAnsi="Times New Roman"/>
                <w:sz w:val="24"/>
                <w:szCs w:val="24"/>
              </w:rPr>
            </w:pPr>
          </w:p>
        </w:tc>
        <w:tc>
          <w:tcPr>
            <w:tcW w:w="2923" w:type="pct"/>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4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56"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64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56" w:type="pct"/>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502"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52/32</w:t>
            </w:r>
          </w:p>
        </w:tc>
        <w:tc>
          <w:tcPr>
            <w:tcW w:w="642" w:type="pct"/>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F711C8" w:rsidRPr="00080397" w:rsidRDefault="00F711C8" w:rsidP="00F711C8">
      <w:pPr>
        <w:jc w:val="both"/>
        <w:rPr>
          <w:rFonts w:ascii="Times New Roman" w:hAnsi="Times New Roman"/>
          <w:iCs/>
          <w:color w:val="000000" w:themeColor="text1"/>
          <w:sz w:val="24"/>
          <w:szCs w:val="24"/>
        </w:rPr>
      </w:pPr>
      <w:r>
        <w:rPr>
          <w:rFonts w:ascii="Times New Roman" w:hAnsi="Times New Roman"/>
          <w:sz w:val="24"/>
        </w:rPr>
        <w:t>Для реализации программы дисциплины имеется м</w:t>
      </w:r>
      <w:r w:rsidRPr="00080397">
        <w:rPr>
          <w:rFonts w:ascii="Times New Roman" w:hAnsi="Times New Roman"/>
          <w:color w:val="000000" w:themeColor="text1"/>
          <w:sz w:val="24"/>
          <w:szCs w:val="24"/>
        </w:rPr>
        <w:t xml:space="preserve">астерская </w:t>
      </w:r>
      <w:r w:rsidRPr="00080397">
        <w:rPr>
          <w:rFonts w:ascii="Times New Roman" w:hAnsi="Times New Roman"/>
          <w:iCs/>
          <w:color w:val="000000" w:themeColor="text1"/>
          <w:sz w:val="24"/>
          <w:szCs w:val="24"/>
        </w:rPr>
        <w:t>Механообрабатывающая с участком для слесарной обработки № 011:</w:t>
      </w:r>
    </w:p>
    <w:p w:rsidR="00F711C8" w:rsidRPr="00080397" w:rsidRDefault="00F711C8" w:rsidP="00F711C8">
      <w:pPr>
        <w:rPr>
          <w:rFonts w:ascii="Times New Roman" w:hAnsi="Times New Roman"/>
          <w:color w:val="000000" w:themeColor="text1"/>
        </w:rPr>
      </w:pPr>
      <w:r w:rsidRPr="00080397">
        <w:rPr>
          <w:rFonts w:ascii="Times New Roman" w:hAnsi="Times New Roman"/>
          <w:color w:val="000000" w:themeColor="text1"/>
        </w:rPr>
        <w:t>Учебный стол 8 шт.</w:t>
      </w:r>
    </w:p>
    <w:p w:rsidR="00F711C8" w:rsidRPr="00863A98" w:rsidRDefault="00F711C8" w:rsidP="00F711C8">
      <w:pPr>
        <w:rPr>
          <w:rFonts w:ascii="Times New Roman" w:hAnsi="Times New Roman"/>
        </w:rPr>
      </w:pPr>
      <w:r w:rsidRPr="00863A98">
        <w:rPr>
          <w:rFonts w:ascii="Times New Roman" w:hAnsi="Times New Roman"/>
        </w:rPr>
        <w:t xml:space="preserve">Стул ученический </w:t>
      </w:r>
      <w:r>
        <w:rPr>
          <w:rFonts w:ascii="Times New Roman" w:hAnsi="Times New Roman"/>
        </w:rPr>
        <w:t>16</w:t>
      </w:r>
      <w:r w:rsidRPr="00863A98">
        <w:rPr>
          <w:rFonts w:ascii="Times New Roman" w:hAnsi="Times New Roman"/>
        </w:rPr>
        <w:t xml:space="preserve"> шт.</w:t>
      </w:r>
    </w:p>
    <w:p w:rsidR="00F711C8" w:rsidRDefault="00F711C8" w:rsidP="00F711C8">
      <w:pPr>
        <w:rPr>
          <w:rFonts w:ascii="Times New Roman" w:hAnsi="Times New Roman"/>
        </w:rPr>
      </w:pPr>
      <w:r w:rsidRPr="00863A98">
        <w:rPr>
          <w:rFonts w:ascii="Times New Roman" w:hAnsi="Times New Roman"/>
        </w:rPr>
        <w:t>Рабочее место преподавателя (стол, стул</w:t>
      </w:r>
      <w:r>
        <w:rPr>
          <w:rFonts w:ascii="Times New Roman" w:hAnsi="Times New Roman"/>
        </w:rPr>
        <w:t>, компьютер в сборе</w:t>
      </w:r>
      <w:r w:rsidRPr="00863A98">
        <w:rPr>
          <w:rFonts w:ascii="Times New Roman" w:hAnsi="Times New Roman"/>
        </w:rPr>
        <w:t>)</w:t>
      </w:r>
      <w:r>
        <w:rPr>
          <w:rFonts w:ascii="Times New Roman" w:hAnsi="Times New Roman"/>
        </w:rPr>
        <w:t xml:space="preserve"> компьютеры в комплекте для студентов</w:t>
      </w:r>
    </w:p>
    <w:p w:rsidR="00F711C8" w:rsidRDefault="00F711C8" w:rsidP="00F711C8">
      <w:pPr>
        <w:rPr>
          <w:rFonts w:ascii="Times New Roman" w:hAnsi="Times New Roman"/>
        </w:rPr>
      </w:pPr>
      <w:r>
        <w:rPr>
          <w:rFonts w:ascii="Times New Roman" w:hAnsi="Times New Roman"/>
        </w:rPr>
        <w:t>Накопители</w:t>
      </w:r>
    </w:p>
    <w:p w:rsidR="00F711C8" w:rsidRDefault="00F711C8" w:rsidP="00F711C8">
      <w:pPr>
        <w:rPr>
          <w:rFonts w:ascii="Times New Roman" w:hAnsi="Times New Roman"/>
        </w:rPr>
      </w:pPr>
      <w:r>
        <w:rPr>
          <w:rFonts w:ascii="Times New Roman" w:hAnsi="Times New Roman"/>
        </w:rPr>
        <w:t>Пневматический промышленный робот МП9С с цикловой системой управления</w:t>
      </w:r>
    </w:p>
    <w:p w:rsidR="00F711C8" w:rsidRDefault="00F711C8" w:rsidP="00F711C8">
      <w:pPr>
        <w:rPr>
          <w:rFonts w:ascii="Times New Roman" w:hAnsi="Times New Roman"/>
        </w:rPr>
      </w:pPr>
      <w:r>
        <w:rPr>
          <w:rFonts w:ascii="Times New Roman" w:hAnsi="Times New Roman"/>
        </w:rPr>
        <w:t>Комплекты технологической оснастки</w:t>
      </w:r>
    </w:p>
    <w:p w:rsidR="00F711C8" w:rsidRDefault="00F711C8" w:rsidP="00F711C8">
      <w:pPr>
        <w:rPr>
          <w:rFonts w:ascii="Times New Roman" w:hAnsi="Times New Roman"/>
        </w:rPr>
      </w:pPr>
      <w:r>
        <w:rPr>
          <w:rFonts w:ascii="Times New Roman" w:hAnsi="Times New Roman"/>
        </w:rPr>
        <w:t>Режущий инструмент</w:t>
      </w:r>
    </w:p>
    <w:p w:rsidR="00F711C8" w:rsidRDefault="00F711C8" w:rsidP="00F711C8">
      <w:pPr>
        <w:rPr>
          <w:rFonts w:ascii="Times New Roman" w:hAnsi="Times New Roman"/>
        </w:rPr>
      </w:pPr>
      <w:r>
        <w:rPr>
          <w:rFonts w:ascii="Times New Roman" w:hAnsi="Times New Roman"/>
        </w:rPr>
        <w:t>Мерительный инструмент</w:t>
      </w:r>
    </w:p>
    <w:p w:rsidR="00F711C8" w:rsidRDefault="00F711C8" w:rsidP="00F711C8">
      <w:pPr>
        <w:rPr>
          <w:rFonts w:ascii="Times New Roman" w:hAnsi="Times New Roman"/>
        </w:rPr>
      </w:pPr>
      <w:r>
        <w:rPr>
          <w:rFonts w:ascii="Times New Roman" w:hAnsi="Times New Roman"/>
        </w:rPr>
        <w:t>Станки с ЧПУ</w:t>
      </w:r>
    </w:p>
    <w:p w:rsidR="00F711C8" w:rsidRDefault="00F711C8" w:rsidP="00F711C8">
      <w:pPr>
        <w:rPr>
          <w:rFonts w:ascii="Times New Roman" w:hAnsi="Times New Roman"/>
        </w:rPr>
      </w:pPr>
      <w:r>
        <w:rPr>
          <w:rFonts w:ascii="Times New Roman" w:hAnsi="Times New Roman"/>
        </w:rPr>
        <w:t>Проектор</w:t>
      </w:r>
    </w:p>
    <w:p w:rsidR="00F711C8" w:rsidRDefault="00F711C8" w:rsidP="00F711C8">
      <w:pPr>
        <w:rPr>
          <w:rFonts w:ascii="Times New Roman" w:hAnsi="Times New Roman"/>
        </w:rPr>
      </w:pPr>
      <w:r>
        <w:rPr>
          <w:rFonts w:ascii="Times New Roman" w:hAnsi="Times New Roman"/>
        </w:rPr>
        <w:t>Экран</w:t>
      </w:r>
    </w:p>
    <w:p w:rsidR="00F711C8" w:rsidRDefault="00F711C8" w:rsidP="00F711C8">
      <w:pPr>
        <w:rPr>
          <w:rFonts w:ascii="Times New Roman" w:hAnsi="Times New Roman"/>
        </w:rPr>
      </w:pPr>
      <w:r>
        <w:rPr>
          <w:rFonts w:ascii="Times New Roman" w:hAnsi="Times New Roman"/>
        </w:rPr>
        <w:t>Комплект учебно-методических материалов</w:t>
      </w:r>
    </w:p>
    <w:p w:rsidR="00341743" w:rsidRPr="00341743" w:rsidRDefault="00341743" w:rsidP="00E15B67">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E15B67">
      <w:pPr>
        <w:jc w:val="both"/>
        <w:rPr>
          <w:rFonts w:ascii="Times New Roman" w:eastAsia="Calibri" w:hAnsi="Times New Roman"/>
          <w:sz w:val="24"/>
          <w:szCs w:val="24"/>
        </w:rPr>
      </w:pP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E15B67">
      <w:pPr>
        <w:jc w:val="both"/>
        <w:rPr>
          <w:rFonts w:ascii="Times New Roman" w:hAnsi="Times New Roman"/>
          <w:sz w:val="24"/>
          <w:szCs w:val="24"/>
        </w:rPr>
      </w:pPr>
      <w:r w:rsidRPr="00341743">
        <w:rPr>
          <w:rFonts w:ascii="Times New Roman" w:hAnsi="Times New Roman"/>
          <w:sz w:val="24"/>
          <w:szCs w:val="24"/>
        </w:rPr>
        <w:t>1.Зуев, Н. А. Технологические машины и оборудование. Дипломное проектирование : учебное пособие для СПО / Н. А. Зуев, В. В. Пеленко. - 2-е изд., стер. - Санкт-Петербург : Лань, 2025. - 52 с. - ISBN 978-5-507-50943-0. - URL: https://e.lanbook.com/book/491390. - Режим доступа: Электронно-библиотечная система Лань. - Текст : электронный.</w:t>
      </w:r>
    </w:p>
    <w:p w:rsidR="00341743" w:rsidRPr="00341743" w:rsidRDefault="00341743" w:rsidP="00E15B67">
      <w:pPr>
        <w:jc w:val="both"/>
        <w:rPr>
          <w:rFonts w:ascii="Times New Roman" w:eastAsia="Calibri" w:hAnsi="Times New Roman"/>
          <w:sz w:val="24"/>
          <w:szCs w:val="24"/>
        </w:rPr>
      </w:pP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E15B67">
      <w:pPr>
        <w:jc w:val="both"/>
        <w:rPr>
          <w:rFonts w:ascii="Times New Roman" w:hAnsi="Times New Roman"/>
          <w:sz w:val="24"/>
          <w:szCs w:val="24"/>
        </w:rPr>
      </w:pPr>
      <w:r w:rsidRPr="00341743">
        <w:rPr>
          <w:rFonts w:ascii="Times New Roman" w:hAnsi="Times New Roman"/>
          <w:sz w:val="24"/>
          <w:szCs w:val="24"/>
        </w:rPr>
        <w:t xml:space="preserve">1.Автоматизация производства : учебник для среднего профессионального образования / О. С. Колосов, А.А. Есюткин, Н.А. Прокофьев [и др.] ; под общей редакцией О. С. Колосова. - Москва : Издательство Юрайт, 2024. - 291 с. - (Профессиональное образование). - ISBN 978-5-534-10317-5. -URL: https://urait.ru/bcode/542051. - Режим доступа: Электронно-библиотечная система Юрайт. - Текст : электронный. </w:t>
      </w:r>
    </w:p>
    <w:p w:rsidR="00341743" w:rsidRPr="00341743" w:rsidRDefault="00341743" w:rsidP="00E15B67">
      <w:pPr>
        <w:jc w:val="both"/>
        <w:rPr>
          <w:rFonts w:ascii="Times New Roman" w:hAnsi="Times New Roman"/>
          <w:sz w:val="24"/>
          <w:szCs w:val="24"/>
        </w:rPr>
      </w:pPr>
      <w:r w:rsidRPr="00341743">
        <w:rPr>
          <w:rFonts w:ascii="Times New Roman" w:hAnsi="Times New Roman"/>
          <w:sz w:val="24"/>
          <w:szCs w:val="24"/>
        </w:rPr>
        <w:lastRenderedPageBreak/>
        <w:t xml:space="preserve">2.Информационно-измерительная техника и электроника. Преобразователи неэлектрических величин : учебное пособие для среднего профессионального образования / О. А. Агеев, В.В. Петров, В.М. Мамиконова [и др.] ; под общей редакцией О. А. Агеева, В. В. Петрова. - 2-е изд., испр. и доп. - Москва : Издательство Юрайт, 2024. - 158 с. - (Профессиональное образование). - ISBN 978-5-534-07856-5. -URL: https://urait.ru/bcode/541292. - Режим доступа: Электронно-библиотечная система Юрайт. - Текст : электронный. </w:t>
      </w:r>
    </w:p>
    <w:p w:rsidR="00341743" w:rsidRPr="00341743" w:rsidRDefault="00341743" w:rsidP="00E15B67">
      <w:pPr>
        <w:jc w:val="both"/>
        <w:rPr>
          <w:rFonts w:ascii="Times New Roman" w:eastAsia="Calibri" w:hAnsi="Times New Roman"/>
          <w:sz w:val="24"/>
          <w:szCs w:val="24"/>
        </w:rPr>
      </w:pPr>
      <w:r w:rsidRPr="00341743">
        <w:rPr>
          <w:rFonts w:ascii="Times New Roman" w:hAnsi="Times New Roman"/>
          <w:sz w:val="24"/>
          <w:szCs w:val="24"/>
        </w:rPr>
        <w:t>3.Основы автоматизации технологических процессов : учебное пособие для среднего профессионального образования / А. В. Щагин, В. И. Демкин, В. Ю. Кононов, А. Б. Кабанова. - Москва : Издательство Юрайт, 2024. - 163 с. - (Профессиональное образование). - ISBN 978-5-534-03848-4. - URL: https://urait.ru/bcode/535482. - Режим доступа: Электронно-библиотечная система Юрайт. - Текст : электронный.</w:t>
      </w:r>
      <w:r w:rsidRPr="00341743">
        <w:rPr>
          <w:rFonts w:ascii="Times New Roman" w:eastAsia="Calibri" w:hAnsi="Times New Roman"/>
          <w:sz w:val="24"/>
          <w:szCs w:val="24"/>
        </w:rPr>
        <w:t>.</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537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3"/>
        <w:gridCol w:w="3674"/>
        <w:gridCol w:w="2544"/>
      </w:tblGrid>
      <w:tr w:rsidR="00341743" w:rsidRPr="00341743" w:rsidTr="00390410">
        <w:trPr>
          <w:trHeight w:val="519"/>
        </w:trPr>
        <w:tc>
          <w:tcPr>
            <w:tcW w:w="2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33"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20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1621"/>
        </w:trPr>
        <w:tc>
          <w:tcPr>
            <w:tcW w:w="2067"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основные источники информации и ресурсы для решения задач и проблем в профессиональном и/или социальном контексте;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работы в профессиональной и смежных сферах;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порядок оценки результатов решения задач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информатизации;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работы, технические характеристики используемого при наладке вспомогательного 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работы, технические характеристики, конструктивные особенности робототехнологических комплексов и их частей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технологические возможности и характеристики основных технологических методов механосборочного производства.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технологические процессы механосборочного производства, используемые в организации.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правила эксплуатации и технического обслуживания средств автоматизации и механизации технологических и вспомогательных переходов, применяемых в организации.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типы и конструктивные особенности средств автоматизации и механизации основных и вспомогательных переходов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технологические возможности средств автоматизации и механизации основных и вспомогательных переходов технологические процессы механосборочного производства, используемые в организации</w:t>
            </w:r>
          </w:p>
        </w:tc>
        <w:tc>
          <w:tcPr>
            <w:tcW w:w="1733"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Демонстрирует знания основные источники информации и ресурсы для решения задач и проблем в профессиональном и/или социальном контексте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-Понимает методы работы в профессиональной и смежных сферах.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о порядке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номенклатура информационных источников, применяемых в профессиональной деятельности, современные средства и устройства информатизации;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Понимает принципы работы, технические характеристики используемого при наладке вспомогательного 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работы, технические характеристики, конструктивные особенности робототехнологических комплексов и их частей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о технологических возможностях и характеристиках основных технологических методов механосборочного </w:t>
            </w:r>
            <w:r w:rsidRPr="00341743">
              <w:rPr>
                <w:rFonts w:ascii="Times New Roman" w:hAnsi="Times New Roman"/>
                <w:sz w:val="24"/>
                <w:szCs w:val="24"/>
              </w:rPr>
              <w:lastRenderedPageBreak/>
              <w:t xml:space="preserve">производства, технологических процессах механосборочного производства, используемых в организации.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о правилах эксплуатации и техническом обслуживании средств автоматизации и механизации технологических и вспомогательных переходов применяемых в организации;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о технологических возможностях средств автоматизации и механизации основных и вспомогательных переходов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технологические процессы механосборочного производства, используемые в организации</w:t>
            </w:r>
          </w:p>
        </w:tc>
        <w:tc>
          <w:tcPr>
            <w:tcW w:w="1200"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Письменный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Дифференцированный зачет</w:t>
            </w:r>
          </w:p>
        </w:tc>
      </w:tr>
      <w:tr w:rsidR="00341743" w:rsidRPr="00341743" w:rsidTr="00390410">
        <w:trPr>
          <w:trHeight w:val="586"/>
        </w:trPr>
        <w:tc>
          <w:tcPr>
            <w:tcW w:w="2067"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Умеет: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составлять план действия;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владеть актуальными методами работы в профессиональной и смежных сферах;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-реализовывать составленный план;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выделять наиболее значимое в перечне </w:t>
            </w:r>
            <w:r w:rsidRPr="00341743">
              <w:rPr>
                <w:rFonts w:ascii="Times New Roman" w:hAnsi="Times New Roman"/>
                <w:sz w:val="24"/>
                <w:szCs w:val="24"/>
              </w:rPr>
              <w:lastRenderedPageBreak/>
              <w:t xml:space="preserve">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соблюдать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понимать тексты на базовые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участвовать в диалогах на знакомые общие и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строить простые высказывания о себе и о своей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кратко обосновывать и объяснять свои действия (текущие и планируемые);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писать простые связные сообщения на знакомые или интересующие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читать чертежи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принципиальные гидравлические и пневматические схемы, кинематические схемы, электрические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интегрировать в программу взаимодействие робота с устройствами промышленной визуализации (тепловыми, механическими, электромеханическими, магнитными, лазерными, оптическими) процесса обработки с возможностью выбора автоматического слежения</w:t>
            </w:r>
          </w:p>
        </w:tc>
        <w:tc>
          <w:tcPr>
            <w:tcW w:w="1733"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Распознает задачу и/или проблему; анализирует и выделяет её составные части в ходе учебной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составляет план действия, реализует составленный план, определяет необходимые ресурсы для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Выявляет и эффективно ищет информацию, необходимую для решения учебных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владение методами работы в профессиональной и смежных сферах в ходе выполнения практических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Оценивает результаты учебной деятельности и их последствия (самостоятельно или с помощью </w:t>
            </w:r>
            <w:r w:rsidRPr="00341743">
              <w:rPr>
                <w:rFonts w:ascii="Times New Roman" w:hAnsi="Times New Roman"/>
                <w:sz w:val="24"/>
                <w:szCs w:val="24"/>
              </w:rPr>
              <w:lastRenderedPageBreak/>
              <w:t xml:space="preserve">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Умеет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-структурировать получаемую информацию,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-оформлять результаты поиска,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соблюдает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понимать тексты на базовые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Принимает участие в диалогах на знакомые общие и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Строит простые высказывания о себе и о своей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читает принципиальные гидравлические и пневматические схемы, кинематические схемы, электрические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чертежи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умеет интегрировать в программу взаимодействие робота с устройствами промышленной визуализации (тепловыми, механическими, электромеханическими, магнитными, лазерными, оптическими) процесса обработки с возможностью выбора автоматического слежения</w:t>
            </w:r>
          </w:p>
        </w:tc>
        <w:tc>
          <w:tcPr>
            <w:tcW w:w="1200"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Дифференцированный зачет</w:t>
            </w:r>
          </w:p>
        </w:tc>
      </w:tr>
    </w:tbl>
    <w:p w:rsidR="00341743" w:rsidRPr="00341743" w:rsidRDefault="00E15B67" w:rsidP="00E15B67">
      <w:pPr>
        <w:jc w:val="right"/>
        <w:rPr>
          <w:rFonts w:ascii="Times New Roman" w:hAnsi="Times New Roman"/>
          <w:sz w:val="24"/>
          <w:szCs w:val="24"/>
        </w:rPr>
      </w:pPr>
      <w:r>
        <w:rPr>
          <w:rFonts w:ascii="Times New Roman" w:hAnsi="Times New Roman"/>
          <w:sz w:val="24"/>
          <w:szCs w:val="24"/>
        </w:rPr>
        <w:lastRenderedPageBreak/>
        <w:t>Приложение 2.19</w:t>
      </w:r>
    </w:p>
    <w:p w:rsidR="00341743" w:rsidRPr="00341743" w:rsidRDefault="00341743" w:rsidP="00E15B67">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E15B67">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E15B67">
      <w:pPr>
        <w:jc w:val="right"/>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E15B67" w:rsidRDefault="00341743" w:rsidP="00E15B67">
      <w:pPr>
        <w:jc w:val="center"/>
        <w:rPr>
          <w:rFonts w:ascii="Times New Roman" w:hAnsi="Times New Roman"/>
          <w:b/>
          <w:sz w:val="24"/>
          <w:szCs w:val="24"/>
        </w:rPr>
      </w:pPr>
      <w:bookmarkStart w:id="6" w:name="_Toc171324835"/>
      <w:r w:rsidRPr="00E15B67">
        <w:rPr>
          <w:rFonts w:ascii="Times New Roman" w:hAnsi="Times New Roman"/>
          <w:b/>
          <w:sz w:val="24"/>
          <w:szCs w:val="24"/>
        </w:rPr>
        <w:t>Рабочая программа дисциплины</w:t>
      </w:r>
    </w:p>
    <w:p w:rsidR="00341743" w:rsidRPr="00E15B67" w:rsidRDefault="00341743" w:rsidP="00E15B67">
      <w:pPr>
        <w:jc w:val="center"/>
        <w:rPr>
          <w:rFonts w:ascii="Times New Roman" w:hAnsi="Times New Roman"/>
          <w:b/>
          <w:sz w:val="24"/>
          <w:szCs w:val="24"/>
        </w:rPr>
      </w:pPr>
    </w:p>
    <w:p w:rsidR="00341743" w:rsidRPr="00E15B67" w:rsidRDefault="00341743" w:rsidP="00E15B67">
      <w:pPr>
        <w:jc w:val="center"/>
        <w:rPr>
          <w:rFonts w:ascii="Times New Roman" w:hAnsi="Times New Roman"/>
          <w:b/>
          <w:sz w:val="24"/>
          <w:szCs w:val="24"/>
        </w:rPr>
      </w:pPr>
      <w:r w:rsidRPr="00E15B67">
        <w:rPr>
          <w:rFonts w:ascii="Times New Roman" w:hAnsi="Times New Roman"/>
          <w:b/>
          <w:sz w:val="24"/>
          <w:szCs w:val="24"/>
        </w:rPr>
        <w:t>ОП.05 ГИДРАВЛИЧЕСКИЕ И ПНЕВМАТИЧЕСКИЕ СИСТЕМЫ</w:t>
      </w:r>
      <w:bookmarkEnd w:id="6"/>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E15B67">
      <w:pPr>
        <w:jc w:val="center"/>
        <w:rPr>
          <w:rFonts w:ascii="Times New Roman" w:eastAsia="Calibri" w:hAnsi="Times New Roman"/>
          <w:sz w:val="24"/>
          <w:szCs w:val="24"/>
        </w:rPr>
      </w:pPr>
      <w:r w:rsidRPr="00341743">
        <w:rPr>
          <w:rFonts w:ascii="Times New Roman" w:eastAsia="Calibri"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AE587C">
          <w:rPr>
            <w:rFonts w:ascii="Times New Roman" w:eastAsia="Calibri" w:hAnsi="Times New Roman"/>
            <w:sz w:val="24"/>
            <w:szCs w:val="24"/>
          </w:rPr>
          <w:t>……………………………………………………………551</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AE587C">
          <w:rPr>
            <w:rFonts w:ascii="Times New Roman" w:eastAsia="Calibri" w:hAnsi="Times New Roman"/>
            <w:sz w:val="24"/>
            <w:szCs w:val="24"/>
          </w:rPr>
          <w:t>………………………………………554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AE587C">
          <w:rPr>
            <w:rFonts w:ascii="Times New Roman" w:eastAsia="Calibri" w:hAnsi="Times New Roman"/>
            <w:sz w:val="24"/>
            <w:szCs w:val="24"/>
          </w:rPr>
          <w:t>…………………………………………….561</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AE587C">
          <w:rPr>
            <w:rFonts w:ascii="Times New Roman" w:eastAsia="Calibri" w:hAnsi="Times New Roman"/>
            <w:sz w:val="24"/>
            <w:szCs w:val="24"/>
          </w:rPr>
          <w:t>………………562</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 РАБОЧЕЙ ПРОГРАММЫ УЧЕБНОЙ ДИСЦИПЛИНЫ</w:t>
      </w:r>
    </w:p>
    <w:p w:rsidR="00341743" w:rsidRPr="00341743" w:rsidRDefault="00341743" w:rsidP="00E15B67">
      <w:pPr>
        <w:jc w:val="both"/>
        <w:rPr>
          <w:rFonts w:ascii="Times New Roman" w:hAnsi="Times New Roman"/>
          <w:sz w:val="24"/>
          <w:szCs w:val="24"/>
        </w:rPr>
      </w:pPr>
      <w:r w:rsidRPr="00341743">
        <w:rPr>
          <w:rFonts w:ascii="Times New Roman" w:eastAsia="Calibri" w:hAnsi="Times New Roman"/>
          <w:sz w:val="24"/>
          <w:szCs w:val="24"/>
        </w:rPr>
        <w:t>«</w:t>
      </w:r>
      <w:r w:rsidRPr="00341743">
        <w:rPr>
          <w:rFonts w:ascii="Times New Roman" w:hAnsi="Times New Roman"/>
          <w:sz w:val="24"/>
          <w:szCs w:val="24"/>
        </w:rPr>
        <w:t>ОП.05 Гидравлические и пневматические системы</w:t>
      </w:r>
      <w:r w:rsidRPr="00341743">
        <w:rPr>
          <w:rFonts w:ascii="Times New Roman" w:eastAsia="Calibri" w:hAnsi="Times New Roman"/>
          <w:sz w:val="24"/>
          <w:szCs w:val="24"/>
        </w:rPr>
        <w:t>»</w:t>
      </w:r>
    </w:p>
    <w:p w:rsidR="00341743" w:rsidRPr="00341743" w:rsidRDefault="00341743" w:rsidP="00E15B67">
      <w:pPr>
        <w:jc w:val="both"/>
        <w:rPr>
          <w:rFonts w:ascii="Times New Roman" w:hAnsi="Times New Roman"/>
          <w:sz w:val="24"/>
          <w:szCs w:val="24"/>
        </w:r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E15B67">
      <w:pPr>
        <w:jc w:val="both"/>
        <w:rPr>
          <w:rFonts w:ascii="Times New Roman" w:eastAsia="Calibri" w:hAnsi="Times New Roman"/>
          <w:sz w:val="24"/>
          <w:szCs w:val="24"/>
        </w:rPr>
      </w:pPr>
      <w:r w:rsidRPr="00341743">
        <w:rPr>
          <w:rFonts w:ascii="Times New Roman" w:hAnsi="Times New Roman"/>
          <w:sz w:val="24"/>
          <w:szCs w:val="24"/>
        </w:rPr>
        <w:t xml:space="preserve">Цель дисциплины «ОП.05 </w:t>
      </w:r>
      <w:r w:rsidRPr="00341743">
        <w:rPr>
          <w:rFonts w:ascii="Times New Roman" w:eastAsia="Calibri" w:hAnsi="Times New Roman"/>
          <w:sz w:val="24"/>
          <w:szCs w:val="24"/>
        </w:rPr>
        <w:t>Гидравлические и пневматические системы» сформировать у обучающихся базовые знания по работе различных гидравлических и пневматических устройств, принцип действия которых основан на законах гидравлики.</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Дисциплина «ОП.05Гидравлические и пневматические системы» включена в обязательную часть общепрофессионального цикла образовательной программы.</w:t>
      </w:r>
    </w:p>
    <w:p w:rsidR="00341743" w:rsidRPr="00341743" w:rsidRDefault="00341743" w:rsidP="00E15B67">
      <w:pPr>
        <w:jc w:val="both"/>
        <w:rPr>
          <w:rFonts w:ascii="Times New Roman" w:eastAsia="Calibri" w:hAnsi="Times New Roman"/>
          <w:sz w:val="24"/>
          <w:szCs w:val="24"/>
        </w:r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E15B67">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82"/>
        <w:gridCol w:w="4423"/>
      </w:tblGrid>
      <w:tr w:rsidR="00341743" w:rsidRPr="00341743" w:rsidTr="00390410">
        <w:tc>
          <w:tcPr>
            <w:tcW w:w="1129"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4082"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423"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4.2</w:t>
            </w:r>
          </w:p>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ПК 4.4</w:t>
            </w:r>
          </w:p>
        </w:tc>
        <w:tc>
          <w:tcPr>
            <w:tcW w:w="4082"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анализировать и выделять её составные части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этапы решения задачи;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составлять план действия, реализовывать составленный план;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ресурсы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понимать тексты на базовые профессиональные темы;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участвовать в диалогах на знакомые общие и профессиональные темы;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строить простые высказывания о </w:t>
            </w:r>
            <w:r w:rsidRPr="00341743">
              <w:rPr>
                <w:rFonts w:ascii="Times New Roman" w:hAnsi="Times New Roman"/>
                <w:sz w:val="24"/>
                <w:szCs w:val="24"/>
              </w:rPr>
              <w:lastRenderedPageBreak/>
              <w:t>себе и о своей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проектировать гидравлические и пневматические системы и приводы по заданным условиям;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проектировать системы управления;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описывать работу приводов и системы управления по циклу;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писать схемы потоков рабочего тела по элементам цикла работы привода;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функциональную циклограмму;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рассчитывать параметры гидравлических и пневматических машин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проводить расчёт гидравлических потерь, энергетический и тепловой расчёт;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выбирать гидродвигатели, гидромашины, гидроаппаратуру, кондиционеры рабочего тела и вспомогательные устройства с требуемыми техническими характеристикам</w:t>
            </w:r>
          </w:p>
          <w:p w:rsidR="00341743" w:rsidRPr="00341743" w:rsidRDefault="00341743" w:rsidP="00341743">
            <w:pPr>
              <w:rPr>
                <w:rFonts w:ascii="Times New Roman" w:eastAsia="Calibri" w:hAnsi="Times New Roman"/>
                <w:sz w:val="24"/>
                <w:szCs w:val="24"/>
              </w:rPr>
            </w:pPr>
          </w:p>
        </w:tc>
        <w:tc>
          <w:tcPr>
            <w:tcW w:w="4423" w:type="dxa"/>
            <w:tcBorders>
              <w:top w:val="single" w:sz="4" w:space="0" w:color="auto"/>
              <w:left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 xml:space="preserve">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структура плана для решения задач;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алгоритмы выполнения работ в профессиональной и смежных областях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источники информации и ресурсы для решения задач и/или проблем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работы в профессиональной и смежных сферах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порядок оценки результатов решения задач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понятие гидравлического (пневматического) привода, гидравлической (пневматической) системы, объёмной гидропередачи;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 xml:space="preserve">структуру приводов и принцип действия;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классификация приводов;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область применения приводов, преимущества и недостатки);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рабочие тела пневмоприводов, пневмосистем;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типовые схемы решения гидравлических и пневматических приводов;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виды систем управления;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методику расчёта объёмного гидропривода;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элементы промышленной пневмоавтоматики, их назначение; функции, выполняемые в логических системах управления;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типовые схемы автоматизации производственных процессов с использованием гидропневмоавтоматик;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условные обозначения элементов гидро- и пневмоприводов;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правила выполнения схем гидравлических и пневматических приводов, правила оформления функциональной циклограммы</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E15B67">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E15B6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гидростатическое давление;</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назначение, устройство, область применения, устройство и принцип действия гидростатических.гидравлических машин, аппаратуру гидроприводов, пневматических систем;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законы идеальных газов;</w:t>
            </w: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Значение гидравлических и пневматических систем в производстве.</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w:t>
            </w:r>
            <w:r w:rsidRPr="00341743">
              <w:rPr>
                <w:rFonts w:ascii="Times New Roman" w:hAnsi="Times New Roman"/>
                <w:sz w:val="24"/>
                <w:szCs w:val="24"/>
              </w:rPr>
              <w:lastRenderedPageBreak/>
              <w:t xml:space="preserve">изучение учебной дисциплины и формирования 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E15B6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Назначение, область применения, устройство и принцип действия </w:t>
            </w:r>
            <w:r w:rsidRPr="00341743">
              <w:rPr>
                <w:rFonts w:ascii="Times New Roman" w:hAnsi="Times New Roman"/>
                <w:sz w:val="24"/>
                <w:szCs w:val="24"/>
              </w:rPr>
              <w:lastRenderedPageBreak/>
              <w:t>гидростатических машин (гидравлический пресс, аккумулятор).</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E15B6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Тема:Законы идеальных газов, законы термодинамики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E15B6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Назначение, область применения, устройство и принцип действия гидромашин</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E15B6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Аппаратура гидроприводов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E15B6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Тема:Назначение, область применения, устройство и принцип действия пневматических систем</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E15B67">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2.1. Трудоемкость освоения дисциплины</w:t>
      </w:r>
    </w:p>
    <w:p w:rsidR="00341743" w:rsidRPr="00341743" w:rsidRDefault="00341743" w:rsidP="00341743">
      <w:pPr>
        <w:rPr>
          <w:rFonts w:ascii="Times New Roman" w:hAnsi="Times New Roman"/>
          <w:sz w:val="24"/>
          <w:szCs w:val="24"/>
        </w:rPr>
      </w:pP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41</w:t>
            </w:r>
          </w:p>
        </w:tc>
      </w:tr>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27 (25+2дз)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41</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46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119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72</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41</w:t>
            </w:r>
          </w:p>
        </w:tc>
      </w:tr>
    </w:tbl>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33"/>
          <w:headerReference w:type="default" r:id="rId434"/>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52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9261"/>
        <w:gridCol w:w="1419"/>
        <w:gridCol w:w="2127"/>
      </w:tblGrid>
      <w:tr w:rsidR="00341743" w:rsidRPr="00341743" w:rsidTr="00390410">
        <w:trPr>
          <w:trHeight w:val="20"/>
        </w:trPr>
        <w:tc>
          <w:tcPr>
            <w:tcW w:w="894" w:type="pct"/>
            <w:shd w:val="clear" w:color="auto" w:fill="auto"/>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2969" w:type="pct"/>
            <w:shd w:val="clear" w:color="auto" w:fill="auto"/>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455"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682" w:type="pct"/>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0"/>
        </w:trPr>
        <w:tc>
          <w:tcPr>
            <w:tcW w:w="3863" w:type="pct"/>
            <w:gridSpan w:val="2"/>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1. Физические основы функционирования систем</w:t>
            </w:r>
          </w:p>
        </w:tc>
        <w:tc>
          <w:tcPr>
            <w:tcW w:w="455" w:type="pct"/>
          </w:tcPr>
          <w:p w:rsidR="00341743" w:rsidRPr="00341743" w:rsidRDefault="00341743" w:rsidP="00341743">
            <w:pPr>
              <w:rPr>
                <w:rFonts w:ascii="Times New Roman" w:hAnsi="Times New Roman"/>
                <w:sz w:val="24"/>
                <w:szCs w:val="24"/>
              </w:rPr>
            </w:pPr>
          </w:p>
        </w:tc>
        <w:tc>
          <w:tcPr>
            <w:tcW w:w="68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Рабочие тела.</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10/6</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История развития гидравлики.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Значение гидравлических и пневматических систем в производстве.</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Силы,  действующие  на  жидкость.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физические  свойства жидкостей и газов</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eastAsia="Batang"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сил действующих на жидкость. Определение режима движения жидкости</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гидравлических сопротивлений</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1.2.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гидростатики</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4/0</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Свойства гидростатического   давления.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Приборы  для измерения давления измерения давления сред.</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Гидростатические машины (гидравлический пресс, аккумулятор).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область применения, устройство и принцип действия.</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Основыгидродинамики</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Свойства гидростатического давления.</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Уравнение неразрывности для потока жидкости.</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Определение гидростатического давления</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Законыидеальных газов, законы термодинамики</w:t>
            </w: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17/15</w:t>
            </w:r>
          </w:p>
        </w:tc>
        <w:tc>
          <w:tcPr>
            <w:tcW w:w="68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Законы идеального газа.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15/15</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Решение задач с использованием изобарного закона.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Решение задач с использованием изохорного закона.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задач с использованием изотермического закона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первого закона термодинамики</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второго закона термодинамики</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3863" w:type="pct"/>
            <w:gridSpan w:val="2"/>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Гидравлические системы.</w:t>
            </w:r>
          </w:p>
        </w:tc>
        <w:tc>
          <w:tcPr>
            <w:tcW w:w="455" w:type="pct"/>
          </w:tcPr>
          <w:p w:rsidR="00341743" w:rsidRPr="00341743" w:rsidRDefault="00341743" w:rsidP="00341743">
            <w:pPr>
              <w:rPr>
                <w:rFonts w:ascii="Times New Roman" w:hAnsi="Times New Roman"/>
                <w:sz w:val="24"/>
                <w:szCs w:val="24"/>
              </w:rPr>
            </w:pPr>
          </w:p>
        </w:tc>
        <w:tc>
          <w:tcPr>
            <w:tcW w:w="682" w:type="pct"/>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 Гидромашины</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5/3</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Гидромашины их классификация,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параметры.</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конструкции и принципа действия объёмного гидропривода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Объёмныегидравлические машины.</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11/9</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сведения   об  объемных  насосах.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и   область применения основных типов насосов.</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9/9</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конструкции и принципа действия объемного насоса.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универсальной характеристики насоса. Определение рабочей точки насоса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Параллельная работа насосов, построение суммарных характеристик.</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Аппаратура гидроприводов</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Аппаратура для регулирования и контроля давления.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Аппаратура для регулирования расхода рабочей жидкости.</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конструкции  и  принципа  работы  гидравлического  клапана давления</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2.4. Регулированиескорости движения рабочих органов</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8/6</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Способы гидравлического регулирования скорости рабочих органов.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конструкции и принципа работы гидравлических дросселей</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Гидравлические и пневматические усилители мощности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Практическая работа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Гидравлические приводы с релейным управлением.</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Следящие гидроприводы</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и назначение следящего гидропривода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3863" w:type="pct"/>
            <w:gridSpan w:val="2"/>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Раздел 3. Пневматические системы</w:t>
            </w:r>
          </w:p>
        </w:tc>
        <w:tc>
          <w:tcPr>
            <w:tcW w:w="455" w:type="pct"/>
          </w:tcPr>
          <w:p w:rsidR="00341743" w:rsidRPr="00341743" w:rsidRDefault="00341743" w:rsidP="00341743">
            <w:pPr>
              <w:rPr>
                <w:rFonts w:ascii="Times New Roman" w:eastAsia="Calibri" w:hAnsi="Times New Roman"/>
                <w:sz w:val="24"/>
                <w:szCs w:val="24"/>
              </w:rPr>
            </w:pP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сведения</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682" w:type="pct"/>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Законы движения газа, течение газа в трубопроводах</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val="restar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3.2. Пневматическиемашины.</w:t>
            </w: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Содержание учебного материала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компрессоров, назначение. </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  ОК 09</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 ПК 4.2</w:t>
            </w:r>
          </w:p>
          <w:p w:rsidR="00341743" w:rsidRPr="00341743" w:rsidRDefault="00341743" w:rsidP="00341743">
            <w:pPr>
              <w:rPr>
                <w:rFonts w:ascii="Times New Roman" w:hAnsi="Times New Roman"/>
                <w:sz w:val="24"/>
                <w:szCs w:val="24"/>
              </w:rPr>
            </w:pPr>
            <w:r w:rsidRPr="00341743">
              <w:rPr>
                <w:rFonts w:ascii="Times New Roman" w:eastAsia="Batang" w:hAnsi="Times New Roman"/>
                <w:sz w:val="24"/>
                <w:szCs w:val="24"/>
              </w:rPr>
              <w:t>ПК 4.4</w:t>
            </w: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Пневматические двигатели классификация.</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682" w:type="pct"/>
            <w:vMerge/>
          </w:tcPr>
          <w:p w:rsidR="00341743" w:rsidRPr="00341743" w:rsidRDefault="00341743" w:rsidP="00341743">
            <w:pPr>
              <w:rPr>
                <w:rFonts w:ascii="Times New Roman" w:hAnsi="Times New Roman"/>
                <w:sz w:val="24"/>
                <w:szCs w:val="24"/>
              </w:rPr>
            </w:pPr>
          </w:p>
        </w:tc>
      </w:tr>
      <w:tr w:rsidR="00341743" w:rsidRPr="00341743" w:rsidTr="00390410">
        <w:trPr>
          <w:trHeight w:val="20"/>
        </w:trPr>
        <w:tc>
          <w:tcPr>
            <w:tcW w:w="894" w:type="pct"/>
            <w:vMerge/>
            <w:shd w:val="clear" w:color="auto" w:fill="auto"/>
          </w:tcPr>
          <w:p w:rsidR="00341743" w:rsidRPr="00341743" w:rsidRDefault="00341743" w:rsidP="00341743">
            <w:pPr>
              <w:rPr>
                <w:rFonts w:ascii="Times New Roman" w:eastAsia="Calibri" w:hAnsi="Times New Roman"/>
                <w:sz w:val="24"/>
                <w:szCs w:val="24"/>
              </w:rPr>
            </w:pPr>
          </w:p>
        </w:tc>
        <w:tc>
          <w:tcPr>
            <w:tcW w:w="2969" w:type="pct"/>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том числе практических занятий и лабораторных работ</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1104"/>
        </w:trPr>
        <w:tc>
          <w:tcPr>
            <w:tcW w:w="3863" w:type="pct"/>
            <w:gridSpan w:val="2"/>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 обучающихся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«Сжатый воздух в металлургии» – 2ч.</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«Пневмооборудование SMC в черной металлургии» – 2ч.</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Подготовка к практической работе с использованием методических рекомендаций. </w:t>
            </w:r>
          </w:p>
        </w:tc>
        <w:tc>
          <w:tcPr>
            <w:tcW w:w="45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3863" w:type="pct"/>
            <w:gridSpan w:val="2"/>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Промежуточная аттестация в форме ДИФФЕРЕНЦИРОВАННОГО зачета</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682" w:type="pct"/>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
        </w:trPr>
        <w:tc>
          <w:tcPr>
            <w:tcW w:w="3863" w:type="pct"/>
            <w:gridSpan w:val="2"/>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45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72/41</w:t>
            </w:r>
          </w:p>
        </w:tc>
        <w:tc>
          <w:tcPr>
            <w:tcW w:w="682" w:type="pct"/>
          </w:tcPr>
          <w:p w:rsidR="00341743" w:rsidRPr="00341743" w:rsidRDefault="00341743" w:rsidP="00341743">
            <w:pPr>
              <w:rPr>
                <w:rFonts w:ascii="Times New Roman" w:eastAsia="Calibri" w:hAnsi="Times New Roman"/>
                <w:sz w:val="24"/>
                <w:szCs w:val="24"/>
              </w:rPr>
            </w:pPr>
          </w:p>
        </w:tc>
      </w:tr>
    </w:tbl>
    <w:p w:rsidR="00341743" w:rsidRPr="00341743" w:rsidRDefault="00341743" w:rsidP="00341743">
      <w:pPr>
        <w:rPr>
          <w:rFonts w:ascii="Times New Roman"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B438D6">
      <w:pPr>
        <w:spacing w:after="0" w:line="240" w:lineRule="auto"/>
        <w:jc w:val="both"/>
        <w:rPr>
          <w:rFonts w:ascii="Times New Roman" w:eastAsia="Segoe UI" w:hAnsi="Times New Roman"/>
          <w:sz w:val="24"/>
          <w:szCs w:val="24"/>
        </w:rPr>
      </w:pPr>
      <w:bookmarkStart w:id="7" w:name="_Toc171324863"/>
      <w:r w:rsidRPr="00341743">
        <w:rPr>
          <w:rFonts w:ascii="Times New Roman" w:eastAsia="Segoe UI" w:hAnsi="Times New Roman"/>
          <w:sz w:val="24"/>
          <w:szCs w:val="24"/>
        </w:rPr>
        <w:lastRenderedPageBreak/>
        <w:t>3. Условия реализации ДИСЦИПЛИНЫ</w:t>
      </w:r>
      <w:bookmarkEnd w:id="7"/>
    </w:p>
    <w:p w:rsidR="00341743" w:rsidRPr="00341743" w:rsidRDefault="00341743" w:rsidP="00B438D6">
      <w:pPr>
        <w:spacing w:after="0" w:line="240" w:lineRule="auto"/>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438D6" w:rsidRPr="00C34FE4" w:rsidRDefault="00B438D6" w:rsidP="00B438D6">
      <w:pPr>
        <w:spacing w:after="0" w:line="240" w:lineRule="auto"/>
        <w:jc w:val="both"/>
        <w:rPr>
          <w:rFonts w:ascii="Times New Roman" w:hAnsi="Times New Roman"/>
        </w:rPr>
      </w:pPr>
      <w:r>
        <w:rPr>
          <w:rFonts w:ascii="Times New Roman" w:hAnsi="Times New Roman"/>
          <w:sz w:val="24"/>
        </w:rPr>
        <w:t>Для реализации программы дисциплины имеется л</w:t>
      </w:r>
      <w:r w:rsidRPr="00C34FE4">
        <w:rPr>
          <w:rFonts w:ascii="Times New Roman" w:hAnsi="Times New Roman"/>
        </w:rPr>
        <w:t>аборатория Гидравлических и пневматических систем № 014:</w:t>
      </w:r>
    </w:p>
    <w:p w:rsidR="00B438D6" w:rsidRPr="00D5039F" w:rsidRDefault="00B438D6" w:rsidP="00B438D6">
      <w:pPr>
        <w:spacing w:after="0" w:line="240" w:lineRule="auto"/>
        <w:rPr>
          <w:rFonts w:ascii="Times New Roman" w:hAnsi="Times New Roman"/>
        </w:rPr>
      </w:pPr>
      <w:r w:rsidRPr="00D5039F">
        <w:rPr>
          <w:rFonts w:ascii="Times New Roman" w:hAnsi="Times New Roman"/>
        </w:rPr>
        <w:t>Учебный стенд «Механика» односторонний, стационарный 4 шт.</w:t>
      </w:r>
    </w:p>
    <w:p w:rsidR="00B438D6" w:rsidRPr="00D5039F" w:rsidRDefault="00B438D6" w:rsidP="00B438D6">
      <w:pPr>
        <w:spacing w:after="0" w:line="240" w:lineRule="auto"/>
        <w:rPr>
          <w:rFonts w:ascii="Times New Roman" w:hAnsi="Times New Roman"/>
        </w:rPr>
      </w:pPr>
      <w:r w:rsidRPr="00D5039F">
        <w:rPr>
          <w:rFonts w:ascii="Times New Roman" w:hAnsi="Times New Roman"/>
        </w:rPr>
        <w:t>Комплекс  по центровке,  балансировке, вибродиагностике и тепловизионному контролю 2 шт.</w:t>
      </w:r>
    </w:p>
    <w:p w:rsidR="00B438D6" w:rsidRPr="00D5039F" w:rsidRDefault="00B438D6" w:rsidP="00B438D6">
      <w:pPr>
        <w:spacing w:after="0" w:line="240" w:lineRule="auto"/>
        <w:rPr>
          <w:rFonts w:ascii="Times New Roman" w:hAnsi="Times New Roman"/>
        </w:rPr>
      </w:pPr>
      <w:r w:rsidRPr="00D5039F">
        <w:rPr>
          <w:rFonts w:ascii="Times New Roman" w:hAnsi="Times New Roman"/>
        </w:rPr>
        <w:t>Лабораторный учебный стенд "гидроприводы и гидромашины" 2 шт.</w:t>
      </w:r>
    </w:p>
    <w:p w:rsidR="00B438D6" w:rsidRPr="00D5039F" w:rsidRDefault="00B438D6" w:rsidP="00B438D6">
      <w:pPr>
        <w:spacing w:after="0" w:line="240" w:lineRule="auto"/>
        <w:rPr>
          <w:rFonts w:ascii="Times New Roman" w:hAnsi="Times New Roman"/>
        </w:rPr>
      </w:pPr>
      <w:r w:rsidRPr="00D5039F">
        <w:rPr>
          <w:rFonts w:ascii="Times New Roman" w:hAnsi="Times New Roman"/>
        </w:rPr>
        <w:t>Роутер</w:t>
      </w:r>
    </w:p>
    <w:p w:rsidR="00B438D6" w:rsidRPr="00D5039F" w:rsidRDefault="00B438D6" w:rsidP="00B438D6">
      <w:pPr>
        <w:spacing w:after="0" w:line="240" w:lineRule="auto"/>
        <w:rPr>
          <w:rFonts w:ascii="Times New Roman" w:hAnsi="Times New Roman"/>
        </w:rPr>
      </w:pPr>
      <w:r w:rsidRPr="00D5039F">
        <w:rPr>
          <w:rFonts w:ascii="Times New Roman" w:hAnsi="Times New Roman"/>
        </w:rPr>
        <w:t>Учебный стол 13 шт.</w:t>
      </w:r>
    </w:p>
    <w:p w:rsidR="00B438D6" w:rsidRPr="00D5039F" w:rsidRDefault="00B438D6" w:rsidP="00B438D6">
      <w:pPr>
        <w:spacing w:after="0" w:line="240" w:lineRule="auto"/>
        <w:rPr>
          <w:rFonts w:ascii="Times New Roman" w:hAnsi="Times New Roman"/>
        </w:rPr>
      </w:pPr>
      <w:r w:rsidRPr="00D5039F">
        <w:rPr>
          <w:rFonts w:ascii="Times New Roman" w:hAnsi="Times New Roman"/>
        </w:rPr>
        <w:t>Стул ученический 25 шт.</w:t>
      </w:r>
    </w:p>
    <w:p w:rsidR="00B438D6" w:rsidRPr="00D5039F" w:rsidRDefault="00B438D6" w:rsidP="00B438D6">
      <w:pPr>
        <w:spacing w:after="0" w:line="240" w:lineRule="auto"/>
        <w:rPr>
          <w:rFonts w:ascii="Times New Roman" w:hAnsi="Times New Roman"/>
        </w:rPr>
      </w:pPr>
      <w:r w:rsidRPr="00D5039F">
        <w:rPr>
          <w:rFonts w:ascii="Times New Roman" w:hAnsi="Times New Roman"/>
        </w:rPr>
        <w:t>Рабочее место преподавателя (стол, стул)</w:t>
      </w:r>
    </w:p>
    <w:p w:rsidR="00B438D6" w:rsidRPr="00D5039F" w:rsidRDefault="00B438D6" w:rsidP="00B438D6">
      <w:pPr>
        <w:spacing w:after="0" w:line="240" w:lineRule="auto"/>
        <w:rPr>
          <w:rFonts w:ascii="Times New Roman" w:hAnsi="Times New Roman"/>
        </w:rPr>
      </w:pPr>
      <w:r w:rsidRPr="00D5039F">
        <w:rPr>
          <w:rFonts w:ascii="Times New Roman" w:hAnsi="Times New Roman"/>
        </w:rPr>
        <w:t>Проектор</w:t>
      </w:r>
    </w:p>
    <w:p w:rsidR="00B438D6" w:rsidRPr="00D5039F" w:rsidRDefault="00B438D6" w:rsidP="00B438D6">
      <w:pPr>
        <w:spacing w:after="0" w:line="240" w:lineRule="auto"/>
        <w:rPr>
          <w:rFonts w:ascii="Times New Roman" w:hAnsi="Times New Roman"/>
        </w:rPr>
      </w:pPr>
      <w:r w:rsidRPr="00D5039F">
        <w:rPr>
          <w:rFonts w:ascii="Times New Roman" w:hAnsi="Times New Roman"/>
        </w:rPr>
        <w:t>Экран</w:t>
      </w:r>
    </w:p>
    <w:p w:rsidR="00B438D6" w:rsidRPr="00D5039F" w:rsidRDefault="00B438D6" w:rsidP="00B438D6">
      <w:pPr>
        <w:spacing w:after="0" w:line="240" w:lineRule="auto"/>
        <w:rPr>
          <w:rFonts w:ascii="Times New Roman" w:hAnsi="Times New Roman"/>
        </w:rPr>
      </w:pPr>
      <w:r w:rsidRPr="00D5039F">
        <w:rPr>
          <w:rFonts w:ascii="Times New Roman" w:hAnsi="Times New Roman"/>
        </w:rPr>
        <w:t xml:space="preserve"> Доска классная</w:t>
      </w:r>
    </w:p>
    <w:p w:rsidR="00B438D6" w:rsidRPr="00D5039F" w:rsidRDefault="00B438D6" w:rsidP="00B438D6">
      <w:pPr>
        <w:spacing w:after="0" w:line="240" w:lineRule="auto"/>
        <w:rPr>
          <w:rFonts w:ascii="Times New Roman" w:hAnsi="Times New Roman"/>
        </w:rPr>
      </w:pPr>
      <w:r w:rsidRPr="00D5039F">
        <w:rPr>
          <w:rFonts w:ascii="Times New Roman" w:hAnsi="Times New Roman"/>
        </w:rPr>
        <w:t xml:space="preserve">Компьютер в комплекте </w:t>
      </w:r>
    </w:p>
    <w:p w:rsidR="00B438D6" w:rsidRPr="00D5039F" w:rsidRDefault="00B438D6" w:rsidP="00B438D6">
      <w:pPr>
        <w:spacing w:after="0" w:line="240" w:lineRule="auto"/>
        <w:rPr>
          <w:rFonts w:ascii="Times New Roman" w:hAnsi="Times New Roman"/>
        </w:rPr>
      </w:pPr>
      <w:r w:rsidRPr="00D5039F">
        <w:rPr>
          <w:rFonts w:ascii="Times New Roman" w:hAnsi="Times New Roman"/>
        </w:rPr>
        <w:t>Шкаф под книги</w:t>
      </w:r>
    </w:p>
    <w:p w:rsidR="00B438D6" w:rsidRPr="00D5039F" w:rsidRDefault="00B438D6" w:rsidP="00B438D6">
      <w:pPr>
        <w:spacing w:after="0" w:line="240" w:lineRule="auto"/>
        <w:rPr>
          <w:rFonts w:ascii="Times New Roman" w:hAnsi="Times New Roman"/>
        </w:rPr>
      </w:pPr>
      <w:r w:rsidRPr="00D5039F">
        <w:rPr>
          <w:rFonts w:ascii="Times New Roman" w:hAnsi="Times New Roman"/>
        </w:rPr>
        <w:t xml:space="preserve">Аптечка </w:t>
      </w:r>
    </w:p>
    <w:p w:rsidR="00B438D6" w:rsidRDefault="00B438D6" w:rsidP="00B438D6">
      <w:pPr>
        <w:spacing w:after="0" w:line="240" w:lineRule="auto"/>
        <w:jc w:val="both"/>
        <w:rPr>
          <w:rFonts w:ascii="Times New Roman" w:eastAsia="Calibri" w:hAnsi="Times New Roman"/>
          <w:sz w:val="24"/>
          <w:szCs w:val="24"/>
        </w:rPr>
      </w:pPr>
      <w:r w:rsidRPr="00D5039F">
        <w:rPr>
          <w:rFonts w:ascii="Times New Roman" w:hAnsi="Times New Roman"/>
        </w:rPr>
        <w:t>Огнетушитель</w:t>
      </w:r>
    </w:p>
    <w:p w:rsidR="00B438D6" w:rsidRDefault="00B438D6" w:rsidP="00B438D6">
      <w:pPr>
        <w:spacing w:after="0" w:line="240" w:lineRule="auto"/>
        <w:jc w:val="both"/>
        <w:rPr>
          <w:rFonts w:ascii="Times New Roman" w:eastAsia="Segoe UI" w:hAnsi="Times New Roman"/>
          <w:sz w:val="24"/>
          <w:szCs w:val="24"/>
        </w:rPr>
      </w:pPr>
    </w:p>
    <w:p w:rsidR="00341743" w:rsidRPr="00341743" w:rsidRDefault="00341743" w:rsidP="00B438D6">
      <w:pPr>
        <w:spacing w:after="0" w:line="240" w:lineRule="auto"/>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E15B67">
      <w:pPr>
        <w:jc w:val="both"/>
        <w:rPr>
          <w:rFonts w:ascii="Times New Roman" w:eastAsia="Calibri" w:hAnsi="Times New Roman"/>
          <w:sz w:val="24"/>
          <w:szCs w:val="24"/>
        </w:rPr>
      </w:pP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3.2.1. Основные источники</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 xml:space="preserve">1.Зуев, Н.А. Технологические машины и оборудование. Дипломное проектирование / Н.А. Зуев, В.В. Пеленко. - Санкт-Петербург: Лань, 2022. - 52 с. </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 xml:space="preserve">2.Пташкина-Гирина, О.С. Основы гидравлики: учебное пособие для спо / О.С. Пташкина-Гирина, О.С. Волкова. - 2-е изд., стер. – Санкт-Петербург: Лань, 2021. — 192 с. </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3.2.2. Дополнительные источники</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 xml:space="preserve">     1.Гринчар Н.Г., Зайцева Н.А. , Гидравлика и насосы, 2020г.</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В.В. Малюшенко, А.К. Михайлов, Насосное оборудование тепловых электростанций, 2018г.</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 xml:space="preserve">       2. Ивановский, Ю.К. Основы теории гидропривода / Ю.К. Ивановский, К.П. Моргунов. - 2-е изд., стер. - Санкт-Петербург: Лань, 2023. - 200 с.</w:t>
      </w:r>
    </w:p>
    <w:p w:rsidR="00341743" w:rsidRPr="00341743" w:rsidRDefault="00341743" w:rsidP="00341743">
      <w:pPr>
        <w:rPr>
          <w:rFonts w:ascii="Times New Roman" w:eastAsia="Segoe UI" w:hAnsi="Times New Roman"/>
          <w:sz w:val="24"/>
          <w:szCs w:val="24"/>
        </w:rPr>
      </w:pPr>
      <w:bookmarkStart w:id="8" w:name="_Toc171324864"/>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3324"/>
        <w:gridCol w:w="3071"/>
      </w:tblGrid>
      <w:tr w:rsidR="00341743" w:rsidRPr="00341743" w:rsidTr="00E15B67">
        <w:trPr>
          <w:trHeight w:val="519"/>
        </w:trPr>
        <w:tc>
          <w:tcPr>
            <w:tcW w:w="1755"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687"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558"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E15B67">
        <w:trPr>
          <w:trHeight w:val="415"/>
        </w:trPr>
        <w:tc>
          <w:tcPr>
            <w:tcW w:w="1755"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Знает: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Актуальныйпрофессиональный и социальный контекст, в котором приходится работать и жить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структура плана для решения задач;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алгоритмы выполнения работ в профессиональной и смежных областях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источники информации и ресурсы для решения задач и/или проблем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работы в профессиональной и смежных сферах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порядок оценки результатов решения задач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понятие гидравлического (пневматического) привода, гидравлической (пневматической) системы, объёмной гидропередачи;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структуру приводов и принцип действия;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классификация приводов;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область применения приводов, преимущества и недостатки);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рабочие тела пневмоприводов, пневмосистем;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типовые схемы решения </w:t>
            </w:r>
            <w:r w:rsidRPr="00341743">
              <w:rPr>
                <w:rFonts w:ascii="Times New Roman" w:eastAsia="Calibri" w:hAnsi="Times New Roman"/>
                <w:sz w:val="24"/>
                <w:szCs w:val="24"/>
              </w:rPr>
              <w:lastRenderedPageBreak/>
              <w:t>гидравлических и пневматических приводов;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виды систем управления;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методику расчёта объёмного гидропривода;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элементы промышленной пневмоавтоматики, их назначение; функции, выполняемые в логических системах управления;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типовые схемы автоматизации производственных процессов с использованием гидропневмоавтоматик;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условные обозначения элементов гидро- и пневмоприводов;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правила выполнения схем гидравлических и пневматических приводов, правила оформления функциональной циклограммы</w:t>
            </w:r>
          </w:p>
        </w:tc>
        <w:tc>
          <w:tcPr>
            <w:tcW w:w="1687"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«Неудовлетворительно» - теоретическое содержание курса не освоено, необходимые умения не сформированы, выполненные учебные задания содержат </w:t>
            </w:r>
            <w:r w:rsidRPr="00341743">
              <w:rPr>
                <w:rFonts w:ascii="Times New Roman" w:eastAsia="Calibri" w:hAnsi="Times New Roman"/>
                <w:sz w:val="24"/>
                <w:szCs w:val="24"/>
              </w:rPr>
              <w:lastRenderedPageBreak/>
              <w:t>грубые ошибки.</w:t>
            </w:r>
          </w:p>
        </w:tc>
        <w:tc>
          <w:tcPr>
            <w:tcW w:w="155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оценка устного опроса;</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анализ и оценка результатов выполнения заданий в тестовой форме, лабораторных и практических работ,</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наблюдение и оценка деятельности в процессе выполнения лабораторных и практических работ;</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проверка и оценка самостоятельных работ, выполненных обучающимися</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демонстрация навыка самоконтроля</w:t>
            </w:r>
          </w:p>
        </w:tc>
      </w:tr>
      <w:tr w:rsidR="00341743" w:rsidRPr="00341743" w:rsidTr="00E15B67">
        <w:trPr>
          <w:trHeight w:val="698"/>
        </w:trPr>
        <w:tc>
          <w:tcPr>
            <w:tcW w:w="1755"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 xml:space="preserve">Умеет: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распознавать задачу и/или проблему в профессиональном и/или социальном контексте;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анализировать и выделять её составные части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этапы решения задачи;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план действия, реализовывать составленный план;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необходимые ресурсы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понимать общий смысл четко произнесенных высказываний на известные темы </w:t>
            </w:r>
            <w:r w:rsidRPr="00341743">
              <w:rPr>
                <w:rFonts w:ascii="Times New Roman" w:eastAsia="Calibri" w:hAnsi="Times New Roman"/>
                <w:sz w:val="24"/>
                <w:szCs w:val="24"/>
              </w:rPr>
              <w:lastRenderedPageBreak/>
              <w:t xml:space="preserve">(профессиональные и бытовые),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понимать тексты на базовые профессиональные темы;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участвовать в диалогах на знакомые общие и профессиональные темы;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строить простые высказывания о себе и о своей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проектировать гидравлические и пневматические системы и приводы по заданным условиям;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проектировать системы управления;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описывать работу приводов и системы управления по циклу;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писать схемы потоков рабочего тела по элементам цикла работы привода;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функциональную циклограмму;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рассчитывать параметры гидравлических и пневматических машин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проводить расчёт гидравлических потерь, энергетический и тепловой расчёт;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выбирать гидродвигатели, гидромашины, гидроаппаратуру, кондиционеры рабочего тела и вспомогательные устройства с требуемыми техническими характеристикам</w:t>
            </w:r>
          </w:p>
        </w:tc>
        <w:tc>
          <w:tcPr>
            <w:tcW w:w="168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w:t>
            </w:r>
            <w:r w:rsidRPr="00341743">
              <w:rPr>
                <w:rFonts w:ascii="Times New Roman" w:eastAsia="Calibri" w:hAnsi="Times New Roman"/>
                <w:sz w:val="24"/>
                <w:szCs w:val="24"/>
              </w:rPr>
              <w:lastRenderedPageBreak/>
              <w:t>ошибками.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558"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оценка устного опроса;</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анализ и оценка результатов выполнения заданий в тестовой форме, лабораторных и практических работ,</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наблюдение и оценка деятельности в процессе выполнения лабораторных и практических работ;</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 проверка и оценка </w:t>
            </w:r>
            <w:r w:rsidRPr="00341743">
              <w:rPr>
                <w:rFonts w:ascii="Times New Roman" w:eastAsia="Calibri" w:hAnsi="Times New Roman"/>
                <w:sz w:val="24"/>
                <w:szCs w:val="24"/>
              </w:rPr>
              <w:lastRenderedPageBreak/>
              <w:t>самостоятельных работ, выполненных обучающимися</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демонстрация навыка самоконтроля</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E15B67" w:rsidP="00E15B67">
      <w:pPr>
        <w:jc w:val="right"/>
        <w:rPr>
          <w:rFonts w:ascii="Times New Roman" w:hAnsi="Times New Roman"/>
          <w:sz w:val="24"/>
          <w:szCs w:val="24"/>
        </w:rPr>
      </w:pPr>
      <w:r>
        <w:rPr>
          <w:rFonts w:ascii="Times New Roman" w:hAnsi="Times New Roman"/>
          <w:sz w:val="24"/>
          <w:szCs w:val="24"/>
        </w:rPr>
        <w:lastRenderedPageBreak/>
        <w:t>Приложение 2.20</w:t>
      </w:r>
    </w:p>
    <w:p w:rsidR="00341743" w:rsidRPr="00341743" w:rsidRDefault="00341743" w:rsidP="00E15B67">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E15B67">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E15B67">
      <w:pPr>
        <w:jc w:val="right"/>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E15B67" w:rsidRDefault="00341743" w:rsidP="00E15B67">
      <w:pPr>
        <w:jc w:val="center"/>
        <w:rPr>
          <w:rFonts w:ascii="Times New Roman" w:eastAsia="Calibri" w:hAnsi="Times New Roman"/>
          <w:b/>
          <w:sz w:val="24"/>
          <w:szCs w:val="24"/>
        </w:rPr>
      </w:pPr>
      <w:r w:rsidRPr="00E15B67">
        <w:rPr>
          <w:rFonts w:ascii="Times New Roman" w:hAnsi="Times New Roman"/>
          <w:b/>
          <w:sz w:val="24"/>
          <w:szCs w:val="24"/>
        </w:rPr>
        <w:t>Р</w:t>
      </w:r>
      <w:r w:rsidRPr="00E15B67">
        <w:rPr>
          <w:rFonts w:ascii="Times New Roman" w:eastAsia="Calibri" w:hAnsi="Times New Roman"/>
          <w:b/>
          <w:sz w:val="24"/>
          <w:szCs w:val="24"/>
        </w:rPr>
        <w:t>абочая программа дисциплины</w:t>
      </w:r>
    </w:p>
    <w:p w:rsidR="00341743" w:rsidRPr="00E15B67" w:rsidRDefault="00341743" w:rsidP="00E15B67">
      <w:pPr>
        <w:jc w:val="center"/>
        <w:rPr>
          <w:rFonts w:ascii="Times New Roman" w:hAnsi="Times New Roman"/>
          <w:b/>
          <w:sz w:val="24"/>
          <w:szCs w:val="24"/>
        </w:rPr>
      </w:pPr>
      <w:bookmarkStart w:id="9" w:name="_Toc167579413"/>
      <w:r w:rsidRPr="00E15B67">
        <w:rPr>
          <w:rFonts w:ascii="Times New Roman" w:hAnsi="Times New Roman"/>
          <w:b/>
          <w:sz w:val="24"/>
          <w:szCs w:val="24"/>
        </w:rPr>
        <w:t>ОП.06 ОХРАНА ТРУДА И БЕРЕЖЛИВОЕ ПРОИЗВОДСТВО</w:t>
      </w:r>
      <w:bookmarkEnd w:id="9"/>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Default="00341743" w:rsidP="00341743">
      <w:pPr>
        <w:rPr>
          <w:rFonts w:ascii="Times New Roman" w:hAnsi="Times New Roman"/>
          <w:sz w:val="24"/>
          <w:szCs w:val="24"/>
        </w:rPr>
      </w:pPr>
    </w:p>
    <w:p w:rsidR="00E15B67" w:rsidRDefault="00E15B67" w:rsidP="00341743">
      <w:pPr>
        <w:rPr>
          <w:rFonts w:ascii="Times New Roman" w:hAnsi="Times New Roman"/>
          <w:sz w:val="24"/>
          <w:szCs w:val="24"/>
        </w:rPr>
      </w:pPr>
    </w:p>
    <w:p w:rsidR="00E15B67" w:rsidRDefault="00E15B67" w:rsidP="00341743">
      <w:pPr>
        <w:rPr>
          <w:rFonts w:ascii="Times New Roman" w:hAnsi="Times New Roman"/>
          <w:sz w:val="24"/>
          <w:szCs w:val="24"/>
        </w:rPr>
      </w:pPr>
    </w:p>
    <w:p w:rsidR="00E15B67" w:rsidRPr="00341743" w:rsidRDefault="00E15B67" w:rsidP="00341743">
      <w:pPr>
        <w:rPr>
          <w:rFonts w:ascii="Times New Roman" w:hAnsi="Times New Roman"/>
          <w:sz w:val="24"/>
          <w:szCs w:val="24"/>
        </w:rPr>
      </w:pPr>
    </w:p>
    <w:p w:rsidR="00341743" w:rsidRPr="00341743" w:rsidRDefault="00341743" w:rsidP="00E15B67">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AE587C">
          <w:rPr>
            <w:rFonts w:ascii="Times New Roman" w:eastAsia="Calibri" w:hAnsi="Times New Roman"/>
            <w:sz w:val="24"/>
            <w:szCs w:val="24"/>
          </w:rPr>
          <w:t>………………………………………………………….567</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AE587C">
          <w:rPr>
            <w:rFonts w:ascii="Times New Roman" w:eastAsia="Calibri" w:hAnsi="Times New Roman"/>
            <w:sz w:val="24"/>
            <w:szCs w:val="24"/>
          </w:rPr>
          <w:t>…………………………………….571</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AE587C">
          <w:rPr>
            <w:rFonts w:ascii="Times New Roman" w:eastAsia="Calibri" w:hAnsi="Times New Roman"/>
            <w:sz w:val="24"/>
            <w:szCs w:val="24"/>
          </w:rPr>
          <w:t>…………………………………………..583</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AE587C">
          <w:rPr>
            <w:rFonts w:ascii="Times New Roman" w:eastAsia="Calibri" w:hAnsi="Times New Roman"/>
            <w:sz w:val="24"/>
            <w:szCs w:val="24"/>
          </w:rPr>
          <w:t>………….585</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E15B67">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E15B67">
      <w:pPr>
        <w:jc w:val="both"/>
        <w:rPr>
          <w:rFonts w:ascii="Times New Roman" w:hAnsi="Times New Roman"/>
          <w:sz w:val="24"/>
          <w:szCs w:val="24"/>
        </w:rPr>
      </w:pPr>
      <w:r w:rsidRPr="00341743">
        <w:rPr>
          <w:rFonts w:ascii="Times New Roman" w:eastAsia="Calibri" w:hAnsi="Times New Roman"/>
          <w:sz w:val="24"/>
          <w:szCs w:val="24"/>
        </w:rPr>
        <w:t>«</w:t>
      </w:r>
      <w:r w:rsidRPr="00341743">
        <w:rPr>
          <w:rFonts w:ascii="Times New Roman" w:hAnsi="Times New Roman"/>
          <w:sz w:val="24"/>
          <w:szCs w:val="24"/>
        </w:rPr>
        <w:t>ОП.06 Охрана труда и бережливое производство</w:t>
      </w:r>
      <w:r w:rsidRPr="00341743">
        <w:rPr>
          <w:rFonts w:ascii="Times New Roman" w:eastAsia="Calibri" w:hAnsi="Times New Roman"/>
          <w:sz w:val="24"/>
          <w:szCs w:val="24"/>
        </w:rPr>
        <w:t>»</w:t>
      </w:r>
    </w:p>
    <w:p w:rsidR="00341743" w:rsidRPr="00341743" w:rsidRDefault="00341743" w:rsidP="00E15B67">
      <w:pPr>
        <w:jc w:val="both"/>
        <w:rPr>
          <w:rFonts w:ascii="Times New Roman" w:hAnsi="Times New Roman"/>
          <w:sz w:val="24"/>
          <w:szCs w:val="24"/>
        </w:r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E15B67">
      <w:pPr>
        <w:jc w:val="both"/>
        <w:rPr>
          <w:rFonts w:ascii="Times New Roman" w:eastAsia="Calibri" w:hAnsi="Times New Roman"/>
          <w:sz w:val="24"/>
          <w:szCs w:val="24"/>
        </w:rPr>
      </w:pPr>
      <w:r w:rsidRPr="00341743">
        <w:rPr>
          <w:rFonts w:ascii="Times New Roman" w:hAnsi="Times New Roman"/>
          <w:sz w:val="24"/>
          <w:szCs w:val="24"/>
        </w:rPr>
        <w:t xml:space="preserve">Цель дисциплины «ОП.06 </w:t>
      </w:r>
      <w:r w:rsidRPr="00341743">
        <w:rPr>
          <w:rFonts w:ascii="Times New Roman" w:eastAsia="Calibri" w:hAnsi="Times New Roman"/>
          <w:sz w:val="24"/>
          <w:szCs w:val="24"/>
        </w:rPr>
        <w:t>Охрана труда и бережливое производство</w:t>
      </w:r>
      <w:r w:rsidRPr="00341743">
        <w:rPr>
          <w:rFonts w:ascii="Times New Roman" w:hAnsi="Times New Roman"/>
          <w:sz w:val="24"/>
          <w:szCs w:val="24"/>
        </w:rPr>
        <w:t>»: сформировать у обучающихся знания и навыки использования безопасных методов и средств труда, знакомство с основными охраны труда в профессиональной деятельности, освоение знаний концептуальных основ бережливого производства и умений применения инструментов бережливого производства для решения профессиональных задач.</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Дисциплина «ОП.06Охрана труда и бережливое производство</w:t>
      </w:r>
      <w:r w:rsidRPr="00341743">
        <w:rPr>
          <w:rFonts w:ascii="Times New Roman" w:hAnsi="Times New Roman"/>
          <w:sz w:val="24"/>
          <w:szCs w:val="24"/>
        </w:rPr>
        <w:t>»</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E15B67">
      <w:pPr>
        <w:jc w:val="both"/>
        <w:rPr>
          <w:rFonts w:ascii="Times New Roman" w:eastAsia="Calibri" w:hAnsi="Times New Roman"/>
          <w:sz w:val="24"/>
          <w:szCs w:val="24"/>
        </w:rPr>
      </w:pPr>
    </w:p>
    <w:p w:rsidR="00341743" w:rsidRPr="00341743" w:rsidRDefault="00341743" w:rsidP="00E15B67">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E15B67">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E15B67">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49"/>
        <w:gridCol w:w="3856"/>
      </w:tblGrid>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w:t>
            </w:r>
          </w:p>
        </w:tc>
        <w:tc>
          <w:tcPr>
            <w:tcW w:w="464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07</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08</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1.1 ПК 1.3 ПК 1.4 ПК 3.1 ПК 4.2 ПК 4.3 ПК 4.4</w:t>
            </w:r>
          </w:p>
        </w:tc>
        <w:tc>
          <w:tcPr>
            <w:tcW w:w="4649"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соблюдать нормы экологической безопасности;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организовывать профессиональную деятельность с учетом знаний об изменении климатических условий региона</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применять рациональные приемы </w:t>
            </w:r>
            <w:r w:rsidRPr="00341743">
              <w:rPr>
                <w:rFonts w:ascii="Times New Roman" w:eastAsia="Batang" w:hAnsi="Times New Roman"/>
                <w:sz w:val="24"/>
                <w:szCs w:val="24"/>
              </w:rPr>
              <w:lastRenderedPageBreak/>
              <w:t>двигательных функций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пользоваться средствами профилактики перенапряжения, характерными для данной специальности</w:t>
            </w:r>
          </w:p>
        </w:tc>
        <w:tc>
          <w:tcPr>
            <w:tcW w:w="3856"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 xml:space="preserve">содержание актуальной нормативно-правовой документации;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правила экологической безопасности при ведении профессиональной деятельности;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основные ресурсы, задействованные в профессиональной деятельности;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пути обеспечения ресурсосбережения;</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основные направления изменения климатических условий региона</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основы здорового образа жизни;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условия профессиональной </w:t>
            </w:r>
            <w:r w:rsidRPr="00341743">
              <w:rPr>
                <w:rFonts w:ascii="Times New Roman" w:eastAsia="Batang" w:hAnsi="Times New Roman"/>
                <w:sz w:val="24"/>
                <w:szCs w:val="24"/>
              </w:rPr>
              <w:lastRenderedPageBreak/>
              <w:t>деятельности и зоны риска физического здоровья для специальности;</w:t>
            </w:r>
          </w:p>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средства профилактики перенапряжения</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B25A2F">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ключевые инструменты анализа и решения проблем, оценивает затраты на несоответствие;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моделировать производственный процесс и строить карту потока создания ценностей;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инструменты бережливого производства в соответствии со спецификой бизнес-процессов; организации/производства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организовать работу коллектива и команды в рамках реализации проектов по улучшениям;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методы диагностики потерь и устранять потери в процессах;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осуществлять профессиональную деятельность с соблюдением принципов </w:t>
            </w:r>
            <w:r w:rsidRPr="00341743">
              <w:rPr>
                <w:rFonts w:ascii="Times New Roman" w:hAnsi="Times New Roman"/>
                <w:sz w:val="24"/>
                <w:szCs w:val="24"/>
              </w:rPr>
              <w:lastRenderedPageBreak/>
              <w:t>бережливого производства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требований ПТЭ и ПТБ при проведении работ по монтажу и наладке моделей элементов систем автоматизации;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правил ПТЭ и ПТБ;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 эргономичной организации рабочих мест для достижения требуемых параметров производительности и безопасности выполнения работ в роботизированном производстве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основы картирования потока создания ценностей;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методы выявления, анализа и решения проблем производства;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принципы взаимодействия в цепочке процесса;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потерь и методы их устранения;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технологии повышения эффективности;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технологии внедрения улучшений производственного процесса;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технологии вовлечения персонала в процесс непрерывных улучшений,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система подачи предложений по улучшению в области повышения эффективности труда </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Тема:Организация работы по охране труда на предприятиях </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изучение учебной дисциплины и формирования 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Физические и химические негативные факторы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Тема:Негативные факторы комплексного характера. </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Психофизиологические факторы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Освещение. Микроклимат производственных помещений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Виды систем бережливого производства. Требования безопасности и безопасные приёмы работ по специальности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Алгоритм внедрения бережливого производства в организации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TQM и всеобщее управление качеством</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Планирование в бережливом производстве</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72</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28</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ЭКЗАМЕНА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35"/>
          <w:headerReference w:type="default" r:id="rId436"/>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Раздел 1. Государственная политика в области охраны труда</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охраны труда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направления государственной политики в области охраны труда. </w:t>
            </w:r>
            <w:r w:rsidRPr="00341743">
              <w:rPr>
                <w:rFonts w:ascii="Times New Roman" w:eastAsia="Calibri" w:hAnsi="Times New Roman"/>
                <w:sz w:val="24"/>
                <w:szCs w:val="24"/>
              </w:rPr>
              <w:t>Государственные нормативные требования охраны труда.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Нормативные документы по охране труда и здоровья. Обязанности работника в области охраны труда.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Обеспечение прав работников на охрану труда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Право и гарантии работника на труд, отвечающий требованиям безопасности труда. </w:t>
            </w:r>
            <w:r w:rsidRPr="00341743">
              <w:rPr>
                <w:rFonts w:ascii="Times New Roman" w:eastAsia="Calibri" w:hAnsi="Times New Roman"/>
                <w:sz w:val="24"/>
                <w:szCs w:val="24"/>
              </w:rPr>
              <w:t>Обеспечение работников средствами индивидуальной защиты.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Причины возникновения несчастных случаев и профессиональных заболеваний их расследование и учет</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Анализ несчастных случаев на производстве. Составление акта Н-1</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Производственная безопасность</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Производственный травматизм</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Производственный травматизм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опасных и вредных факторов и травм.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Средства коллективной защиты от травм.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Профилактика профессиональных заболеваний.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Первая помощь при несчастных случаях</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анализа травматизма и профессиональных заболеваний на предприятии.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Оказание первой помощи при различных травмах</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Безопасность технологических процессов</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Безопасность технологических процессов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Безопасность технологического оборудования и инструмента.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Радиационная безопасность.</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Обеспечение безопасности от несанкционированных действий персонала и посторонних лиц на производстве.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Проверка соблюдения требований безопасности и охраны труда в проектном документации.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Экспертиза проектной документации. Порядок обследования зданий и сооружений и его документирования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состояния техники безопасности на производственном объекте.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Раздел 3. Производственная санитария</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производственной санитарии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Микроклимат производственной среды. Категорирование работ по тяжести. Гигиеническое нормирование параметров микроклимата. Методы обеспечения комфортных климатических условий в помещениях.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Освещение: характеристики, виды освещения и нормирование. Требования к освещению. Организация рабочего места для создания комфортных зрительных условий.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14/14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производственной санитарии и гигиены.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Гигиеническая оценка условий труда. Правила личной гигиены и производственной санитарии.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Освещение производственных помещений.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Вредные вещества и меры защиты. Предельно допустимые концентрации.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электробезопасности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состояния производственной санитарии и гигиены на рабочем месте.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оптимальных параметров микроклимата для организации рабочего места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Средства индивидуальной защиты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средств индивидуальной защиты.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Спецодежда. Спецобувь. Средства индивидуальной защиты рук и органов дыхания.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Средства индивидуальной защиты от поражения электрическим током.</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защиты от шума. Методы защиты от ионизирующих излучений. Дозиметрический контроль</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Охрана труда при работе с вычислительной </w:t>
            </w:r>
            <w:r w:rsidRPr="00341743">
              <w:rPr>
                <w:rFonts w:ascii="Times New Roman" w:hAnsi="Times New Roman"/>
                <w:sz w:val="24"/>
                <w:szCs w:val="24"/>
              </w:rPr>
              <w:lastRenderedPageBreak/>
              <w:t>техникой</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Требования, предъявляемые к персональным ЭВМ. Организация рабочих мест пользователей персональных ЭВМ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ПК 1.1 ПК 1.3 ПК 1.4 ПК 3.1 ПК 4.2 </w:t>
            </w:r>
            <w:r w:rsidRPr="00341743">
              <w:rPr>
                <w:rFonts w:ascii="Times New Roman" w:eastAsia="Calibri" w:hAnsi="Times New Roman"/>
                <w:sz w:val="24"/>
                <w:szCs w:val="24"/>
              </w:rPr>
              <w:lastRenderedPageBreak/>
              <w:t>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Разработка комплекса профилактических упражнений для операторов персональных ЭВМ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4. Бережливое производство.</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Принципы бережливого производства.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Принципы бережливого производства.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Бережливое производство как комплексный подход. Оптимизация процессов. Обеспечение управленческой инфраструктуры и изменение образа мышления и поведения сотрудников. Философия «Бережливого производства». Основные принципы философии Кайдзен. Понятие «ценность». Понятие «потери». Виды потерь. Обзор инструментов «Бережливого производства»: Визуализация. Вовлечение.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Принципы бережливого производства.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принципы бережливого производства на предприятии. (Определение ценности производимого продукта для конечного клиента-потребителя. Определение потока создания ценности для выпускаемой продукции. Обеспечение непрерывности обновленного производства продукта. Стремление делать только то, что нужно конечному потребителю. Постоянное совершенствование бизнеса.)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Виды систем бережливого производства. Требования безопасности и безопасные приёмы работ по специальности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систем бережливого производства. Требования безопасности и безопасные приёмы работ по специальности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Этапы системы «5С». Сортировка. Рациональное расположение предметов. Содержание в чистоте. Стандартизация. Совершенствование. Сэири «сортировка» (упорядочи, отделив нужное от ненужного) — чёткое разделение вещей на нужные и ненужные и избавление от последних: незавершенное производство (ненужные детали); неиспользуемое оборудование, транспортная тара и т.д.; забракованные изделия; документы, инструкции, чертежи..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систем бережливого производства. Требования безопасности и безопасные приёмы работ по специальности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Сэитон «соблюдение порядка» (аккуратно расположи, что осталось) — организация хранения необходимых вещей, которая позволяет быстро и просто их найти, и использовать. Расположение предметов должно отвечать требованиям безопасности, качества, эффективности работы. Сэисо «содержание в чистоте» (уборка) — соблюдение рабочего места в чистоте и опрятности. Сэикэцу «стандартизация» (поддержание порядка, дисциплина) — необходимое условие для выполнения первых трёх правил. Подразумевает формальное, письменное закрепления правил содержания рабочего места, технологии работы и других процедур. Сицукэ «совершенствование» (формирование привычки) — воспитание привычки точного выполнения установленных правил, процедур и технологических операций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систем бережливого производства. Требования безопасности и безопасные приёмы работ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Преимущества внедрения системы «5С» для предприятия. Техника Система «Точно вовремя». Основные звенья системы. Выбор процесса. Виды операций. Усовершенствование производства. Определение времени цикла, времени потерь, эффективного времени. Выделение потерь. Выравнивание. Синхронизация. Многостаночное обслуживание. Стандартизированная работа. Разработка мероприятий </w:t>
            </w:r>
            <w:r w:rsidRPr="00341743">
              <w:rPr>
                <w:rFonts w:ascii="Times New Roman" w:hAnsi="Times New Roman"/>
                <w:sz w:val="24"/>
                <w:szCs w:val="24"/>
              </w:rPr>
              <w:lastRenderedPageBreak/>
              <w:t xml:space="preserve">по устранению потерь. Составление графика реализации мероприятий по устранению потерь. Методы системы.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Система Канбан. Канбан – механизм управления производством. Функции системы, виды канбанов. Правила системы, роль выравнивания. Сущность системы, функции системы, планирование, циркуляция канбанов. Виды канбанов.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систем бережливого производства. Требования безопасности и безопасные приёмы работ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Система обслуживания оборудования. Определение общей эффективности оборудования (OEE). Семь шагов автономного технического обслуживания оборудования. Стандартизация действий по уходу за оборудованием. Управление техническим обслуживанием. Определение общей эффективности оборудования. Потери, связанные с особенностями функционирования оборудования. Улучшения общей эффективности оборудования.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систем бережливого производства. Требования безопасности и безопасные приёмы работ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Диаграмма Парето. Диаграмма Исикавы. «5 почему?». Метод «Диаграмма Парето»: сущность, цель, назначение, виды диаграммы, достоинства и недостатки метода, общие правила построения диаграммы Парето. Метод «Диаграмма Исикавы»: суть, возможности, этапы работы с диаграммой, преимущества и недостатки метода. Понятие метода «5 почему?» и методика его применения.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«Примеры внедрения метода 5С»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«Деловая игра» «Стандартизация рабочего места»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5. Организация внедрения модели бережливое производство на предприятии </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5.1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Управление незавершенным производством</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Управление незавершенным производством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Методика расчета эффективности мероприятий. Сокращение остатков незавершённого производства. Методики расчета незавершенного производства.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Управление незавершенным производством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Современные методы повышения эффективности организации производства, получение концептуальных знаний о дисциплине, представление о ситуациях, в которых может быть использовано. Управление компанией на основе бережливого производства.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«Организация внедрения модели бережливого производства на предприятии».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5.2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Алгоритм внедрения бережливого производства в организации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Алгоритм внедрения бережливого производства в организации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Особенности применения БП в различных сферах деятельности. Опыт зарубежных и отечественных предприятий, организаций, учреждений по внедрению технологии БП: анализ эффективных результатов и рисков. Алгоритм Тайити Оно. Алгоритм Джеймса Вумека. Алгоритм Майкла Вейдера. Алгоритм Джефри Лайкера. Алгоритм СигэоСинга. Алгоритм ДеннисаХоббса. Определение принципов и ценностей бережливого </w:t>
            </w:r>
            <w:r w:rsidRPr="00341743">
              <w:rPr>
                <w:rFonts w:ascii="Times New Roman" w:hAnsi="Times New Roman"/>
                <w:sz w:val="24"/>
                <w:szCs w:val="24"/>
              </w:rPr>
              <w:lastRenderedPageBreak/>
              <w:t xml:space="preserve">производства на примере ГОСТ 56020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6. Система всеобщего производственного обслуживания</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6.1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TQM и всеобщее управление качеством</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TQM и всеобщее управление качеством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Реализация проектов по внедрению систем и инструментов бережливого производства. Система TQM «Всеобщее управление качеством. 14 универсальных принципов Деминга. 5 смертельных болезней бережливого производства.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TQM и всеобщее управление качеством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Аспекты TQM: роль руководства; ориентация на клиента; стратегическое планирование; вовлечение всех сотрудников; подготовка персонала; системы материального и морального поощрения; разработка продукции и услуг; управление процессом; качество поставщиков; системный подход к управлению; постоянное улучшение.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6.2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Картирование потоков создания ценности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Картирование потоков создания ценности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процесса, потока создания ценности для потребителя, способы определения ценности. Представление бизнес-процессов как потоков создания ценности. Понятие </w:t>
            </w:r>
            <w:r w:rsidRPr="00341743">
              <w:rPr>
                <w:rFonts w:ascii="Times New Roman" w:hAnsi="Times New Roman"/>
                <w:sz w:val="24"/>
                <w:szCs w:val="24"/>
              </w:rPr>
              <w:lastRenderedPageBreak/>
              <w:t>значимой работы, незначимой работы, потерь. Классификация потерь. 7 видов потерь</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ПК 1.1 ПК 1.3 ПК 1.4 ПК 3.1 ПК 4.2 </w:t>
            </w:r>
            <w:r w:rsidRPr="00341743">
              <w:rPr>
                <w:rFonts w:ascii="Times New Roman" w:eastAsia="Calibri" w:hAnsi="Times New Roman"/>
                <w:sz w:val="24"/>
                <w:szCs w:val="24"/>
              </w:rPr>
              <w:lastRenderedPageBreak/>
              <w:t>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6.3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Планирование в бережливом производстве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Планирование в бережливом производстве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управления. Особенности «бережливых» проектов. Основные элементы паспорта проекта (карточки проекта): рабочая группа, руководитель, периметр проекта, ключевые события, показатели эффективности. Особенности планирования в БП. Распределение ответственности за решение этапных задач. Виды планов (план мероприятий, ТПР, ДК)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07ОК 08</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1.1 ПК 1.3 ПК 1.4 ПК 3.1 ПК 4.2 ПК 4.3 ПК 4.4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Планирование в бережливом производстве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стандарта: преимущества и ограничения. Примеры стандартов в БП. Стандартизированная работа. Клиентоориентированность, визуализация и прозрачность, ориентация на создание ценности для потребителя в процессах стандартизации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Деловая игра «Распределение ответственности за решение этапных задач при составлении проекта бережливого производства»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78/44</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B25A2F">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B25A2F">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676586" w:rsidRPr="00863A98" w:rsidRDefault="00676586" w:rsidP="00676586">
      <w:pPr>
        <w:jc w:val="both"/>
        <w:rPr>
          <w:rFonts w:ascii="Times New Roman" w:hAnsi="Times New Roman"/>
        </w:rPr>
      </w:pPr>
      <w:r>
        <w:rPr>
          <w:rFonts w:ascii="Times New Roman" w:hAnsi="Times New Roman"/>
          <w:sz w:val="24"/>
        </w:rPr>
        <w:t>Для реализации программы дисциплины имеется  к</w:t>
      </w:r>
      <w:r w:rsidRPr="00863A98">
        <w:rPr>
          <w:rFonts w:ascii="Times New Roman" w:hAnsi="Times New Roman"/>
        </w:rPr>
        <w:t xml:space="preserve">абинет  безопасности жизнедеятельности ОБЖ; лаборатория медико-биологических основ безопасности жизнедеятельности; кабинет экологических основ природопользования, безопасности жизнедеятельности и </w:t>
      </w:r>
      <w:proofErr w:type="gramStart"/>
      <w:r w:rsidRPr="00863A98">
        <w:rPr>
          <w:rFonts w:ascii="Times New Roman" w:hAnsi="Times New Roman"/>
        </w:rPr>
        <w:t>ОТ</w:t>
      </w:r>
      <w:proofErr w:type="gramEnd"/>
      <w:r w:rsidRPr="00863A98">
        <w:rPr>
          <w:rFonts w:ascii="Times New Roman" w:hAnsi="Times New Roman"/>
        </w:rPr>
        <w:t xml:space="preserve">; </w:t>
      </w:r>
      <w:proofErr w:type="gramStart"/>
      <w:r w:rsidRPr="00863A98">
        <w:rPr>
          <w:rFonts w:ascii="Times New Roman" w:hAnsi="Times New Roman"/>
        </w:rPr>
        <w:t>кабинет</w:t>
      </w:r>
      <w:proofErr w:type="gramEnd"/>
      <w:r w:rsidRPr="00863A98">
        <w:rPr>
          <w:rFonts w:ascii="Times New Roman" w:hAnsi="Times New Roman"/>
        </w:rPr>
        <w:t xml:space="preserve"> безопасности жизнедеятельности и охраны труда - № 12:</w:t>
      </w:r>
    </w:p>
    <w:p w:rsidR="00676586" w:rsidRPr="00863A98" w:rsidRDefault="00676586" w:rsidP="00676586">
      <w:pPr>
        <w:rPr>
          <w:rFonts w:ascii="Times New Roman" w:hAnsi="Times New Roman"/>
        </w:rPr>
      </w:pPr>
      <w:r w:rsidRPr="00863A98">
        <w:rPr>
          <w:rFonts w:ascii="Times New Roman" w:hAnsi="Times New Roman"/>
        </w:rPr>
        <w:t>Учебный стол 13 шт.</w:t>
      </w:r>
    </w:p>
    <w:p w:rsidR="00676586" w:rsidRPr="00863A98" w:rsidRDefault="00676586" w:rsidP="00676586">
      <w:pPr>
        <w:rPr>
          <w:rFonts w:ascii="Times New Roman" w:hAnsi="Times New Roman"/>
        </w:rPr>
      </w:pPr>
      <w:r w:rsidRPr="00863A98">
        <w:rPr>
          <w:rFonts w:ascii="Times New Roman" w:hAnsi="Times New Roman"/>
        </w:rPr>
        <w:t>Стул ученический 26 шт.</w:t>
      </w:r>
    </w:p>
    <w:p w:rsidR="00676586" w:rsidRPr="00863A98" w:rsidRDefault="00676586" w:rsidP="00676586">
      <w:pPr>
        <w:rPr>
          <w:rFonts w:ascii="Times New Roman" w:hAnsi="Times New Roman"/>
        </w:rPr>
      </w:pPr>
      <w:r w:rsidRPr="00863A98">
        <w:rPr>
          <w:rFonts w:ascii="Times New Roman" w:hAnsi="Times New Roman"/>
        </w:rPr>
        <w:t>Рабочее место преподавателя</w:t>
      </w:r>
    </w:p>
    <w:p w:rsidR="00676586" w:rsidRPr="00863A98" w:rsidRDefault="00676586" w:rsidP="00676586">
      <w:pPr>
        <w:rPr>
          <w:rFonts w:ascii="Times New Roman" w:hAnsi="Times New Roman"/>
        </w:rPr>
      </w:pPr>
      <w:r w:rsidRPr="00863A98">
        <w:rPr>
          <w:rFonts w:ascii="Times New Roman" w:hAnsi="Times New Roman"/>
        </w:rPr>
        <w:t>Проектор</w:t>
      </w:r>
    </w:p>
    <w:p w:rsidR="00676586" w:rsidRPr="00863A98" w:rsidRDefault="00676586" w:rsidP="00676586">
      <w:pPr>
        <w:rPr>
          <w:rFonts w:ascii="Times New Roman" w:hAnsi="Times New Roman"/>
        </w:rPr>
      </w:pPr>
      <w:r w:rsidRPr="00863A98">
        <w:rPr>
          <w:rFonts w:ascii="Times New Roman" w:hAnsi="Times New Roman"/>
        </w:rPr>
        <w:t>Ученическая доска</w:t>
      </w:r>
    </w:p>
    <w:p w:rsidR="00676586" w:rsidRPr="00863A98" w:rsidRDefault="00676586" w:rsidP="00676586">
      <w:pPr>
        <w:rPr>
          <w:rFonts w:ascii="Times New Roman" w:hAnsi="Times New Roman"/>
        </w:rPr>
      </w:pPr>
      <w:r w:rsidRPr="00863A98">
        <w:rPr>
          <w:rFonts w:ascii="Times New Roman" w:hAnsi="Times New Roman"/>
        </w:rPr>
        <w:t xml:space="preserve">Компьютер в комплекте </w:t>
      </w:r>
    </w:p>
    <w:p w:rsidR="00676586" w:rsidRPr="00863A98" w:rsidRDefault="00676586" w:rsidP="00676586">
      <w:pPr>
        <w:rPr>
          <w:rFonts w:ascii="Times New Roman" w:hAnsi="Times New Roman"/>
        </w:rPr>
      </w:pPr>
      <w:r w:rsidRPr="00863A98">
        <w:rPr>
          <w:rFonts w:ascii="Times New Roman" w:hAnsi="Times New Roman"/>
        </w:rPr>
        <w:t>Ноутбук 13 шт.</w:t>
      </w:r>
    </w:p>
    <w:p w:rsidR="00676586" w:rsidRPr="00863A98" w:rsidRDefault="00676586" w:rsidP="00676586">
      <w:pPr>
        <w:rPr>
          <w:rFonts w:ascii="Times New Roman" w:hAnsi="Times New Roman"/>
        </w:rPr>
      </w:pPr>
      <w:r w:rsidRPr="00863A98">
        <w:rPr>
          <w:rFonts w:ascii="Times New Roman" w:hAnsi="Times New Roman"/>
        </w:rPr>
        <w:t>Носилки мягкие</w:t>
      </w:r>
    </w:p>
    <w:p w:rsidR="00676586" w:rsidRPr="00863A98" w:rsidRDefault="00676586" w:rsidP="00676586">
      <w:pPr>
        <w:rPr>
          <w:rFonts w:ascii="Times New Roman" w:hAnsi="Times New Roman"/>
        </w:rPr>
      </w:pPr>
      <w:r w:rsidRPr="00863A98">
        <w:rPr>
          <w:rFonts w:ascii="Times New Roman" w:hAnsi="Times New Roman"/>
        </w:rPr>
        <w:t>Компас 15 шт.</w:t>
      </w:r>
    </w:p>
    <w:p w:rsidR="00676586" w:rsidRPr="00863A98" w:rsidRDefault="00676586" w:rsidP="00676586">
      <w:pPr>
        <w:tabs>
          <w:tab w:val="left" w:pos="972"/>
        </w:tabs>
        <w:rPr>
          <w:rFonts w:ascii="Times New Roman" w:hAnsi="Times New Roman"/>
        </w:rPr>
      </w:pPr>
      <w:r w:rsidRPr="00863A98">
        <w:rPr>
          <w:rFonts w:ascii="Times New Roman" w:hAnsi="Times New Roman"/>
        </w:rPr>
        <w:t xml:space="preserve">Учебные противогазы 29 </w:t>
      </w:r>
      <w:proofErr w:type="gramStart"/>
      <w:r w:rsidRPr="00863A98">
        <w:rPr>
          <w:rFonts w:ascii="Times New Roman" w:hAnsi="Times New Roman"/>
        </w:rPr>
        <w:t>шт</w:t>
      </w:r>
      <w:proofErr w:type="gramEnd"/>
    </w:p>
    <w:p w:rsidR="00676586" w:rsidRPr="00863A98" w:rsidRDefault="00676586" w:rsidP="00676586">
      <w:pPr>
        <w:rPr>
          <w:rFonts w:ascii="Times New Roman" w:hAnsi="Times New Roman"/>
        </w:rPr>
      </w:pPr>
      <w:r w:rsidRPr="00863A98">
        <w:rPr>
          <w:rFonts w:ascii="Times New Roman" w:hAnsi="Times New Roman"/>
        </w:rPr>
        <w:t xml:space="preserve">Шкаф </w:t>
      </w:r>
    </w:p>
    <w:p w:rsidR="00676586" w:rsidRDefault="00676586" w:rsidP="00676586">
      <w:pPr>
        <w:rPr>
          <w:rFonts w:ascii="Times New Roman" w:hAnsi="Times New Roman"/>
        </w:rPr>
      </w:pPr>
      <w:r w:rsidRPr="00863A98">
        <w:rPr>
          <w:rFonts w:ascii="Times New Roman" w:hAnsi="Times New Roman"/>
        </w:rPr>
        <w:t xml:space="preserve">Пневматические винтовки 7 </w:t>
      </w:r>
      <w:proofErr w:type="gramStart"/>
      <w:r w:rsidRPr="00863A98">
        <w:rPr>
          <w:rFonts w:ascii="Times New Roman" w:hAnsi="Times New Roman"/>
        </w:rPr>
        <w:t>шт</w:t>
      </w:r>
      <w:proofErr w:type="gramEnd"/>
    </w:p>
    <w:p w:rsidR="00341743" w:rsidRPr="00341743" w:rsidRDefault="00676586" w:rsidP="00676586">
      <w:pPr>
        <w:jc w:val="both"/>
        <w:rPr>
          <w:rFonts w:ascii="Times New Roman" w:eastAsia="Calibri" w:hAnsi="Times New Roman"/>
          <w:sz w:val="24"/>
          <w:szCs w:val="24"/>
        </w:rPr>
      </w:pPr>
      <w:r>
        <w:rPr>
          <w:rFonts w:ascii="Times New Roman" w:hAnsi="Times New Roman"/>
        </w:rPr>
        <w:t>Стрелковый тир</w:t>
      </w:r>
    </w:p>
    <w:p w:rsidR="00341743" w:rsidRPr="00341743" w:rsidRDefault="00341743" w:rsidP="00B25A2F">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B25A2F">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B25A2F">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 xml:space="preserve">1.Беляков, Г.И. Охрана труда и техника безопасности: учебник для среднего профессионального образования / Г. И. Беляков. - 5-е изд., перераб. и доп. - Москва : Издательство Юрайт, 2025. - 740 с. - (Профессиональное образование). - ISBN 978-5-534-17697-1. - URL: https://urait.ru/bcode/561114. - Режим доступа: Электронно-библиотечная система Юрайт. - Текст: электронный. </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 xml:space="preserve">2.Беляков, Г.И. Пожарная безопасность : учебник для среднего профессионального образования / Г. И. Беляков. - 3-е изд., перераб. и доп. - Москв : Издательство Юрайт, 2025. - 283 с. - (Профессиональное образование). - ISBN 978-5-534-17690-2. - URL: </w:t>
      </w:r>
      <w:r w:rsidRPr="00341743">
        <w:rPr>
          <w:rFonts w:ascii="Times New Roman" w:hAnsi="Times New Roman"/>
          <w:sz w:val="24"/>
          <w:szCs w:val="24"/>
        </w:rPr>
        <w:lastRenderedPageBreak/>
        <w:t xml:space="preserve">https://urait.ru/bcode/561110. - Режим доступа: Электронно-библиотечная система Юрайт. - Текст: электронный. </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 xml:space="preserve">3.Мирный, В. И. Бережливое производство : учебное пособие / В. И. Мирный, О. А. Голубева, В. П. Димитров. — Ростов-на-Дону : Донской ГТУ, 2021. - 69 с. - ISBN 978-5-7890-1917-7. - URL: https://e.lanbook.com/book/237815. - Режим доступа: Электронно-библиотечная система Лань. - Текст : электронный. </w:t>
      </w:r>
    </w:p>
    <w:p w:rsidR="00341743" w:rsidRPr="00341743" w:rsidRDefault="00341743" w:rsidP="00B25A2F">
      <w:pPr>
        <w:jc w:val="both"/>
        <w:rPr>
          <w:rFonts w:ascii="Times New Roman" w:eastAsia="Calibri" w:hAnsi="Times New Roman"/>
          <w:sz w:val="24"/>
          <w:szCs w:val="24"/>
        </w:rPr>
      </w:pPr>
      <w:r w:rsidRPr="00341743">
        <w:rPr>
          <w:rFonts w:ascii="Times New Roman" w:hAnsi="Times New Roman"/>
          <w:sz w:val="24"/>
          <w:szCs w:val="24"/>
        </w:rPr>
        <w:t>4.Шатько, д. Б. Бережливое производство : учебное пособие / д. Б. Шатько. - Кемерово :кузгту имени Т.Ф. Горбачева, 2023. - 155 с. - isbn 978-5-00137-369-8. - url: https://e.lanbook.com/book/352586. - Режим доступа: электронно-библиотечнаясис</w:t>
      </w:r>
    </w:p>
    <w:p w:rsidR="00341743" w:rsidRPr="00341743" w:rsidRDefault="00341743" w:rsidP="00B25A2F">
      <w:pPr>
        <w:jc w:val="both"/>
        <w:rPr>
          <w:rFonts w:ascii="Times New Roman" w:hAnsi="Times New Roman"/>
          <w:sz w:val="24"/>
          <w:szCs w:val="24"/>
        </w:rPr>
      </w:pPr>
    </w:p>
    <w:p w:rsidR="00341743" w:rsidRPr="00341743" w:rsidRDefault="00341743" w:rsidP="00B25A2F">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 xml:space="preserve">1. Е. А. Управление качеством : учебник для среднего профессионального образования / Е. А. Горбашко. — 4-е изд., перераб. и доп. — Москва : Издательство Юрайт, 2022. — 397 с. — (Профессиональное образование). — ISBN 978-5-534-14893-0. — URL: https://urait.ru/bcode/490221 (. - Режим доступа: Образовательная платформа Юрайт. - Текст : электронный. </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 xml:space="preserve">2. Елагина, В. Б. Менеджмент качества и основы бережливого производства : учебное пособие / В. Б. Елагина, Г. Р. Царева. – Йошкар-Ола : Поволжский государственный технологический университет, 2019. – 178 с. –– ISBN 978-5-8158-2163-7. - URL: https://biblioclub.ru/index.php?page=book&amp;id=612616. - Режим доступа: Университетская библиотека ONLAIN : для авторизованных пользователей. – Текст : электронный. </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 xml:space="preserve">3. Охрана труда : учебник для среднего профессионального образования / О. М. Родионова, Е. В. Аникина, Б. И. Лавер, Д. А. Семенов. - 3-е изд., перераб. и доп. - Москва : Издательство Юрайт, 2024. - 139 с. - (Профессиональное образование). - ISBN 978-5-534-17183-9. -URL: https://urait.ru/bcode/537806. - Режим доступа: Электронно-библиотечная система Юрайт - Текст : электронный. </w:t>
      </w:r>
    </w:p>
    <w:p w:rsidR="00341743" w:rsidRPr="00341743" w:rsidRDefault="00341743" w:rsidP="00B25A2F">
      <w:pPr>
        <w:jc w:val="both"/>
        <w:rPr>
          <w:rFonts w:ascii="Times New Roman" w:eastAsia="Calibri" w:hAnsi="Times New Roman"/>
          <w:sz w:val="24"/>
          <w:szCs w:val="24"/>
        </w:rPr>
      </w:pPr>
      <w:r w:rsidRPr="00341743">
        <w:rPr>
          <w:rFonts w:ascii="Times New Roman" w:hAnsi="Times New Roman"/>
          <w:sz w:val="24"/>
          <w:szCs w:val="24"/>
        </w:rPr>
        <w:t>4. Медико-биологические основы безопасности. Охрана труда : учебник для среднего профессионального образования / О. М. Родионова, Е. В. Аникина, Б. И. Лавер, Д. А. Семенов. — 3-е изд., перераб. и доп. — Москва : Издательство Юрайт, 2023. — 599 с. — (Профессиональное образование). — ISBN 978-5-534-17182-2.-URL: https://urait.ru/bcode/532534 . - Режим доступа: Электронно-библиотечная система Юрайт - Текст : электронный.</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684"/>
        <w:gridCol w:w="2095"/>
      </w:tblGrid>
      <w:tr w:rsidR="00341743" w:rsidRPr="00341743" w:rsidTr="00390410">
        <w:trPr>
          <w:trHeight w:val="519"/>
        </w:trPr>
        <w:tc>
          <w:tcPr>
            <w:tcW w:w="202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9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07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2026"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-законодательство в области охраны труда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нормативные документы по охране труда, основы профгигиены, профсанитарии;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правила и нормы охраны труда, техники безопасности, личной и производственной санитарии и противопожарной защиты;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правовые и организационные основы охраны труда в организации,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возможные опасные и вредные факторы и средства защиты;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действие токсичных веществ на организм человека;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категорирование производств по взрывопожароопасности;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меры предупреждения пожаров и взрывов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общие требования безопасности на территории организации и производственных помещениях;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 порядок хранения и использования средств коллективной и индивидуальной </w:t>
            </w:r>
            <w:r w:rsidRPr="00341743">
              <w:rPr>
                <w:rFonts w:ascii="Times New Roman" w:eastAsia="Calibri" w:hAnsi="Times New Roman"/>
                <w:sz w:val="24"/>
                <w:szCs w:val="24"/>
              </w:rPr>
              <w:lastRenderedPageBreak/>
              <w:t>защиты;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предельно допустимые концентрации вредных веществ;</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 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организовывать работу коллектива и команды;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соблюдать нормы экологической безопасности;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организовывать профессиональную деятельность с учетом знаний об изменении климатических условий региона;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применять рациональные приемы двигательных функций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пользоваться средствами профилактики перенапряжения, характерными для данной специальности;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участвовать в диалогах на </w:t>
            </w:r>
            <w:r w:rsidRPr="00341743">
              <w:rPr>
                <w:rFonts w:ascii="Times New Roman" w:eastAsia="Calibri" w:hAnsi="Times New Roman"/>
                <w:sz w:val="24"/>
                <w:szCs w:val="24"/>
              </w:rPr>
              <w:lastRenderedPageBreak/>
              <w:t xml:space="preserve">знакомые общие и профессиональные темы;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кратко обосновывать и объяснять свои действия (текущие и планируемые).</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Оценку «отлично» заслуживает студент, твёрдо знающий программный материал, системно и грамотно излагающий его, демонстрирующий необходимый уровень компетенций, чёткие, сжатые ответы на дополнительные вопросы, свободно владеющий понятийным аппаратом.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Оценку «хорошо» заслуживает студент, проявивший полное знание программного материала, демонстрирующий сформированные на достаточном уровне умения и навыки, указанные в программе компетенции, допускающий непринципиальные неточности при изложении ответа на вопросы.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Оценку «удовлетворительно» заслуживает студент, обнаруживший знания только основного материала, но не усвоивший детали, допускающий ошибки принципиального характера, демонстрирующий не до конца сформированные компетенции, умения систематизировать материал и делать выводы.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Оценку «неудовлетворительно» заслуживает студент, не усвоивший основного содержания материала, не </w:t>
            </w:r>
            <w:r w:rsidRPr="00341743">
              <w:rPr>
                <w:rFonts w:ascii="Times New Roman" w:eastAsia="Calibri" w:hAnsi="Times New Roman"/>
                <w:sz w:val="24"/>
                <w:szCs w:val="24"/>
              </w:rPr>
              <w:lastRenderedPageBreak/>
              <w:t>умеющий систематизировать информацию, делать необходимые выводы, чётко и грамотно отвечать на заданные вопросы, демонстрирующий низкий уровень овладения необходимыми компетенциями.</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выполнения практических работ.</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устного и письменного опроса.</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тестирования.</w:t>
            </w:r>
          </w:p>
          <w:p w:rsidR="00341743" w:rsidRPr="00341743" w:rsidRDefault="00341743" w:rsidP="00341743">
            <w:pPr>
              <w:rPr>
                <w:rFonts w:ascii="Times New Roman" w:eastAsia="Calibri" w:hAnsi="Times New Roman"/>
                <w:sz w:val="24"/>
                <w:szCs w:val="24"/>
              </w:rPr>
            </w:pP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B25A2F" w:rsidP="00B25A2F">
      <w:pPr>
        <w:jc w:val="right"/>
        <w:rPr>
          <w:rFonts w:ascii="Times New Roman" w:hAnsi="Times New Roman"/>
          <w:sz w:val="24"/>
          <w:szCs w:val="24"/>
        </w:rPr>
      </w:pPr>
      <w:r>
        <w:rPr>
          <w:rFonts w:ascii="Times New Roman" w:hAnsi="Times New Roman"/>
          <w:sz w:val="24"/>
          <w:szCs w:val="24"/>
        </w:rPr>
        <w:lastRenderedPageBreak/>
        <w:t>Приложение 2.21</w:t>
      </w:r>
    </w:p>
    <w:p w:rsidR="00341743" w:rsidRPr="00341743" w:rsidRDefault="00341743" w:rsidP="00B25A2F">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B25A2F">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B25A2F" w:rsidRDefault="00341743" w:rsidP="00B25A2F">
      <w:pPr>
        <w:jc w:val="center"/>
        <w:rPr>
          <w:rFonts w:ascii="Times New Roman" w:eastAsia="Calibri" w:hAnsi="Times New Roman"/>
          <w:b/>
          <w:sz w:val="24"/>
          <w:szCs w:val="24"/>
        </w:rPr>
      </w:pPr>
      <w:r w:rsidRPr="00B25A2F">
        <w:rPr>
          <w:rFonts w:ascii="Times New Roman" w:eastAsia="Calibri" w:hAnsi="Times New Roman"/>
          <w:b/>
          <w:sz w:val="24"/>
          <w:szCs w:val="24"/>
        </w:rPr>
        <w:t>Рабочая программа дисциплины</w:t>
      </w:r>
    </w:p>
    <w:p w:rsidR="00341743" w:rsidRPr="00B25A2F" w:rsidRDefault="00341743" w:rsidP="00B25A2F">
      <w:pPr>
        <w:jc w:val="center"/>
        <w:rPr>
          <w:rFonts w:ascii="Times New Roman" w:hAnsi="Times New Roman"/>
          <w:b/>
          <w:sz w:val="24"/>
          <w:szCs w:val="24"/>
        </w:rPr>
      </w:pPr>
      <w:bookmarkStart w:id="10" w:name="_Toc166669005"/>
      <w:bookmarkStart w:id="11" w:name="_Toc167723875"/>
      <w:r w:rsidRPr="00B25A2F">
        <w:rPr>
          <w:rFonts w:ascii="Times New Roman" w:hAnsi="Times New Roman"/>
          <w:b/>
          <w:sz w:val="24"/>
          <w:szCs w:val="24"/>
        </w:rPr>
        <w:t>ОП.07 ПРОЦЕССЫ ФОРМООБРАЗОВАНИЯ И ИНСТРУМЕНТЫ</w:t>
      </w:r>
      <w:bookmarkEnd w:id="10"/>
      <w:bookmarkEnd w:id="11"/>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Default="00341743" w:rsidP="00341743">
      <w:pPr>
        <w:rPr>
          <w:rFonts w:ascii="Times New Roman" w:hAnsi="Times New Roman"/>
          <w:sz w:val="24"/>
          <w:szCs w:val="24"/>
        </w:rPr>
      </w:pPr>
    </w:p>
    <w:p w:rsidR="00B25A2F" w:rsidRDefault="00B25A2F" w:rsidP="00341743">
      <w:pPr>
        <w:rPr>
          <w:rFonts w:ascii="Times New Roman" w:hAnsi="Times New Roman"/>
          <w:sz w:val="24"/>
          <w:szCs w:val="24"/>
        </w:rPr>
      </w:pPr>
    </w:p>
    <w:p w:rsidR="00B25A2F" w:rsidRDefault="00B25A2F" w:rsidP="00341743">
      <w:pPr>
        <w:rPr>
          <w:rFonts w:ascii="Times New Roman" w:hAnsi="Times New Roman"/>
          <w:sz w:val="24"/>
          <w:szCs w:val="24"/>
        </w:rPr>
      </w:pPr>
    </w:p>
    <w:p w:rsidR="00B25A2F" w:rsidRPr="00341743" w:rsidRDefault="00B25A2F" w:rsidP="00341743">
      <w:pPr>
        <w:rPr>
          <w:rFonts w:ascii="Times New Roman" w:hAnsi="Times New Roman"/>
          <w:sz w:val="24"/>
          <w:szCs w:val="24"/>
        </w:rPr>
      </w:pPr>
    </w:p>
    <w:p w:rsidR="00341743" w:rsidRPr="00341743" w:rsidRDefault="00341743" w:rsidP="00B25A2F">
      <w:pPr>
        <w:jc w:val="center"/>
        <w:rPr>
          <w:rFonts w:ascii="Times New Roman" w:eastAsia="Segoe UI" w:hAnsi="Times New Roman"/>
          <w:sz w:val="24"/>
          <w:szCs w:val="24"/>
        </w:rPr>
      </w:pPr>
      <w:r w:rsidRPr="00341743">
        <w:rPr>
          <w:rFonts w:ascii="Times New Roman" w:hAnsi="Times New Roman"/>
          <w:sz w:val="24"/>
          <w:szCs w:val="24"/>
        </w:rPr>
        <w:t>2025 г</w:t>
      </w: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AE587C">
          <w:rPr>
            <w:rFonts w:ascii="Times New Roman" w:eastAsia="Calibri" w:hAnsi="Times New Roman"/>
            <w:sz w:val="24"/>
            <w:szCs w:val="24"/>
          </w:rPr>
          <w:t>……………………………………………………….….590</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AE587C">
          <w:rPr>
            <w:rFonts w:ascii="Times New Roman" w:eastAsia="Calibri" w:hAnsi="Times New Roman"/>
            <w:sz w:val="24"/>
            <w:szCs w:val="24"/>
          </w:rPr>
          <w:t>……………………………….……593</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AE587C">
          <w:rPr>
            <w:rFonts w:ascii="Times New Roman" w:eastAsia="Calibri" w:hAnsi="Times New Roman"/>
            <w:sz w:val="24"/>
            <w:szCs w:val="24"/>
          </w:rPr>
          <w:t>…………………………………….……607</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AE587C">
          <w:rPr>
            <w:rFonts w:ascii="Times New Roman" w:eastAsia="Calibri" w:hAnsi="Times New Roman"/>
            <w:sz w:val="24"/>
            <w:szCs w:val="24"/>
          </w:rPr>
          <w:t>……………609</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B25A2F">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B25A2F">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B25A2F">
      <w:pPr>
        <w:jc w:val="both"/>
        <w:rPr>
          <w:rFonts w:ascii="Times New Roman" w:eastAsia="Calibri" w:hAnsi="Times New Roman"/>
          <w:sz w:val="24"/>
          <w:szCs w:val="24"/>
        </w:rPr>
      </w:pPr>
      <w:r w:rsidRPr="00341743">
        <w:rPr>
          <w:rFonts w:ascii="Times New Roman" w:eastAsia="Calibri" w:hAnsi="Times New Roman"/>
          <w:sz w:val="24"/>
          <w:szCs w:val="24"/>
        </w:rPr>
        <w:t>«ОП.07 Процессы формообразования и инструменты»</w:t>
      </w:r>
    </w:p>
    <w:p w:rsidR="00341743" w:rsidRPr="00341743" w:rsidRDefault="00341743" w:rsidP="00B25A2F">
      <w:pPr>
        <w:jc w:val="both"/>
        <w:rPr>
          <w:rFonts w:ascii="Times New Roman" w:hAnsi="Times New Roman"/>
          <w:sz w:val="24"/>
          <w:szCs w:val="24"/>
        </w:rPr>
      </w:pPr>
    </w:p>
    <w:p w:rsidR="00341743" w:rsidRPr="00341743" w:rsidRDefault="00341743" w:rsidP="00B25A2F">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Цель дисциплины «ОП.07</w:t>
      </w:r>
      <w:r w:rsidRPr="00341743">
        <w:rPr>
          <w:rFonts w:ascii="Times New Roman" w:eastAsia="Calibri" w:hAnsi="Times New Roman"/>
          <w:sz w:val="24"/>
          <w:szCs w:val="24"/>
        </w:rPr>
        <w:t>Процессы формообразования и инструменты</w:t>
      </w:r>
      <w:r w:rsidRPr="00341743">
        <w:rPr>
          <w:rFonts w:ascii="Times New Roman" w:hAnsi="Times New Roman"/>
          <w:sz w:val="24"/>
          <w:szCs w:val="24"/>
        </w:rPr>
        <w:t>»: с</w:t>
      </w:r>
      <w:r w:rsidRPr="00341743">
        <w:rPr>
          <w:rFonts w:ascii="Times New Roman" w:eastAsia="Calibri" w:hAnsi="Times New Roman"/>
          <w:sz w:val="24"/>
          <w:szCs w:val="24"/>
        </w:rPr>
        <w:t>формировать знания в области методов формообразования заготовок, основных методов обработки металлов методику и умение расчета рациональных режимов резания при различных видах обработки.</w:t>
      </w:r>
    </w:p>
    <w:p w:rsidR="00341743" w:rsidRPr="00341743" w:rsidRDefault="00341743" w:rsidP="00B25A2F">
      <w:pPr>
        <w:jc w:val="both"/>
        <w:rPr>
          <w:rFonts w:ascii="Times New Roman" w:eastAsia="Calibri" w:hAnsi="Times New Roman"/>
          <w:sz w:val="24"/>
          <w:szCs w:val="24"/>
        </w:rPr>
      </w:pPr>
      <w:r w:rsidRPr="00341743">
        <w:rPr>
          <w:rFonts w:ascii="Times New Roman" w:eastAsia="Calibri" w:hAnsi="Times New Roman"/>
          <w:sz w:val="24"/>
          <w:szCs w:val="24"/>
        </w:rPr>
        <w:t>Дисциплина «ОП.07Процессы формообразования и инструменты</w:t>
      </w:r>
      <w:r w:rsidRPr="00341743">
        <w:rPr>
          <w:rFonts w:ascii="Times New Roman" w:hAnsi="Times New Roman"/>
          <w:sz w:val="24"/>
          <w:szCs w:val="24"/>
        </w:rPr>
        <w:t>»</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B25A2F">
      <w:pPr>
        <w:jc w:val="both"/>
        <w:rPr>
          <w:rFonts w:ascii="Times New Roman" w:eastAsia="Calibri" w:hAnsi="Times New Roman"/>
          <w:sz w:val="24"/>
          <w:szCs w:val="24"/>
        </w:rPr>
      </w:pPr>
    </w:p>
    <w:p w:rsidR="00341743" w:rsidRPr="00341743" w:rsidRDefault="00341743" w:rsidP="00B25A2F">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B25A2F">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B25A2F">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139"/>
      </w:tblGrid>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w:t>
            </w:r>
          </w:p>
        </w:tc>
        <w:tc>
          <w:tcPr>
            <w:tcW w:w="4366"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03 ПК. 2.2 ПК 3.2 ПК 4.2</w:t>
            </w:r>
          </w:p>
          <w:p w:rsidR="00341743" w:rsidRPr="00341743" w:rsidRDefault="00341743" w:rsidP="00341743">
            <w:pPr>
              <w:rPr>
                <w:rFonts w:ascii="Times New Roman" w:eastAsia="Calibri" w:hAnsi="Times New Roman"/>
                <w:sz w:val="24"/>
                <w:szCs w:val="24"/>
              </w:rPr>
            </w:pPr>
          </w:p>
        </w:tc>
        <w:tc>
          <w:tcPr>
            <w:tcW w:w="4366"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определять этапы решения задачи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владеть актуальными методами работы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в профессиональной и смежных сферах</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оценивать результат и последствия своих действий (самостоятельно или с помощью наставника)</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определять задачи для поиска информации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определять необходимые источники информации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планировать процесс поиска; </w:t>
            </w:r>
            <w:r w:rsidRPr="00341743">
              <w:rPr>
                <w:rFonts w:ascii="Times New Roman" w:eastAsia="Batang" w:hAnsi="Times New Roman"/>
                <w:sz w:val="24"/>
                <w:szCs w:val="24"/>
              </w:rPr>
              <w:lastRenderedPageBreak/>
              <w:t xml:space="preserve">структурировать получаемую информацию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выделять наиболее значимое в перечне информации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оценивать практическую значимость результатов поиска</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оформлять результаты поиска, применять средства информационных технологий для решения профессиональных задач</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использовать современное программное обеспечение</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использовать различные цифровые средства для решения профессиональных задач</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 xml:space="preserve">определять и выстраивать траектории профессионального развития и самообразования </w:t>
            </w:r>
          </w:p>
        </w:tc>
        <w:tc>
          <w:tcPr>
            <w:tcW w:w="413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 xml:space="preserve">актуальный профессиональный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и социальный контекст, в котором приходится работать и жить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алгоритмы выполнения работ в профессиональной</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и смежных областях</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методы работы в профессиональной и смежных сферах</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структуру плана для решения задач </w:t>
            </w:r>
          </w:p>
          <w:p w:rsidR="00341743" w:rsidRPr="00341743" w:rsidRDefault="00341743" w:rsidP="00341743">
            <w:pPr>
              <w:rPr>
                <w:rFonts w:ascii="Times New Roman" w:eastAsia="Batang" w:hAnsi="Times New Roman"/>
                <w:sz w:val="24"/>
                <w:szCs w:val="24"/>
              </w:rPr>
            </w:pP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приемы структурирования </w:t>
            </w:r>
            <w:r w:rsidRPr="00341743">
              <w:rPr>
                <w:rFonts w:ascii="Times New Roman" w:eastAsia="Batang" w:hAnsi="Times New Roman"/>
                <w:sz w:val="24"/>
                <w:szCs w:val="24"/>
              </w:rPr>
              <w:lastRenderedPageBreak/>
              <w:t xml:space="preserve">информации </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формат оформления результатов поиска информации, современные средства и устройства информатизации</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rsidR="00341743" w:rsidRPr="00341743" w:rsidRDefault="00341743" w:rsidP="00341743">
            <w:pPr>
              <w:rPr>
                <w:rFonts w:ascii="Times New Roman" w:eastAsia="Batang" w:hAnsi="Times New Roman"/>
                <w:sz w:val="24"/>
                <w:szCs w:val="24"/>
              </w:rPr>
            </w:pPr>
          </w:p>
          <w:p w:rsidR="00341743" w:rsidRPr="00341743" w:rsidRDefault="00341743" w:rsidP="00341743">
            <w:pPr>
              <w:rPr>
                <w:rFonts w:ascii="Times New Roman" w:eastAsia="Batang" w:hAnsi="Times New Roman"/>
                <w:sz w:val="24"/>
                <w:szCs w:val="24"/>
              </w:rPr>
            </w:pPr>
          </w:p>
          <w:p w:rsidR="00341743" w:rsidRPr="00341743" w:rsidRDefault="00341743" w:rsidP="00341743">
            <w:pPr>
              <w:rPr>
                <w:rFonts w:ascii="Times New Roman" w:eastAsia="Batang" w:hAnsi="Times New Roman"/>
                <w:sz w:val="24"/>
                <w:szCs w:val="24"/>
              </w:rPr>
            </w:pPr>
          </w:p>
          <w:p w:rsidR="00341743" w:rsidRPr="00341743" w:rsidRDefault="00341743" w:rsidP="00341743">
            <w:pPr>
              <w:rPr>
                <w:rFonts w:ascii="Times New Roman" w:eastAsia="Batang" w:hAnsi="Times New Roman"/>
                <w:sz w:val="24"/>
                <w:szCs w:val="24"/>
              </w:rPr>
            </w:pP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Calibri" w:hAnsi="Times New Roman"/>
                <w:sz w:val="24"/>
                <w:szCs w:val="24"/>
              </w:rPr>
            </w:pPr>
            <w:r w:rsidRPr="00341743">
              <w:rPr>
                <w:rFonts w:ascii="Times New Roman" w:eastAsia="Batang" w:hAnsi="Times New Roman"/>
                <w:sz w:val="24"/>
                <w:szCs w:val="24"/>
              </w:rPr>
              <w:t>возможные траектории профессионального развития и самообразования</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B25A2F">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рассчитывать и определять рациональные режимы резания при протягивании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принципиальную схему лазерной установки.– выбирать режимы плазменной обработки.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сущность процесса протягивания, виды протягивания, части, элементы и геометрию цилиндрических  протяжек, схемы резания при протягивании.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правила техники безопасности при протягивании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физическую сущность процесса калибрования отверстий методами пластической деформации.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основы обработки металлов когерентными световыми лучами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основы электрофизической и электрохимической обработки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основы обработки металлов когерентными световыми лучами</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Процесс протягивания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изучение учебной дисциплины и формирования 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Расчет и конструирование протяжек</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Тема:Чистовая и упрочняющая обработка поверхностей вращения методами пластического деформирования (ППД).</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Физическая сущность процесса калибрования отверстий методами </w:t>
            </w:r>
            <w:r w:rsidRPr="00341743">
              <w:rPr>
                <w:rFonts w:ascii="Times New Roman" w:hAnsi="Times New Roman"/>
                <w:sz w:val="24"/>
                <w:szCs w:val="24"/>
              </w:rPr>
              <w:lastRenderedPageBreak/>
              <w:t>пластической деформации.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Накатывание рифлений. Сущность процесса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Электрофизические методы обработки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Электрохимические методы обработки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Обработка металлов когерентными световыми лучами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p>
        </w:tc>
        <w:tc>
          <w:tcPr>
            <w:tcW w:w="709" w:type="dxa"/>
          </w:tcPr>
          <w:p w:rsidR="00341743" w:rsidRPr="00341743" w:rsidRDefault="00341743" w:rsidP="00341743">
            <w:pPr>
              <w:rPr>
                <w:rFonts w:ascii="Times New Roman" w:hAnsi="Times New Roman"/>
                <w:sz w:val="24"/>
                <w:szCs w:val="24"/>
              </w:rPr>
            </w:pPr>
          </w:p>
        </w:tc>
        <w:tc>
          <w:tcPr>
            <w:tcW w:w="2409" w:type="dxa"/>
            <w:vMerge/>
          </w:tcPr>
          <w:p w:rsidR="00341743" w:rsidRPr="00341743" w:rsidRDefault="00341743" w:rsidP="00341743">
            <w:pPr>
              <w:rPr>
                <w:rFonts w:ascii="Times New Roman" w:hAnsi="Times New Roman"/>
                <w:sz w:val="24"/>
                <w:szCs w:val="24"/>
              </w:rPr>
            </w:pPr>
          </w:p>
        </w:tc>
      </w:tr>
      <w:tr w:rsidR="00341743" w:rsidRPr="00341743" w:rsidTr="00B25A2F">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857"/>
        <w:gridCol w:w="1462"/>
        <w:gridCol w:w="2693"/>
      </w:tblGrid>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36</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22</w:t>
            </w:r>
          </w:p>
        </w:tc>
      </w:tr>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14</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ЭКЗАМЕНА</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8</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92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7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22</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37"/>
          <w:headerReference w:type="default" r:id="rId438"/>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9176"/>
        <w:gridCol w:w="1339"/>
        <w:gridCol w:w="2415"/>
      </w:tblGrid>
      <w:tr w:rsidR="00341743" w:rsidRPr="00341743" w:rsidTr="00390410">
        <w:trPr>
          <w:trHeight w:val="1457"/>
          <w:jc w:val="center"/>
        </w:trPr>
        <w:tc>
          <w:tcPr>
            <w:tcW w:w="268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1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33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41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1. Горячая обработка материалов </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процессов формообразования в машиностроении</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процессов формообразования в машиностроении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формообразования: обработка резанием, обработка методом пластического деформирования, обработка электрофизическими и электромеханическими методами, горячая обработка, лазерная и плазменная обработка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процессов формообразования в цикле производства деталей машин.</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Развитие науки и практики формообразования материалов.</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Литейное производство</w:t>
            </w:r>
          </w:p>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Литейное производство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Литейное производство, его роль в машиностроении. Производство отливок в разовых песчано-глинистых формах. Модельный комплект, его состав и назначение. </w:t>
            </w:r>
            <w:r w:rsidRPr="00341743">
              <w:rPr>
                <w:rFonts w:ascii="Times New Roman" w:hAnsi="Times New Roman"/>
                <w:sz w:val="24"/>
                <w:szCs w:val="24"/>
              </w:rPr>
              <w:lastRenderedPageBreak/>
              <w:t>Формовочные и стержневые смеси.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Литье в многоразовые формы. Литье в песчано-глинистые формы. Технология изготовления отливки в песчано-глинистой форме, ознакомление с основными элементами литейного производства</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Обработка материалов давлением (ОМД)</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Обработка материалов давлением (ОМД)</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нагрева перед обработкой давлением. Классификация видов обработки давлением. Прокатка. Понятие о технологическом процессе прокатки. Продукция прокатного производства. Волочение, исходные заготовки и готовая продукция. Сущность ковки. Основные операции, инструмент. Понятие о технологическом процессе ковки. Горячая объемная штамповка, понятие о технологическом процессе горячей объёмной штамповки. Технологические процессы производство изделий из металла в твердожидком состоянии: тиксощтамповка, реолитье тиксомолдинг и др. Особенности производства: использование эффекта тиксотропии, возможность изготовления деталей сложной геометрической формы, работа с трудно деформируемыми композитными материалами, сокращение числа этапов производства. Этапы технологического процесса процессы производство изделий из металла в твердожидком состоянии.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Разработка чертежа штампованной поковки.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Сварочное производство</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сварочного производства.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Применение сварки в машиностроении. Сварка плавлением: ручная дуговая сварка, полуавтоматическая дуговая сварка под флюсом, электрошлаковая сварка, в среде защитных газов. Основные виды брака при сварке металлов.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Специальные виды сварки. Сварка давлением: контактная электрическая сварка, стыковая контактная сварка, точечная, шовная, конденсаторная сварка. Сварка трением, холодная сварка.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аппаратуры и выбор параметров режима газовой сварки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расхода электродов и электроэнергии для получения сварного шва</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Составление таблицы «Сравнительный анализ способов сварки».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Пайка и склеивание</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Пайка и склеивание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Пайка. Виды припоя и их марки по ГОСТу.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Технологический процесс пайки металла. Склеивание. Технологический процесссклеивания. Основные виды брака при пайке металлов.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таблицы «Основные виды, причины и методы устранения брака при пайке металлов».</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Обработка материалов точением и строганием</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Инструменты формообразования</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Инструменты формообразования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Инструменты формообразования в машиностроении: для механической обработки (точение, сверление, фрезерование и т.п.) металлических и неметаллических материалов. Инструментальные материалы, выбор марки инструментального материала. Изготовление цельных твердосплавных инструментов из пластифицированного полуфабриката. ГОСТы на формы пластинок ивставок из твердого сплава и минералокерамики, искусственного алмаза и кубического нитрида бора. Износостойкие покрытия.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ОК01ОК02ОК03ПК.2.2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Физические явления при токарной </w:t>
            </w:r>
            <w:r w:rsidRPr="00341743">
              <w:rPr>
                <w:rFonts w:ascii="Times New Roman" w:hAnsi="Times New Roman"/>
                <w:sz w:val="24"/>
                <w:szCs w:val="24"/>
              </w:rPr>
              <w:lastRenderedPageBreak/>
              <w:t>обработке.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Геометрия токарного резца</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Физические явления при токарной обработке.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Физические основы процесса резания. Деформация металла в процессе резания, </w:t>
            </w:r>
            <w:r w:rsidRPr="00341743">
              <w:rPr>
                <w:rFonts w:ascii="Times New Roman" w:hAnsi="Times New Roman"/>
                <w:sz w:val="24"/>
                <w:szCs w:val="24"/>
              </w:rPr>
              <w:lastRenderedPageBreak/>
              <w:t xml:space="preserve">процесс образования стружки, типы стружки. Сила сопротивления резанию при точении и ее разложение на составляющие: Pz, Рх, Ру. Соотношение между составляющими силы резания. Определение мощности, затрачиваемой на резание. Теплота, выделяемая в зоне резания в процессе стружкообразования. Источники образования теплоты и ее распределение. Смазочно-охлаждающие технологические средства, применяемые при резании материалов.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Геометрия токарного резца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Определение конструктивных элементов резца: рабочая часть (головка), крепежная часть (державка, стержень), лезвие, передняя поверхность лезвия, главная и вспомогательная задние поверхности лезвия, режущая кромка. Определение исходных плоскостей для изучения геометрии резца: рабочая плоскость, основная плоскость, плоскость резания, главная секущая плоскость. Углы лезвия резца в главной секущей плоскости. Угол наклона главной режущей кромки. Углы лезвия резца в плане. Влияние углов резца на процесс резания. Числовые значения углов типовых резцов. Влияние установки резца относительно заготовки на углы резца. Особенности геометрии отрезного (прорезного) резца. Приборы и инструменты для измерения углов резца. Основные типы токарных резцов.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геометрических параметров токарных резцов и приборов для их измерения.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Элементы режимов </w:t>
            </w:r>
            <w:r w:rsidRPr="00341743">
              <w:rPr>
                <w:rFonts w:ascii="Times New Roman" w:hAnsi="Times New Roman"/>
                <w:sz w:val="24"/>
                <w:szCs w:val="24"/>
              </w:rPr>
              <w:lastRenderedPageBreak/>
              <w:t>резания</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Показатели режима резания.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Показатели режима резания при токарной обработке: глубина резания, подача, скорость резания. Аналитический метод расчета режимов резания (по формулам теории резания). Порядок расчета. Выбор режущего инструмента и инструментального материала. Деление припуска на черновую и чистовую зоны обработки.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глубины резания. Выбор величины подачи по нормативам. Проверка подачи по прочности и жесткости державки резца, жесткости заготовки. Уточнение подачи по паспортным данным станка. Назначение периода стойкости резца. Определение скорости резания. Выбор поправочных коэффициентов. Расчет частоты вращения шпинделя. Уточнение значения частоты вращения по паспортным данным станка. Проверка выбранного режима резания по мощности станка и допускаемому вращающему моменту на шпинделе для данной ступени частоты вращения. Основное (машинное) время обработки. Анализ формул основного времени. Пути повышения производительности труда при точении.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ОК01 ОК02 ОК03 </w:t>
            </w:r>
            <w:r w:rsidRPr="00341743">
              <w:rPr>
                <w:rFonts w:ascii="Times New Roman" w:eastAsia="Batang" w:hAnsi="Times New Roman"/>
                <w:sz w:val="24"/>
                <w:szCs w:val="24"/>
              </w:rPr>
              <w:lastRenderedPageBreak/>
              <w:t>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режимов резания при точении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Обработка строганием и долблением</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Обработка строганием и долблением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Процесс строгания и долбления.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Геометрия строгальных и долбежных резцов. Режимы резания при строгании и долблении, их особенности. Определение силы и мощности резания при строгании и </w:t>
            </w:r>
            <w:r w:rsidRPr="00341743">
              <w:rPr>
                <w:rFonts w:ascii="Times New Roman" w:hAnsi="Times New Roman"/>
                <w:sz w:val="24"/>
                <w:szCs w:val="24"/>
              </w:rPr>
              <w:lastRenderedPageBreak/>
              <w:t xml:space="preserve">долблении. Нормирование строгальных работ. Техника безопасности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элементов режимов резания, основного (машинного) времени, мощность резания при строгании и долблении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3. Обработка материалов сверлением, зенкерованием и развертыванием</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Сверление, зенкерование и развертывание, применяемый инструмент.</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Определение режимов резания при обработке отверстий </w:t>
            </w:r>
          </w:p>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Обработка материалов сверлением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Процесс сверления, зенкерования и развертывания. Основные движения, особенности процессов. Элементы конструкций сверл, зенкеров и разверток, геометрические параметры. Особенности элементов конструкции инструментов. Силы, действующие на сверло, крутящий момент.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Аналитический метод расчета режимов резания (по формулам теории резания).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Порядок расчета. Выбор осевого инструмента и инструментального материала. Определение глубины резания. Выбор величины подачи по нормативам. Уточнение подачи по паспортным данным станка. Проверка подачи по осевой силе, допускаемой прочностью механизма подачи станка. Назначение периода стойкости инструмента. Определение скорости резания. Расчет частоты вращения шпинделя и уточнение ее по паспортным данным станка. Действительная скорость резания. Проверка выбранного режима резания по достаточности мощности привода станка и крутящему моменту. Расчет основного времени.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Конструкции сверл, зенкеров, разверток. Высокопроизводительные инструменты для обработки отверстий</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геометрических параметров сверла, зенкера, развертки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при сверлении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4. Обработка материалов фрезерованием</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Фрезерование, применяемый инструмент.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при фрезеровании</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Фрезерование, применяемый инструмент.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Процесс фрезерования. Назначение, разновидности, конструкция и геометрические параметры фрез. Особенности процесса фрезерования. Схемы резания при фрезеровании. Силы, действующие на фрезу. Особенности торцового фрезерования. Нормирование фрезерных работ.</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при фрезеровании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Аналитический метод расчета режимов резания (по формулам теории резания). Порядок расчета. Выбор режущего инструмента и инструментального материала. </w:t>
            </w:r>
            <w:r w:rsidRPr="00341743">
              <w:rPr>
                <w:rFonts w:ascii="Times New Roman" w:hAnsi="Times New Roman"/>
                <w:sz w:val="24"/>
                <w:szCs w:val="24"/>
              </w:rPr>
              <w:lastRenderedPageBreak/>
              <w:t xml:space="preserve">Назначение глубины резания и ширины фрезерования. Выбор периода стойкости и подачи на зуб фрезы по нормативам. Расчет скорости резания. Определение частоты вращения фрезы и уточнение расчетной величины ее по паспортным данным станка. Расчет минутной подачи и корректировка ее по паспортным данным станка. Определение действительного значения подачи на зуб. Проверка выбранных режимов резания по мощности привода главного движения станка. Расчет основного времени.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основного (машинного) временипри фрезеровании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5. Резьбонарезание</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5.1.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нарезания резьбы.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при нарезании резьбы.</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нарезания резьбы.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Конструкция и геометрия резьбового резца. Нарезание резьбы гребенками. Вихревое (скоростное) нарезание резьбы. Сущность нарезания резьбы плашками и метчиками. Классификация плашек и метчиков. Особенности геометрических параметров плашек и метчиков в зависимости от обрабатываемого материала. Износ и стойкость плашек и метчиков.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при нарезании резьбы.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Аналитический и табличный методы определения режимов резания при нарезании резьбы резцами. Выбор резьбовых резцов. Определение скорости и частоты вращения шпинделя станка, уточнение по паспорту станка. Проверка режимов резания по мощности станка. Расчет основного времени.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Выбор резьбовых резцов. Определение скорости и частоты вращения шпинделя станка, уточнение по паспорту станка. Проверка режимов резания по мощности станка. Расчет основного времени Определение режимов резания при нарезании резьбы </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6. Зубонарезание</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6.1.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Нарезание зубьев зубчатых колес методом копирования, обкатки.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и табличное определение режимов резания при зубонарезании</w:t>
            </w: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Нарезание зубьев зубчатых колес методом копирования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нарезания зубьев зубчатых колес. Сущность метода копирования. Схемы нарезания зубьев. Дисковые и концевые фрезы, их конструкция и особенности геометрии. Зависимость профиля зубьев фрезы от модуля и числа зубьев зубчатого колеса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Нарезание зубьев зубчатых колес методом обкатки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Сущность метода обкатки. Схемы зубодолбления и зубофрезерования. Конструкция и геометрия червячной фрезы и долбяка. Элементы резания при зубофрезеровании и зубодолблении. Нарезание зубьев прямозубых конических колес зубострогальными резцами и парными дисковыми фрезами. Общие сведения о зуботочении и зубопротягивании. Шевингование зубчатых колес.</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и табличное определение режимов резания при зубонарезании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Методика назначения режимов резания при зубофрезеровании и зубодолблении аналитическим и табличным методами. Выбор инструмента. Определение глубины резания, подачи на оборот нарезаемого зубчатого колеса при зубофрезеровании, круговой и радиальной подачи при зубодолблении. Уточнение подачи по паспортным данным станка. Выбор периода стойкости фрезы и долбяка. Определение скорости резания, частоты вращения и числа двойных ходов долбяка. Проверка выбранных режимов резания по мощности станка. Расчет основного времени.Контроль заточки зуборезного инструмента</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скорости резания, частоты вращения и числа двойных ходов долбяка. Проверка выбранных режимов резания по мощности станка. Расчет основного времени.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7. Шлифование</w:t>
            </w:r>
          </w:p>
        </w:tc>
        <w:tc>
          <w:tcPr>
            <w:tcW w:w="1339" w:type="dxa"/>
          </w:tcPr>
          <w:p w:rsidR="00341743" w:rsidRPr="00341743" w:rsidRDefault="00341743" w:rsidP="00341743">
            <w:pPr>
              <w:rPr>
                <w:rFonts w:ascii="Times New Roman" w:hAnsi="Times New Roman"/>
                <w:sz w:val="24"/>
                <w:szCs w:val="24"/>
              </w:rPr>
            </w:pP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7.1.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Абразивные инструменты.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режима резания при шлифовании.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Доводочные процессы</w:t>
            </w:r>
          </w:p>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Абразивные инструменты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Процесс шлифования, его особенности и область применения. Характеристика абразивного инструмента, классификация абразивных материалов.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виды шлифования.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Сущность метода шлифования (обработки абразивным инструментом). Абразивные, </w:t>
            </w:r>
            <w:r w:rsidRPr="00341743">
              <w:rPr>
                <w:rFonts w:ascii="Times New Roman" w:hAnsi="Times New Roman"/>
                <w:sz w:val="24"/>
                <w:szCs w:val="24"/>
              </w:rPr>
              <w:lastRenderedPageBreak/>
              <w:t>естественные и искусственные материалы, их марки и физико-механические свойства.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Характеристика шлифовального круга. Характеристики брусков, сегментов и абразивных головок, шлифовальной шкурки и ленты.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Алмазные и эльборовые шлифовальные круги, бруски, сегменты, шкурки, порошки, их характеристики и маркировка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Определение режима резания при шлифовании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глубины рабочего хода при шлифовании методом продольной подачи, выбор долевой подачи, определение подачи на оборот детали. Определение окружной скорости детали. Определение основного времени. Особенности выбора режимов резания при наружном шлифовании глубинным методом, методом радиальной подачи, бесцентровым шлифованием, при внутреннем, плоском шлифовании.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Доводочные процессы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Суперфиниширование и хонингование поверхности вращения. Станки и приспособления для суперфиниширования и хонингования.Выбор абразивного инструмента. Назначение метода шлифования.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Элементы резания при суперфинишировании и хонинговании. Достигаемая степень шероховатости. Основное (машинное) время.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Притирка (лаппинг- процесс) ручная и механическая. Инструменты и пасты для притирки.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Полирование абразивными шкурками, лентами, пастами, порошками. Полировальные </w:t>
            </w:r>
            <w:r w:rsidRPr="00341743">
              <w:rPr>
                <w:rFonts w:ascii="Times New Roman" w:hAnsi="Times New Roman"/>
                <w:sz w:val="24"/>
                <w:szCs w:val="24"/>
              </w:rPr>
              <w:lastRenderedPageBreak/>
              <w:t>станки и приспособления. Режимы полирования.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15"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ПК.2.2 ПК3.2 ПК 4.2</w:t>
            </w:r>
          </w:p>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режимов резания при шлифовании</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2689" w:type="dxa"/>
            <w:vMerge/>
          </w:tcPr>
          <w:p w:rsidR="00341743" w:rsidRPr="00341743" w:rsidRDefault="00341743" w:rsidP="00341743">
            <w:pPr>
              <w:rPr>
                <w:rFonts w:ascii="Times New Roman" w:hAnsi="Times New Roman"/>
                <w:sz w:val="24"/>
                <w:szCs w:val="24"/>
              </w:rPr>
            </w:pPr>
          </w:p>
        </w:tc>
        <w:tc>
          <w:tcPr>
            <w:tcW w:w="91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15" w:type="dxa"/>
            <w:vMerge/>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ЭКЗАМЕНА</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15"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865"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33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48/22</w:t>
            </w:r>
          </w:p>
        </w:tc>
        <w:tc>
          <w:tcPr>
            <w:tcW w:w="2415"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411D2F" w:rsidRPr="00A35233" w:rsidRDefault="00411D2F" w:rsidP="00411D2F">
      <w:pPr>
        <w:spacing w:after="0" w:line="240" w:lineRule="auto"/>
        <w:jc w:val="both"/>
        <w:rPr>
          <w:rFonts w:ascii="Times New Roman" w:hAnsi="Times New Roman"/>
        </w:rPr>
      </w:pPr>
      <w:r>
        <w:rPr>
          <w:rFonts w:ascii="Times New Roman" w:hAnsi="Times New Roman"/>
          <w:sz w:val="24"/>
        </w:rPr>
        <w:t>Для реализации программы дисциплины имеется  л</w:t>
      </w:r>
      <w:r w:rsidRPr="00A35233">
        <w:rPr>
          <w:rFonts w:ascii="Times New Roman" w:hAnsi="Times New Roman"/>
        </w:rPr>
        <w:t>аборатория Процессов формообразования и инструментов № 017:</w:t>
      </w:r>
    </w:p>
    <w:p w:rsidR="00411D2F" w:rsidRPr="00D5039F" w:rsidRDefault="00411D2F" w:rsidP="00411D2F">
      <w:pPr>
        <w:spacing w:after="0" w:line="240" w:lineRule="auto"/>
        <w:rPr>
          <w:rFonts w:ascii="Times New Roman" w:hAnsi="Times New Roman"/>
        </w:rPr>
      </w:pPr>
      <w:r w:rsidRPr="00D5039F">
        <w:rPr>
          <w:rFonts w:ascii="Times New Roman" w:hAnsi="Times New Roman"/>
        </w:rPr>
        <w:t>Верстак слесарный с тисками 13 шт.</w:t>
      </w:r>
    </w:p>
    <w:p w:rsidR="00411D2F" w:rsidRPr="00D5039F" w:rsidRDefault="00411D2F" w:rsidP="00411D2F">
      <w:pPr>
        <w:spacing w:after="0" w:line="240" w:lineRule="auto"/>
        <w:rPr>
          <w:rFonts w:ascii="Times New Roman" w:hAnsi="Times New Roman"/>
        </w:rPr>
      </w:pPr>
      <w:proofErr w:type="gramStart"/>
      <w:r w:rsidRPr="00D5039F">
        <w:rPr>
          <w:rFonts w:ascii="Times New Roman" w:hAnsi="Times New Roman"/>
        </w:rPr>
        <w:t>Заточной</w:t>
      </w:r>
      <w:proofErr w:type="gramEnd"/>
      <w:r w:rsidRPr="00D5039F">
        <w:rPr>
          <w:rFonts w:ascii="Times New Roman" w:hAnsi="Times New Roman"/>
        </w:rPr>
        <w:t xml:space="preserve"> станок </w:t>
      </w:r>
    </w:p>
    <w:p w:rsidR="00411D2F" w:rsidRPr="00D5039F" w:rsidRDefault="00411D2F" w:rsidP="00411D2F">
      <w:pPr>
        <w:spacing w:after="0" w:line="240" w:lineRule="auto"/>
        <w:rPr>
          <w:rFonts w:ascii="Times New Roman" w:hAnsi="Times New Roman"/>
        </w:rPr>
      </w:pPr>
      <w:r w:rsidRPr="00D5039F">
        <w:rPr>
          <w:rFonts w:ascii="Times New Roman" w:hAnsi="Times New Roman"/>
        </w:rPr>
        <w:t>Шкаф под инструмент</w:t>
      </w:r>
    </w:p>
    <w:p w:rsidR="00411D2F" w:rsidRPr="00D5039F" w:rsidRDefault="00411D2F" w:rsidP="00411D2F">
      <w:pPr>
        <w:spacing w:after="0" w:line="240" w:lineRule="auto"/>
        <w:rPr>
          <w:rFonts w:ascii="Times New Roman" w:hAnsi="Times New Roman"/>
        </w:rPr>
      </w:pPr>
      <w:r w:rsidRPr="00D5039F">
        <w:rPr>
          <w:rFonts w:ascii="Times New Roman" w:hAnsi="Times New Roman"/>
        </w:rPr>
        <w:t>Настольно-сверлильный станок 4 шт.</w:t>
      </w:r>
    </w:p>
    <w:p w:rsidR="00411D2F" w:rsidRPr="00D5039F" w:rsidRDefault="00411D2F" w:rsidP="00411D2F">
      <w:pPr>
        <w:spacing w:after="0" w:line="240" w:lineRule="auto"/>
        <w:rPr>
          <w:rFonts w:ascii="Times New Roman" w:hAnsi="Times New Roman"/>
        </w:rPr>
      </w:pPr>
      <w:r w:rsidRPr="00D5039F">
        <w:rPr>
          <w:rFonts w:ascii="Times New Roman" w:hAnsi="Times New Roman"/>
        </w:rPr>
        <w:t>Радиально-сверлильный станок</w:t>
      </w:r>
    </w:p>
    <w:p w:rsidR="00411D2F" w:rsidRPr="00D5039F" w:rsidRDefault="00411D2F" w:rsidP="00411D2F">
      <w:pPr>
        <w:spacing w:after="0" w:line="240" w:lineRule="auto"/>
        <w:rPr>
          <w:rFonts w:ascii="Times New Roman" w:hAnsi="Times New Roman"/>
        </w:rPr>
      </w:pPr>
      <w:r w:rsidRPr="00D5039F">
        <w:rPr>
          <w:rFonts w:ascii="Times New Roman" w:hAnsi="Times New Roman"/>
        </w:rPr>
        <w:t>Листогиб ручной</w:t>
      </w:r>
    </w:p>
    <w:p w:rsidR="00411D2F" w:rsidRPr="00D5039F" w:rsidRDefault="00411D2F" w:rsidP="00411D2F">
      <w:pPr>
        <w:spacing w:after="0" w:line="240" w:lineRule="auto"/>
        <w:rPr>
          <w:rFonts w:ascii="Times New Roman" w:hAnsi="Times New Roman"/>
        </w:rPr>
      </w:pPr>
      <w:r w:rsidRPr="00D5039F">
        <w:rPr>
          <w:rFonts w:ascii="Times New Roman" w:hAnsi="Times New Roman"/>
        </w:rPr>
        <w:t>Пресс винтовой</w:t>
      </w:r>
    </w:p>
    <w:p w:rsidR="00411D2F" w:rsidRPr="00D5039F" w:rsidRDefault="00411D2F" w:rsidP="00411D2F">
      <w:pPr>
        <w:spacing w:after="0" w:line="240" w:lineRule="auto"/>
        <w:rPr>
          <w:rFonts w:ascii="Times New Roman" w:hAnsi="Times New Roman"/>
        </w:rPr>
      </w:pPr>
      <w:r w:rsidRPr="00D5039F">
        <w:rPr>
          <w:rFonts w:ascii="Times New Roman" w:hAnsi="Times New Roman"/>
        </w:rPr>
        <w:t>Учебный стол 13 шт.</w:t>
      </w:r>
    </w:p>
    <w:p w:rsidR="00411D2F" w:rsidRPr="00D5039F" w:rsidRDefault="00411D2F" w:rsidP="00411D2F">
      <w:pPr>
        <w:spacing w:after="0" w:line="240" w:lineRule="auto"/>
        <w:rPr>
          <w:rFonts w:ascii="Times New Roman" w:hAnsi="Times New Roman"/>
        </w:rPr>
      </w:pPr>
      <w:r w:rsidRPr="00D5039F">
        <w:rPr>
          <w:rFonts w:ascii="Times New Roman" w:hAnsi="Times New Roman"/>
        </w:rPr>
        <w:t>Стул ученический 25 шт.</w:t>
      </w:r>
    </w:p>
    <w:p w:rsidR="00411D2F" w:rsidRPr="00D5039F" w:rsidRDefault="00411D2F" w:rsidP="00411D2F">
      <w:pPr>
        <w:spacing w:after="0" w:line="240" w:lineRule="auto"/>
        <w:rPr>
          <w:rFonts w:ascii="Times New Roman" w:hAnsi="Times New Roman"/>
        </w:rPr>
      </w:pPr>
      <w:r w:rsidRPr="00D5039F">
        <w:rPr>
          <w:rFonts w:ascii="Times New Roman" w:hAnsi="Times New Roman"/>
        </w:rPr>
        <w:t>Рабочее место преподавателя (стол, стул)</w:t>
      </w:r>
    </w:p>
    <w:p w:rsidR="00411D2F" w:rsidRPr="00D5039F" w:rsidRDefault="00411D2F" w:rsidP="00411D2F">
      <w:pPr>
        <w:spacing w:after="0" w:line="240" w:lineRule="auto"/>
        <w:rPr>
          <w:rFonts w:ascii="Times New Roman" w:hAnsi="Times New Roman"/>
        </w:rPr>
      </w:pPr>
      <w:r w:rsidRPr="00D5039F">
        <w:rPr>
          <w:rFonts w:ascii="Times New Roman" w:hAnsi="Times New Roman"/>
        </w:rPr>
        <w:t>Проектор</w:t>
      </w:r>
    </w:p>
    <w:p w:rsidR="00411D2F" w:rsidRPr="00D5039F" w:rsidRDefault="00411D2F" w:rsidP="00411D2F">
      <w:pPr>
        <w:spacing w:after="0" w:line="240" w:lineRule="auto"/>
        <w:rPr>
          <w:rFonts w:ascii="Times New Roman" w:hAnsi="Times New Roman"/>
        </w:rPr>
      </w:pPr>
      <w:r w:rsidRPr="00D5039F">
        <w:rPr>
          <w:rFonts w:ascii="Times New Roman" w:hAnsi="Times New Roman"/>
        </w:rPr>
        <w:t>Экран</w:t>
      </w:r>
    </w:p>
    <w:p w:rsidR="00411D2F" w:rsidRPr="00D5039F" w:rsidRDefault="00411D2F" w:rsidP="00411D2F">
      <w:pPr>
        <w:spacing w:after="0" w:line="240" w:lineRule="auto"/>
        <w:rPr>
          <w:rFonts w:ascii="Times New Roman" w:hAnsi="Times New Roman"/>
        </w:rPr>
      </w:pPr>
      <w:r w:rsidRPr="00D5039F">
        <w:rPr>
          <w:rFonts w:ascii="Times New Roman" w:hAnsi="Times New Roman"/>
        </w:rPr>
        <w:t xml:space="preserve"> Доска классная</w:t>
      </w:r>
    </w:p>
    <w:p w:rsidR="00411D2F" w:rsidRPr="00D5039F" w:rsidRDefault="00411D2F" w:rsidP="00411D2F">
      <w:pPr>
        <w:spacing w:after="0" w:line="240" w:lineRule="auto"/>
        <w:rPr>
          <w:rFonts w:ascii="Times New Roman" w:hAnsi="Times New Roman"/>
        </w:rPr>
      </w:pPr>
      <w:r w:rsidRPr="00D5039F">
        <w:rPr>
          <w:rFonts w:ascii="Times New Roman" w:hAnsi="Times New Roman"/>
        </w:rPr>
        <w:t xml:space="preserve">Компьютер в комплекте </w:t>
      </w:r>
    </w:p>
    <w:p w:rsidR="00411D2F" w:rsidRPr="00D5039F" w:rsidRDefault="00411D2F" w:rsidP="00411D2F">
      <w:pPr>
        <w:spacing w:after="0" w:line="240" w:lineRule="auto"/>
        <w:rPr>
          <w:rFonts w:ascii="Times New Roman" w:hAnsi="Times New Roman"/>
        </w:rPr>
      </w:pPr>
      <w:r w:rsidRPr="00D5039F">
        <w:rPr>
          <w:rFonts w:ascii="Times New Roman" w:hAnsi="Times New Roman"/>
        </w:rPr>
        <w:t xml:space="preserve">Аптечка </w:t>
      </w:r>
    </w:p>
    <w:p w:rsidR="00341743" w:rsidRPr="00341743" w:rsidRDefault="00411D2F" w:rsidP="00411D2F">
      <w:pPr>
        <w:spacing w:after="0" w:line="240" w:lineRule="auto"/>
        <w:jc w:val="both"/>
        <w:rPr>
          <w:rFonts w:ascii="Times New Roman" w:eastAsia="Calibri" w:hAnsi="Times New Roman"/>
          <w:sz w:val="24"/>
          <w:szCs w:val="24"/>
        </w:rPr>
      </w:pPr>
      <w:r w:rsidRPr="00D5039F">
        <w:rPr>
          <w:rFonts w:ascii="Times New Roman" w:hAnsi="Times New Roman"/>
        </w:rPr>
        <w:t>Огнетушитель</w:t>
      </w:r>
    </w:p>
    <w:p w:rsidR="00341743" w:rsidRPr="00341743" w:rsidRDefault="00341743" w:rsidP="00D75E8D">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D75E8D">
      <w:pPr>
        <w:jc w:val="both"/>
        <w:rPr>
          <w:rFonts w:ascii="Times New Roman" w:eastAsia="Calibri" w:hAnsi="Times New Roman"/>
          <w:sz w:val="24"/>
          <w:szCs w:val="24"/>
        </w:rPr>
      </w:pPr>
      <w:r w:rsidRPr="00341743">
        <w:rPr>
          <w:rFonts w:ascii="Times New Roman" w:hAnsi="Times New Roman"/>
          <w:sz w:val="24"/>
          <w:szCs w:val="24"/>
        </w:rPr>
        <w:t>1.Процессы формообразования деталей машин : учебное пособие для СПО / В. Ф. Безъязычный, В. Н. Крылов, Ю. К. Чарковский, Е. В. Шилков. - 3-е изд., стер. - Санкт-Петербург: Лань, 2025. - 416 с. - ISBN 978-5-507-50546-3. - URL: https://e.lanbook.com/book/445901. - Режим доступа: Электронно-библиотечная система Лань. - Текст: электронный.</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2.Безъязычный, В. Ф. Процессы формообразования деталей машин / В. Ф. Безъязычный, В. Н. Крылов, Ю. К. Чарковский, Е. В. Шилков. — 2-е изд., стер. — Санкт-Петербург : Лань, 2023. — 416 с. — ISBN 978-5-507-46624-5. — Текст: электронный // Лань : электронно-библиотечная система. — URL: https://e.lanbook.com/book/314678.</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 Гоцеридзе, Р. М. Процессы формообразования и инструменты: учебное издание / Гоцеридзе Р.М. - Москва : Академия, 2023. - 432 c. (Специальности среднего профессионального образования). - URL: https://academia-moscow.ru - Режим доступа: Электронная библиотека «Academiamoscow». - Текст: электронный.</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lastRenderedPageBreak/>
        <w:t>4. Миронова, Л. И., Процессы формообразования в машиностроении : учебное пособие / Л. И. Миронова, Л. А. Кондратенко. — Москва :КноРус, 2023. — 240 с. — ISBN 978-5-406-10508-5. — URL: https://book.ru/book/945816.</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5. Мирошин, Д. Г., Процессы формообразования и инструменты : учебник / Д. Г. Мирошин. — Москва :КноРус, 2023. — 357 с. — ISBN 978-5-406-11431-5. — URL: https://book.ru/book/949414.</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6. Черепахин, А. А. Процессы формообразования и инструменты : учебник / А. А. Черепахин, В. В. Клепиков. - Москва : КУРС : ИНФРА-М, 2022. - 224 с. - (Среднее профессиональное образование). - ISBN 978-5-906818-43-0. - Текст : электронный. - URL: </w:t>
      </w:r>
      <w:hyperlink r:id="rId439" w:history="1">
        <w:r w:rsidRPr="00341743">
          <w:rPr>
            <w:rFonts w:ascii="Times New Roman" w:eastAsia="Calibri" w:hAnsi="Times New Roman"/>
            <w:sz w:val="24"/>
            <w:szCs w:val="24"/>
          </w:rPr>
          <w:t>https://znanium.ru/catalog/product/1817913</w:t>
        </w:r>
      </w:hyperlink>
      <w:r w:rsidRPr="00341743">
        <w:rPr>
          <w:rFonts w:ascii="Times New Roman" w:eastAsia="Calibri" w:hAnsi="Times New Roman"/>
          <w:sz w:val="24"/>
          <w:szCs w:val="24"/>
        </w:rPr>
        <w:t>.</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D75E8D">
      <w:pPr>
        <w:jc w:val="both"/>
        <w:rPr>
          <w:rFonts w:ascii="Times New Roman" w:eastAsia="Calibri" w:hAnsi="Times New Roman"/>
          <w:sz w:val="24"/>
          <w:szCs w:val="24"/>
        </w:rPr>
      </w:pPr>
      <w:r w:rsidRPr="00341743">
        <w:rPr>
          <w:rFonts w:ascii="Times New Roman" w:hAnsi="Times New Roman"/>
          <w:sz w:val="24"/>
          <w:szCs w:val="24"/>
        </w:rPr>
        <w:t>1. Резание материалов. Режущий инструмент : учебник для среднего профессионального образования /С.Н.Григорьев, В.А. Гречишников, Н.А. Чемборисов, А. Г. Схиртладзе ; под общей редакцией Н. А. Чемборисова. - Москва : Издательство Юрайт, 2025. - 582 с. - (Профессиональное образование). - ISBN 978-5-534-18877-6. -URL: https://urait.ru/bcode/555006. - Режим доступа: Электронно-библиотечная система Юрайт. - Текст : электронный.</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8"/>
        <w:gridCol w:w="3741"/>
        <w:gridCol w:w="2215"/>
      </w:tblGrid>
      <w:tr w:rsidR="00341743" w:rsidRPr="00341743" w:rsidTr="00390410">
        <w:trPr>
          <w:trHeight w:val="519"/>
        </w:trPr>
        <w:tc>
          <w:tcPr>
            <w:tcW w:w="197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9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12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1978"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знать: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Актуальный профессиональный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и социальный контекст, в котором приходится работать и жить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Основные источники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и ресурсы для решения задач и проблем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Алгоритмы выполнения работ в профессиональнойи смежных областях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Структуру плана для решения задач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Приемы структурирования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Формат оформления результатов поиска информации, современные средства и устройства информатизации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Порядок выстраивания презентации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Правила построения простых и сложных предложений на профессиональные темы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Лексический минимум, относящийся к описанию предметов, средств и процессов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Особенности произношения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Правила чтения текстов профессиональной направленности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Анализировать задачу и/или проблему и выделять её составные части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этапы решения задачи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план действия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Реализовывать составленный план</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Оценивать результат и последствия своих действий (самостоятельно или с помощью наставника)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Определять задачи для поиска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необходимые источники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Планировать процесс поиска; структурировать получаемую информацию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Выделять наиболее значимое в перечне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Оценивать практическую значимость результатов поиска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Оформлять результаты поиска, применять средства информационных технологий для </w:t>
            </w:r>
            <w:r w:rsidRPr="00341743">
              <w:rPr>
                <w:rFonts w:ascii="Times New Roman" w:eastAsia="Calibri" w:hAnsi="Times New Roman"/>
                <w:sz w:val="24"/>
                <w:szCs w:val="24"/>
              </w:rPr>
              <w:lastRenderedPageBreak/>
              <w:t>решения профессиональных задач</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Использовать различные цифровые средства для решения профессиональных задач</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Участвовать в диалогах на знакомые общие и профессиональные темы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Кратко обосновывать и объяснять свои действия (текущие и планируемые)</w:t>
            </w:r>
          </w:p>
        </w:tc>
        <w:tc>
          <w:tcPr>
            <w:tcW w:w="189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Оценку «отлично» заслуживает студент, твёрдо знающий программный материал, системно и грамотно излагающий его, демонстрирующий необходимый уровень компетенций, чёткие, сжатые ответы на дополнительные вопросы, свободно владеющий понятийным аппаратом.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Оценку «хорошо» заслуживает студент, проявивший полное знание программного материала, демонстрирующий сформированные на достаточном уровне умения и навыки, указанные в программе компетенции, допускающий непринципиальные неточности при изложении ответа на вопросы.</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Оценку «удовлетворительно» заслуживает студент, обнаруживший знания только основного материала, но не усвоивший детали, допускающий ошибки принципиального характера, демонстрирующий не до конца сформированные компетенции, умения систематизировать материал и делать выводы.</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Оценку</w:t>
            </w:r>
            <w:r w:rsidR="00D75E8D">
              <w:rPr>
                <w:rFonts w:ascii="Times New Roman" w:eastAsia="Calibri" w:hAnsi="Times New Roman"/>
                <w:sz w:val="24"/>
                <w:szCs w:val="24"/>
              </w:rPr>
              <w:t xml:space="preserve"> </w:t>
            </w:r>
            <w:r w:rsidRPr="00341743">
              <w:rPr>
                <w:rFonts w:ascii="Times New Roman" w:eastAsia="Calibri" w:hAnsi="Times New Roman"/>
                <w:sz w:val="24"/>
                <w:szCs w:val="24"/>
              </w:rPr>
              <w:t xml:space="preserve">«неудовлетворительно» заслуживает студент, не </w:t>
            </w:r>
            <w:r w:rsidRPr="00341743">
              <w:rPr>
                <w:rFonts w:ascii="Times New Roman" w:eastAsia="Calibri" w:hAnsi="Times New Roman"/>
                <w:sz w:val="24"/>
                <w:szCs w:val="24"/>
              </w:rPr>
              <w:lastRenderedPageBreak/>
              <w:t>усвоивший основного содержания материала, не умеющий систематизировать информацию, делать необходимые выводы, чётко и грамотно отвечать на заданные вопросы, демонстрирующий низкий уровень овладения необходимыми компетенциями.</w:t>
            </w:r>
          </w:p>
        </w:tc>
        <w:tc>
          <w:tcPr>
            <w:tcW w:w="112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Оценка</w:t>
            </w:r>
            <w:r w:rsidR="00D75E8D">
              <w:rPr>
                <w:rFonts w:ascii="Times New Roman" w:eastAsia="Calibri" w:hAnsi="Times New Roman"/>
                <w:sz w:val="24"/>
                <w:szCs w:val="24"/>
              </w:rPr>
              <w:t xml:space="preserve"> </w:t>
            </w:r>
            <w:r w:rsidRPr="00341743">
              <w:rPr>
                <w:rFonts w:ascii="Times New Roman" w:eastAsia="Calibri" w:hAnsi="Times New Roman"/>
                <w:sz w:val="24"/>
                <w:szCs w:val="24"/>
              </w:rPr>
              <w:t>результатов выполнения практических работ.</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w:t>
            </w:r>
            <w:r w:rsidR="00D75E8D">
              <w:rPr>
                <w:rFonts w:ascii="Times New Roman" w:eastAsia="Calibri" w:hAnsi="Times New Roman"/>
                <w:sz w:val="24"/>
                <w:szCs w:val="24"/>
              </w:rPr>
              <w:t xml:space="preserve"> </w:t>
            </w:r>
            <w:r w:rsidRPr="00341743">
              <w:rPr>
                <w:rFonts w:ascii="Times New Roman" w:eastAsia="Calibri" w:hAnsi="Times New Roman"/>
                <w:sz w:val="24"/>
                <w:szCs w:val="24"/>
              </w:rPr>
              <w:t>результатов устного и письменного опроса.</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Оценка результатов тестирования.</w:t>
            </w:r>
          </w:p>
          <w:p w:rsidR="00341743" w:rsidRPr="00341743" w:rsidRDefault="00341743" w:rsidP="00341743">
            <w:pPr>
              <w:rPr>
                <w:rFonts w:ascii="Times New Roman" w:eastAsia="Calibri" w:hAnsi="Times New Roman"/>
                <w:sz w:val="24"/>
                <w:szCs w:val="24"/>
              </w:rPr>
            </w:pP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lastRenderedPageBreak/>
        <w:t>Приложение 2.</w:t>
      </w:r>
      <w:r w:rsidR="00D75E8D">
        <w:rPr>
          <w:rFonts w:ascii="Times New Roman" w:hAnsi="Times New Roman"/>
          <w:sz w:val="24"/>
          <w:szCs w:val="24"/>
        </w:rPr>
        <w:t>22</w:t>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D75E8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D75E8D" w:rsidRDefault="00341743" w:rsidP="00D75E8D">
      <w:pPr>
        <w:jc w:val="center"/>
        <w:rPr>
          <w:rFonts w:ascii="Times New Roman" w:eastAsia="Calibri" w:hAnsi="Times New Roman"/>
          <w:b/>
          <w:sz w:val="24"/>
          <w:szCs w:val="24"/>
        </w:rPr>
      </w:pPr>
      <w:r w:rsidRPr="00D75E8D">
        <w:rPr>
          <w:rFonts w:ascii="Times New Roman" w:eastAsia="Calibri" w:hAnsi="Times New Roman"/>
          <w:b/>
          <w:sz w:val="24"/>
          <w:szCs w:val="24"/>
        </w:rPr>
        <w:t>Рабочая программа дисциплины</w:t>
      </w:r>
    </w:p>
    <w:p w:rsidR="00341743" w:rsidRPr="00D75E8D" w:rsidRDefault="00341743" w:rsidP="00D75E8D">
      <w:pPr>
        <w:jc w:val="center"/>
        <w:rPr>
          <w:rFonts w:ascii="Times New Roman" w:hAnsi="Times New Roman"/>
          <w:b/>
          <w:sz w:val="24"/>
          <w:szCs w:val="24"/>
        </w:rPr>
      </w:pPr>
      <w:r w:rsidRPr="00D75E8D">
        <w:rPr>
          <w:rFonts w:ascii="Times New Roman" w:hAnsi="Times New Roman"/>
          <w:b/>
          <w:sz w:val="24"/>
          <w:szCs w:val="24"/>
        </w:rPr>
        <w:t>ОП.08 АВТОМАТИЗАЦИ ПРОЕКТИРОВАНИЯ ТЕХНОЛОГИЧЕСКИХ ПРОЦЕССОВ</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Default="00341743"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Pr="00341743" w:rsidRDefault="00D75E8D"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D75E8D">
      <w:pPr>
        <w:jc w:val="center"/>
        <w:rPr>
          <w:rFonts w:ascii="Times New Roman" w:hAnsi="Times New Roman"/>
          <w:sz w:val="24"/>
          <w:szCs w:val="24"/>
        </w:rPr>
      </w:pPr>
      <w:r w:rsidRPr="00341743">
        <w:rPr>
          <w:rFonts w:ascii="Times New Roman" w:hAnsi="Times New Roman"/>
          <w:sz w:val="24"/>
          <w:szCs w:val="24"/>
        </w:rPr>
        <w:t>2025 г.</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C623EE">
          <w:rPr>
            <w:rFonts w:ascii="Times New Roman" w:eastAsia="Calibri" w:hAnsi="Times New Roman"/>
            <w:sz w:val="24"/>
            <w:szCs w:val="24"/>
          </w:rPr>
          <w:t>……………………………………………………………614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C623EE">
          <w:rPr>
            <w:rFonts w:ascii="Times New Roman" w:eastAsia="Calibri" w:hAnsi="Times New Roman"/>
            <w:sz w:val="24"/>
            <w:szCs w:val="24"/>
          </w:rPr>
          <w:t>………………………………………617</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C623EE">
          <w:rPr>
            <w:rFonts w:ascii="Times New Roman" w:eastAsia="Calibri" w:hAnsi="Times New Roman"/>
            <w:sz w:val="24"/>
            <w:szCs w:val="24"/>
          </w:rPr>
          <w:t>…………………………………………</w:t>
        </w:r>
        <w:r w:rsidR="00411D2F">
          <w:rPr>
            <w:rFonts w:ascii="Times New Roman" w:eastAsia="Calibri" w:hAnsi="Times New Roman"/>
            <w:sz w:val="24"/>
            <w:szCs w:val="24"/>
          </w:rPr>
          <w:t>.</w:t>
        </w:r>
        <w:r w:rsidR="00C623EE">
          <w:rPr>
            <w:rFonts w:ascii="Times New Roman" w:eastAsia="Calibri" w:hAnsi="Times New Roman"/>
            <w:sz w:val="24"/>
            <w:szCs w:val="24"/>
          </w:rPr>
          <w:t>.625</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C623EE">
          <w:rPr>
            <w:rFonts w:ascii="Times New Roman" w:eastAsia="Calibri" w:hAnsi="Times New Roman"/>
            <w:sz w:val="24"/>
            <w:szCs w:val="24"/>
          </w:rPr>
          <w:t>……………62</w:t>
        </w:r>
        <w:r w:rsidR="00411D2F">
          <w:rPr>
            <w:rFonts w:ascii="Times New Roman" w:eastAsia="Calibri" w:hAnsi="Times New Roman"/>
            <w:sz w:val="24"/>
            <w:szCs w:val="24"/>
          </w:rPr>
          <w:t>9</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 РАБОЧЕЙ ПРОГРАММЫ УЧЕБНОЙ ДИСЦИПЛИНЫ</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«ОП.08 Автоматизация проектирования технологических процессов»</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D75E8D">
      <w:pPr>
        <w:jc w:val="both"/>
        <w:rPr>
          <w:rFonts w:ascii="Times New Roman" w:eastAsia="Calibri" w:hAnsi="Times New Roman"/>
          <w:sz w:val="24"/>
          <w:szCs w:val="24"/>
        </w:rPr>
      </w:pPr>
      <w:r w:rsidRPr="00341743">
        <w:rPr>
          <w:rFonts w:ascii="Times New Roman" w:hAnsi="Times New Roman"/>
          <w:sz w:val="24"/>
          <w:szCs w:val="24"/>
        </w:rPr>
        <w:t>Цель дисциплины «ОП.08</w:t>
      </w:r>
      <w:r w:rsidRPr="00341743">
        <w:rPr>
          <w:rFonts w:ascii="Times New Roman" w:eastAsia="Calibri" w:hAnsi="Times New Roman"/>
          <w:sz w:val="24"/>
          <w:szCs w:val="24"/>
        </w:rPr>
        <w:t>Автоматизация проектирования технологических процессов</w:t>
      </w:r>
      <w:r w:rsidRPr="00341743">
        <w:rPr>
          <w:rFonts w:ascii="Times New Roman" w:hAnsi="Times New Roman"/>
          <w:sz w:val="24"/>
          <w:szCs w:val="24"/>
        </w:rPr>
        <w:t>»: с</w:t>
      </w:r>
      <w:r w:rsidRPr="00341743">
        <w:rPr>
          <w:rFonts w:ascii="Times New Roman" w:eastAsia="Calibri" w:hAnsi="Times New Roman"/>
          <w:sz w:val="24"/>
          <w:szCs w:val="24"/>
        </w:rPr>
        <w:t>формировать навыки использования основных технологий обработки информации.</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Дисциплина «ОП.08Автоматизация проектирования технологических процессов</w:t>
      </w:r>
      <w:r w:rsidRPr="00341743">
        <w:rPr>
          <w:rFonts w:ascii="Times New Roman" w:hAnsi="Times New Roman"/>
          <w:sz w:val="24"/>
          <w:szCs w:val="24"/>
        </w:rPr>
        <w:t>»</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4281"/>
      </w:tblGrid>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w:t>
            </w:r>
          </w:p>
          <w:p w:rsidR="00341743" w:rsidRPr="00341743" w:rsidRDefault="00341743" w:rsidP="00341743">
            <w:pPr>
              <w:rPr>
                <w:rFonts w:ascii="Times New Roman" w:eastAsia="Calibri" w:hAnsi="Times New Roman"/>
                <w:sz w:val="24"/>
                <w:szCs w:val="24"/>
                <w:highlight w:val="green"/>
              </w:rPr>
            </w:pPr>
          </w:p>
        </w:tc>
        <w:tc>
          <w:tcPr>
            <w:tcW w:w="4224"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03</w:t>
            </w:r>
          </w:p>
          <w:p w:rsidR="00341743" w:rsidRPr="00341743" w:rsidRDefault="00341743" w:rsidP="00341743">
            <w:pPr>
              <w:rPr>
                <w:rFonts w:ascii="Times New Roman" w:hAnsi="Times New Roman"/>
                <w:sz w:val="24"/>
                <w:szCs w:val="24"/>
              </w:rPr>
            </w:pPr>
            <w:bookmarkStart w:id="12" w:name="_Toc171324922"/>
            <w:r w:rsidRPr="00341743">
              <w:rPr>
                <w:rFonts w:ascii="Times New Roman" w:hAnsi="Times New Roman"/>
                <w:sz w:val="24"/>
                <w:szCs w:val="24"/>
              </w:rPr>
              <w:t>ОК 09</w:t>
            </w:r>
            <w:bookmarkEnd w:id="12"/>
          </w:p>
          <w:p w:rsidR="00341743" w:rsidRPr="00341743" w:rsidRDefault="00341743" w:rsidP="00341743">
            <w:pPr>
              <w:rPr>
                <w:rFonts w:ascii="Times New Roman" w:hAnsi="Times New Roman"/>
                <w:sz w:val="24"/>
                <w:szCs w:val="24"/>
              </w:rPr>
            </w:pPr>
            <w:bookmarkStart w:id="13" w:name="_Toc171324923"/>
            <w:r w:rsidRPr="00341743">
              <w:rPr>
                <w:rFonts w:ascii="Times New Roman" w:hAnsi="Times New Roman"/>
                <w:sz w:val="24"/>
                <w:szCs w:val="24"/>
              </w:rPr>
              <w:t>ПК 3.1</w:t>
            </w:r>
            <w:bookmarkEnd w:id="13"/>
          </w:p>
          <w:p w:rsidR="00341743" w:rsidRPr="00341743" w:rsidRDefault="00341743" w:rsidP="00341743">
            <w:pPr>
              <w:rPr>
                <w:rFonts w:ascii="Times New Roman" w:hAnsi="Times New Roman"/>
                <w:sz w:val="24"/>
                <w:szCs w:val="24"/>
              </w:rPr>
            </w:pPr>
            <w:bookmarkStart w:id="14" w:name="_Toc171324924"/>
            <w:r w:rsidRPr="00341743">
              <w:rPr>
                <w:rFonts w:ascii="Times New Roman" w:hAnsi="Times New Roman"/>
                <w:sz w:val="24"/>
                <w:szCs w:val="24"/>
              </w:rPr>
              <w:t>ПК 3.2</w:t>
            </w:r>
            <w:bookmarkEnd w:id="14"/>
          </w:p>
          <w:p w:rsidR="00341743" w:rsidRPr="00341743" w:rsidRDefault="00341743" w:rsidP="00341743">
            <w:pPr>
              <w:rPr>
                <w:rFonts w:ascii="Times New Roman" w:hAnsi="Times New Roman"/>
                <w:sz w:val="24"/>
                <w:szCs w:val="24"/>
              </w:rPr>
            </w:pPr>
            <w:bookmarkStart w:id="15" w:name="_Toc171324925"/>
            <w:r w:rsidRPr="00341743">
              <w:rPr>
                <w:rFonts w:ascii="Times New Roman" w:hAnsi="Times New Roman"/>
                <w:sz w:val="24"/>
                <w:szCs w:val="24"/>
              </w:rPr>
              <w:t>ПК 3.3</w:t>
            </w:r>
            <w:bookmarkEnd w:id="15"/>
          </w:p>
          <w:p w:rsidR="00341743" w:rsidRPr="00341743" w:rsidRDefault="00341743" w:rsidP="00341743">
            <w:pPr>
              <w:rPr>
                <w:rFonts w:ascii="Times New Roman" w:eastAsia="Calibri" w:hAnsi="Times New Roman"/>
                <w:sz w:val="24"/>
                <w:szCs w:val="24"/>
              </w:rPr>
            </w:pPr>
            <w:bookmarkStart w:id="16" w:name="_Toc171324926"/>
            <w:r w:rsidRPr="00341743">
              <w:rPr>
                <w:rFonts w:ascii="Times New Roman" w:hAnsi="Times New Roman"/>
                <w:sz w:val="24"/>
                <w:szCs w:val="24"/>
              </w:rPr>
              <w:t>ПК 3.4</w:t>
            </w:r>
            <w:bookmarkEnd w:id="16"/>
          </w:p>
        </w:tc>
        <w:tc>
          <w:tcPr>
            <w:tcW w:w="4224"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этапы решения задачи;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составлять план действия;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реализовывать составленный план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источники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выделять наиболее значимое в </w:t>
            </w:r>
            <w:r w:rsidRPr="00341743">
              <w:rPr>
                <w:rFonts w:ascii="Times New Roman" w:hAnsi="Times New Roman"/>
                <w:sz w:val="24"/>
                <w:szCs w:val="24"/>
              </w:rPr>
              <w:lastRenderedPageBreak/>
              <w:t xml:space="preserve">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оценивать практическую значимость результатов поиска;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актуальность нормативно-правовой документации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и выстраивать траектории профессионального развития и 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решать прикладные задачи в области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оформлять конструкторскую и технологическую документацию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посредством CAD и CAM систем;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проектировать технологические процессы с использованием баз данных типовых технологических процессов в диалоговом, полуавтоматическом иавтоматическом режимах;</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создавать трехмерные модели на основе чертежа</w:t>
            </w:r>
          </w:p>
        </w:tc>
        <w:tc>
          <w:tcPr>
            <w:tcW w:w="4281" w:type="dxa"/>
            <w:tcBorders>
              <w:top w:val="single" w:sz="4" w:space="0" w:color="auto"/>
              <w:left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работы в профессиональной и смежных сферах;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структуру плана для решения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приемы структурирования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актуальной нормативно-правовой документации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возможные траектории профессионального развития и 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классы и виды CAD и CAM систем, их </w:t>
            </w:r>
            <w:r w:rsidRPr="00341743">
              <w:rPr>
                <w:rFonts w:ascii="Times New Roman" w:hAnsi="Times New Roman"/>
                <w:sz w:val="24"/>
                <w:szCs w:val="24"/>
              </w:rPr>
              <w:lastRenderedPageBreak/>
              <w:t>возможности и принципыфункционирования;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операций над 2D и 3D объектами, основы моделирования посечениям и проекциям;</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способы создания и визуализации анимированных сцен</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D75E8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оформлять конструкторскую и технологическую документацию посредством САD и САМ систем,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проектировать технологические процессы с использованием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баз данных типовых технологических процессов в диалоговом, полуавтоматическом и автоматическом режимах: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-создавать эскизы и трехмерные модели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классы м виды САD и САМ систем, их возможности и принципы функционирования,;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операций над 3D объектами, основы моделирования по сечениям и проекциям;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-способы создания м визуализации анимированных сцен.</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Назначение и структура интегрированных САПР</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изучение учебной дисциплины и </w:t>
            </w:r>
            <w:r w:rsidRPr="00341743">
              <w:rPr>
                <w:rFonts w:ascii="Times New Roman" w:hAnsi="Times New Roman"/>
                <w:sz w:val="24"/>
                <w:szCs w:val="24"/>
              </w:rPr>
              <w:lastRenderedPageBreak/>
              <w:t xml:space="preserve">формирования 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Классификация интегрированных САПР</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Тема:Методы обеспечения взаимосвязи систем конструкторского и </w:t>
            </w:r>
            <w:r w:rsidRPr="00341743">
              <w:rPr>
                <w:rFonts w:ascii="Times New Roman" w:hAnsi="Times New Roman"/>
                <w:sz w:val="24"/>
                <w:szCs w:val="24"/>
              </w:rPr>
              <w:lastRenderedPageBreak/>
              <w:t>технологического проектирования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Комплекс средств автоматизации проектирования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Основы автоматического проектирования. </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Особенности автоматизации технологического проектирования.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Основные задачи и функции АСТПП. Состав АСТПП.</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Структура и функциональные возможности современных САПР ТП</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Назначение и возможности современных САМ-систем </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Оформление конструкторской и технологической документации посредством САМ-систем.</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2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72"/>
        <w:gridCol w:w="1623"/>
        <w:gridCol w:w="2453"/>
      </w:tblGrid>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197"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28 (26+2дз)</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10</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82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40"/>
          <w:headerReference w:type="default" r:id="rId441"/>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8296"/>
        <w:gridCol w:w="1620"/>
        <w:gridCol w:w="2242"/>
      </w:tblGrid>
      <w:tr w:rsidR="00341743" w:rsidRPr="00341743" w:rsidTr="00390410">
        <w:trPr>
          <w:trHeight w:val="903"/>
          <w:jc w:val="center"/>
        </w:trPr>
        <w:tc>
          <w:tcPr>
            <w:tcW w:w="3050"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839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492"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50"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jc w:val="center"/>
        </w:trPr>
        <w:tc>
          <w:tcPr>
            <w:tcW w:w="11449"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1. Назначение, классификация и особенности интегрированных САПР (CAD/CAM/CAE-систем)</w:t>
            </w:r>
          </w:p>
        </w:tc>
        <w:tc>
          <w:tcPr>
            <w:tcW w:w="1492" w:type="dxa"/>
          </w:tcPr>
          <w:p w:rsidR="00341743" w:rsidRPr="00341743" w:rsidRDefault="00341743" w:rsidP="00341743">
            <w:pPr>
              <w:rPr>
                <w:rFonts w:ascii="Times New Roman" w:hAnsi="Times New Roman"/>
                <w:sz w:val="24"/>
                <w:szCs w:val="24"/>
              </w:rPr>
            </w:pPr>
          </w:p>
        </w:tc>
        <w:tc>
          <w:tcPr>
            <w:tcW w:w="2250"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3050" w:type="dxa"/>
            <w:vMerge w:val="restar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Назначение и структура интегрированных САПР</w:t>
            </w: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9/6</w:t>
            </w:r>
          </w:p>
        </w:tc>
        <w:tc>
          <w:tcPr>
            <w:tcW w:w="2250" w:type="dxa"/>
          </w:tcPr>
          <w:p w:rsidR="00341743" w:rsidRPr="00341743" w:rsidRDefault="00341743" w:rsidP="00341743">
            <w:pPr>
              <w:rPr>
                <w:rFonts w:ascii="Times New Roman" w:hAnsi="Times New Roman"/>
                <w:sz w:val="24"/>
                <w:szCs w:val="24"/>
              </w:rPr>
            </w:pPr>
          </w:p>
        </w:tc>
      </w:tr>
      <w:tr w:rsidR="00341743" w:rsidRPr="00341743" w:rsidTr="00390410">
        <w:trPr>
          <w:trHeight w:val="396"/>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 xml:space="preserve">Назначение и основные преимущества интегрированных САПР. Функциональное назначение и характеристика основных модулей интегрированных САПР: CAD, CAE, CAM.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ПК 3.3 ПК 3.4</w:t>
            </w:r>
          </w:p>
        </w:tc>
      </w:tr>
      <w:tr w:rsidR="00341743" w:rsidRPr="00341743" w:rsidTr="00390410">
        <w:trPr>
          <w:trHeight w:val="396"/>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Концепция CALS. Единое информационное пространство (ЕИП). Полное электронное определение изделия (EPD).</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96"/>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Технология параллельного проектирования: основные принципы и С-технологии. Управление инженерными и проектными данными</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204"/>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Создание параметризованной геометрической модели</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204"/>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Параметрическое ассоциативное, объектно-ориентированное конструирование</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73"/>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Классификация интегрированных САПР</w:t>
            </w:r>
          </w:p>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4/0</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Классификация универсальных интегрированных САПР по функциональным возможностям: «тяжелые», «средние», «легкие», многоуровневые.</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Классификация специализированных интегрированных САПР по технологии создания: с применением традиционной технологии проектирования, с CASE – технологией.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Объектно-ориентированное конструирование</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обеспечения взаимосвязи систем конструкторского и технологического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5/3</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Использование универсального формата передачи графических данных (геометрических моделей) (DXF, IGES, STEP).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специализированных промежуточных языков описания конструкторско-технологической информации.</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Описания конструкторско-технологической информации посредством специализированных промежуточных языков.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1.4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Комплекс средств автоматизации проектирования</w:t>
            </w: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обеспечения САПР: техническое, программное, математическое, информационное, лингвистическое, организационное, методическое..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Средства технического обеспечения САПР.</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Средства технического обеспечения САПР.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автоматического проектирования.</w:t>
            </w: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7/3</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Системный подход к проектированию. Блочно-иерархический подход к проектированию.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Комплексный подход к проектированию производства и управления.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Методы проектирования: индивидуальное и групповое проектирование, проектирование на основе аналогов.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Нисходящее, восходящее и смешанное проектирование. Структура процесса проектирования.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Структура процесса проектирования.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449" w:type="dxa"/>
            <w:gridSpan w:val="2"/>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lastRenderedPageBreak/>
              <w:t>Раздел 2. Автоматизированные системы технологической подготовки производства (АСТПП)</w:t>
            </w:r>
          </w:p>
        </w:tc>
        <w:tc>
          <w:tcPr>
            <w:tcW w:w="1492" w:type="dxa"/>
          </w:tcPr>
          <w:p w:rsidR="00341743" w:rsidRPr="00341743" w:rsidRDefault="00341743" w:rsidP="00341743">
            <w:pPr>
              <w:rPr>
                <w:rFonts w:ascii="Times New Roman" w:eastAsia="Calibri" w:hAnsi="Times New Roman"/>
                <w:sz w:val="24"/>
                <w:szCs w:val="24"/>
              </w:rPr>
            </w:pPr>
          </w:p>
        </w:tc>
        <w:tc>
          <w:tcPr>
            <w:tcW w:w="2250" w:type="dxa"/>
          </w:tcPr>
          <w:p w:rsidR="00341743" w:rsidRPr="00341743" w:rsidRDefault="00341743" w:rsidP="00341743">
            <w:pPr>
              <w:rPr>
                <w:rFonts w:ascii="Times New Roman" w:eastAsia="Calibri" w:hAnsi="Times New Roman"/>
                <w:sz w:val="24"/>
                <w:szCs w:val="24"/>
              </w:rPr>
            </w:pPr>
          </w:p>
        </w:tc>
      </w:tr>
      <w:tr w:rsidR="00341743" w:rsidRPr="00341743" w:rsidTr="00390410">
        <w:trPr>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автоматизации технологического проектирования.</w:t>
            </w:r>
          </w:p>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8/6</w:t>
            </w:r>
          </w:p>
        </w:tc>
        <w:tc>
          <w:tcPr>
            <w:tcW w:w="2250" w:type="dxa"/>
          </w:tcPr>
          <w:p w:rsidR="00341743" w:rsidRPr="00341743" w:rsidRDefault="00341743" w:rsidP="00341743">
            <w:pPr>
              <w:rPr>
                <w:rFonts w:ascii="Times New Roman" w:hAnsi="Times New Roman"/>
                <w:sz w:val="24"/>
                <w:szCs w:val="24"/>
              </w:rPr>
            </w:pPr>
          </w:p>
        </w:tc>
      </w:tr>
      <w:tr w:rsidR="00341743" w:rsidRPr="00341743" w:rsidTr="00390410">
        <w:trPr>
          <w:trHeight w:val="396"/>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задачи и особенности автоматизации технологического проектирования в современных условиях</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 ПК 3.4</w:t>
            </w:r>
          </w:p>
        </w:tc>
      </w:tr>
      <w:tr w:rsidR="00341743" w:rsidRPr="00341743" w:rsidTr="00390410">
        <w:trPr>
          <w:trHeight w:val="396"/>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Технологическая подготовка производства (ТПП). Функции ТПП</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204"/>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САПР технологических процессов механической обработки</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73"/>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САПР технологических операций</w:t>
            </w:r>
          </w:p>
        </w:tc>
        <w:tc>
          <w:tcPr>
            <w:tcW w:w="1492"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Основные задачи и функции АСТПП. Состав АСТПП</w:t>
            </w: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12/8</w:t>
            </w:r>
          </w:p>
        </w:tc>
        <w:tc>
          <w:tcPr>
            <w:tcW w:w="2250" w:type="dxa"/>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eastAsia="Calibri" w:hAnsi="Times New Roman"/>
                <w:sz w:val="24"/>
                <w:szCs w:val="24"/>
              </w:rPr>
            </w:pPr>
          </w:p>
        </w:tc>
        <w:tc>
          <w:tcPr>
            <w:tcW w:w="8399"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Технологическая готовность автоматизированных систем технологической подготовки производства (АСТПП).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eastAsia="Calibri" w:hAnsi="Times New Roman"/>
                <w:sz w:val="24"/>
                <w:szCs w:val="24"/>
              </w:rPr>
            </w:pPr>
          </w:p>
        </w:tc>
        <w:tc>
          <w:tcPr>
            <w:tcW w:w="8399"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Цель создания АСТПП. Целевые и собственные функции АСТПП.</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eastAsia="Calibri" w:hAnsi="Times New Roman"/>
                <w:sz w:val="24"/>
                <w:szCs w:val="24"/>
              </w:rPr>
            </w:pPr>
          </w:p>
        </w:tc>
        <w:tc>
          <w:tcPr>
            <w:tcW w:w="8399"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Подсистемы общего назначения. Подсистемы специального назначения.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eastAsia="Calibri" w:hAnsi="Times New Roman"/>
                <w:sz w:val="24"/>
                <w:szCs w:val="24"/>
              </w:rPr>
            </w:pPr>
          </w:p>
        </w:tc>
        <w:tc>
          <w:tcPr>
            <w:tcW w:w="8399"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Принципы 2 8 построения и типовая структура АСТПП</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Создание трехмерных моделей на основе готового чертежа.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построения эскиза. Редактирование трехмерных моделей. Выполнение проекта «3D- модель».</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11449" w:type="dxa"/>
            <w:gridSpan w:val="2"/>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Раздел 3. Структура и функциональные возможности современных САПР ТП</w:t>
            </w:r>
          </w:p>
        </w:tc>
        <w:tc>
          <w:tcPr>
            <w:tcW w:w="1492" w:type="dxa"/>
          </w:tcPr>
          <w:p w:rsidR="00341743" w:rsidRPr="00341743" w:rsidRDefault="00341743" w:rsidP="00341743">
            <w:pPr>
              <w:rPr>
                <w:rFonts w:ascii="Times New Roman" w:eastAsia="Calibri" w:hAnsi="Times New Roman"/>
                <w:sz w:val="24"/>
                <w:szCs w:val="24"/>
              </w:rPr>
            </w:pPr>
          </w:p>
        </w:tc>
        <w:tc>
          <w:tcPr>
            <w:tcW w:w="2250" w:type="dxa"/>
          </w:tcPr>
          <w:p w:rsidR="00341743" w:rsidRPr="00341743" w:rsidRDefault="00341743" w:rsidP="00341743">
            <w:pPr>
              <w:rPr>
                <w:rFonts w:ascii="Times New Roman" w:eastAsia="Calibri" w:hAnsi="Times New Roman"/>
                <w:sz w:val="24"/>
                <w:szCs w:val="24"/>
              </w:rPr>
            </w:pPr>
          </w:p>
        </w:tc>
      </w:tr>
      <w:tr w:rsidR="00341743" w:rsidRPr="00341743" w:rsidTr="00390410">
        <w:trPr>
          <w:trHeight w:val="254"/>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Структура и функциональные возможности современных САПР ТП</w:t>
            </w:r>
          </w:p>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17/9</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Структура и функциональные возможности наиболее распространенных и актуальных САПР ТП.</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Особенности автоматизации подготовки и выпуска технологической документации в современных САПР ТП</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9/9</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137"/>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Проектирование технологических процессов в САПР ТП</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298"/>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Проектирование технологических процессов в САПР ТП с использованием баз данных типовых технологических процессов в диалоговом, полуавтоматическом и автоматическом режима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298"/>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Компьютерные программы для работы с графической информацией.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3</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298"/>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250" w:type="dxa"/>
            <w:vMerge/>
            <w:tcBorders>
              <w:lef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и возможности современных CAM-систем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Типовые функциональные возможности современных CAM-систем.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Примеры современных отечественных и зарубежных CAM-систем</w:t>
            </w:r>
            <w:r w:rsidRPr="00341743">
              <w:rPr>
                <w:rFonts w:ascii="Times New Roman" w:hAnsi="Times New Roman"/>
                <w:sz w:val="24"/>
                <w:szCs w:val="24"/>
              </w:rPr>
              <w:t xml:space="preserve"> организацией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11449"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4. Автоматизация подготовки управляющих программ для станков с ЧПУ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и возможности современных САМ - систем</w:t>
            </w: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8/3</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САМ-систем. Классификация, структура и состав САМ-систем.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Типовые функциональные возможности современных САМ-систем.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Примеры современных отечественных и зарубежных САМ-систем.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Разработка управляющих программ для станков с ЧПУ.</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Подготовить презентацию «Управляющие программы для станков с ЧПУ»</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Оформление </w:t>
            </w:r>
            <w:r w:rsidRPr="00341743">
              <w:rPr>
                <w:rFonts w:ascii="Times New Roman" w:hAnsi="Times New Roman"/>
                <w:sz w:val="24"/>
                <w:szCs w:val="24"/>
              </w:rPr>
              <w:lastRenderedPageBreak/>
              <w:t xml:space="preserve">конструкторской и технологической документации посредством САМ-систем. </w:t>
            </w:r>
          </w:p>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5/3</w:t>
            </w:r>
          </w:p>
        </w:tc>
        <w:tc>
          <w:tcPr>
            <w:tcW w:w="2250"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и правила оформления конструкторской и технологической </w:t>
            </w:r>
            <w:r w:rsidRPr="00341743">
              <w:rPr>
                <w:rFonts w:ascii="Times New Roman" w:hAnsi="Times New Roman"/>
                <w:sz w:val="24"/>
                <w:szCs w:val="24"/>
              </w:rPr>
              <w:lastRenderedPageBreak/>
              <w:t xml:space="preserve">документации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50"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3.1 ПК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 ПК 3.4</w:t>
            </w: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и правила оформления конструкторской и технологической документации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Оформление конструкторской и технологической документации посредством САМ-систем.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50"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361"/>
          <w:jc w:val="center"/>
        </w:trPr>
        <w:tc>
          <w:tcPr>
            <w:tcW w:w="3050" w:type="dxa"/>
            <w:vMerge/>
          </w:tcPr>
          <w:p w:rsidR="00341743" w:rsidRPr="00341743" w:rsidRDefault="00341743" w:rsidP="00341743">
            <w:pPr>
              <w:rPr>
                <w:rFonts w:ascii="Times New Roman" w:hAnsi="Times New Roman"/>
                <w:sz w:val="24"/>
                <w:szCs w:val="24"/>
              </w:rPr>
            </w:pPr>
          </w:p>
        </w:tc>
        <w:tc>
          <w:tcPr>
            <w:tcW w:w="839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50"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449"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50" w:type="dxa"/>
          </w:tcPr>
          <w:p w:rsidR="00341743" w:rsidRPr="00341743" w:rsidRDefault="00341743" w:rsidP="00341743">
            <w:pPr>
              <w:rPr>
                <w:rFonts w:ascii="Times New Roman" w:hAnsi="Times New Roman"/>
                <w:sz w:val="24"/>
                <w:szCs w:val="24"/>
              </w:rPr>
            </w:pPr>
          </w:p>
        </w:tc>
      </w:tr>
      <w:tr w:rsidR="00341743" w:rsidRPr="00341743" w:rsidTr="00390410">
        <w:trPr>
          <w:jc w:val="center"/>
        </w:trPr>
        <w:tc>
          <w:tcPr>
            <w:tcW w:w="11449"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82/44</w:t>
            </w:r>
          </w:p>
        </w:tc>
        <w:tc>
          <w:tcPr>
            <w:tcW w:w="2250"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411D2F" w:rsidRPr="00A35233" w:rsidRDefault="00411D2F" w:rsidP="00411D2F">
      <w:pPr>
        <w:rPr>
          <w:rFonts w:ascii="Times New Roman" w:hAnsi="Times New Roman"/>
        </w:rPr>
      </w:pPr>
      <w:r>
        <w:rPr>
          <w:rFonts w:ascii="Times New Roman" w:hAnsi="Times New Roman"/>
          <w:sz w:val="24"/>
        </w:rPr>
        <w:t>Для реализации программы дисциплины имеется  л</w:t>
      </w:r>
      <w:r w:rsidRPr="00A35233">
        <w:rPr>
          <w:rFonts w:ascii="Times New Roman" w:hAnsi="Times New Roman"/>
        </w:rPr>
        <w:t>аборатория Автоматизации проектирования технологических процессов № 01:</w:t>
      </w:r>
    </w:p>
    <w:p w:rsidR="00411D2F" w:rsidRPr="00D5039F" w:rsidRDefault="00411D2F" w:rsidP="00411D2F">
      <w:pPr>
        <w:rPr>
          <w:rFonts w:ascii="Times New Roman" w:hAnsi="Times New Roman"/>
        </w:rPr>
      </w:pPr>
      <w:r w:rsidRPr="00D5039F">
        <w:rPr>
          <w:rFonts w:ascii="Times New Roman" w:hAnsi="Times New Roman"/>
        </w:rPr>
        <w:t>Учебный стол 13 шт.</w:t>
      </w:r>
    </w:p>
    <w:p w:rsidR="00411D2F" w:rsidRPr="00D5039F" w:rsidRDefault="00411D2F" w:rsidP="00411D2F">
      <w:pPr>
        <w:rPr>
          <w:rFonts w:ascii="Times New Roman" w:hAnsi="Times New Roman"/>
        </w:rPr>
      </w:pPr>
      <w:r w:rsidRPr="00D5039F">
        <w:rPr>
          <w:rFonts w:ascii="Times New Roman" w:hAnsi="Times New Roman"/>
        </w:rPr>
        <w:t>Стул ученический 25 шт.</w:t>
      </w:r>
    </w:p>
    <w:p w:rsidR="00411D2F" w:rsidRPr="00D5039F" w:rsidRDefault="00411D2F" w:rsidP="00411D2F">
      <w:pPr>
        <w:rPr>
          <w:rFonts w:ascii="Times New Roman" w:hAnsi="Times New Roman"/>
        </w:rPr>
      </w:pPr>
      <w:r w:rsidRPr="00D5039F">
        <w:rPr>
          <w:rFonts w:ascii="Times New Roman" w:hAnsi="Times New Roman"/>
        </w:rPr>
        <w:t>Рабочее место преподавателя (стол, стул)</w:t>
      </w:r>
    </w:p>
    <w:p w:rsidR="00411D2F" w:rsidRPr="00D5039F" w:rsidRDefault="00411D2F" w:rsidP="00411D2F">
      <w:pPr>
        <w:rPr>
          <w:rFonts w:ascii="Times New Roman" w:hAnsi="Times New Roman"/>
        </w:rPr>
      </w:pPr>
      <w:r w:rsidRPr="00D5039F">
        <w:rPr>
          <w:rFonts w:ascii="Times New Roman" w:hAnsi="Times New Roman"/>
        </w:rPr>
        <w:t>Ноутбук 13 шт.</w:t>
      </w:r>
    </w:p>
    <w:p w:rsidR="00411D2F" w:rsidRPr="00D5039F" w:rsidRDefault="00411D2F" w:rsidP="00411D2F">
      <w:pPr>
        <w:rPr>
          <w:rFonts w:ascii="Times New Roman" w:hAnsi="Times New Roman"/>
        </w:rPr>
      </w:pPr>
      <w:r w:rsidRPr="00D5039F">
        <w:rPr>
          <w:rFonts w:ascii="Times New Roman" w:hAnsi="Times New Roman"/>
        </w:rPr>
        <w:t xml:space="preserve">Шкаф </w:t>
      </w:r>
    </w:p>
    <w:p w:rsidR="00411D2F" w:rsidRPr="00D5039F" w:rsidRDefault="00411D2F" w:rsidP="00411D2F">
      <w:pPr>
        <w:rPr>
          <w:rFonts w:ascii="Times New Roman" w:hAnsi="Times New Roman"/>
        </w:rPr>
      </w:pPr>
      <w:r w:rsidRPr="00D5039F">
        <w:rPr>
          <w:rFonts w:ascii="Times New Roman" w:hAnsi="Times New Roman"/>
        </w:rPr>
        <w:t>Проектор</w:t>
      </w:r>
    </w:p>
    <w:p w:rsidR="00411D2F" w:rsidRPr="00D5039F" w:rsidRDefault="00411D2F" w:rsidP="00411D2F">
      <w:pPr>
        <w:rPr>
          <w:rFonts w:ascii="Times New Roman" w:hAnsi="Times New Roman"/>
        </w:rPr>
      </w:pPr>
      <w:r w:rsidRPr="00D5039F">
        <w:rPr>
          <w:rFonts w:ascii="Times New Roman" w:hAnsi="Times New Roman"/>
        </w:rPr>
        <w:t>Экран</w:t>
      </w:r>
    </w:p>
    <w:p w:rsidR="00411D2F" w:rsidRPr="00D5039F" w:rsidRDefault="00411D2F" w:rsidP="00411D2F">
      <w:pPr>
        <w:rPr>
          <w:rFonts w:ascii="Times New Roman" w:hAnsi="Times New Roman"/>
        </w:rPr>
      </w:pPr>
      <w:r w:rsidRPr="00D5039F">
        <w:rPr>
          <w:rFonts w:ascii="Times New Roman" w:hAnsi="Times New Roman"/>
        </w:rPr>
        <w:t>Стеллаж</w:t>
      </w:r>
    </w:p>
    <w:p w:rsidR="00411D2F" w:rsidRPr="00D5039F" w:rsidRDefault="00411D2F" w:rsidP="00411D2F">
      <w:pPr>
        <w:rPr>
          <w:rFonts w:ascii="Times New Roman" w:hAnsi="Times New Roman"/>
        </w:rPr>
      </w:pPr>
      <w:r w:rsidRPr="00D5039F">
        <w:rPr>
          <w:rFonts w:ascii="Times New Roman" w:hAnsi="Times New Roman"/>
        </w:rPr>
        <w:t xml:space="preserve">Доска </w:t>
      </w:r>
    </w:p>
    <w:p w:rsidR="00411D2F" w:rsidRPr="00D5039F" w:rsidRDefault="00411D2F" w:rsidP="00411D2F">
      <w:pPr>
        <w:rPr>
          <w:rFonts w:ascii="Times New Roman" w:hAnsi="Times New Roman"/>
        </w:rPr>
      </w:pPr>
      <w:r w:rsidRPr="00D5039F">
        <w:rPr>
          <w:rFonts w:ascii="Times New Roman" w:hAnsi="Times New Roman"/>
        </w:rPr>
        <w:t xml:space="preserve">Компьютер </w:t>
      </w:r>
    </w:p>
    <w:p w:rsidR="00411D2F" w:rsidRPr="00D5039F" w:rsidRDefault="00411D2F" w:rsidP="00411D2F">
      <w:pPr>
        <w:rPr>
          <w:rFonts w:ascii="Times New Roman" w:hAnsi="Times New Roman"/>
        </w:rPr>
      </w:pPr>
      <w:r w:rsidRPr="00D5039F">
        <w:rPr>
          <w:rFonts w:ascii="Times New Roman" w:hAnsi="Times New Roman"/>
        </w:rPr>
        <w:t xml:space="preserve">Аптечка </w:t>
      </w:r>
    </w:p>
    <w:p w:rsidR="00411D2F" w:rsidRPr="00D5039F" w:rsidRDefault="00411D2F" w:rsidP="00411D2F">
      <w:pPr>
        <w:rPr>
          <w:rFonts w:ascii="Times New Roman" w:hAnsi="Times New Roman"/>
        </w:rPr>
      </w:pPr>
      <w:r w:rsidRPr="00D5039F">
        <w:rPr>
          <w:rFonts w:ascii="Times New Roman" w:hAnsi="Times New Roman"/>
        </w:rPr>
        <w:t xml:space="preserve">Огнетушитель </w:t>
      </w:r>
    </w:p>
    <w:p w:rsidR="00411D2F" w:rsidRPr="00D5039F" w:rsidRDefault="00411D2F" w:rsidP="00411D2F">
      <w:pPr>
        <w:rPr>
          <w:rFonts w:ascii="Times New Roman" w:hAnsi="Times New Roman"/>
        </w:rPr>
      </w:pPr>
      <w:r w:rsidRPr="00D5039F">
        <w:rPr>
          <w:rFonts w:ascii="Times New Roman" w:hAnsi="Times New Roman"/>
        </w:rPr>
        <w:t>Программный комплекс «Сервисное обслуживание станков с ЧПУ»</w:t>
      </w:r>
    </w:p>
    <w:p w:rsidR="00411D2F" w:rsidRDefault="00411D2F" w:rsidP="00411D2F">
      <w:pPr>
        <w:jc w:val="both"/>
        <w:rPr>
          <w:rFonts w:ascii="Times New Roman" w:eastAsia="Calibri" w:hAnsi="Times New Roman"/>
          <w:sz w:val="24"/>
          <w:szCs w:val="24"/>
        </w:rPr>
      </w:pPr>
      <w:r w:rsidRPr="00D5039F">
        <w:rPr>
          <w:rFonts w:ascii="Times New Roman" w:hAnsi="Times New Roman"/>
        </w:rPr>
        <w:t>Роутер</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3.2.1. Основные источники</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 xml:space="preserve">1.Инженерная и компьютерная графика : учебник и практикум для среднего профессионального образования / Р. Р. Анамова, С.А. Леонова, Н.В.Пшеничнова [и др.] ; под общей редакцией Р. Р. Анамовой, С. А. Леоновой, Н. В. Пшеничновой. - 2-е изд., перераб. и доп. - Москва : Издательство Юрайт, 2024. - 226 с. - (Профессиональное образование). - ISBN 978-5-534-16834-1. -URL: https://urait.ru/bcode/537963. - Режим доступа: Электронно-библиотечная система Юрайт. - Текст : электронный. </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 xml:space="preserve">2.Компьютерная графика в сапр : учебное пособие для спо / а. В. Приемышев, в. Н. Крутов, в. А. Треяль, о. А. Коршакова. - 3-е изд., стер. - санкт-петербург : лань, 2024. - 196 с. - isbn </w:t>
      </w:r>
      <w:r w:rsidRPr="00341743">
        <w:rPr>
          <w:rFonts w:ascii="Times New Roman" w:hAnsi="Times New Roman"/>
          <w:sz w:val="24"/>
          <w:szCs w:val="24"/>
        </w:rPr>
        <w:lastRenderedPageBreak/>
        <w:t>978-5-507-47669-5. - url: https://e.lanbook.com/book/403376. - режим доступа: электронно-библиотечная система лань. - текст : электронный.</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 xml:space="preserve">3. Колошкина, И.Е. Автоматизация проектирования технологической документации : учебник и практикум для среднего профессионального образования / И. Е. Колошкина. - Москва: Издательство Юрайт, 2025. - 371 с. - (Профессиональное образование). - ISBN 978-5-534-13635-7. -URL: https://urait.ru/bcode/567275. - Режим доступа: Электронно-библиотечная система Юрайт. - Текст : электронный. </w:t>
      </w:r>
    </w:p>
    <w:p w:rsidR="00341743" w:rsidRPr="00341743" w:rsidRDefault="00341743" w:rsidP="00D75E8D">
      <w:pPr>
        <w:jc w:val="both"/>
        <w:rPr>
          <w:rFonts w:ascii="Times New Roman" w:eastAsia="Calibri" w:hAnsi="Times New Roman"/>
          <w:sz w:val="24"/>
          <w:szCs w:val="24"/>
        </w:rPr>
      </w:pPr>
      <w:r w:rsidRPr="00341743">
        <w:rPr>
          <w:rFonts w:ascii="Times New Roman" w:hAnsi="Times New Roman"/>
          <w:sz w:val="24"/>
          <w:szCs w:val="24"/>
        </w:rPr>
        <w:t>4. Копылов, Ю. Р. Технология машиностроения : учебное пособие для СПО / Ю. Р. Копылов. - 2-е изд., стер. - Санкт-Петербург : Лань, 2025.- 252 с. - ISBN 978-5-507-50742-9. - URL: https://e.lanbook.com/book/461126. - Режим доступа: Электронно-библиотечная система Лань. - Текст : электронный.</w:t>
      </w:r>
      <w:r w:rsidRPr="00341743">
        <w:rPr>
          <w:rFonts w:ascii="Times New Roman" w:eastAsia="Calibri" w:hAnsi="Times New Roman"/>
          <w:sz w:val="24"/>
          <w:szCs w:val="24"/>
        </w:rPr>
        <w:t xml:space="preserve">. </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Копылов, Ю.Р. Компьютерные технологии в машиностроении. Практикум / Ю.Р. Копылов. - 4-е изд., стер. - Санкт-Петербург: Лань, 2024. - 500 с. </w:t>
      </w:r>
    </w:p>
    <w:p w:rsidR="00411D2F" w:rsidRDefault="00411D2F" w:rsidP="00341743">
      <w:pPr>
        <w:rPr>
          <w:rFonts w:ascii="Times New Roman" w:eastAsia="Segoe UI" w:hAnsi="Times New Roman"/>
          <w:sz w:val="24"/>
          <w:szCs w:val="24"/>
        </w:rPr>
      </w:pPr>
      <w:bookmarkStart w:id="17" w:name="_Toc171324934"/>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411D2F" w:rsidRDefault="00411D2F"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41"/>
        <w:gridCol w:w="3187"/>
      </w:tblGrid>
      <w:tr w:rsidR="00341743" w:rsidRPr="00341743" w:rsidTr="00390410">
        <w:trPr>
          <w:trHeight w:val="519"/>
        </w:trPr>
        <w:tc>
          <w:tcPr>
            <w:tcW w:w="1637"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46"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617"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415"/>
        </w:trPr>
        <w:tc>
          <w:tcPr>
            <w:tcW w:w="1637"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работы в профессиональной и смежных сферах;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структуру плана для решения задач;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приемы структурирования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содержание актуальной нормативно-правовой документации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возможные траектории профессионального развития и самообразования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классы и виды CAD и CAM систем, их возможности и принципы функционирования;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виды операций над 2D и 3D объектами, основы моделирования по сечениям и проекциям;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способы создания и </w:t>
            </w:r>
            <w:r w:rsidRPr="00341743">
              <w:rPr>
                <w:rFonts w:ascii="Times New Roman" w:eastAsia="Calibri" w:hAnsi="Times New Roman"/>
                <w:sz w:val="24"/>
                <w:szCs w:val="24"/>
              </w:rPr>
              <w:lastRenderedPageBreak/>
              <w:t>визуализации анимированных сцен</w:t>
            </w:r>
          </w:p>
        </w:tc>
        <w:tc>
          <w:tcPr>
            <w:tcW w:w="1746"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«Неудовлетворительно» - теоретическое содержание курса не освоено, необходимые умения не сформированы, выполненные </w:t>
            </w:r>
            <w:r w:rsidRPr="00341743">
              <w:rPr>
                <w:rFonts w:ascii="Times New Roman" w:eastAsia="Calibri" w:hAnsi="Times New Roman"/>
                <w:sz w:val="24"/>
                <w:szCs w:val="24"/>
              </w:rPr>
              <w:lastRenderedPageBreak/>
              <w:t>учебные задания содержат грубые ошибки.</w:t>
            </w:r>
          </w:p>
        </w:tc>
        <w:tc>
          <w:tcPr>
            <w:tcW w:w="161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оценка устного опроса;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анализ и оценка результатов выполнения заданий в тестовой форме,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наблюдение и оценка деятельности в процессе выполнения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проверка и оценка самостоятельных работ, выполненных обучающимися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демонстрация навыка самоконтроля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Дифференцированный зачет</w:t>
            </w:r>
          </w:p>
        </w:tc>
      </w:tr>
      <w:tr w:rsidR="00341743" w:rsidRPr="00341743" w:rsidTr="00390410">
        <w:trPr>
          <w:trHeight w:val="698"/>
        </w:trPr>
        <w:tc>
          <w:tcPr>
            <w:tcW w:w="1637"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Умеет: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этапы решения задачи;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план действия;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реализовывать составленный план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определять задачи для поиска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необходимые источники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выделять наиболее значимое в перечне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оценивать практическую значимость результатов поиска;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актуальность нормативно-правовой документации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применять современную научную профессиональную </w:t>
            </w:r>
            <w:r w:rsidRPr="00341743">
              <w:rPr>
                <w:rFonts w:ascii="Times New Roman" w:eastAsia="Calibri" w:hAnsi="Times New Roman"/>
                <w:sz w:val="24"/>
                <w:szCs w:val="24"/>
              </w:rPr>
              <w:lastRenderedPageBreak/>
              <w:t>терминологию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и выстраивать траектории профессионального развития и самообразования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решать прикладные задачи в области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оформлять конструкторскую и технологическую документацию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посредством CAD и CAM систем;</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проектировать технологические процессы с использованием баз данных типовых технологических процессов в диалоговом, полуавтоматическом и автоматическом режимах;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создавать трехмерные модели на основе чертежа</w:t>
            </w:r>
          </w:p>
        </w:tc>
        <w:tc>
          <w:tcPr>
            <w:tcW w:w="174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617"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оценка устного опроса;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анализ и оценка результатов выполнения заданий в тестовой форме,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наблюдение и оценка деятельности в процессе выполнения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проверка и оценка самостоятельных работ, выполненных обучающимися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демонстрация навыка самоконтроля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Дифференцированный зачет </w:t>
            </w:r>
          </w:p>
        </w:tc>
      </w:tr>
    </w:tbl>
    <w:p w:rsidR="00341743" w:rsidRPr="00341743" w:rsidRDefault="00341743" w:rsidP="00341743">
      <w:pPr>
        <w:rPr>
          <w:rFonts w:ascii="Times New Roman" w:eastAsia="Calibri"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D75E8D" w:rsidRDefault="00D75E8D" w:rsidP="00341743">
      <w:pPr>
        <w:rPr>
          <w:rFonts w:ascii="Times New Roman" w:hAnsi="Times New Roman"/>
          <w:sz w:val="24"/>
          <w:szCs w:val="24"/>
        </w:rPr>
      </w:pPr>
    </w:p>
    <w:p w:rsidR="00411D2F" w:rsidRDefault="00411D2F" w:rsidP="00341743">
      <w:pPr>
        <w:rPr>
          <w:rFonts w:ascii="Times New Roman" w:hAnsi="Times New Roman"/>
          <w:sz w:val="24"/>
          <w:szCs w:val="24"/>
        </w:rPr>
      </w:pPr>
    </w:p>
    <w:p w:rsidR="00411D2F" w:rsidRDefault="00411D2F" w:rsidP="00341743">
      <w:pPr>
        <w:rPr>
          <w:rFonts w:ascii="Times New Roman" w:hAnsi="Times New Roman"/>
          <w:sz w:val="24"/>
          <w:szCs w:val="24"/>
        </w:rPr>
      </w:pP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lastRenderedPageBreak/>
        <w:t>Приложение 2.</w:t>
      </w:r>
      <w:r w:rsidR="00D75E8D">
        <w:rPr>
          <w:rFonts w:ascii="Times New Roman" w:hAnsi="Times New Roman"/>
          <w:sz w:val="24"/>
          <w:szCs w:val="24"/>
        </w:rPr>
        <w:t>23</w:t>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D75E8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D75E8D">
      <w:pPr>
        <w:jc w:val="right"/>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D75E8D" w:rsidRDefault="00341743" w:rsidP="00D75E8D">
      <w:pPr>
        <w:jc w:val="center"/>
        <w:rPr>
          <w:rFonts w:ascii="Times New Roman" w:eastAsia="Calibri" w:hAnsi="Times New Roman"/>
          <w:b/>
          <w:sz w:val="24"/>
          <w:szCs w:val="24"/>
        </w:rPr>
      </w:pPr>
      <w:r w:rsidRPr="00D75E8D">
        <w:rPr>
          <w:rFonts w:ascii="Times New Roman" w:eastAsia="Calibri" w:hAnsi="Times New Roman"/>
          <w:b/>
          <w:sz w:val="24"/>
          <w:szCs w:val="24"/>
        </w:rPr>
        <w:t>Рабочая программа дисциплины</w:t>
      </w:r>
    </w:p>
    <w:p w:rsidR="00341743" w:rsidRPr="00D75E8D" w:rsidRDefault="00341743" w:rsidP="00D75E8D">
      <w:pPr>
        <w:jc w:val="center"/>
        <w:rPr>
          <w:rFonts w:ascii="Times New Roman" w:hAnsi="Times New Roman"/>
          <w:b/>
          <w:sz w:val="24"/>
          <w:szCs w:val="24"/>
        </w:rPr>
      </w:pPr>
      <w:r w:rsidRPr="00D75E8D">
        <w:rPr>
          <w:rFonts w:ascii="Times New Roman" w:hAnsi="Times New Roman"/>
          <w:b/>
          <w:sz w:val="24"/>
          <w:szCs w:val="24"/>
        </w:rPr>
        <w:t>ОП.09 МАТЕМАТИЧЕСКИЕ МЕТОДЫ МОДЕЛИРОВАНИЯ ПРОИЗВОДСТВЕННЫХ ПРОЦЕССОВ</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D75E8D">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D53338">
          <w:rPr>
            <w:rFonts w:ascii="Times New Roman" w:eastAsia="Calibri" w:hAnsi="Times New Roman"/>
            <w:sz w:val="24"/>
            <w:szCs w:val="24"/>
          </w:rPr>
          <w:t>………………………………………………………….631</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D53338">
          <w:rPr>
            <w:rFonts w:ascii="Times New Roman" w:eastAsia="Calibri" w:hAnsi="Times New Roman"/>
            <w:sz w:val="24"/>
            <w:szCs w:val="24"/>
          </w:rPr>
          <w:t>……………………………………..634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D53338">
          <w:rPr>
            <w:rFonts w:ascii="Times New Roman" w:eastAsia="Calibri" w:hAnsi="Times New Roman"/>
            <w:sz w:val="24"/>
            <w:szCs w:val="24"/>
          </w:rPr>
          <w:t>…………………………………………..642</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D53338">
          <w:rPr>
            <w:rFonts w:ascii="Times New Roman" w:eastAsia="Calibri" w:hAnsi="Times New Roman"/>
            <w:sz w:val="24"/>
            <w:szCs w:val="24"/>
          </w:rPr>
          <w:t>……………644</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D75E8D">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«ОП.09 Математические методы моделирования производственных процессов»</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D75E8D">
      <w:pPr>
        <w:jc w:val="both"/>
        <w:rPr>
          <w:rFonts w:ascii="Times New Roman" w:eastAsia="Calibri" w:hAnsi="Times New Roman"/>
          <w:sz w:val="24"/>
          <w:szCs w:val="24"/>
        </w:rPr>
      </w:pPr>
      <w:r w:rsidRPr="00341743">
        <w:rPr>
          <w:rFonts w:ascii="Times New Roman" w:hAnsi="Times New Roman"/>
          <w:sz w:val="24"/>
          <w:szCs w:val="24"/>
        </w:rPr>
        <w:t>Цель дисциплины «ОП.09</w:t>
      </w:r>
      <w:r w:rsidRPr="00341743">
        <w:rPr>
          <w:rFonts w:ascii="Times New Roman" w:eastAsia="Calibri" w:hAnsi="Times New Roman"/>
          <w:sz w:val="24"/>
          <w:szCs w:val="24"/>
        </w:rPr>
        <w:t>Математические методы моделирования производственных процессов</w:t>
      </w:r>
      <w:r w:rsidRPr="00341743">
        <w:rPr>
          <w:rFonts w:ascii="Times New Roman" w:hAnsi="Times New Roman"/>
          <w:sz w:val="24"/>
          <w:szCs w:val="24"/>
        </w:rPr>
        <w:t>»: с</w:t>
      </w:r>
      <w:r w:rsidRPr="00341743">
        <w:rPr>
          <w:rFonts w:ascii="Times New Roman" w:eastAsia="Calibri" w:hAnsi="Times New Roman"/>
          <w:sz w:val="24"/>
          <w:szCs w:val="24"/>
        </w:rPr>
        <w:t xml:space="preserve">формировать навыки применения математических методов в моделировании производственных процессов </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Дисциплина «ОП.09Математические методы моделирования производственных процессов</w:t>
      </w:r>
      <w:r w:rsidRPr="00341743">
        <w:rPr>
          <w:rFonts w:ascii="Times New Roman" w:hAnsi="Times New Roman"/>
          <w:sz w:val="24"/>
          <w:szCs w:val="24"/>
        </w:rPr>
        <w:t>»</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91"/>
        <w:gridCol w:w="3714"/>
      </w:tblGrid>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w:t>
            </w:r>
          </w:p>
        </w:tc>
        <w:tc>
          <w:tcPr>
            <w:tcW w:w="4791"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03</w:t>
            </w:r>
          </w:p>
          <w:p w:rsidR="00341743" w:rsidRPr="00341743" w:rsidRDefault="00341743" w:rsidP="00341743">
            <w:pPr>
              <w:rPr>
                <w:rFonts w:ascii="Times New Roman" w:hAnsi="Times New Roman"/>
                <w:sz w:val="24"/>
                <w:szCs w:val="24"/>
              </w:rPr>
            </w:pPr>
            <w:bookmarkStart w:id="18" w:name="_Toc171324941"/>
            <w:r w:rsidRPr="00341743">
              <w:rPr>
                <w:rFonts w:ascii="Times New Roman" w:hAnsi="Times New Roman"/>
                <w:sz w:val="24"/>
                <w:szCs w:val="24"/>
              </w:rPr>
              <w:t>ОК 09</w:t>
            </w:r>
            <w:bookmarkEnd w:id="18"/>
          </w:p>
          <w:p w:rsidR="00341743" w:rsidRPr="00341743" w:rsidRDefault="00341743" w:rsidP="00341743">
            <w:pPr>
              <w:rPr>
                <w:rFonts w:ascii="Times New Roman" w:hAnsi="Times New Roman"/>
                <w:sz w:val="24"/>
                <w:szCs w:val="24"/>
              </w:rPr>
            </w:pPr>
            <w:bookmarkStart w:id="19" w:name="_Toc171324942"/>
            <w:r w:rsidRPr="00341743">
              <w:rPr>
                <w:rFonts w:ascii="Times New Roman" w:hAnsi="Times New Roman"/>
                <w:sz w:val="24"/>
                <w:szCs w:val="24"/>
              </w:rPr>
              <w:t>ПК 4.1</w:t>
            </w:r>
            <w:bookmarkEnd w:id="19"/>
          </w:p>
          <w:p w:rsidR="00341743" w:rsidRPr="00341743" w:rsidRDefault="00341743" w:rsidP="00341743">
            <w:pPr>
              <w:rPr>
                <w:rFonts w:ascii="Times New Roman" w:hAnsi="Times New Roman"/>
                <w:sz w:val="24"/>
                <w:szCs w:val="24"/>
              </w:rPr>
            </w:pPr>
            <w:bookmarkStart w:id="20" w:name="_Toc171324943"/>
            <w:r w:rsidRPr="00341743">
              <w:rPr>
                <w:rFonts w:ascii="Times New Roman" w:hAnsi="Times New Roman"/>
                <w:sz w:val="24"/>
                <w:szCs w:val="24"/>
              </w:rPr>
              <w:t>ПК 4.2</w:t>
            </w:r>
            <w:bookmarkEnd w:id="20"/>
          </w:p>
          <w:p w:rsidR="00341743" w:rsidRPr="00341743" w:rsidRDefault="00341743" w:rsidP="00341743">
            <w:pPr>
              <w:rPr>
                <w:rFonts w:ascii="Times New Roman" w:eastAsia="Calibri" w:hAnsi="Times New Roman"/>
                <w:sz w:val="24"/>
                <w:szCs w:val="24"/>
              </w:rPr>
            </w:pPr>
          </w:p>
        </w:tc>
        <w:tc>
          <w:tcPr>
            <w:tcW w:w="4791"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этапы решения задачи;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составлять план действия;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реализовывать составленный план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источники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оценивать практическую значимость результатов поиска;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актуальность нормативно-правовой документации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и выстраивать траектории профессионального развития и 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решать прикладные задачи в области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находить геометрические и физические величины спомощью определенных интегралов;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решать дифференциальные уравнения первого и старших порядков;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находить частные производные функций нескольких переменных;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находить экстремумы функции двух переменных;</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решать прикладные задачи с использованием дифференциальныхуравнений;</w:t>
            </w:r>
          </w:p>
        </w:tc>
        <w:tc>
          <w:tcPr>
            <w:tcW w:w="3714" w:type="dxa"/>
            <w:tcBorders>
              <w:top w:val="single" w:sz="4" w:space="0" w:color="auto"/>
              <w:left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работы в профессиональной и смежных сферах;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структуру плана для решения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приемы структурирования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актуальной нормативно-правовой документации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возможные траектории профессионального развития и </w:t>
            </w:r>
            <w:r w:rsidRPr="00341743">
              <w:rPr>
                <w:rFonts w:ascii="Times New Roman" w:hAnsi="Times New Roman"/>
                <w:sz w:val="24"/>
                <w:szCs w:val="24"/>
              </w:rPr>
              <w:lastRenderedPageBreak/>
              <w:t>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значение математики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и методы теории функций нескольких переменных;</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основные понятия и методы теории дифференциальных уравнений.</w:t>
            </w:r>
          </w:p>
        </w:tc>
      </w:tr>
    </w:tbl>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D75E8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строить линии в полярной системе координат и линий, заданных параметрически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вычислять определенный </w:t>
            </w:r>
            <w:r w:rsidRPr="00341743">
              <w:rPr>
                <w:rFonts w:ascii="Times New Roman" w:hAnsi="Times New Roman"/>
                <w:sz w:val="24"/>
                <w:szCs w:val="24"/>
              </w:rPr>
              <w:lastRenderedPageBreak/>
              <w:t>интеграл разными методами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находить частных производные первого и старших порядков функций нескольких переменных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решать дифференциальные уравнения разными способами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производить действия над комплексными числами в алгебраической форме.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комплексные числа в задачах по видам профессиональной деятельности.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понятие дидактической единицы; определенного интеграла; функций нескольких переменных; дифференциального уравнения; комплексных чисел</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Линии в полярной системе координат.</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«ОП.09 </w:t>
            </w:r>
            <w:r w:rsidRPr="00341743">
              <w:rPr>
                <w:rFonts w:ascii="Times New Roman" w:eastAsia="Calibri" w:hAnsi="Times New Roman"/>
                <w:sz w:val="24"/>
                <w:szCs w:val="24"/>
              </w:rPr>
              <w:lastRenderedPageBreak/>
              <w:t>Математические методы моделирования производственных процессов</w:t>
            </w:r>
            <w:r w:rsidRPr="00341743">
              <w:rPr>
                <w:rFonts w:ascii="Times New Roman" w:hAnsi="Times New Roman"/>
                <w:sz w:val="24"/>
                <w:szCs w:val="24"/>
              </w:rPr>
              <w:t xml:space="preserve">»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оборудования (по отраслям). </w:t>
            </w:r>
          </w:p>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Линии, заданные параметрически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Тема:Определенный интеграл, его свойства и геометрический </w:t>
            </w:r>
            <w:r w:rsidRPr="00341743">
              <w:rPr>
                <w:rFonts w:ascii="Times New Roman" w:hAnsi="Times New Roman"/>
                <w:sz w:val="24"/>
                <w:szCs w:val="24"/>
              </w:rPr>
              <w:lastRenderedPageBreak/>
              <w:t>смысл.</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Вычисление определенного интеграла с помощью формулы Ньютона –Лейбница.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Вычисление определенного интеграла методом подстановки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Тема:Вычисление определенного интеграла методом интегрирования по частям.</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Тема:Нахождение частных производных первого и старших порядков функций нескольких переменных</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Тема:Решение Дифференциальных уравнений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Тема:Основы теории комплексных чисел</w:t>
            </w:r>
          </w:p>
          <w:p w:rsidR="00341743" w:rsidRPr="00341743" w:rsidRDefault="00341743" w:rsidP="00341743">
            <w:pPr>
              <w:rPr>
                <w:rFonts w:ascii="Times New Roman" w:hAnsi="Times New Roman"/>
                <w:sz w:val="24"/>
                <w:szCs w:val="24"/>
              </w:rPr>
            </w:pP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2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72"/>
        <w:gridCol w:w="1623"/>
        <w:gridCol w:w="2453"/>
      </w:tblGrid>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197"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28 (26+2дз)</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42"/>
          <w:headerReference w:type="default" r:id="rId443"/>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2.2.Содержание дисциплины</w:t>
      </w:r>
    </w:p>
    <w:tbl>
      <w:tblPr>
        <w:tblW w:w="14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7467"/>
        <w:gridCol w:w="1620"/>
        <w:gridCol w:w="2393"/>
      </w:tblGrid>
      <w:tr w:rsidR="00341743" w:rsidRPr="00341743" w:rsidTr="00390410">
        <w:trPr>
          <w:trHeight w:val="20"/>
          <w:jc w:val="center"/>
        </w:trPr>
        <w:tc>
          <w:tcPr>
            <w:tcW w:w="3264"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7564"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492"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40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в предметное содержание дисциплины.</w:t>
            </w: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4/0</w:t>
            </w:r>
          </w:p>
        </w:tc>
        <w:tc>
          <w:tcPr>
            <w:tcW w:w="2405"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История развития научных идей и методов математики для познания и описания действительности.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4.1 ПК 4.2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математики в изучении общепрофессиональных дисциплин и профессиональных модулей.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Математическое моделирование с использованием функций нескольких переменных и дифференциальных уравнений.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Стартовая диагностика (входной контроль)</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0828"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1. Приложения определенных интегралов </w:t>
            </w:r>
          </w:p>
        </w:tc>
        <w:tc>
          <w:tcPr>
            <w:tcW w:w="1492" w:type="dxa"/>
          </w:tcPr>
          <w:p w:rsidR="00341743" w:rsidRPr="00341743" w:rsidRDefault="00341743" w:rsidP="00341743">
            <w:pPr>
              <w:rPr>
                <w:rFonts w:ascii="Times New Roman" w:hAnsi="Times New Roman"/>
                <w:sz w:val="24"/>
                <w:szCs w:val="24"/>
              </w:rPr>
            </w:pP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Линии в полярной системе координат.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Линии, заданные </w:t>
            </w:r>
            <w:r w:rsidRPr="00341743">
              <w:rPr>
                <w:rFonts w:ascii="Times New Roman" w:hAnsi="Times New Roman"/>
                <w:sz w:val="24"/>
                <w:szCs w:val="24"/>
              </w:rPr>
              <w:lastRenderedPageBreak/>
              <w:t>параметрически</w:t>
            </w: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5/2</w:t>
            </w:r>
          </w:p>
        </w:tc>
        <w:tc>
          <w:tcPr>
            <w:tcW w:w="2405"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Дидактическая единица.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4.1 ПК 4.2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Линии в полярной системе координат.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Линии, заданные параметрически</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линий в полярной системе координат и линий, заданных параметрически</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площадей и длин дуг кривых, заданных в полярной системе координат и линий, заданных параметрически</w:t>
            </w: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20/14</w:t>
            </w:r>
          </w:p>
        </w:tc>
        <w:tc>
          <w:tcPr>
            <w:tcW w:w="2405"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Определенный интеграл, его свойства и геометрический смысл.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4.1 ПК 4.2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Вычисление определенного интеграла с помощью формулы Ньютона –Лейбница.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Вычисление определенного интеграла методом подстановки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определенного интеграла методом интегрирования по частям.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площадей и длин дуг с помощью определенного интеграла.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физических величин с помощью определенных интегралов.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14/14</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площадей и длин дуг кривых.</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Вычисление площадей и длин дуг с помощью определенного </w:t>
            </w:r>
            <w:r w:rsidRPr="00341743">
              <w:rPr>
                <w:rFonts w:ascii="Times New Roman" w:hAnsi="Times New Roman"/>
                <w:sz w:val="24"/>
                <w:szCs w:val="24"/>
              </w:rPr>
              <w:lastRenderedPageBreak/>
              <w:t>интеграла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массы кривой, статических моментов, моментов инерции плоских кривых и фигур</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физических величин с помощью определенных интегралов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пути, работы переменной силы и решение других физических задач с применением определенных интегралов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физических величин с помощью определенных интегралов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Вычисление пути, работы переменной силы и решение других физических задач с применением определенных интегралов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0828"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2. Функции нескольких переменных </w:t>
            </w:r>
          </w:p>
        </w:tc>
        <w:tc>
          <w:tcPr>
            <w:tcW w:w="1492" w:type="dxa"/>
          </w:tcPr>
          <w:p w:rsidR="00341743" w:rsidRPr="00341743" w:rsidRDefault="00341743" w:rsidP="00341743">
            <w:pPr>
              <w:rPr>
                <w:rFonts w:ascii="Times New Roman" w:hAnsi="Times New Roman"/>
                <w:sz w:val="24"/>
                <w:szCs w:val="24"/>
              </w:rPr>
            </w:pPr>
          </w:p>
        </w:tc>
        <w:tc>
          <w:tcPr>
            <w:tcW w:w="2405"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функции нескольких переменных.</w:t>
            </w:r>
          </w:p>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8/6</w:t>
            </w:r>
          </w:p>
        </w:tc>
        <w:tc>
          <w:tcPr>
            <w:tcW w:w="2405"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Нахождение частных производных первого порядка функций нескольких переменных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ПК 4.1 ПК 4.2</w:t>
            </w: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Нахождение частных производных старших порядков функций </w:t>
            </w:r>
            <w:r w:rsidRPr="00341743">
              <w:rPr>
                <w:rFonts w:ascii="Times New Roman" w:hAnsi="Times New Roman"/>
                <w:sz w:val="24"/>
                <w:szCs w:val="24"/>
              </w:rPr>
              <w:lastRenderedPageBreak/>
              <w:t>нескольких переменных</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Нахождение частных производных</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Нахождение частных производных первого и старших порядков функций нескольких переменных</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5"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0828"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3. Дифференциальные уравнения</w:t>
            </w:r>
          </w:p>
        </w:tc>
        <w:tc>
          <w:tcPr>
            <w:tcW w:w="1492" w:type="dxa"/>
          </w:tcPr>
          <w:p w:rsidR="00341743" w:rsidRPr="00341743" w:rsidRDefault="00341743" w:rsidP="00341743">
            <w:pPr>
              <w:rPr>
                <w:rFonts w:ascii="Times New Roman" w:hAnsi="Times New Roman"/>
                <w:sz w:val="24"/>
                <w:szCs w:val="24"/>
              </w:rPr>
            </w:pPr>
          </w:p>
        </w:tc>
        <w:tc>
          <w:tcPr>
            <w:tcW w:w="2405"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дифференциального уравнения.</w:t>
            </w: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16/12</w:t>
            </w:r>
          </w:p>
        </w:tc>
        <w:tc>
          <w:tcPr>
            <w:tcW w:w="2405"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Дифференциальные уравнения 1 порядка, их общие и частные решения.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Дифференциальные уравнения 2 порядка, их общие и частные решения.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Задачи Коши.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линейных однородных дифференциальных уравнений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дифференциальных уравнений с разделяющимися переменными</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Решение уравнений с разделяющимися переменными и приводящихся к ним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однородных дифференциальных уравнений и приводящихся к ним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Решение однородных уравнений первого порядка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однородных дифференциальных уравнений и приводящихся к ним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уравнений первого порядка, приводящихся к однородным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0828"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4. Основы теории комплексных чисел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c>
          <w:tcPr>
            <w:tcW w:w="2405"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Алгебраическая формула комплексного числа</w:t>
            </w: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9/6</w:t>
            </w:r>
          </w:p>
        </w:tc>
        <w:tc>
          <w:tcPr>
            <w:tcW w:w="2405"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о комплексном числе..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4.1 ПК 4.2</w:t>
            </w: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Алгебраическая формула комплексного числа.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Действия над комплексными числами в алгебраической форме</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Решение квадратных уравнений с отрицательным дискриминантом..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Геометрическое изображение комплексных чисел.</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Суммы и разности комплексных чисел. Модуль и аргумент комплексного числа.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Тригонометрическая и показательные формы комплексного числа</w:t>
            </w: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8/4</w:t>
            </w:r>
          </w:p>
        </w:tc>
        <w:tc>
          <w:tcPr>
            <w:tcW w:w="2405"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Тригонометрическая формула комплексного числа.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4.1 ПК 4.2</w:t>
            </w: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Теорема Эйлера.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Переход от алгебраической формы комплексного числа к тригонометрической, показательной и обратно.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Действия над комплексными числами в тригонометрической и показательной формах.</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Действия над комплексными числами в алгебраической форме.</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64" w:type="dxa"/>
            <w:vMerge/>
          </w:tcPr>
          <w:p w:rsidR="00341743" w:rsidRPr="00341743" w:rsidRDefault="00341743" w:rsidP="00341743">
            <w:pPr>
              <w:rPr>
                <w:rFonts w:ascii="Times New Roman" w:hAnsi="Times New Roman"/>
                <w:sz w:val="24"/>
                <w:szCs w:val="24"/>
              </w:rPr>
            </w:pPr>
          </w:p>
        </w:tc>
        <w:tc>
          <w:tcPr>
            <w:tcW w:w="7564" w:type="dxa"/>
            <w:tcBorders>
              <w:top w:val="single" w:sz="4" w:space="0" w:color="auto"/>
              <w:left w:val="single" w:sz="4" w:space="0" w:color="auto"/>
              <w:bottom w:val="single" w:sz="4" w:space="0" w:color="auto"/>
            </w:tcBorders>
            <w:vAlign w:val="bottom"/>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комплексных чисел в задачах по видам профессиональной деятельности.</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0828"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Промежуточная аттестация в форме ДИФФЕРЕНЦИРОВАННОГО зачета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5"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0828"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72/44</w:t>
            </w:r>
          </w:p>
        </w:tc>
        <w:tc>
          <w:tcPr>
            <w:tcW w:w="2405"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170B14" w:rsidRPr="00863A98" w:rsidRDefault="00170B14" w:rsidP="00170B14">
      <w:pPr>
        <w:rPr>
          <w:rFonts w:ascii="Times New Roman" w:hAnsi="Times New Roman"/>
        </w:rPr>
      </w:pPr>
      <w:r>
        <w:rPr>
          <w:rFonts w:ascii="Times New Roman" w:hAnsi="Times New Roman"/>
          <w:sz w:val="24"/>
        </w:rPr>
        <w:t>Для реализации программы дисциплины имеется к</w:t>
      </w:r>
      <w:r w:rsidRPr="00863A98">
        <w:rPr>
          <w:rFonts w:ascii="Times New Roman" w:hAnsi="Times New Roman"/>
        </w:rPr>
        <w:t>абинет  физики, математики - № 14:</w:t>
      </w:r>
    </w:p>
    <w:p w:rsidR="00170B14" w:rsidRPr="00863A98" w:rsidRDefault="00170B14" w:rsidP="00170B14">
      <w:pPr>
        <w:rPr>
          <w:rFonts w:ascii="Times New Roman" w:hAnsi="Times New Roman"/>
        </w:rPr>
      </w:pPr>
      <w:r w:rsidRPr="00863A98">
        <w:rPr>
          <w:rFonts w:ascii="Times New Roman" w:hAnsi="Times New Roman"/>
        </w:rPr>
        <w:t>Учебный стол 13 шт.</w:t>
      </w:r>
    </w:p>
    <w:p w:rsidR="00170B14" w:rsidRPr="00863A98" w:rsidRDefault="00170B14" w:rsidP="00170B14">
      <w:pPr>
        <w:rPr>
          <w:rFonts w:ascii="Times New Roman" w:hAnsi="Times New Roman"/>
        </w:rPr>
      </w:pPr>
      <w:r w:rsidRPr="00863A98">
        <w:rPr>
          <w:rFonts w:ascii="Times New Roman" w:hAnsi="Times New Roman"/>
        </w:rPr>
        <w:t>Стул ученический 26 шт.</w:t>
      </w:r>
    </w:p>
    <w:p w:rsidR="00170B14" w:rsidRPr="00863A98" w:rsidRDefault="00170B14" w:rsidP="00170B14">
      <w:pPr>
        <w:rPr>
          <w:rFonts w:ascii="Times New Roman" w:hAnsi="Times New Roman"/>
        </w:rPr>
      </w:pPr>
      <w:r w:rsidRPr="00863A98">
        <w:rPr>
          <w:rFonts w:ascii="Times New Roman" w:hAnsi="Times New Roman"/>
        </w:rPr>
        <w:t>Рабочее место преподавателя</w:t>
      </w:r>
    </w:p>
    <w:p w:rsidR="00170B14" w:rsidRPr="00863A98" w:rsidRDefault="00170B14" w:rsidP="00170B14">
      <w:pPr>
        <w:rPr>
          <w:rFonts w:ascii="Times New Roman" w:hAnsi="Times New Roman"/>
        </w:rPr>
      </w:pPr>
      <w:r w:rsidRPr="00863A98">
        <w:rPr>
          <w:rFonts w:ascii="Times New Roman" w:hAnsi="Times New Roman"/>
        </w:rPr>
        <w:t>Телевизор</w:t>
      </w:r>
    </w:p>
    <w:p w:rsidR="00170B14" w:rsidRPr="00863A98" w:rsidRDefault="00170B14" w:rsidP="00170B14">
      <w:pPr>
        <w:rPr>
          <w:rFonts w:ascii="Times New Roman" w:hAnsi="Times New Roman"/>
        </w:rPr>
      </w:pPr>
      <w:r w:rsidRPr="00863A98">
        <w:rPr>
          <w:rFonts w:ascii="Times New Roman" w:hAnsi="Times New Roman"/>
        </w:rPr>
        <w:t>Ученическая доска</w:t>
      </w:r>
    </w:p>
    <w:p w:rsidR="00170B14" w:rsidRPr="00863A98" w:rsidRDefault="00170B14" w:rsidP="00170B14">
      <w:pPr>
        <w:rPr>
          <w:rFonts w:ascii="Times New Roman" w:hAnsi="Times New Roman"/>
        </w:rPr>
      </w:pPr>
      <w:r w:rsidRPr="00863A98">
        <w:rPr>
          <w:rFonts w:ascii="Times New Roman" w:hAnsi="Times New Roman"/>
        </w:rPr>
        <w:t xml:space="preserve">Компьютер в комплекте </w:t>
      </w:r>
    </w:p>
    <w:p w:rsidR="00170B14" w:rsidRPr="00863A98" w:rsidRDefault="00170B14" w:rsidP="00170B14">
      <w:pPr>
        <w:rPr>
          <w:rFonts w:ascii="Times New Roman" w:hAnsi="Times New Roman"/>
        </w:rPr>
      </w:pPr>
      <w:r w:rsidRPr="00863A98">
        <w:rPr>
          <w:rFonts w:ascii="Times New Roman" w:hAnsi="Times New Roman"/>
        </w:rPr>
        <w:t xml:space="preserve">Принтер </w:t>
      </w:r>
    </w:p>
    <w:p w:rsidR="00170B14" w:rsidRPr="00863A98" w:rsidRDefault="00170B14" w:rsidP="00170B14">
      <w:pPr>
        <w:rPr>
          <w:rFonts w:ascii="Times New Roman" w:hAnsi="Times New Roman"/>
        </w:rPr>
      </w:pPr>
      <w:r w:rsidRPr="00863A98">
        <w:rPr>
          <w:rFonts w:ascii="Times New Roman" w:hAnsi="Times New Roman"/>
        </w:rPr>
        <w:t xml:space="preserve">Шкаф </w:t>
      </w:r>
    </w:p>
    <w:p w:rsidR="00170B14" w:rsidRPr="00863A98" w:rsidRDefault="00170B14" w:rsidP="00170B14">
      <w:pPr>
        <w:rPr>
          <w:rFonts w:ascii="Times New Roman" w:hAnsi="Times New Roman"/>
        </w:rPr>
      </w:pPr>
      <w:r w:rsidRPr="00863A98">
        <w:rPr>
          <w:rFonts w:ascii="Times New Roman" w:hAnsi="Times New Roman"/>
        </w:rPr>
        <w:t>Весы технические</w:t>
      </w:r>
    </w:p>
    <w:p w:rsidR="00341743" w:rsidRPr="00341743" w:rsidRDefault="00170B14" w:rsidP="00170B14">
      <w:pPr>
        <w:jc w:val="both"/>
        <w:rPr>
          <w:rFonts w:ascii="Times New Roman" w:hAnsi="Times New Roman"/>
          <w:sz w:val="24"/>
          <w:szCs w:val="24"/>
        </w:rPr>
      </w:pPr>
      <w:r w:rsidRPr="00863A98">
        <w:rPr>
          <w:rFonts w:ascii="Times New Roman" w:hAnsi="Times New Roman"/>
        </w:rPr>
        <w:t>Машина электрофорная</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3.2.1. Основные источники</w:t>
      </w:r>
      <w:bookmarkStart w:id="21" w:name="_Hlk173407354"/>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1.Баврин, И.И. Математика для технических колледжей и техникумов: учебник и практикум для среднего профессионального образования / И. И. Баврин. - 2-е изд., испр. и доп. - Москва: Издательство Юрайт, 2024. - 397 с. </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2.Коломейченко, А. С. Информационные технологии : учебное пособие для спо / А. С. Коломейченко, Н. В. Польшакова, О. В. Чеха. — 3-е изд., стер. — Санкт-Петербург : Лань, 2024. — 212 с. — ISBN 978-5-507-49263-3. — Текст : электронный // Лань : электронно-библиотечная система. — URL: https://e.lanbook.com/book/384743</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3.Копылов, Ю. Р. Основы компьютерных цифровых технологий машиностроения / Ю. Р. Копылов. — 2-е изд., стер. — Санкт-Петербург : Лань, 2022. — 496 с. — ISBN 978-5-507-45352-8. — Текст : электронный // Лань : электронно-библиотечная система. — URL: https://e.lanbook.com/book/265187</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lastRenderedPageBreak/>
        <w:t xml:space="preserve">4.Муратова, Т.В. Дифференциальные уравнения: учебник и практикум для среднего профессионального образования / Т.В. Муратова. - Москва: Издательство Юрайт, 2023. - 435 с. </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5.Саталкина, Л. В. Механика. Математическое моделирование : практикум для СПО / Л. В. Саталкина, В. Б. Пеньков. — 2-е изд. — Липецк, Саратов : Липецкий государственный технический университет, Профобразование, 2020. — 97 c. — ISBN 978-5-88247-958-8, 978-5-4488-0753-4. — Текст : электронный // Электронный ресурс цифровой образовательной среды СПО PROFобразование : [сайт]. — URL: https://profspo.ru/books/92833</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6.Шипачев, В.С. Математика: учебник и практикум для среднего профессионального образования / В.С. Шипачев; под редакцией А.Н. Тихонова. - 8-е изд., перераб. и доп. - Москва: Издательство Юрайт, 2023. - 447 с.</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D75E8D">
      <w:pPr>
        <w:jc w:val="both"/>
        <w:rPr>
          <w:rFonts w:ascii="Times New Roman" w:eastAsia="Calibri" w:hAnsi="Times New Roman"/>
          <w:sz w:val="24"/>
          <w:szCs w:val="24"/>
        </w:rPr>
      </w:pPr>
      <w:bookmarkStart w:id="22" w:name="_Toc171324951"/>
      <w:r w:rsidRPr="00341743">
        <w:rPr>
          <w:rFonts w:ascii="Times New Roman" w:eastAsia="Calibri" w:hAnsi="Times New Roman"/>
          <w:sz w:val="24"/>
          <w:szCs w:val="24"/>
        </w:rPr>
        <w:t>1.</w:t>
      </w:r>
      <w:r w:rsidRPr="00341743">
        <w:rPr>
          <w:rFonts w:ascii="Times New Roman" w:eastAsia="Calibri" w:hAnsi="Times New Roman"/>
          <w:sz w:val="24"/>
          <w:szCs w:val="24"/>
        </w:rPr>
        <w:tab/>
        <w:t>Садовничая, И.В. Математический анализ: определенный интеграл в 2 ч. Часть 2: учебное пособие для среднего профессионального образования / И.В. Садовничая, Е.В. Хорошилова. - 2-е изд., перераб. и доп. - Москва: Издательство Юрайт, 2023. -</w:t>
      </w:r>
      <w:r w:rsidRPr="00341743">
        <w:rPr>
          <w:rFonts w:ascii="Times New Roman" w:eastAsia="Calibri" w:hAnsi="Times New Roman"/>
          <w:sz w:val="24"/>
          <w:szCs w:val="24"/>
        </w:rPr>
        <w:tab/>
        <w:t>199 с.</w:t>
      </w:r>
      <w:bookmarkEnd w:id="22"/>
    </w:p>
    <w:p w:rsidR="00341743" w:rsidRPr="00341743" w:rsidRDefault="00341743" w:rsidP="00D75E8D">
      <w:pPr>
        <w:jc w:val="both"/>
        <w:rPr>
          <w:rFonts w:ascii="Times New Roman" w:eastAsia="Segoe UI" w:hAnsi="Times New Roman"/>
          <w:sz w:val="24"/>
          <w:szCs w:val="24"/>
        </w:rPr>
      </w:pPr>
      <w:bookmarkStart w:id="23" w:name="_Toc171324952"/>
      <w:r w:rsidRPr="00341743">
        <w:rPr>
          <w:rFonts w:ascii="Times New Roman" w:eastAsia="Calibri" w:hAnsi="Times New Roman"/>
          <w:sz w:val="24"/>
          <w:szCs w:val="24"/>
        </w:rPr>
        <w:t>2.</w:t>
      </w:r>
      <w:r w:rsidRPr="00341743">
        <w:rPr>
          <w:rFonts w:ascii="Times New Roman" w:eastAsia="Calibri" w:hAnsi="Times New Roman"/>
          <w:sz w:val="24"/>
          <w:szCs w:val="24"/>
        </w:rPr>
        <w:tab/>
        <w:t>Практикум и индивидуальные задания по дифференциальным уравнениям (типовые расчеты): учебное пособие для СПО / В.А. Болотюк, Л.А. Болотюк, Е.А. Швед, Ю.В. Швец. - Санкт-Петербург: Лань, 2020. - 220 с.</w:t>
      </w:r>
      <w:bookmarkEnd w:id="23"/>
    </w:p>
    <w:p w:rsidR="00341743" w:rsidRPr="00341743" w:rsidRDefault="00341743" w:rsidP="00D75E8D">
      <w:pPr>
        <w:jc w:val="both"/>
        <w:rPr>
          <w:rFonts w:ascii="Times New Roman" w:eastAsia="Segoe UI" w:hAnsi="Times New Roman"/>
          <w:sz w:val="24"/>
          <w:szCs w:val="24"/>
        </w:rPr>
      </w:pPr>
      <w:bookmarkStart w:id="24" w:name="_Toc171324953"/>
      <w:bookmarkEnd w:id="21"/>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bookmarkEnd w:id="24"/>
    </w:p>
    <w:p w:rsidR="00341743" w:rsidRPr="00341743" w:rsidRDefault="00341743" w:rsidP="00341743">
      <w:pPr>
        <w:rPr>
          <w:rFonts w:ascii="Times New Roman" w:eastAsia="Calibri"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3402"/>
        <w:gridCol w:w="2801"/>
      </w:tblGrid>
      <w:tr w:rsidR="00341743" w:rsidRPr="00341743" w:rsidTr="00390410">
        <w:trPr>
          <w:trHeight w:val="519"/>
        </w:trPr>
        <w:tc>
          <w:tcPr>
            <w:tcW w:w="1853"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26"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421"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415"/>
        </w:trPr>
        <w:tc>
          <w:tcPr>
            <w:tcW w:w="1853"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работы в профессиональной и смежных сферах;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структуру плана для решения задач;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приемы структурирования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содержание актуальной нормативно-правовой документации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возможные траектории профессионального развития и самообразования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значение математики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понятия и методы теории функций нескольких переменных;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понятия и методы теории дифференциальных уравнений.</w:t>
            </w:r>
          </w:p>
        </w:tc>
        <w:tc>
          <w:tcPr>
            <w:tcW w:w="1726"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«Неудовлетворительно» - теоретическое содержание курса не освоено, </w:t>
            </w:r>
            <w:r w:rsidRPr="00341743">
              <w:rPr>
                <w:rFonts w:ascii="Times New Roman" w:eastAsia="Calibri" w:hAnsi="Times New Roman"/>
                <w:sz w:val="24"/>
                <w:szCs w:val="24"/>
              </w:rPr>
              <w:lastRenderedPageBreak/>
              <w:t>необходимые умения не сформированы, выполненные учебные задания содержат грубые ошибки.</w:t>
            </w:r>
          </w:p>
        </w:tc>
        <w:tc>
          <w:tcPr>
            <w:tcW w:w="142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оценка устного опроса;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анализ и оценка результатов выполнения заданий в тестовой форме,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наблюдение и оценка деятельности в процессе выполнения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проверка и оценка самостоятельных работ, выполненных обучающимися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демонстрация навыка самоконтроля</w:t>
            </w:r>
          </w:p>
        </w:tc>
      </w:tr>
      <w:tr w:rsidR="00341743" w:rsidRPr="00341743" w:rsidTr="00390410">
        <w:trPr>
          <w:trHeight w:val="346"/>
        </w:trPr>
        <w:tc>
          <w:tcPr>
            <w:tcW w:w="1853"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Умеет: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этапы решения задачи;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план действия;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реализовывать составленный план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определять задачи для поиска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необходимые источники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выделять наиболее значимое в перечне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оценивать практическую значимость результатов поиска;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актуальность нормативно-правовой документации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определять и выстраивать траектории профессионального развития и самообразования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решать прикладные задачи в области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находить геометрические и физические величины с помощью определенных интегралов;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решать дифференциальные уравнения первого и старших порядков;</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находить частные производные функций нескольких переменных;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находить экстремумы функции двух переменных;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решать прикладные задачи с использованием дифференциальных уравнений;</w:t>
            </w:r>
          </w:p>
        </w:tc>
        <w:tc>
          <w:tcPr>
            <w:tcW w:w="172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«Неудовлетворительно» - теоретическое содержание курса не освоено, необходимые умения не сформированы, выполненные учебные задания содержат </w:t>
            </w:r>
            <w:r w:rsidRPr="00341743">
              <w:rPr>
                <w:rFonts w:ascii="Times New Roman" w:eastAsia="Calibri" w:hAnsi="Times New Roman"/>
                <w:sz w:val="24"/>
                <w:szCs w:val="24"/>
              </w:rPr>
              <w:lastRenderedPageBreak/>
              <w:t>грубые ошибки.</w:t>
            </w:r>
          </w:p>
        </w:tc>
        <w:tc>
          <w:tcPr>
            <w:tcW w:w="1421"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оценка устного опроса;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анализ и оценка результатов выполнения заданий в тестовой форме,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наблюдение и оценка деятельности в процессе выполнения практических работ;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проверка и оценка самостоятельных работ, выполненных обучающимися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демонстрация навыка самоконтроля</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D75E8D" w:rsidP="00D75E8D">
      <w:pPr>
        <w:jc w:val="right"/>
        <w:rPr>
          <w:rFonts w:ascii="Times New Roman" w:hAnsi="Times New Roman"/>
          <w:sz w:val="24"/>
          <w:szCs w:val="24"/>
        </w:rPr>
      </w:pPr>
      <w:r>
        <w:rPr>
          <w:rFonts w:ascii="Times New Roman" w:hAnsi="Times New Roman"/>
          <w:sz w:val="24"/>
          <w:szCs w:val="24"/>
        </w:rPr>
        <w:lastRenderedPageBreak/>
        <w:tab/>
        <w:t>Приложение 2.24</w:t>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D75E8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D75E8D" w:rsidRDefault="00341743" w:rsidP="00D75E8D">
      <w:pPr>
        <w:jc w:val="center"/>
        <w:rPr>
          <w:rFonts w:ascii="Times New Roman" w:eastAsia="Calibri" w:hAnsi="Times New Roman"/>
          <w:b/>
          <w:sz w:val="24"/>
          <w:szCs w:val="24"/>
        </w:rPr>
      </w:pPr>
      <w:r w:rsidRPr="00D75E8D">
        <w:rPr>
          <w:rFonts w:ascii="Times New Roman" w:eastAsia="Calibri" w:hAnsi="Times New Roman"/>
          <w:b/>
          <w:sz w:val="24"/>
          <w:szCs w:val="24"/>
        </w:rPr>
        <w:t>Рабочая программа дисциплины</w:t>
      </w:r>
    </w:p>
    <w:p w:rsidR="00341743" w:rsidRPr="00D75E8D" w:rsidRDefault="00341743" w:rsidP="00D75E8D">
      <w:pPr>
        <w:jc w:val="center"/>
        <w:rPr>
          <w:rFonts w:ascii="Times New Roman" w:hAnsi="Times New Roman"/>
          <w:b/>
          <w:sz w:val="24"/>
          <w:szCs w:val="24"/>
        </w:rPr>
      </w:pPr>
      <w:r w:rsidRPr="00D75E8D">
        <w:rPr>
          <w:rFonts w:ascii="Times New Roman" w:hAnsi="Times New Roman"/>
          <w:b/>
          <w:sz w:val="24"/>
          <w:szCs w:val="24"/>
        </w:rPr>
        <w:t>ОП.10 ПРОГРАММИРОВАНИЕ СИСТЕМ С ЧИСЛОВЫМ ПРОГРАММНЫМ УПРАВЛЕНИЕМ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D75E8D">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D53338">
          <w:rPr>
            <w:rFonts w:ascii="Times New Roman" w:eastAsia="Calibri" w:hAnsi="Times New Roman"/>
            <w:sz w:val="24"/>
            <w:szCs w:val="24"/>
          </w:rPr>
          <w:t>……………………………………………………………649</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D53338">
          <w:rPr>
            <w:rFonts w:ascii="Times New Roman" w:eastAsia="Calibri" w:hAnsi="Times New Roman"/>
            <w:sz w:val="24"/>
            <w:szCs w:val="24"/>
          </w:rPr>
          <w:t>……………………………………….652</w:t>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D53338">
          <w:rPr>
            <w:rFonts w:ascii="Times New Roman" w:eastAsia="Calibri" w:hAnsi="Times New Roman"/>
            <w:sz w:val="24"/>
            <w:szCs w:val="24"/>
          </w:rPr>
          <w:t>………………………………………….658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D53338">
          <w:rPr>
            <w:rFonts w:ascii="Times New Roman" w:eastAsia="Calibri" w:hAnsi="Times New Roman"/>
            <w:sz w:val="24"/>
            <w:szCs w:val="24"/>
          </w:rPr>
          <w:t>……………..660</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 РАБОЧЕЙ ПРОГРАММЫ УЧЕБНОЙ ДИСЦИПЛИНЫ</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«ОП.10Программирование систем с числовым программным управлением»</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D75E8D">
      <w:pPr>
        <w:jc w:val="both"/>
        <w:rPr>
          <w:rFonts w:ascii="Times New Roman" w:eastAsia="Calibri" w:hAnsi="Times New Roman"/>
          <w:sz w:val="24"/>
          <w:szCs w:val="24"/>
        </w:rPr>
      </w:pPr>
      <w:r w:rsidRPr="00341743">
        <w:rPr>
          <w:rFonts w:ascii="Times New Roman" w:hAnsi="Times New Roman"/>
          <w:sz w:val="24"/>
          <w:szCs w:val="24"/>
        </w:rPr>
        <w:t xml:space="preserve">Цель дисциплины «ОП.10 </w:t>
      </w:r>
      <w:r w:rsidRPr="00341743">
        <w:rPr>
          <w:rFonts w:ascii="Times New Roman" w:eastAsia="Calibri" w:hAnsi="Times New Roman"/>
          <w:sz w:val="24"/>
          <w:szCs w:val="24"/>
        </w:rPr>
        <w:t>Программирование систем с числовым программным управлением</w:t>
      </w:r>
      <w:r w:rsidRPr="00341743">
        <w:rPr>
          <w:rFonts w:ascii="Times New Roman" w:hAnsi="Times New Roman"/>
          <w:sz w:val="24"/>
          <w:szCs w:val="24"/>
        </w:rPr>
        <w:t>»: с</w:t>
      </w:r>
      <w:r w:rsidRPr="00341743">
        <w:rPr>
          <w:rFonts w:ascii="Times New Roman" w:eastAsia="Calibri" w:hAnsi="Times New Roman"/>
          <w:sz w:val="24"/>
          <w:szCs w:val="24"/>
        </w:rPr>
        <w:t>формировать навыки программирования систем с числовым программным управлением.</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Дисциплина «ОП.10 Программирование систем с числовым программным управлением</w:t>
      </w:r>
      <w:r w:rsidRPr="00341743">
        <w:rPr>
          <w:rFonts w:ascii="Times New Roman" w:hAnsi="Times New Roman"/>
          <w:sz w:val="24"/>
          <w:szCs w:val="24"/>
        </w:rPr>
        <w:t>»</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139"/>
      </w:tblGrid>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w:t>
            </w:r>
          </w:p>
          <w:p w:rsidR="00341743" w:rsidRPr="00341743" w:rsidRDefault="00341743" w:rsidP="00341743">
            <w:pPr>
              <w:rPr>
                <w:rFonts w:ascii="Times New Roman" w:eastAsia="Calibri" w:hAnsi="Times New Roman"/>
                <w:sz w:val="24"/>
                <w:szCs w:val="24"/>
                <w:highlight w:val="green"/>
              </w:rPr>
            </w:pPr>
          </w:p>
        </w:tc>
        <w:tc>
          <w:tcPr>
            <w:tcW w:w="4366"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w:t>
            </w:r>
          </w:p>
          <w:p w:rsidR="00341743" w:rsidRPr="00341743" w:rsidRDefault="00341743" w:rsidP="00341743">
            <w:pPr>
              <w:rPr>
                <w:rFonts w:ascii="Times New Roman" w:hAnsi="Times New Roman"/>
                <w:sz w:val="24"/>
                <w:szCs w:val="24"/>
              </w:rPr>
            </w:pPr>
            <w:bookmarkStart w:id="25" w:name="_Toc171324960"/>
            <w:r w:rsidRPr="00341743">
              <w:rPr>
                <w:rFonts w:ascii="Times New Roman" w:hAnsi="Times New Roman"/>
                <w:sz w:val="24"/>
                <w:szCs w:val="24"/>
              </w:rPr>
              <w:t>ОК 09</w:t>
            </w:r>
            <w:bookmarkEnd w:id="25"/>
          </w:p>
          <w:p w:rsidR="00341743" w:rsidRPr="00341743" w:rsidRDefault="00341743" w:rsidP="00341743">
            <w:pPr>
              <w:rPr>
                <w:rFonts w:ascii="Times New Roman" w:hAnsi="Times New Roman"/>
                <w:sz w:val="24"/>
                <w:szCs w:val="24"/>
              </w:rPr>
            </w:pPr>
            <w:bookmarkStart w:id="26" w:name="_Toc171324961"/>
            <w:r w:rsidRPr="00341743">
              <w:rPr>
                <w:rFonts w:ascii="Times New Roman" w:hAnsi="Times New Roman"/>
                <w:sz w:val="24"/>
                <w:szCs w:val="24"/>
              </w:rPr>
              <w:t>ПК 2.2</w:t>
            </w:r>
            <w:bookmarkEnd w:id="26"/>
          </w:p>
          <w:p w:rsidR="00341743" w:rsidRPr="00341743" w:rsidRDefault="00341743" w:rsidP="00341743">
            <w:pPr>
              <w:rPr>
                <w:rFonts w:ascii="Times New Roman" w:eastAsia="Calibri" w:hAnsi="Times New Roman"/>
                <w:sz w:val="24"/>
                <w:szCs w:val="24"/>
              </w:rPr>
            </w:pPr>
          </w:p>
        </w:tc>
        <w:tc>
          <w:tcPr>
            <w:tcW w:w="4366"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этапы решения задачи;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составлять план действия;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реализовывать составленный план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источники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оценивать практическую значимость результатов поиска;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актуальность нормативно-правовой документации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и выстраивать траектории профессионального развития и самообразования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решать прикладные задачи в области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разрабатывать простые управляющие программы работы роботехнологических</w:t>
            </w:r>
            <w:r w:rsidR="00D75E8D">
              <w:rPr>
                <w:rFonts w:ascii="Times New Roman" w:hAnsi="Times New Roman"/>
                <w:sz w:val="24"/>
                <w:szCs w:val="24"/>
              </w:rPr>
              <w:t xml:space="preserve"> </w:t>
            </w:r>
            <w:r w:rsidRPr="00341743">
              <w:rPr>
                <w:rFonts w:ascii="Times New Roman" w:hAnsi="Times New Roman"/>
                <w:sz w:val="24"/>
                <w:szCs w:val="24"/>
              </w:rPr>
              <w:t>комплексов в соответствии с</w:t>
            </w:r>
            <w:r w:rsidR="00D75E8D">
              <w:rPr>
                <w:rFonts w:ascii="Times New Roman" w:hAnsi="Times New Roman"/>
                <w:sz w:val="24"/>
                <w:szCs w:val="24"/>
              </w:rPr>
              <w:t xml:space="preserve"> </w:t>
            </w:r>
            <w:r w:rsidRPr="00341743">
              <w:rPr>
                <w:rFonts w:ascii="Times New Roman" w:hAnsi="Times New Roman"/>
                <w:sz w:val="24"/>
                <w:szCs w:val="24"/>
              </w:rPr>
              <w:t>техническим заданием</w:t>
            </w:r>
          </w:p>
        </w:tc>
        <w:tc>
          <w:tcPr>
            <w:tcW w:w="4139" w:type="dxa"/>
            <w:tcBorders>
              <w:top w:val="single" w:sz="4" w:space="0" w:color="auto"/>
              <w:left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работы в профессиональной и смежных сферах;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структуру плана для решения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приемы структурирования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актуальной нормативно-правовой документации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общее представление о структуре управляющей</w:t>
            </w:r>
            <w:r w:rsidR="00D75E8D">
              <w:rPr>
                <w:rFonts w:ascii="Times New Roman" w:hAnsi="Times New Roman"/>
                <w:sz w:val="24"/>
                <w:szCs w:val="24"/>
              </w:rPr>
              <w:t xml:space="preserve"> </w:t>
            </w:r>
            <w:r w:rsidRPr="00341743">
              <w:rPr>
                <w:rFonts w:ascii="Times New Roman" w:hAnsi="Times New Roman"/>
                <w:sz w:val="24"/>
                <w:szCs w:val="24"/>
              </w:rPr>
              <w:t>программы; основные</w:t>
            </w:r>
            <w:r w:rsidR="00D75E8D">
              <w:rPr>
                <w:rFonts w:ascii="Times New Roman" w:hAnsi="Times New Roman"/>
                <w:sz w:val="24"/>
                <w:szCs w:val="24"/>
              </w:rPr>
              <w:t xml:space="preserve"> </w:t>
            </w:r>
            <w:r w:rsidRPr="00341743">
              <w:rPr>
                <w:rFonts w:ascii="Times New Roman" w:hAnsi="Times New Roman"/>
                <w:sz w:val="24"/>
                <w:szCs w:val="24"/>
              </w:rPr>
              <w:t>управляющие конструкции</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D75E8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разрабатывать УП обработки деталей на токарном станке с ЧПУ</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разрабатывать УП обработки деталей на фрезерном станке с ЧПУ</w:t>
            </w: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Правила построения УП обработки деталей на токарном станке с ЧПУ</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«ОП.10 Программирование систем с числовым программным управлением» обеспечит условия для качественного освоения профессиональных компетенций техника по </w:t>
            </w:r>
            <w:r w:rsidRPr="00341743">
              <w:rPr>
                <w:rFonts w:ascii="Times New Roman" w:hAnsi="Times New Roman"/>
                <w:sz w:val="24"/>
                <w:szCs w:val="24"/>
              </w:rPr>
              <w:lastRenderedPageBreak/>
              <w:t xml:space="preserve">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оборудования (по отраслям) </w:t>
            </w: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Правила построения УП обработки деталей на фрезерном станке с ЧПУ</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2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72"/>
        <w:gridCol w:w="1623"/>
        <w:gridCol w:w="2453"/>
      </w:tblGrid>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197"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20 (18+2дз)</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56</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44"/>
          <w:headerReference w:type="default" r:id="rId445"/>
          <w:pgSz w:w="11906" w:h="16838"/>
          <w:pgMar w:top="1134" w:right="567" w:bottom="1134" w:left="1701" w:header="709" w:footer="709" w:gutter="0"/>
          <w:cols w:space="72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8480"/>
        <w:gridCol w:w="1620"/>
        <w:gridCol w:w="1788"/>
      </w:tblGrid>
      <w:tr w:rsidR="00341743" w:rsidRPr="00341743" w:rsidTr="00390410">
        <w:trPr>
          <w:trHeight w:val="20"/>
          <w:jc w:val="center"/>
        </w:trPr>
        <w:tc>
          <w:tcPr>
            <w:tcW w:w="323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864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42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177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0"/>
          <w:jc w:val="center"/>
        </w:trPr>
        <w:tc>
          <w:tcPr>
            <w:tcW w:w="1188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1. Подготовка к разработке управляющей программы (УП)</w:t>
            </w:r>
          </w:p>
        </w:tc>
        <w:tc>
          <w:tcPr>
            <w:tcW w:w="1429" w:type="dxa"/>
          </w:tcPr>
          <w:p w:rsidR="00341743" w:rsidRPr="00341743" w:rsidRDefault="00341743" w:rsidP="00341743">
            <w:pPr>
              <w:rPr>
                <w:rFonts w:ascii="Times New Roman" w:hAnsi="Times New Roman"/>
                <w:sz w:val="24"/>
                <w:szCs w:val="24"/>
              </w:rPr>
            </w:pPr>
          </w:p>
        </w:tc>
        <w:tc>
          <w:tcPr>
            <w:tcW w:w="1778"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Этапы подготовки управляющих программ</w:t>
            </w: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1778"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Этапы подготовки управляющих программ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Корректировка чертежа изготавливаемой детали: перевод размеров в плоскости обработки; выбор технологической базы; замена сложных траекторий прямыми</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Классификация деталей по конструктивно-технологическим признакам линиями и дугами окружности.</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778"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Выбор технологических операций и переходов обработки. </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к технологической документации. Справочная, исходная и сопроводительная документация.</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Презентация по теме: «Роль справочной литературы при разработке УП».</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режимов резания</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8/6</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Система координат детали. Назначение. </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Прямоугольная, цилиндрическая и сферическая определение скорости резания; определение частоты вращения силового привода; определение скорости подачи режущего инструмента.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Порядок определения положения осей системы координат станков различных групп</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Работа в правой прямоугольной системе координат</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координат опорных точек контура детали</w:t>
            </w: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6/3</w:t>
            </w:r>
          </w:p>
        </w:tc>
        <w:tc>
          <w:tcPr>
            <w:tcW w:w="1778"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Геометрические элементы контура детали. Опорные точки Построение эквидистанты и нахождение координат опорных точек эквидистанты. Ввод исходной точки режущего инструмента. </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Решение типовых геометрических задач Построение схемы наладки, в которой в графической форме указывается взаимное расположение узлов станка, изготавливаемой детали и режущего инструмента перед началом обработки. Расчет координат опорных точек контура детали </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карты подготовки информации, в которую сводится геометрическая (координаты опорных точек и расстояния между ними) и технологическая (режимы резания) информация.</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1778"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и расчет опорных точек контура детали</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1778"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элементов траектории инструмента</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9/3</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Эквидистанта. Эквидистанта к отрезку прямой, к дуге окружности. </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Сопряжения соседних участков эквидистанты. Расчет координат опорных точек эквидистанты.</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и расчет опорных точек эквидистанты</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координат опорных точек контура детали</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1.6.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Структура УП и ее формат.</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Управляющая программа. Информация, содержащаяся в УП.</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Структура кадра, значение стандартных адресов. Назначение формата кадра, содержание формата кадра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Определение структуры УП и значения стандартных адресов</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Контроль и редактирование </w:t>
            </w:r>
            <w:r w:rsidRPr="00341743">
              <w:rPr>
                <w:rFonts w:ascii="Times New Roman" w:hAnsi="Times New Roman"/>
                <w:sz w:val="24"/>
                <w:szCs w:val="24"/>
              </w:rPr>
              <w:lastRenderedPageBreak/>
              <w:t>УП</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Контроль управляющей программы. Порядок редактирования программы. </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r w:rsidRPr="00341743">
              <w:rPr>
                <w:rFonts w:ascii="Times New Roman" w:hAnsi="Times New Roman"/>
                <w:sz w:val="24"/>
                <w:szCs w:val="24"/>
              </w:rPr>
              <w:lastRenderedPageBreak/>
              <w:t>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Принципы построения кода ISO-7 bit.</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Проведение контроля и редактирования программ</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1885"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Раздел 2. Основы программирования обработки деталей на металлорежущих станках с ЧПУ </w:t>
            </w:r>
          </w:p>
        </w:tc>
        <w:tc>
          <w:tcPr>
            <w:tcW w:w="1429" w:type="dxa"/>
            <w:tcBorders>
              <w:right w:val="single" w:sz="4" w:space="0" w:color="auto"/>
            </w:tcBorders>
          </w:tcPr>
          <w:p w:rsidR="00341743" w:rsidRPr="00341743" w:rsidRDefault="00341743" w:rsidP="00341743">
            <w:pPr>
              <w:rPr>
                <w:rFonts w:ascii="Times New Roman" w:hAnsi="Times New Roman"/>
                <w:sz w:val="24"/>
                <w:szCs w:val="24"/>
              </w:rPr>
            </w:pP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УП обработки деталей на сверлильном станке с ЧПУ </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6/4</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отверстий и последовательность переходов их обработки.Типовые технологические схемы обработки отверстий. </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Стандартные циклы обработки отверстий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технологических схем обработки отверстий параллельным способом</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технологических схем обработки отверстий последовательным способом</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УП обработки деталей на токарном станке с ЧПУ</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7/6</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Переходы токарной обработки. Зона выработки материала. Открытые, полуоткрытые и закрытые зоны выработки массива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eastAsia="Calibri"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технологических схем обработки открытых зон</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технологических схем обработки полуоткрытых зон</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технологических схем обработки закрытых зон</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УП обработки деталей на фрезерном станке с ЧПУ</w:t>
            </w: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1778"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Переходы фрезерной обработки. Типовые технологические схемы обработки открытых, полуоткрытых и закрытых поверхностей.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2.2</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Многокоординатная обработка контуров и поверхностей на фрезерном станке с ЧПУ.</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1778"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38" w:type="dxa"/>
            <w:vMerge/>
          </w:tcPr>
          <w:p w:rsidR="00341743" w:rsidRPr="00341743" w:rsidRDefault="00341743" w:rsidP="00341743">
            <w:pPr>
              <w:rPr>
                <w:rFonts w:ascii="Times New Roman" w:hAnsi="Times New Roman"/>
                <w:sz w:val="24"/>
                <w:szCs w:val="24"/>
              </w:rPr>
            </w:pPr>
          </w:p>
        </w:tc>
        <w:tc>
          <w:tcPr>
            <w:tcW w:w="864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технологических схем фрезерования открытых поверхностей</w:t>
            </w:r>
          </w:p>
        </w:tc>
        <w:tc>
          <w:tcPr>
            <w:tcW w:w="1429"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1885"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8"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1885"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42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56/32</w:t>
            </w:r>
          </w:p>
        </w:tc>
        <w:tc>
          <w:tcPr>
            <w:tcW w:w="177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2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170B14" w:rsidRPr="00A35233" w:rsidRDefault="00170B14" w:rsidP="00170B14">
      <w:pPr>
        <w:rPr>
          <w:rFonts w:ascii="Times New Roman" w:hAnsi="Times New Roman"/>
        </w:rPr>
      </w:pPr>
      <w:r>
        <w:rPr>
          <w:rFonts w:ascii="Times New Roman" w:hAnsi="Times New Roman"/>
          <w:sz w:val="24"/>
        </w:rPr>
        <w:t>Для реализации программы дисциплины имеется л</w:t>
      </w:r>
      <w:r w:rsidRPr="00A35233">
        <w:rPr>
          <w:rFonts w:ascii="Times New Roman" w:hAnsi="Times New Roman"/>
        </w:rPr>
        <w:t>аборатория Программирования систем с числов</w:t>
      </w:r>
      <w:r>
        <w:rPr>
          <w:rFonts w:ascii="Times New Roman" w:hAnsi="Times New Roman"/>
        </w:rPr>
        <w:t>ым программным управлением № 06</w:t>
      </w:r>
      <w:r w:rsidRPr="00A35233">
        <w:rPr>
          <w:rFonts w:ascii="Times New Roman" w:hAnsi="Times New Roman"/>
        </w:rPr>
        <w:t>:</w:t>
      </w:r>
    </w:p>
    <w:p w:rsidR="00170B14" w:rsidRPr="00D5039F" w:rsidRDefault="00170B14" w:rsidP="00170B14">
      <w:pPr>
        <w:rPr>
          <w:rFonts w:ascii="Times New Roman" w:hAnsi="Times New Roman"/>
        </w:rPr>
      </w:pPr>
      <w:r w:rsidRPr="00D5039F">
        <w:rPr>
          <w:rFonts w:ascii="Times New Roman" w:hAnsi="Times New Roman"/>
        </w:rPr>
        <w:t>Станок фрезерный</w:t>
      </w:r>
    </w:p>
    <w:p w:rsidR="00170B14" w:rsidRPr="00D5039F" w:rsidRDefault="00170B14" w:rsidP="00170B14">
      <w:pPr>
        <w:rPr>
          <w:rFonts w:ascii="Times New Roman" w:hAnsi="Times New Roman"/>
        </w:rPr>
      </w:pPr>
      <w:r w:rsidRPr="00D5039F">
        <w:rPr>
          <w:rFonts w:ascii="Times New Roman" w:hAnsi="Times New Roman"/>
        </w:rPr>
        <w:t>Станок шлифовальный</w:t>
      </w:r>
    </w:p>
    <w:p w:rsidR="00170B14" w:rsidRPr="00D5039F" w:rsidRDefault="00170B14" w:rsidP="00170B14">
      <w:pPr>
        <w:rPr>
          <w:rFonts w:ascii="Times New Roman" w:hAnsi="Times New Roman"/>
        </w:rPr>
      </w:pPr>
      <w:r w:rsidRPr="00D5039F">
        <w:rPr>
          <w:rFonts w:ascii="Times New Roman" w:hAnsi="Times New Roman"/>
        </w:rPr>
        <w:t xml:space="preserve">Шкаф </w:t>
      </w:r>
    </w:p>
    <w:p w:rsidR="00170B14" w:rsidRPr="00D5039F" w:rsidRDefault="00170B14" w:rsidP="00170B14">
      <w:pPr>
        <w:rPr>
          <w:rFonts w:ascii="Times New Roman" w:hAnsi="Times New Roman"/>
        </w:rPr>
      </w:pPr>
      <w:r w:rsidRPr="00D5039F">
        <w:rPr>
          <w:rFonts w:ascii="Times New Roman" w:hAnsi="Times New Roman"/>
        </w:rPr>
        <w:t>Станок фрезерный</w:t>
      </w:r>
    </w:p>
    <w:p w:rsidR="00170B14" w:rsidRPr="00D5039F" w:rsidRDefault="00170B14" w:rsidP="00170B14">
      <w:pPr>
        <w:rPr>
          <w:rFonts w:ascii="Times New Roman" w:hAnsi="Times New Roman"/>
        </w:rPr>
      </w:pPr>
      <w:r w:rsidRPr="00D5039F">
        <w:rPr>
          <w:rFonts w:ascii="Times New Roman" w:hAnsi="Times New Roman"/>
        </w:rPr>
        <w:t>Стеллаж</w:t>
      </w:r>
    </w:p>
    <w:p w:rsidR="00170B14" w:rsidRPr="00D5039F" w:rsidRDefault="00170B14" w:rsidP="00170B14">
      <w:pPr>
        <w:rPr>
          <w:rFonts w:ascii="Times New Roman" w:hAnsi="Times New Roman"/>
        </w:rPr>
      </w:pPr>
      <w:r w:rsidRPr="00D5039F">
        <w:rPr>
          <w:rFonts w:ascii="Times New Roman" w:hAnsi="Times New Roman"/>
        </w:rPr>
        <w:t>Станок фрезерный</w:t>
      </w:r>
    </w:p>
    <w:p w:rsidR="00170B14" w:rsidRPr="00D5039F" w:rsidRDefault="00170B14" w:rsidP="00170B14">
      <w:pPr>
        <w:rPr>
          <w:rFonts w:ascii="Times New Roman" w:hAnsi="Times New Roman"/>
        </w:rPr>
      </w:pPr>
      <w:r w:rsidRPr="00D5039F">
        <w:rPr>
          <w:rFonts w:ascii="Times New Roman" w:hAnsi="Times New Roman"/>
        </w:rPr>
        <w:t>Тумба под инструмент</w:t>
      </w:r>
    </w:p>
    <w:p w:rsidR="00170B14" w:rsidRPr="00D5039F" w:rsidRDefault="00170B14" w:rsidP="00170B14">
      <w:pPr>
        <w:rPr>
          <w:rFonts w:ascii="Times New Roman" w:hAnsi="Times New Roman"/>
        </w:rPr>
      </w:pPr>
      <w:r w:rsidRPr="00D5039F">
        <w:rPr>
          <w:rFonts w:ascii="Times New Roman" w:hAnsi="Times New Roman"/>
        </w:rPr>
        <w:t>Учебный стол 13 шт.</w:t>
      </w:r>
    </w:p>
    <w:p w:rsidR="00170B14" w:rsidRPr="00D5039F" w:rsidRDefault="00170B14" w:rsidP="00170B14">
      <w:pPr>
        <w:rPr>
          <w:rFonts w:ascii="Times New Roman" w:hAnsi="Times New Roman"/>
        </w:rPr>
      </w:pPr>
      <w:r w:rsidRPr="00D5039F">
        <w:rPr>
          <w:rFonts w:ascii="Times New Roman" w:hAnsi="Times New Roman"/>
        </w:rPr>
        <w:t>Стул ученический 25 шт.</w:t>
      </w:r>
    </w:p>
    <w:p w:rsidR="00170B14" w:rsidRPr="00D5039F" w:rsidRDefault="00170B14" w:rsidP="00170B14">
      <w:pPr>
        <w:rPr>
          <w:rFonts w:ascii="Times New Roman" w:hAnsi="Times New Roman"/>
        </w:rPr>
      </w:pPr>
      <w:r w:rsidRPr="00D5039F">
        <w:rPr>
          <w:rFonts w:ascii="Times New Roman" w:hAnsi="Times New Roman"/>
        </w:rPr>
        <w:t>Рабочее место преподавателя (стол, стул)</w:t>
      </w:r>
    </w:p>
    <w:p w:rsidR="00170B14" w:rsidRPr="00D5039F" w:rsidRDefault="00170B14" w:rsidP="00170B14">
      <w:pPr>
        <w:rPr>
          <w:rFonts w:ascii="Times New Roman" w:hAnsi="Times New Roman"/>
        </w:rPr>
      </w:pPr>
      <w:r w:rsidRPr="00D5039F">
        <w:rPr>
          <w:rFonts w:ascii="Times New Roman" w:hAnsi="Times New Roman"/>
        </w:rPr>
        <w:t>Проектор</w:t>
      </w:r>
    </w:p>
    <w:p w:rsidR="00170B14" w:rsidRPr="00D5039F" w:rsidRDefault="00170B14" w:rsidP="00170B14">
      <w:pPr>
        <w:rPr>
          <w:rFonts w:ascii="Times New Roman" w:hAnsi="Times New Roman"/>
        </w:rPr>
      </w:pPr>
      <w:r w:rsidRPr="00D5039F">
        <w:rPr>
          <w:rFonts w:ascii="Times New Roman" w:hAnsi="Times New Roman"/>
        </w:rPr>
        <w:t>Экран</w:t>
      </w:r>
    </w:p>
    <w:p w:rsidR="00170B14" w:rsidRPr="00D5039F" w:rsidRDefault="00170B14" w:rsidP="00170B14">
      <w:pPr>
        <w:rPr>
          <w:rFonts w:ascii="Times New Roman" w:hAnsi="Times New Roman"/>
        </w:rPr>
      </w:pPr>
      <w:r w:rsidRPr="00D5039F">
        <w:rPr>
          <w:rFonts w:ascii="Times New Roman" w:hAnsi="Times New Roman"/>
        </w:rPr>
        <w:t xml:space="preserve"> Доска классная</w:t>
      </w:r>
    </w:p>
    <w:p w:rsidR="00170B14" w:rsidRPr="00D5039F" w:rsidRDefault="00170B14" w:rsidP="00170B14">
      <w:pPr>
        <w:rPr>
          <w:rFonts w:ascii="Times New Roman" w:hAnsi="Times New Roman"/>
        </w:rPr>
      </w:pPr>
      <w:r w:rsidRPr="00D5039F">
        <w:rPr>
          <w:rFonts w:ascii="Times New Roman" w:hAnsi="Times New Roman"/>
        </w:rPr>
        <w:t xml:space="preserve">Компьютер в комплекте </w:t>
      </w:r>
    </w:p>
    <w:p w:rsidR="00170B14" w:rsidRPr="00D5039F" w:rsidRDefault="00170B14" w:rsidP="00170B14">
      <w:pPr>
        <w:rPr>
          <w:rFonts w:ascii="Times New Roman" w:hAnsi="Times New Roman"/>
        </w:rPr>
      </w:pPr>
      <w:r w:rsidRPr="00D5039F">
        <w:rPr>
          <w:rFonts w:ascii="Times New Roman" w:hAnsi="Times New Roman"/>
        </w:rPr>
        <w:t>Шкаф для книг</w:t>
      </w:r>
    </w:p>
    <w:p w:rsidR="00170B14" w:rsidRPr="00D5039F" w:rsidRDefault="00170B14" w:rsidP="00170B14">
      <w:pPr>
        <w:rPr>
          <w:rFonts w:ascii="Times New Roman" w:hAnsi="Times New Roman"/>
        </w:rPr>
      </w:pPr>
      <w:r w:rsidRPr="00D5039F">
        <w:rPr>
          <w:rFonts w:ascii="Times New Roman" w:hAnsi="Times New Roman"/>
        </w:rPr>
        <w:t xml:space="preserve">Аптечка </w:t>
      </w:r>
    </w:p>
    <w:p w:rsidR="00170B14" w:rsidRPr="00D5039F" w:rsidRDefault="00170B14" w:rsidP="00170B14">
      <w:pPr>
        <w:rPr>
          <w:rFonts w:ascii="Times New Roman" w:hAnsi="Times New Roman"/>
        </w:rPr>
      </w:pPr>
      <w:r w:rsidRPr="00D5039F">
        <w:rPr>
          <w:rFonts w:ascii="Times New Roman" w:hAnsi="Times New Roman"/>
        </w:rPr>
        <w:t>Огнетушитель</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3.2.1. Основные источники</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1.Колошкина, И. Е.  Основы программирования для станков с ЧПУ : учебное пособие для среднего профессионального образования / И. Е. Колошкина, В. А. Селезнев. — Москва : Издательство Юрайт, 2024. — 260 с. — (Профессиональное образование). — ISBN 978-5-</w:t>
      </w:r>
      <w:r w:rsidRPr="00341743">
        <w:rPr>
          <w:rFonts w:ascii="Times New Roman" w:eastAsia="Calibri" w:hAnsi="Times New Roman"/>
          <w:sz w:val="24"/>
          <w:szCs w:val="24"/>
        </w:rPr>
        <w:lastRenderedPageBreak/>
        <w:t>534-12512-2. — Текст : электронный // Образовательная платформа Юрайт [сайт]. — URL: https://urait.ru/bcode/542048</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2.Колошкина, И. Е. Основы программирования для станков с ЧПУ в САМ-системе : учебник / И. Е. Колошкина. - Москва ; Вологда : Инфра-Инженерия, 2022. - 260 с. - ISBN 978-5-9729-0949-0. - Текст : электронный. - URL: https://znanium.com/catalog/product/1902772</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3.Мирошин, Д. Г.  Технология работы на станках с ЧПУ : учебное пособие для среднего профессионального образования / Д. Г. Мирошин, Е. В. Тюгаева, О. В. Костина. — Москва : Издательство Юрайт, 2024. — 194 с. — (Профессиональное образование). — ISBN 978-5-534-13637-1. — Текст : электронный // Образовательная платформа Юрайт [сайт]. — URL: https://urait.ru/bcode/543878</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4.Сергеев, А. И. Программирование ЧПУ для автоматизированного оборудования : учебное пособие для СПО / А. И. Сергеев, А. С. Русяев, А. А. Корнипаева. — Саратов : Профобразование, 2020. — 117 c. — ISBN 978-5-4488-0579-0. — Текст : электронный // Электронный ресурс цифровой образовательной среды СПО PROFобразование : [сайт]. — URL: https://profspo.ru/books/92146</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5.Сурина, Е. С. Разработка управляющих программ для системы ЧПУ / Е. С. Сурина. — 3-е изд., стер. — Санкт-Петербург : Лань, 2023. — 268 с. — ISBN 978-5-507-46636-8. — Текст : электронный // Лань : электронно-библиотечная система. — URL: </w:t>
      </w:r>
      <w:hyperlink r:id="rId446" w:history="1">
        <w:r w:rsidRPr="00341743">
          <w:rPr>
            <w:rFonts w:ascii="Times New Roman" w:eastAsia="Calibri" w:hAnsi="Times New Roman"/>
            <w:sz w:val="24"/>
            <w:szCs w:val="24"/>
          </w:rPr>
          <w:t>https://e.lanbook.com/book/314741</w:t>
        </w:r>
      </w:hyperlink>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Колошкина, И.Е. Основы программирования для станков с ЧПУ: учебное пособие для среднего профессионального образования / И.Е. Колошкина, В.А. Селезнев. — Москва: Издательство Юрайт, 2020. - 260 с.</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Сурина, Е.С. Разработка управляющих программ для системы ЧПУ / Е.С. Сурина. - 3-е изд., стер. - Санкт-Петербург: Лань, 2023. - 268 с.</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Турчин, Д.Е. Программирование обработки на станках с ЧПУ: учебное пособие / Д. Е. Турчин. - Вологда: Инфра-Инженерия, 2022. - 312 с. </w:t>
      </w:r>
      <w:r w:rsidRPr="00341743">
        <w:rPr>
          <w:rFonts w:ascii="Times New Roman" w:eastAsia="Calibri" w:hAnsi="Times New Roman"/>
          <w:sz w:val="24"/>
          <w:szCs w:val="24"/>
        </w:rPr>
        <w:br w:type="page"/>
      </w:r>
    </w:p>
    <w:p w:rsidR="00341743" w:rsidRPr="00341743" w:rsidRDefault="00341743" w:rsidP="00341743">
      <w:pPr>
        <w:rPr>
          <w:rFonts w:ascii="Times New Roman" w:eastAsia="Calibr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260"/>
        <w:gridCol w:w="2942"/>
      </w:tblGrid>
      <w:tr w:rsidR="00341743" w:rsidRPr="00341743" w:rsidTr="00390410">
        <w:trPr>
          <w:trHeight w:val="519"/>
        </w:trPr>
        <w:tc>
          <w:tcPr>
            <w:tcW w:w="1853"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654"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493"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415"/>
        </w:trPr>
        <w:tc>
          <w:tcPr>
            <w:tcW w:w="1853"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алгоритмы выполнения работ в профессиональной и смежных областях;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работы в профессиональной и смежных сферах;</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структуру плана для решения задач;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приемы структурирования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содержание актуальной нормативно-правовой документации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современная научная и профессиональная терминология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общее представление о структуре управляющей программы; основные управляющие конструкции</w:t>
            </w:r>
          </w:p>
        </w:tc>
        <w:tc>
          <w:tcPr>
            <w:tcW w:w="1654"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Владеть навыками контроля соответствия качества сборочных единиц требованиям технической документации;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 в наладке, подналадке и техническому обслуживанию оборудования на основе технологической документации в соответствии с производственными задачами согласно нормативным требованиям</w:t>
            </w:r>
          </w:p>
        </w:tc>
        <w:tc>
          <w:tcPr>
            <w:tcW w:w="1493"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Задания для стартовой диагностики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Подготовка презентаций</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Тестовые задания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задания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Экспертное наблюдение выполнения практических работ и видов работ по практике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Диагностика (тестирование, контрольные работы)</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Промежуточная аттестация: Дифференцированный зачет</w:t>
            </w:r>
          </w:p>
        </w:tc>
      </w:tr>
      <w:tr w:rsidR="00341743" w:rsidRPr="00341743" w:rsidTr="00390410">
        <w:trPr>
          <w:trHeight w:val="698"/>
        </w:trPr>
        <w:tc>
          <w:tcPr>
            <w:tcW w:w="1853"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Умеет:</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распознавать задачу и/или проблему в профессиональном и/или социальном контексте;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анализировать задачу и/или проблему и выделять её составные части;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этапы решения задачи;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выявлять и эффективно искать информацию, необходимую для решения задачи и/или проблемы;</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составлять план действия;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реализовывать составленный план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определять задачи для поиска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необходимые источники информации;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выделять наиболее значимое в перечне информации; </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оценивать практическую значимость результатов поиска;</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актуальность нормативно-правовой документации в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применять современную научную профессиональную терминологию</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определять и выстраивать траектории профессионального развития и самообразования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решать прикладные задачи в области профессиональной деятельности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разрабатывать простые управляющие программы работы роботехнологических комплексов в соответствии с техническим заданием</w:t>
            </w:r>
          </w:p>
        </w:tc>
        <w:tc>
          <w:tcPr>
            <w:tcW w:w="165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Владеть навыками контроля соответствия качества сборочных единиц требованиям технической документации;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 в наладке, подналадке и техническому обслуживанию оборудования на основе технологической документации в </w:t>
            </w:r>
            <w:r w:rsidRPr="00341743">
              <w:rPr>
                <w:rFonts w:ascii="Times New Roman" w:eastAsia="Calibri" w:hAnsi="Times New Roman"/>
                <w:sz w:val="24"/>
                <w:szCs w:val="24"/>
              </w:rPr>
              <w:lastRenderedPageBreak/>
              <w:t>соответствии с производственными задачами согласно нормативным требованиям</w:t>
            </w:r>
          </w:p>
        </w:tc>
        <w:tc>
          <w:tcPr>
            <w:tcW w:w="1493"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Задания для стартовой диагностики</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Подготовка презентаций</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Тестовые задания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задания</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Экспертное наблюдение выполнения практических работ и видов работ по </w:t>
            </w:r>
            <w:r w:rsidRPr="00341743">
              <w:rPr>
                <w:rFonts w:ascii="Times New Roman" w:eastAsia="Calibri" w:hAnsi="Times New Roman"/>
                <w:sz w:val="24"/>
                <w:szCs w:val="24"/>
              </w:rPr>
              <w:lastRenderedPageBreak/>
              <w:t>практике</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Диагностика (тестирование, контрольные работы)</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Промежуточная</w:t>
            </w:r>
            <w:r w:rsidR="00D75E8D">
              <w:rPr>
                <w:rFonts w:ascii="Times New Roman" w:hAnsi="Times New Roman"/>
                <w:sz w:val="24"/>
                <w:szCs w:val="24"/>
              </w:rPr>
              <w:t xml:space="preserve"> </w:t>
            </w:r>
            <w:r w:rsidRPr="00341743">
              <w:rPr>
                <w:rFonts w:ascii="Times New Roman" w:hAnsi="Times New Roman"/>
                <w:sz w:val="24"/>
                <w:szCs w:val="24"/>
              </w:rPr>
              <w:t>аттестация:</w:t>
            </w:r>
            <w:r w:rsidR="00D75E8D">
              <w:rPr>
                <w:rFonts w:ascii="Times New Roman" w:hAnsi="Times New Roman"/>
                <w:sz w:val="24"/>
                <w:szCs w:val="24"/>
              </w:rPr>
              <w:t xml:space="preserve"> </w:t>
            </w:r>
            <w:r w:rsidRPr="00341743">
              <w:rPr>
                <w:rFonts w:ascii="Times New Roman" w:hAnsi="Times New Roman"/>
                <w:sz w:val="24"/>
                <w:szCs w:val="24"/>
              </w:rPr>
              <w:t>Дифференцированный зачет</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D75E8D" w:rsidP="00D75E8D">
      <w:pPr>
        <w:jc w:val="right"/>
        <w:rPr>
          <w:rFonts w:ascii="Times New Roman" w:hAnsi="Times New Roman"/>
          <w:sz w:val="24"/>
          <w:szCs w:val="24"/>
        </w:rPr>
      </w:pPr>
      <w:r>
        <w:rPr>
          <w:rFonts w:ascii="Times New Roman" w:hAnsi="Times New Roman"/>
          <w:sz w:val="24"/>
          <w:szCs w:val="24"/>
        </w:rPr>
        <w:lastRenderedPageBreak/>
        <w:t>Приложение 2.25</w:t>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D75E8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Calibri" w:hAnsi="Times New Roman"/>
          <w:sz w:val="24"/>
          <w:szCs w:val="24"/>
        </w:rPr>
      </w:pPr>
    </w:p>
    <w:p w:rsidR="00341743" w:rsidRPr="00D75E8D" w:rsidRDefault="00341743" w:rsidP="00D75E8D">
      <w:pPr>
        <w:jc w:val="center"/>
        <w:rPr>
          <w:rFonts w:ascii="Times New Roman" w:eastAsia="Calibri" w:hAnsi="Times New Roman"/>
          <w:b/>
          <w:sz w:val="24"/>
          <w:szCs w:val="24"/>
        </w:rPr>
      </w:pPr>
      <w:r w:rsidRPr="00D75E8D">
        <w:rPr>
          <w:rFonts w:ascii="Times New Roman" w:eastAsia="Calibri" w:hAnsi="Times New Roman"/>
          <w:b/>
          <w:sz w:val="24"/>
          <w:szCs w:val="24"/>
        </w:rPr>
        <w:t>Рабочая программа дисциплины</w:t>
      </w:r>
    </w:p>
    <w:p w:rsidR="00341743" w:rsidRPr="00D75E8D" w:rsidRDefault="00341743" w:rsidP="00D75E8D">
      <w:pPr>
        <w:jc w:val="center"/>
        <w:rPr>
          <w:rFonts w:ascii="Times New Roman" w:hAnsi="Times New Roman"/>
          <w:b/>
          <w:sz w:val="24"/>
          <w:szCs w:val="24"/>
        </w:rPr>
      </w:pPr>
      <w:r w:rsidRPr="00D75E8D">
        <w:rPr>
          <w:rFonts w:ascii="Times New Roman" w:hAnsi="Times New Roman"/>
          <w:b/>
          <w:sz w:val="24"/>
          <w:szCs w:val="24"/>
        </w:rPr>
        <w:t>ОП.11 ТЕХНОЛОГИЯ РЕМОНТА, МОНТАЖА И НАЛАДКИ ЭЛЕКТРИЧЕСКОГО И ЭЛЕКТРОМЕХАНИЧЕСКОГО ОБОРУДОВАНИЯ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D75E8D">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D53338">
          <w:rPr>
            <w:rFonts w:ascii="Times New Roman" w:eastAsia="Calibri" w:hAnsi="Times New Roman"/>
            <w:sz w:val="24"/>
            <w:szCs w:val="24"/>
          </w:rPr>
          <w:t>…………………………………………………………664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D53338">
          <w:rPr>
            <w:rFonts w:ascii="Times New Roman" w:eastAsia="Calibri" w:hAnsi="Times New Roman"/>
            <w:sz w:val="24"/>
            <w:szCs w:val="24"/>
          </w:rPr>
          <w:t>……………………………………668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D53338">
          <w:rPr>
            <w:rFonts w:ascii="Times New Roman" w:eastAsia="Calibri" w:hAnsi="Times New Roman"/>
            <w:sz w:val="24"/>
            <w:szCs w:val="24"/>
          </w:rPr>
          <w:t>………………………………………….677</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D53338">
          <w:rPr>
            <w:rFonts w:ascii="Times New Roman" w:eastAsia="Calibri" w:hAnsi="Times New Roman"/>
            <w:sz w:val="24"/>
            <w:szCs w:val="24"/>
          </w:rPr>
          <w:t>…………….678</w:t>
        </w:r>
        <w:r w:rsidR="00341743" w:rsidRPr="00341743">
          <w:rPr>
            <w:rFonts w:ascii="Times New Roman" w:eastAsia="Calibri" w:hAnsi="Times New Roman"/>
            <w:webHidden/>
            <w:sz w:val="24"/>
            <w:szCs w:val="24"/>
          </w:rPr>
          <w:tab/>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2.Общая характеристика РАБОЧЕЙ ПРОГРАММЫ УЧЕБНОЙ ДИСЦИПЛИНЫ</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«ОП.11 </w:t>
      </w:r>
      <w:r w:rsidRPr="00341743">
        <w:rPr>
          <w:rFonts w:ascii="Times New Roman" w:hAnsi="Times New Roman"/>
          <w:sz w:val="24"/>
          <w:szCs w:val="24"/>
        </w:rPr>
        <w:t>Технология ремонта, монтажа и наладки электрического и электромеханического оборудования</w:t>
      </w:r>
      <w:r w:rsidRPr="00341743">
        <w:rPr>
          <w:rFonts w:ascii="Times New Roman" w:eastAsia="Calibri" w:hAnsi="Times New Roman"/>
          <w:sz w:val="24"/>
          <w:szCs w:val="24"/>
        </w:rPr>
        <w:t>»</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Цель дисциплины «ОП.11Технология ремонта, монтажа и наладки электрического и электромеханического оборудования»: сформировать умение осуществлять техническое обслуживание и ремонт электрических систем, распределительных щитков, электромоторов, генераторов, электрических систем и оборудования постоянного и переменного тока, а также проведения диагностики и профилактических испытаний электрооборудования, осуществления оценки производственно-технических показателей работы электрооборудования.</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 xml:space="preserve">Дисциплина </w:t>
      </w:r>
      <w:r w:rsidRPr="00341743">
        <w:rPr>
          <w:rFonts w:ascii="Times New Roman" w:hAnsi="Times New Roman"/>
          <w:sz w:val="24"/>
          <w:szCs w:val="24"/>
        </w:rPr>
        <w:t>«ОП.11 Технология ремонта, монтажа и наладки электрического и электромеханического оборудования»</w:t>
      </w:r>
      <w:r w:rsidR="00D75E8D">
        <w:rPr>
          <w:rFonts w:ascii="Times New Roman" w:hAnsi="Times New Roman"/>
          <w:sz w:val="24"/>
          <w:szCs w:val="24"/>
        </w:rPr>
        <w:t xml:space="preserve"> </w:t>
      </w:r>
      <w:r w:rsidRPr="00341743">
        <w:rPr>
          <w:rFonts w:ascii="Times New Roman" w:eastAsia="Calibri" w:hAnsi="Times New Roman"/>
          <w:sz w:val="24"/>
          <w:szCs w:val="24"/>
        </w:rPr>
        <w:t>включена в обязательную часть общепрофессионального цикла образовательной программы.</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139"/>
      </w:tblGrid>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w:t>
            </w:r>
          </w:p>
          <w:p w:rsidR="00341743" w:rsidRPr="00341743" w:rsidRDefault="00341743" w:rsidP="00341743">
            <w:pPr>
              <w:rPr>
                <w:rFonts w:ascii="Times New Roman" w:eastAsia="Calibri" w:hAnsi="Times New Roman"/>
                <w:sz w:val="24"/>
                <w:szCs w:val="24"/>
                <w:highlight w:val="green"/>
              </w:rPr>
            </w:pPr>
          </w:p>
        </w:tc>
        <w:tc>
          <w:tcPr>
            <w:tcW w:w="4366" w:type="dxa"/>
            <w:tcBorders>
              <w:top w:val="single" w:sz="4" w:space="0" w:color="auto"/>
              <w:left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 ОК 05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07</w:t>
            </w:r>
          </w:p>
          <w:p w:rsidR="00341743" w:rsidRPr="00341743" w:rsidRDefault="00341743" w:rsidP="00341743">
            <w:pPr>
              <w:rPr>
                <w:rFonts w:ascii="Times New Roman" w:hAnsi="Times New Roman"/>
                <w:sz w:val="24"/>
                <w:szCs w:val="24"/>
              </w:rPr>
            </w:pPr>
          </w:p>
        </w:tc>
        <w:tc>
          <w:tcPr>
            <w:tcW w:w="4366"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применять средства информационных технологий для решения профессиональных задач;</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грамотно излагать свои мысли и оформлять документы по профессиональной тематике на государственном языке,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соблюдать нормы экологической безопасности;</w:t>
            </w:r>
          </w:p>
        </w:tc>
        <w:tc>
          <w:tcPr>
            <w:tcW w:w="4139" w:type="dxa"/>
            <w:tcBorders>
              <w:top w:val="single" w:sz="4" w:space="0" w:color="auto"/>
              <w:left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актуальный профессиональный и социальный контекст, в котором приходится работать и жить; -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порядок оценки результатов решения задач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информатизации, порядок их </w:t>
            </w:r>
            <w:r w:rsidRPr="00341743">
              <w:rPr>
                <w:rFonts w:ascii="Times New Roman" w:hAnsi="Times New Roman"/>
                <w:sz w:val="24"/>
                <w:szCs w:val="24"/>
              </w:rPr>
              <w:lastRenderedPageBreak/>
              <w:t xml:space="preserve">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программное обеспечение в профессиональной деятельности, в том числе цифровые средства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значимость профессиональной деятельности по специальности;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экологической безопасности при ведении профессиональной деятельности;</w:t>
            </w:r>
          </w:p>
        </w:tc>
      </w:tr>
      <w:tr w:rsidR="00341743" w:rsidRPr="00341743" w:rsidTr="00390410">
        <w:tc>
          <w:tcPr>
            <w:tcW w:w="112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lastRenderedPageBreak/>
              <w:t xml:space="preserve">ПК 2.1 </w:t>
            </w:r>
          </w:p>
        </w:tc>
        <w:tc>
          <w:tcPr>
            <w:tcW w:w="4366"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электрические и простые электронные схемы; </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p>
        </w:tc>
      </w:tr>
      <w:tr w:rsidR="00341743" w:rsidRPr="00341743" w:rsidTr="00390410">
        <w:tc>
          <w:tcPr>
            <w:tcW w:w="1129"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2.3</w:t>
            </w:r>
          </w:p>
        </w:tc>
        <w:tc>
          <w:tcPr>
            <w:tcW w:w="4366"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-обнаруживать неисправности в электроцепях, места дефектов, принимать мер по предотвращению повреждений,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эксплуатировать электроприводы, электрические преобразователи, генераторы и их системы управления;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демонстрация знаний демонстрация знаний основ монтажа электрооборудования. </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устройства и принципов действия электрических машин и электрооборудования;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методики технического обслуживания и ремонта электрооборудования, способов обнаружения неисправностей,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основы монтажа электрооборудования. </w:t>
            </w:r>
          </w:p>
        </w:tc>
      </w:tr>
      <w:tr w:rsidR="00341743" w:rsidRPr="00341743" w:rsidTr="00390410">
        <w:tc>
          <w:tcPr>
            <w:tcW w:w="1129" w:type="dxa"/>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3.3</w:t>
            </w:r>
          </w:p>
          <w:p w:rsidR="00341743" w:rsidRPr="00341743" w:rsidRDefault="00341743" w:rsidP="00341743">
            <w:pPr>
              <w:rPr>
                <w:rFonts w:ascii="Times New Roman" w:eastAsia="Calibri" w:hAnsi="Times New Roman"/>
                <w:sz w:val="24"/>
                <w:szCs w:val="24"/>
              </w:rPr>
            </w:pPr>
          </w:p>
        </w:tc>
        <w:tc>
          <w:tcPr>
            <w:tcW w:w="4366"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tc>
        <w:tc>
          <w:tcPr>
            <w:tcW w:w="4139" w:type="dxa"/>
            <w:tcBorders>
              <w:top w:val="single" w:sz="4" w:space="0" w:color="auto"/>
              <w:left w:val="single" w:sz="4" w:space="0" w:color="auto"/>
              <w:right w:val="single" w:sz="4" w:space="0" w:color="auto"/>
            </w:tcBorders>
            <w:shd w:val="clear" w:color="auto" w:fill="auto"/>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требования охраны труда, пожарной, промышленной, экологической безопасности и электробезопасности </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D75E8D">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рассчитывать обмотки однофазного электродвигателя и трехфазного электродвигателя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рассчитывать пускового резистора в цепи статора двигателя с короткозамкнутым ротором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схемы реверсивного и нереверсивного магнитного пускателя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рассчитывать аналитическим методом пусковое сопротивления двигателя постоянного тока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основные понятия, характеризующие эксплуатацию электрических машин.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назначение технического обслуживания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неисправности электрических машин</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классификацию и виды ремонтов электрических машин и электротехнического оборудования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наладку электрооборудования после ремонта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технологию ремонта </w:t>
            </w:r>
            <w:r w:rsidRPr="00341743">
              <w:rPr>
                <w:rFonts w:ascii="Times New Roman" w:hAnsi="Times New Roman"/>
                <w:sz w:val="24"/>
                <w:szCs w:val="24"/>
              </w:rPr>
              <w:lastRenderedPageBreak/>
              <w:t>электрических аппаратов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причины повреждений.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выявление причин на ранних стадиях </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Эксплуатация электрического и электромеханического оборудования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«ОП.10 Программирование систем с числовым программным управлением»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оборудования (по отраслям) </w:t>
            </w:r>
          </w:p>
        </w:tc>
      </w:tr>
      <w:tr w:rsidR="00341743" w:rsidRPr="00341743" w:rsidTr="00D75E8D">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Технология ремонта и наладки электрического и электромеханического  оборудования</w:t>
            </w:r>
          </w:p>
          <w:p w:rsidR="00341743" w:rsidRPr="00341743" w:rsidRDefault="00341743" w:rsidP="00341743">
            <w:pPr>
              <w:rPr>
                <w:rFonts w:ascii="Times New Roman" w:hAnsi="Times New Roman"/>
                <w:sz w:val="24"/>
                <w:szCs w:val="24"/>
              </w:rPr>
            </w:pP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D75E8D">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2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72"/>
        <w:gridCol w:w="1623"/>
        <w:gridCol w:w="2453"/>
      </w:tblGrid>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197"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20 (18+2дз)</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19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1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792"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52</w:t>
            </w:r>
          </w:p>
        </w:tc>
        <w:tc>
          <w:tcPr>
            <w:tcW w:w="119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32</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47"/>
          <w:headerReference w:type="default" r:id="rId448"/>
          <w:pgSz w:w="11906" w:h="16838"/>
          <w:pgMar w:top="1134" w:right="567" w:bottom="1134" w:left="1701" w:header="709" w:footer="709" w:gutter="0"/>
          <w:cols w:space="72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8471"/>
        <w:gridCol w:w="1620"/>
        <w:gridCol w:w="1788"/>
      </w:tblGrid>
      <w:tr w:rsidR="00341743" w:rsidRPr="00341743" w:rsidTr="00390410">
        <w:trPr>
          <w:trHeight w:val="20"/>
          <w:jc w:val="center"/>
        </w:trPr>
        <w:tc>
          <w:tcPr>
            <w:tcW w:w="322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859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492"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17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0"/>
          <w:jc w:val="center"/>
        </w:trPr>
        <w:tc>
          <w:tcPr>
            <w:tcW w:w="322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монтажа электрооборудования</w:t>
            </w: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13/6</w:t>
            </w:r>
          </w:p>
        </w:tc>
        <w:tc>
          <w:tcPr>
            <w:tcW w:w="1777"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вопросы эксплуатации электрооборудования.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задачи эксплуатации. Эксплуатационные показатели. Эксплуатационные документы. Классификация помещений с электроустановками.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Выбор электродвигателя. Критерии выбора электродвигателя. Конструктивное исполнение электродвигателя. Выбор по роду тока. Условия пуска. Способ монтажа. Класс вибрации. Уровень шума. Выбор по мощности и режиму работы.</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03 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06 ОК07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2.1 ПК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3.3 </w:t>
            </w:r>
          </w:p>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Монтаж распределительных электросетей и установок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Положение Правил устройства электроустановок (ПУЭ), Правил технической эксплуатации электроустановок (ПТЭ) и Правил техники безопасности (ПТБ), строительных норм и правил (СНиП). Оборудование, приспособления и приборы, применяемые при электромонтажных работах. </w:t>
            </w:r>
          </w:p>
        </w:tc>
        <w:tc>
          <w:tcPr>
            <w:tcW w:w="1492" w:type="dxa"/>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Материалы и изделия, применяемые для электромонтажных работ. Общие требования к электропроводкам. Основные способы монтажа проводов, кабелей, шинопроводов, осветительных электроустановок, монтаж </w:t>
            </w:r>
            <w:r w:rsidRPr="00341743">
              <w:rPr>
                <w:rFonts w:ascii="Times New Roman" w:hAnsi="Times New Roman"/>
                <w:sz w:val="24"/>
                <w:szCs w:val="24"/>
              </w:rPr>
              <w:lastRenderedPageBreak/>
              <w:t xml:space="preserve">светильников и осветительной аппаратуры.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Монтаж электрических внутрицеховых сетей.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Монтаж внутренних электрических сетей. Монтаж защитного заземления и зануления.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безопасности при монтаже и испытании электропроводок.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Монтаж электродвигателей и аппаратов. Классификация и конструктивные особенности электрических машин. Особенности монтажа машин малой и средней мощности напряжением до 1000В</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электромонтажных и пусконаладочных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Особенности монтажа крупных электрических машин.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Соединение валов электрических машин. Проверка посадочных размеров и подготовка к посадке полумуфт. Понятие о выверке валов и центровке. Допуски на центровку. Способы центровки валов. Сборка и соединение муфт.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Проверка электрической части машин большой мощности.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Подготовка к проверке и внешний осмотр. Проверка внутренних соединений обмоток. Проверка поверхности коллектора, установка щёток, щёточных траверс и надёжность крепления.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Проверка состояния изоляции крупных электрических машин.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Требования к состоянию изоляции. Проверка состояния изоляции машин постоянного тока. Проверка состояния изоляции машин переменного тока. Назначение и способы сушки изоляции.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Испытания и пробный пуск электрических машин. Объём и порядок испытаний электрических машин перед пуском. Пробный пуск электрических машин. </w:t>
            </w:r>
            <w:r w:rsidRPr="00341743">
              <w:rPr>
                <w:rFonts w:ascii="Times New Roman" w:hAnsi="Times New Roman"/>
                <w:sz w:val="24"/>
                <w:szCs w:val="24"/>
              </w:rPr>
              <w:lastRenderedPageBreak/>
              <w:t>Испытания машин вхолостую и под нагрузкой. Техника безопасности при монтаже и испытаниях электрических машин</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различных схем соединения электроосветительных приборов</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различных схем управления электродвигателями</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защитного заземления электрооборудования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защитного зануления электрооборудования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Эксплуатация электрического и электромеханического оборудования</w:t>
            </w: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7/4</w:t>
            </w:r>
          </w:p>
        </w:tc>
        <w:tc>
          <w:tcPr>
            <w:tcW w:w="177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Организация обслуживания электрических машин и аппаратов.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характеризующие эксплуатацию электрических машин. Назначение технического обслуживания. Виды и периодичность технического обслуживания. Типовой объём работ по техническому обслуживанию</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03 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06 ОК07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2.1 ПК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3.3 </w:t>
            </w: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и причины износов электрических машин и аппаратов.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Механический износ. Электрический износ. Моральный износ. Причины износов электрического и электромеханического оборудования. Приемо-</w:t>
            </w:r>
            <w:r w:rsidRPr="00341743">
              <w:rPr>
                <w:rFonts w:ascii="Times New Roman" w:hAnsi="Times New Roman"/>
                <w:sz w:val="24"/>
                <w:szCs w:val="24"/>
              </w:rPr>
              <w:lastRenderedPageBreak/>
              <w:t xml:space="preserve">сдаточные испытания.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Неисправности электрических машин. Электрические отказы. Механические отказы</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1777"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причины отказов электрических машин. Дефектация деталей и узлов. Выбор защиты электрических машин. Нормативно-техническая документация.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Эксплуатация электрических сетей, пускорегулирующей аппаратуры, аппаратуры защиты, управления и контроля.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Эксплуатация кабельных линий, основные методы обнаружения мест их повреждений.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Эксплуатация и техническое обслуживание электрического оборудования распределительных устройств.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Техническое обслуживание электрических аппаратов.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Borders>
              <w:top w:val="single" w:sz="4" w:space="0" w:color="auto"/>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Тепловая защита асинхронного электродвигателя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схемы конденсаторного пуска трёхфазного асинхронного электродвигателя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Расчет обмотки однофазного электродвигателя и трехфазного электродвигателя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Расчет пускового резистора в цепи статора двигателя с короткозамкнутым ротором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1777"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777" w:type="dxa"/>
            <w:vMerge/>
            <w:tcBorders>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Технология ремонта и наладки электрического оборудования</w:t>
            </w: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20/14</w:t>
            </w:r>
          </w:p>
        </w:tc>
        <w:tc>
          <w:tcPr>
            <w:tcW w:w="1777"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Организация ремонта электрооборудования.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Формы организации ремонта электрического и электромеханического оборудования. Электроремонтное предприятие. Структура электроремонтного производства.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Типовая структурно-технологическая схема ремонта электрических машин. Структура центральной электротехнической лаборатории.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ремонта электрооборудования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03 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06 ОК07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2.1 ПК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3.3 </w:t>
            </w: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и виды ремонтов электрических машин, а также электротехнического оборудования. Типовой объём работ при текущем ремонте. Типовой объём работ при капитальном ремонте. Предремонтные испытания. Расчёт электрических машин и другого оборудования при ремонте.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проверочного расчета и расчет основных параметров. Методика поверочных расчётов электрического оборудования. Пересчет асинхронных двигателей на другое напряжение, частоту вращения и частоту питания. Модернизация электрического и электромеханического оборудования. Разборка и дефектация электрического оборудования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Разборка электрооборудования. Мойка деталей и узлов. Дефектация деталей и узлов. Ремонт магнитопроводов и механических деталей.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Ремонт корпусов.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Технология ремонта узлов и деталей электрических машин и другого электрооборудования.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Наладка электрооборудования после ремонта.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Восстановление круглых обмоточных медных проводов. Изготовление и укладка обмоток из круглых и прямоугольных проводов. Ремонт стержневых обмоток роторов и обмоток полюсов. Пропитка обмоток статоров и роторов. Статическая и динамическая балансировка роторов и якорей.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Сборка и испытания электрических машин после ремонта.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Сборка и испытания электрических машин после ремонта. Техника безопасности при испытаниях электрических машин. Содержание ремонта электрических аппаратов. Проверка электрических цепей аппаратов, а также различного электрооборудования. Наладка после ремонта капитального и текущего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Технология ремонта электрических аппаратов. Ремонт и обслуживание оборудования в силовых, распределительных щитах. Обслуживание щитов освещения. Разборка электрических аппаратов. Ремонт переключателей, предохранителей, реостатов, автоматических выключателей, контакторов и магнитных пускателей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14/14</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поиска неисправностей в трёхфазном асинхронном электродвигателе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Поиск и устранение неисправностей в электродвигателях переменного тока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Исследование контакторов переменного тока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схемы нереверсивного магнитного пускателя»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Исследование схемы реверсивного магнитного пускателя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Расчет пускового сопротивления двигателя постоянного тока аналитическим методом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Обслуживание оборудования в электрическом щите </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777" w:type="dxa"/>
            <w:vMerge/>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Технология ремонта электромеханического оборудования</w:t>
            </w: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10/8</w:t>
            </w:r>
          </w:p>
        </w:tc>
        <w:tc>
          <w:tcPr>
            <w:tcW w:w="1777"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ремонт электрических аппаратов. Особенности ремонта программируемых аппаратов.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контактов и причины их повреждения. Причины повреждений. Выявление причин на ранних стадиях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Проверка электрических цепей аппаратов. Причины отказов электрических аппаратов. Разборка электрических аппаратов </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1777" w:type="dxa"/>
            <w:vMerge w:val="restart"/>
            <w:tcBorders>
              <w:top w:val="single" w:sz="4" w:space="0" w:color="auto"/>
              <w:lef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03 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06 ОК07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2.1 ПК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3.3 </w:t>
            </w: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Ремонт воздушных автоматических выключателей, контакторов и магнитных пускателей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Пусконаладочные работы после ремонта аппаратов.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Пуско - наладка электротехнического оборудования в том числе сборного.</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и лабораторных занятий</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Выбор электрических аппаратов по заданным техническим условиям</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трансформаторов после капитального ремонта</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Испытания электроаппаратов и распределительных устройств выше1кВ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Ремонт трансформаторов и распределительных устройств выше1кВ</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3227" w:type="dxa"/>
            <w:vMerge/>
          </w:tcPr>
          <w:p w:rsidR="00341743" w:rsidRPr="00341743" w:rsidRDefault="00341743" w:rsidP="00341743">
            <w:pPr>
              <w:rPr>
                <w:rFonts w:ascii="Times New Roman" w:hAnsi="Times New Roman"/>
                <w:sz w:val="24"/>
                <w:szCs w:val="24"/>
              </w:rPr>
            </w:pPr>
          </w:p>
        </w:tc>
        <w:tc>
          <w:tcPr>
            <w:tcW w:w="8596"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самостоятельная работа обучающихся</w:t>
            </w:r>
          </w:p>
        </w:tc>
        <w:tc>
          <w:tcPr>
            <w:tcW w:w="1492" w:type="dxa"/>
            <w:tcBorders>
              <w:top w:val="single" w:sz="4" w:space="0" w:color="auto"/>
              <w:left w:val="single" w:sz="4" w:space="0" w:color="auto"/>
              <w:bottom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1777" w:type="dxa"/>
            <w:vMerge/>
            <w:tcBorders>
              <w:lef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1823"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1777" w:type="dxa"/>
          </w:tcPr>
          <w:p w:rsidR="00341743" w:rsidRPr="00341743" w:rsidRDefault="00341743" w:rsidP="00341743">
            <w:pPr>
              <w:rPr>
                <w:rFonts w:ascii="Times New Roman" w:hAnsi="Times New Roman"/>
                <w:sz w:val="24"/>
                <w:szCs w:val="24"/>
              </w:rPr>
            </w:pPr>
          </w:p>
        </w:tc>
      </w:tr>
      <w:tr w:rsidR="00341743" w:rsidRPr="00341743" w:rsidTr="00390410">
        <w:trPr>
          <w:trHeight w:val="20"/>
          <w:jc w:val="center"/>
        </w:trPr>
        <w:tc>
          <w:tcPr>
            <w:tcW w:w="11823"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492"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52/32</w:t>
            </w:r>
          </w:p>
        </w:tc>
        <w:tc>
          <w:tcPr>
            <w:tcW w:w="1777"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2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170B14" w:rsidRPr="00A35233" w:rsidRDefault="00170B14" w:rsidP="00170B14">
      <w:pPr>
        <w:rPr>
          <w:rFonts w:ascii="Times New Roman" w:hAnsi="Times New Roman"/>
        </w:rPr>
      </w:pPr>
      <w:r>
        <w:rPr>
          <w:rFonts w:ascii="Times New Roman" w:hAnsi="Times New Roman"/>
          <w:sz w:val="24"/>
        </w:rPr>
        <w:t xml:space="preserve">Для реализации программы дисциплины имеется </w:t>
      </w:r>
      <w:proofErr w:type="gramStart"/>
      <w:r>
        <w:rPr>
          <w:rFonts w:ascii="Times New Roman" w:hAnsi="Times New Roman"/>
        </w:rPr>
        <w:t>Электромонтажная</w:t>
      </w:r>
      <w:proofErr w:type="gramEnd"/>
      <w:r>
        <w:rPr>
          <w:rFonts w:ascii="Times New Roman" w:hAnsi="Times New Roman"/>
        </w:rPr>
        <w:t xml:space="preserve"> № 015:</w:t>
      </w:r>
    </w:p>
    <w:p w:rsidR="00170B14" w:rsidRPr="00863A98" w:rsidRDefault="00170B14" w:rsidP="00170B14">
      <w:pPr>
        <w:rPr>
          <w:rFonts w:ascii="Times New Roman" w:hAnsi="Times New Roman"/>
        </w:rPr>
      </w:pPr>
      <w:r w:rsidRPr="00863A98">
        <w:rPr>
          <w:rFonts w:ascii="Times New Roman" w:hAnsi="Times New Roman"/>
        </w:rPr>
        <w:t>Учебный стол 13 шт.</w:t>
      </w:r>
    </w:p>
    <w:p w:rsidR="00170B14" w:rsidRPr="00863A98" w:rsidRDefault="00170B14" w:rsidP="00170B14">
      <w:pPr>
        <w:rPr>
          <w:rFonts w:ascii="Times New Roman" w:hAnsi="Times New Roman"/>
        </w:rPr>
      </w:pPr>
      <w:r w:rsidRPr="00863A98">
        <w:rPr>
          <w:rFonts w:ascii="Times New Roman" w:hAnsi="Times New Roman"/>
        </w:rPr>
        <w:t>Стул ученический 25 шт.</w:t>
      </w:r>
    </w:p>
    <w:p w:rsidR="00170B14" w:rsidRPr="00863A98" w:rsidRDefault="00170B14" w:rsidP="00170B14">
      <w:pPr>
        <w:rPr>
          <w:rFonts w:ascii="Times New Roman" w:hAnsi="Times New Roman"/>
        </w:rPr>
      </w:pPr>
      <w:r w:rsidRPr="00863A98">
        <w:rPr>
          <w:rFonts w:ascii="Times New Roman" w:hAnsi="Times New Roman"/>
        </w:rPr>
        <w:t>Рабочее место преподавателя (стол, стул)</w:t>
      </w:r>
    </w:p>
    <w:p w:rsidR="00170B14" w:rsidRPr="00863A98" w:rsidRDefault="00170B14" w:rsidP="00170B14">
      <w:pPr>
        <w:rPr>
          <w:rFonts w:ascii="Times New Roman" w:hAnsi="Times New Roman"/>
        </w:rPr>
      </w:pPr>
      <w:r w:rsidRPr="00863A98">
        <w:rPr>
          <w:rFonts w:ascii="Times New Roman" w:hAnsi="Times New Roman"/>
        </w:rPr>
        <w:t>Лабораторный  стенд 16 шт.</w:t>
      </w:r>
    </w:p>
    <w:p w:rsidR="00170B14" w:rsidRPr="00863A98" w:rsidRDefault="00170B14" w:rsidP="00170B14">
      <w:pPr>
        <w:rPr>
          <w:rFonts w:ascii="Times New Roman" w:hAnsi="Times New Roman"/>
        </w:rPr>
      </w:pPr>
      <w:r w:rsidRPr="00863A98">
        <w:rPr>
          <w:rFonts w:ascii="Times New Roman" w:hAnsi="Times New Roman"/>
        </w:rPr>
        <w:t xml:space="preserve">Шкаф </w:t>
      </w:r>
    </w:p>
    <w:p w:rsidR="00170B14" w:rsidRPr="00863A98" w:rsidRDefault="00170B14" w:rsidP="00170B14">
      <w:pPr>
        <w:rPr>
          <w:rFonts w:ascii="Times New Roman" w:hAnsi="Times New Roman"/>
        </w:rPr>
      </w:pPr>
      <w:r w:rsidRPr="00863A98">
        <w:rPr>
          <w:rFonts w:ascii="Times New Roman" w:hAnsi="Times New Roman"/>
        </w:rPr>
        <w:t xml:space="preserve">Аптечка </w:t>
      </w:r>
    </w:p>
    <w:p w:rsidR="00341743" w:rsidRPr="00341743" w:rsidRDefault="00170B14" w:rsidP="00170B14">
      <w:pPr>
        <w:jc w:val="both"/>
        <w:rPr>
          <w:rFonts w:ascii="Times New Roman" w:hAnsi="Times New Roman"/>
          <w:sz w:val="24"/>
          <w:szCs w:val="24"/>
        </w:rPr>
      </w:pPr>
      <w:r w:rsidRPr="00863A98">
        <w:rPr>
          <w:rFonts w:ascii="Times New Roman" w:hAnsi="Times New Roman"/>
        </w:rPr>
        <w:t>Огнетушитель</w:t>
      </w: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3.2.1. Основные источники</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 xml:space="preserve">1.Епифанов, А. П. Основы электропривода : учебное пособие / А. П. Епифанов. - 2-е изд., стер. - Санкт-Петербург : Лань, 2025. - 192 с. - ISBN 978-5-507-50591-3. - URL: https://e.lanbook.com/book/448640 . - Режим доступа: Электронно-библиотечная система Лань. - Текст : электронный. </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2.Острецов, В.. Н. Электропривод и электрооборудование : учебник и практикум для среднего профессионального образования / В. Н. Острецов, А. В. Палицын. – 2-е изд. – Москва : Издательство Юрайт, 2025. - 180 с. - (профессиональное образование). - isbn 978-5-534-20209-0. - url: https://urait.ru/bcode/562663. - Режим доступа: электронно-библиотечная система Юрайт. - Текст : электронный.</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Calibr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3404"/>
        <w:gridCol w:w="3082"/>
      </w:tblGrid>
      <w:tr w:rsidR="00341743" w:rsidRPr="00341743" w:rsidTr="00390410">
        <w:trPr>
          <w:trHeight w:val="519"/>
        </w:trPr>
        <w:tc>
          <w:tcPr>
            <w:tcW w:w="1709"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27"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564" w:type="pct"/>
            <w:tcBorders>
              <w:top w:val="single" w:sz="4" w:space="0" w:color="auto"/>
              <w:left w:val="single" w:sz="4" w:space="0" w:color="auto"/>
              <w:bottom w:val="single" w:sz="4" w:space="0" w:color="auto"/>
              <w:right w:val="single" w:sz="4" w:space="0" w:color="auto"/>
            </w:tcBorders>
            <w:vAlign w:val="center"/>
            <w:hideMark/>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346"/>
        </w:trPr>
        <w:tc>
          <w:tcPr>
            <w:tcW w:w="1709"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актуальный профессиональный и социальный контекст, в котором приходится работать и жить; -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информатизации, порядок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программное обеспечение в профессиональной деятельности, в том числе цифровые средства;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современная научная и профессиональная терминология;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правила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устройства и принципов действия электрических машин и электрооборудования;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методики технического обслуживания и ремонта электрооборудования, способов обнаружения неисправностей,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основы монтажа электрооборудования.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требования охраны труда, пожарной, промышленной, экологической безопасности и электробезопасности </w:t>
            </w:r>
          </w:p>
        </w:tc>
        <w:tc>
          <w:tcPr>
            <w:tcW w:w="172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номенклатуру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порядок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методы и способы работы с людьми при выполнении различного рода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правила оформления документов и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значимость профессиональной деятельности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современных средства и устройств и порядка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-Показывает знания программного обеспечения, используемого в профессиональной деятельности, в том числе цифровых средств;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требования к экологической безопасности при выполнении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правила построения </w:t>
            </w:r>
            <w:r w:rsidRPr="00341743">
              <w:rPr>
                <w:rFonts w:ascii="Times New Roman" w:hAnsi="Times New Roman"/>
                <w:sz w:val="24"/>
                <w:szCs w:val="24"/>
              </w:rPr>
              <w:lastRenderedPageBreak/>
              <w:t xml:space="preserve">простых и сложных предложений на профессиональные электротехнические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Показывает знания правил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основные типы электрических машин и области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знания требований охраны труда, пожарной, промышленной, экологической безопасности и электробезопасности</w:t>
            </w:r>
          </w:p>
        </w:tc>
        <w:tc>
          <w:tcPr>
            <w:tcW w:w="1564"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и лабораторных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Промежуточная аттестация:</w:t>
            </w:r>
            <w:r w:rsidR="00D75E8D">
              <w:rPr>
                <w:rFonts w:ascii="Times New Roman" w:hAnsi="Times New Roman"/>
                <w:sz w:val="24"/>
                <w:szCs w:val="24"/>
              </w:rPr>
              <w:t xml:space="preserve"> </w:t>
            </w:r>
            <w:r w:rsidRPr="00341743">
              <w:rPr>
                <w:rFonts w:ascii="Times New Roman" w:hAnsi="Times New Roman"/>
                <w:sz w:val="24"/>
                <w:szCs w:val="24"/>
              </w:rPr>
              <w:t>Дифференцированный зачет</w:t>
            </w:r>
          </w:p>
        </w:tc>
      </w:tr>
      <w:tr w:rsidR="00341743" w:rsidRPr="00341743" w:rsidTr="00390410">
        <w:trPr>
          <w:trHeight w:val="698"/>
        </w:trPr>
        <w:tc>
          <w:tcPr>
            <w:tcW w:w="1709"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Умеет: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планировать процесс поиска, выбирать необходимые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современное программное обеспечение;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различные цифровые средства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излагать свои мысли и оформлять документы по профессиональной тематике на государственном языке,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соблюдать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электрические и простые электронные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обнаруживать неисправности в электроцепях, места дефектов, принимать мер по предотвращению повреждений,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эксплуатировать электроприводы, электрические преобразователи, генераторы и их системы управления;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демонстрация знаний </w:t>
            </w:r>
            <w:r w:rsidRPr="00341743">
              <w:rPr>
                <w:rFonts w:ascii="Times New Roman" w:hAnsi="Times New Roman"/>
                <w:sz w:val="24"/>
                <w:szCs w:val="24"/>
              </w:rPr>
              <w:lastRenderedPageBreak/>
              <w:t>демонстрация знаний основ монтажа электрооборудования.</w:t>
            </w:r>
          </w:p>
        </w:tc>
        <w:tc>
          <w:tcPr>
            <w:tcW w:w="172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Распознает задачу и/или проблему в ходе учебной деятельности; анализирует и и выделяет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этапы решения задачи, составляет план действия, реализует составленный план, определяет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Осуществляет оценку результата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задачи для поиска информации, планирует процесс поиска, выбирает необходимые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источники информации для выполнения самостоятельной </w:t>
            </w:r>
            <w:r w:rsidRPr="00341743">
              <w:rPr>
                <w:rFonts w:ascii="Times New Roman" w:hAnsi="Times New Roman"/>
                <w:sz w:val="24"/>
                <w:szCs w:val="24"/>
              </w:rPr>
              <w:lastRenderedPageBreak/>
              <w:t xml:space="preserve">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Выделяет наиболее значимое в перечне информации в ходе подготовки к контролю знаний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Использует современное программное обеспечение при выполнении лабораторныхработи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различные цифровые средства для решения профессиональных задач и задач учебно-исследовательской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излагает свои мысли в ходе устного ответа и оформляет документы по профессиональной тематике на государственном языке, в том числе отчеты по выполнению лабораторных и практических работ и результатам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Соблюдает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электрические и </w:t>
            </w:r>
            <w:r w:rsidRPr="00341743">
              <w:rPr>
                <w:rFonts w:ascii="Times New Roman" w:hAnsi="Times New Roman"/>
                <w:sz w:val="24"/>
                <w:szCs w:val="24"/>
              </w:rPr>
              <w:lastRenderedPageBreak/>
              <w:t xml:space="preserve">простые электронные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Обнаруживает неисправности в электроцепях, места дефектов,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Принимает мер по предотвращению повреждений,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Эксплуатировать электроприводы, электрические преобразователи, генераторы и их системы управления;.</w:t>
            </w:r>
          </w:p>
        </w:tc>
        <w:tc>
          <w:tcPr>
            <w:tcW w:w="1564" w:type="pct"/>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Устный опрос</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и лабораторных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Дифференцированный зачет</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lastRenderedPageBreak/>
        <w:t>Приложение 2.</w:t>
      </w:r>
      <w:r w:rsidR="00D75E8D">
        <w:rPr>
          <w:rFonts w:ascii="Times New Roman" w:hAnsi="Times New Roman"/>
          <w:sz w:val="24"/>
          <w:szCs w:val="24"/>
        </w:rPr>
        <w:t>26</w:t>
      </w:r>
    </w:p>
    <w:p w:rsidR="00341743" w:rsidRPr="00341743" w:rsidRDefault="00341743" w:rsidP="00D75E8D">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D75E8D">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D75E8D" w:rsidRDefault="00341743" w:rsidP="00D75E8D">
      <w:pPr>
        <w:jc w:val="center"/>
        <w:rPr>
          <w:rFonts w:ascii="Times New Roman" w:eastAsia="Calibri" w:hAnsi="Times New Roman"/>
          <w:b/>
          <w:sz w:val="24"/>
          <w:szCs w:val="24"/>
        </w:rPr>
      </w:pPr>
      <w:r w:rsidRPr="00D75E8D">
        <w:rPr>
          <w:rFonts w:ascii="Times New Roman" w:hAnsi="Times New Roman"/>
          <w:b/>
          <w:sz w:val="24"/>
          <w:szCs w:val="24"/>
        </w:rPr>
        <w:t>Р</w:t>
      </w:r>
      <w:r w:rsidRPr="00D75E8D">
        <w:rPr>
          <w:rFonts w:ascii="Times New Roman" w:eastAsia="Calibri" w:hAnsi="Times New Roman"/>
          <w:b/>
          <w:sz w:val="24"/>
          <w:szCs w:val="24"/>
        </w:rPr>
        <w:t>абочая программа дисциплины</w:t>
      </w:r>
    </w:p>
    <w:p w:rsidR="00341743" w:rsidRPr="00D75E8D" w:rsidRDefault="00341743" w:rsidP="00D75E8D">
      <w:pPr>
        <w:jc w:val="center"/>
        <w:rPr>
          <w:rFonts w:ascii="Times New Roman" w:hAnsi="Times New Roman"/>
          <w:b/>
          <w:sz w:val="24"/>
          <w:szCs w:val="24"/>
        </w:rPr>
      </w:pPr>
      <w:r w:rsidRPr="00D75E8D">
        <w:rPr>
          <w:rFonts w:ascii="Times New Roman" w:hAnsi="Times New Roman"/>
          <w:b/>
          <w:sz w:val="24"/>
          <w:szCs w:val="24"/>
        </w:rPr>
        <w:t>ОП.12ЭЛЕКТРИЧЕСКИЕ МАШИНЫ И ЭЛЕКТРОПРИВОД</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Default="00341743" w:rsidP="00341743">
      <w:pPr>
        <w:rPr>
          <w:rFonts w:ascii="Times New Roman" w:hAnsi="Times New Roman"/>
          <w:sz w:val="24"/>
          <w:szCs w:val="24"/>
        </w:rPr>
      </w:pPr>
    </w:p>
    <w:p w:rsidR="00D75E8D" w:rsidRPr="00341743" w:rsidRDefault="00D75E8D"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D75E8D">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D53338">
          <w:rPr>
            <w:rFonts w:ascii="Times New Roman" w:eastAsia="Calibri" w:hAnsi="Times New Roman"/>
            <w:sz w:val="24"/>
            <w:szCs w:val="24"/>
          </w:rPr>
          <w:t>…………………………………………………………..684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D53338">
          <w:rPr>
            <w:rFonts w:ascii="Times New Roman" w:eastAsia="Calibri" w:hAnsi="Times New Roman"/>
            <w:sz w:val="24"/>
            <w:szCs w:val="24"/>
          </w:rPr>
          <w:t>…………………………………….688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D53338">
          <w:rPr>
            <w:rFonts w:ascii="Times New Roman" w:eastAsia="Calibri" w:hAnsi="Times New Roman"/>
            <w:sz w:val="24"/>
            <w:szCs w:val="24"/>
          </w:rPr>
          <w:t>………………………………………………698</w:t>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D53338">
          <w:rPr>
            <w:rFonts w:ascii="Times New Roman" w:eastAsia="Calibri" w:hAnsi="Times New Roman"/>
            <w:sz w:val="24"/>
            <w:szCs w:val="24"/>
          </w:rPr>
          <w:t>………………699</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294CA7">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D75E8D">
      <w:pPr>
        <w:jc w:val="both"/>
        <w:rPr>
          <w:rFonts w:ascii="Times New Roman" w:hAnsi="Times New Roman"/>
          <w:sz w:val="24"/>
          <w:szCs w:val="24"/>
        </w:rPr>
      </w:pPr>
      <w:r w:rsidRPr="00341743">
        <w:rPr>
          <w:rFonts w:ascii="Times New Roman" w:eastAsia="Calibri" w:hAnsi="Times New Roman"/>
          <w:sz w:val="24"/>
          <w:szCs w:val="24"/>
        </w:rPr>
        <w:t>«</w:t>
      </w:r>
      <w:r w:rsidRPr="00341743">
        <w:rPr>
          <w:rFonts w:ascii="Times New Roman" w:hAnsi="Times New Roman"/>
          <w:sz w:val="24"/>
          <w:szCs w:val="24"/>
        </w:rPr>
        <w:t>ОП.12Электрические машины и электропривод</w:t>
      </w:r>
      <w:r w:rsidRPr="00341743">
        <w:rPr>
          <w:rFonts w:ascii="Times New Roman" w:eastAsia="Calibri" w:hAnsi="Times New Roman"/>
          <w:sz w:val="24"/>
          <w:szCs w:val="24"/>
        </w:rPr>
        <w:t>»</w:t>
      </w:r>
    </w:p>
    <w:p w:rsidR="00341743" w:rsidRPr="00341743" w:rsidRDefault="00341743" w:rsidP="00D75E8D">
      <w:pPr>
        <w:jc w:val="both"/>
        <w:rPr>
          <w:rFonts w:ascii="Times New Roman"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Цель дисциплины «ОП.12 Электрические машины и электропривод»: сформировать умение правильно эксплуатировать электрические машины и трансформаторы.</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Дисциплина «</w:t>
      </w:r>
      <w:r w:rsidRPr="00341743">
        <w:rPr>
          <w:rFonts w:ascii="Times New Roman" w:hAnsi="Times New Roman"/>
          <w:sz w:val="24"/>
          <w:szCs w:val="24"/>
        </w:rPr>
        <w:t>ОП.12 Электрические машины и электропривод»</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D75E8D">
      <w:pPr>
        <w:jc w:val="both"/>
        <w:rPr>
          <w:rFonts w:ascii="Times New Roman" w:eastAsia="Calibri" w:hAnsi="Times New Roman"/>
          <w:sz w:val="24"/>
          <w:szCs w:val="24"/>
        </w:rPr>
      </w:pPr>
    </w:p>
    <w:p w:rsidR="00341743" w:rsidRPr="00341743" w:rsidRDefault="00341743" w:rsidP="00D75E8D">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D75E8D">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D75E8D">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308"/>
        <w:gridCol w:w="3004"/>
        <w:gridCol w:w="2532"/>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3308"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2532"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Навыки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03 ОК 05 ОК 06 ОК 07</w:t>
            </w:r>
          </w:p>
          <w:p w:rsidR="00341743" w:rsidRPr="00341743" w:rsidRDefault="00341743" w:rsidP="00341743">
            <w:pPr>
              <w:rPr>
                <w:rFonts w:ascii="Times New Roman" w:eastAsia="Calibri" w:hAnsi="Times New Roman"/>
                <w:sz w:val="24"/>
                <w:szCs w:val="24"/>
              </w:rPr>
            </w:pP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оценивать результат и последствия своих действий (самостоятельно или с помощью наставника)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выделять наиболее значимое в перечне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современное программное обеспечение;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различные цифровые средства для решения профессиональных задач</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грамотно излагать свои мысли и оформлять документы по профессиональной тематике на государственном языке,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соблюдать нормы экологической безопасности;</w:t>
            </w: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актуальный профессиональный и социальный контекст, в котором приходится работать и жить; -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порядок оценки результатов решения задач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w:t>
            </w:r>
            <w:r w:rsidRPr="00341743">
              <w:rPr>
                <w:rFonts w:ascii="Times New Roman" w:hAnsi="Times New Roman"/>
                <w:sz w:val="24"/>
                <w:szCs w:val="24"/>
              </w:rPr>
              <w:lastRenderedPageBreak/>
              <w:t>информатизации, прядок их применения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программное обеспечение в профессиональной деятельности, в том числе цифровые средства;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устных сообщений;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значимость профессиональной деятельности по специальности; правила экологической безопасности при ведении профессиональной деятельности;</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ПК 1.3</w:t>
            </w: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диагностирования.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методов диагностирования </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причин неисправности работы вспомогательных механизмов и устройств диагностика причин неисправности работы основного технологического оборудования</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ПК 2.1</w:t>
            </w: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электрические и простые электронные схемы; </w:t>
            </w: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3.3</w:t>
            </w: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требования охраны труда, пожарной, промышленной, экологической безопасности и электробезопасности </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4.3</w:t>
            </w:r>
          </w:p>
        </w:tc>
        <w:tc>
          <w:tcPr>
            <w:tcW w:w="3308" w:type="dxa"/>
            <w:tcBorders>
              <w:top w:val="single" w:sz="4" w:space="0" w:color="auto"/>
              <w:left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проектировать силовые приводы; </w:t>
            </w: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сведения о приспособлениях и технологической оснастке;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типовых схем установки деталей; </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294CA7">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схемы подключения трехфазных трансформаторов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рассчитывать технические параметры и строить характеристики трансформатора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распознавать основныенеисправности в трансформаторе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схемы включения генераторов, двигателей постоянного тока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устройство </w:t>
            </w:r>
            <w:r w:rsidRPr="00341743">
              <w:rPr>
                <w:rFonts w:ascii="Times New Roman" w:hAnsi="Times New Roman"/>
                <w:sz w:val="24"/>
                <w:szCs w:val="24"/>
              </w:rPr>
              <w:lastRenderedPageBreak/>
              <w:t>трансформаторов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внешнюю характеристику трансформатора.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трехобмоточные трансформаторы, назначение и особенности работы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принцип действия генератора и двигателя постоянного тока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устройство коллекторной машины постоянного тока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принцип действия синхронной и асинхронной машины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векторные диаграммы синхронного генератора</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Тема:Рабочий процесс трансформатора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запросу ЗАО «МЕЗОН», ООО «ПРОМРОБОТ» часы вариативной части направлены на более углубленное изучение учебной дисциплины и формирования элементов общих и профессиональных компетенций. </w:t>
            </w:r>
          </w:p>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Группы соединения обмоток и параллельная работа трансформаторов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Опытное определение параметров схемы замещения трансформаторов.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Векторная диаграмма трансформатора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Трехобмоточные трансформаторы и автотрансформаторы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Тема:Принцип работы машин постоянного тока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Тема:Генераторы постоянного тока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Тема:Двигатели постоянного тока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9</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Тема:Основы электропривода постоянного тока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Тема:Пуск и торможение электрических машин постоянного тока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Тема:Принцип действия машин переменного тока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rPr>
          <w:trHeight w:val="235"/>
        </w:trPr>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Тема:Режимы работы и устройство асинхронной машины</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Тема:Регулирование скорости асинхронных машин. </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Основы асинхронного электропривода.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Тема:Способы возбуждения и устройство синхронных машин. </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Магнитное поле и характеристики синхронных генераторов</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82</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108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65</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43</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65</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ЭКЗАМЕНА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118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65</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49"/>
          <w:headerReference w:type="default" r:id="rId450"/>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408"/>
        </w:trPr>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vAlign w:val="center"/>
          </w:tcPr>
          <w:p w:rsidR="00341743" w:rsidRPr="00341743" w:rsidRDefault="00341743" w:rsidP="00341743">
            <w:pPr>
              <w:rPr>
                <w:rFonts w:ascii="Times New Roman" w:hAnsi="Times New Roman"/>
                <w:sz w:val="24"/>
                <w:szCs w:val="24"/>
              </w:rPr>
            </w:pPr>
          </w:p>
        </w:tc>
      </w:tr>
      <w:tr w:rsidR="00341743" w:rsidRPr="00341743" w:rsidTr="00390410">
        <w:trPr>
          <w:trHeight w:val="299"/>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электрических машин и трансформаторов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rPr>
          <w:trHeight w:val="163"/>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Электрические машины — электромеханические преобразователи энергии.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ign w:val="center"/>
          </w:tcPr>
          <w:p w:rsidR="00341743" w:rsidRPr="00341743" w:rsidRDefault="00341743" w:rsidP="00341743">
            <w:pPr>
              <w:rPr>
                <w:rFonts w:ascii="Times New Roman" w:hAnsi="Times New Roman"/>
                <w:sz w:val="24"/>
                <w:szCs w:val="24"/>
              </w:rPr>
            </w:pPr>
          </w:p>
        </w:tc>
      </w:tr>
      <w:tr w:rsidR="00341743" w:rsidRPr="00341743" w:rsidTr="00390410">
        <w:trPr>
          <w:trHeight w:val="312"/>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Классификация электрических машин и принцип их обратимости.</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vAlign w:val="center"/>
          </w:tcPr>
          <w:p w:rsidR="00341743" w:rsidRPr="00341743" w:rsidRDefault="00341743" w:rsidP="00341743">
            <w:pPr>
              <w:rPr>
                <w:rFonts w:ascii="Times New Roman" w:hAnsi="Times New Roman"/>
                <w:sz w:val="24"/>
                <w:szCs w:val="24"/>
              </w:rPr>
            </w:pPr>
          </w:p>
        </w:tc>
      </w:tr>
      <w:tr w:rsidR="00341743" w:rsidRPr="00341743" w:rsidTr="00390410">
        <w:trPr>
          <w:trHeight w:val="318"/>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0/0</w:t>
            </w:r>
          </w:p>
        </w:tc>
        <w:tc>
          <w:tcPr>
            <w:tcW w:w="2268" w:type="dxa"/>
            <w:vMerge/>
            <w:vAlign w:val="center"/>
          </w:tcPr>
          <w:p w:rsidR="00341743" w:rsidRPr="00341743" w:rsidRDefault="00341743" w:rsidP="00341743">
            <w:pPr>
              <w:rPr>
                <w:rFonts w:ascii="Times New Roman" w:hAnsi="Times New Roman"/>
                <w:sz w:val="24"/>
                <w:szCs w:val="24"/>
              </w:rPr>
            </w:pPr>
          </w:p>
        </w:tc>
      </w:tr>
      <w:tr w:rsidR="00341743" w:rsidRPr="00341743" w:rsidTr="00390410">
        <w:trPr>
          <w:trHeight w:val="408"/>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ign w:val="center"/>
          </w:tcPr>
          <w:p w:rsidR="00341743" w:rsidRPr="00341743" w:rsidRDefault="00341743" w:rsidP="00341743">
            <w:pPr>
              <w:rPr>
                <w:rFonts w:ascii="Times New Roman" w:hAnsi="Times New Roman"/>
                <w:sz w:val="24"/>
                <w:szCs w:val="24"/>
              </w:rPr>
            </w:pP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Раздел 1. </w:t>
            </w:r>
            <w:r w:rsidRPr="00341743">
              <w:rPr>
                <w:rFonts w:ascii="Times New Roman" w:hAnsi="Times New Roman"/>
                <w:sz w:val="24"/>
                <w:szCs w:val="24"/>
              </w:rPr>
              <w:t>Трансформаторы</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Рабочий процесс трансформатора</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12/8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и области применения трансформаторов.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ПК 1.3 ПК 2.1</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lastRenderedPageBreak/>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действия трансформаторов. Устройство трансформаторов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Уравнения напряжений трансформатора. Уравнения магнитодвижущих сил и токов.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Приведение параметров вторичной обмотки и схема замещения приведенного трансформатора.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Изучение конструкции и разметка выводов трансформатора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Испытание трансформатора по методу холостого хода и короткого замыкания</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Группы соединения обмоток и параллельная работа трансформаторов.</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Трансформирование трехфазного тока и схемы соединения обмоток трехфазных трансформаторов.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Влияние схемы соединения обмоток на работу трехфазных трансформаторов в режиме холостого хода.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Группы соединения обмоток – их типы, достоинства и недостатки.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Параллельная работа трансформаторов</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Исследование параллельной работы трехфазных двух обмоточных трансформаторов</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Определение схем подключения трехфазных трансформаторов</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Подготовка конспекта по теме «Электропечные и сварочные трансформаторы»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Вывод основных соотношений трансформатора. Векторная диаграмма трансформатора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Векторная диаграмма трансформатора. Явления при намагничивании магнитопроводов трансформаторов.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Опытное определение параметров схемы замещения трансформаторов.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Упрощенная векторная диаграмма трансформатора.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Внешняя характеристика трансформатора. Потери и КПД трансформатора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Расчет технических параметров и построение характеристик трансформатора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Трехобмоточные трансформаторы и автотрансформаторы.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Устройство и особенности рабочего процесса автотрансформаторов.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Достоинства и недостатки автотрансформаторов по сравнению с двухобмоточными трансформаторами.</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Трехобмоточные трансформаторы, назначение и особенности работы. (Ознакомиться с темой в учебном пособии [1] основной литературы)</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однофазного автотрансформатора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Распознавание основных неисправностей в трансформаторе и их устранение</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Электрические машины постоянного тока</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работы машин постоянного тока.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 действия генератора и двигателя постоянного тока.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Устройство коллекторной машины постоянного тока.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Причины, вызывающие искрение на коллекторе. Способы улучшения коммутации.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Генераторы постоянного тока.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11/8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Уравнения ЭДС и моментов для генератора.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генераторов по способу возбуждения: генераторы постоянного тока независимого, параллельного и смешанного возбуждения.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Схемы включения, принцип работы, характеристики генераторов постоянного тока.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генератора независимого возбуждения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Исследование генератора параллельного возбуждения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Двигатели постоянного тока.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13/11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Коллекторные двигатели постоянного тока независимого, параллельного, последовательного и смешанного возбуждения. Схемы включения, принцип работы, основные характеристики, область применения.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Регулировочные свойства коллекторных двигателей. Потери мощности и КПД коллекторных двигателей постоянного тока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Сборка и чистка коллектора машины постоянного тока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двигателя независимого возбуждения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двигателя параллельного возбуждения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электропривода постоянного тока.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Способы регулирования координат в электроприводе постоянного тока. Основные схемы и устройства, необходимые для регулирования координат.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Режимы работы электропривода постоянного тока: двигательный и тормозной. Управляемое торможение в электроприводе постоянного тока.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Пуск и торможение электрических машин постоянного тока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5/3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Реостатный пуск электропривода постоянного тока: создание правильной пусковой диаграммы и выбор сопротивлений.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Пуск электродвигателя постоянного тока от источника регулируемого напряжения. Потери, выделяемые при пуске электродвигателя.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способов пуска машины постоянного тока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Раздел 3. Электрические машины переменного тока</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 действия </w:t>
            </w:r>
            <w:r w:rsidRPr="00341743">
              <w:rPr>
                <w:rFonts w:ascii="Times New Roman" w:hAnsi="Times New Roman"/>
                <w:sz w:val="24"/>
                <w:szCs w:val="24"/>
              </w:rPr>
              <w:lastRenderedPageBreak/>
              <w:t>машин переменного тока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бесколлекторных машин переменного тока. Принцип действия </w:t>
            </w:r>
            <w:r w:rsidRPr="00341743">
              <w:rPr>
                <w:rFonts w:ascii="Times New Roman" w:hAnsi="Times New Roman"/>
                <w:sz w:val="24"/>
                <w:szCs w:val="24"/>
              </w:rPr>
              <w:lastRenderedPageBreak/>
              <w:t xml:space="preserve">синхронной и асинхронной машины.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01ОК 02ОК 03 </w:t>
            </w:r>
            <w:r w:rsidRPr="00341743">
              <w:rPr>
                <w:rFonts w:ascii="Times New Roman" w:eastAsia="Batang" w:hAnsi="Times New Roman"/>
                <w:sz w:val="24"/>
                <w:szCs w:val="24"/>
              </w:rPr>
              <w:lastRenderedPageBreak/>
              <w:t>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о синхронной частоте вращения ротора, скольжении. Устройство статора синхронной и асинхронной машины.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Режимы работы и устройство асинхронной машины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Двигательный, генераторный и тормозной режимы работы асинхронной машины. Понятия о скольжении асинхронной машины.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Устройство трехфазного асинхронного двигателя с фазным и короткозамкнутым ротором. Маркировки выводов обмоток асинхронного двигателя.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Подготовка таблицы «Потери и КПД асинхронных машин».</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Регулирование скорости асинхронных машин. Основы асинхронного электропривода. Пуск асинхронных машин.</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Механические характеристики асинхронного двигателя при изменениях напряжения сети и активного сопротивления обмотки ротора.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Механические характеристики асинхронного двигателя при изменениях частоты сети и числа пара полюсов электрической машины.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схемы и устройства, необходимые для регулирования координат.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Пуск двигателей с фазным и короткозамкнутым ротором. Короткозамкнутые асинхроные двигатели с улучшенными пусковыми характеристиками.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Пуск электродвигателя от источника регулируемой частоты. Потери, выделяемые при пуске электродвигателя.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1</w:t>
            </w:r>
            <w:r w:rsidRPr="00341743">
              <w:rPr>
                <w:rFonts w:ascii="Times New Roman" w:hAnsi="Times New Roman"/>
                <w:sz w:val="24"/>
                <w:szCs w:val="24"/>
              </w:rPr>
              <w:tab/>
              <w:t>1/11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способов пуска асинхронного двигателя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рабочих и механических характеристик асинхронного двигателя с короткозамкнутым ротором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рабочих и механических характеристик асинхронного двигателя с фазным ротором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Способы возбуждения и устройство синхронных машин. Магнитное поле и характеристики синхронных </w:t>
            </w:r>
            <w:r w:rsidRPr="00341743">
              <w:rPr>
                <w:rFonts w:ascii="Times New Roman" w:hAnsi="Times New Roman"/>
                <w:sz w:val="24"/>
                <w:szCs w:val="24"/>
              </w:rPr>
              <w:lastRenderedPageBreak/>
              <w:t>генераторов</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12/7</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Типы синхронных машин и их устройство. Охлаждение крупных синхронных машин. Возбуждение синхронных машин и его схемные решения. (Ознакомиться с темой в учебном пособии [1] основной литературы).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01ОК 02ОК 03 ОК 05 ОК 06 ОК 07</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ПК 1.3 ПК 2.1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3.3 ПК 4.3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Магнитная цепь синхронной машины. Магнитное поле синхронной машины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Реакция якоря синхронной машины. Уравнения напряжений синхронного генератора. Векторные диаграммы синхронного генератора.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Характеристики синхронного генератора. Практическая диаграмма ЭДС синхронного генератора. Потери и КПД синхронных машин.</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7/7</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способов пуска синхронного двигателя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синхронного генератора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Подготовка сообщения по теме «Специальные синхронные машины»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118/65</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Default="00B12D71" w:rsidP="00B12D71">
      <w:pPr>
        <w:rPr>
          <w:rFonts w:ascii="Times New Roman" w:hAnsi="Times New Roman"/>
        </w:rPr>
      </w:pPr>
      <w:r>
        <w:rPr>
          <w:rFonts w:ascii="Times New Roman" w:hAnsi="Times New Roman"/>
          <w:sz w:val="24"/>
        </w:rPr>
        <w:t>Для реализации программы дисциплины имеется  л</w:t>
      </w:r>
      <w:r w:rsidRPr="00A35233">
        <w:rPr>
          <w:rFonts w:ascii="Times New Roman" w:hAnsi="Times New Roman"/>
        </w:rPr>
        <w:t>аборатория Электротехники и электроники № 02:</w:t>
      </w:r>
    </w:p>
    <w:p w:rsidR="00B12D71" w:rsidRPr="00D5039F" w:rsidRDefault="00B12D71" w:rsidP="00B12D71">
      <w:pPr>
        <w:rPr>
          <w:rFonts w:ascii="Times New Roman" w:hAnsi="Times New Roman"/>
        </w:rPr>
      </w:pPr>
      <w:r w:rsidRPr="00D5039F">
        <w:rPr>
          <w:rFonts w:ascii="Times New Roman" w:hAnsi="Times New Roman"/>
        </w:rPr>
        <w:t>Учебный стол 13 шт.</w:t>
      </w:r>
    </w:p>
    <w:p w:rsidR="00B12D71" w:rsidRPr="00D5039F" w:rsidRDefault="00B12D71" w:rsidP="00B12D71">
      <w:pPr>
        <w:rPr>
          <w:rFonts w:ascii="Times New Roman" w:hAnsi="Times New Roman"/>
        </w:rPr>
      </w:pPr>
      <w:r w:rsidRPr="00D5039F">
        <w:rPr>
          <w:rFonts w:ascii="Times New Roman" w:hAnsi="Times New Roman"/>
        </w:rPr>
        <w:t>Стул ученический 25 шт.</w:t>
      </w:r>
    </w:p>
    <w:p w:rsidR="00B12D71" w:rsidRPr="00D5039F" w:rsidRDefault="00B12D71" w:rsidP="00B12D71">
      <w:pPr>
        <w:rPr>
          <w:rFonts w:ascii="Times New Roman" w:hAnsi="Times New Roman"/>
        </w:rPr>
      </w:pPr>
      <w:r w:rsidRPr="00D5039F">
        <w:rPr>
          <w:rFonts w:ascii="Times New Roman" w:hAnsi="Times New Roman"/>
        </w:rPr>
        <w:t>Рабочее место преподавателя (стол, стул)</w:t>
      </w:r>
    </w:p>
    <w:p w:rsidR="00B12D71" w:rsidRPr="00D5039F" w:rsidRDefault="00B12D71" w:rsidP="00B12D71">
      <w:pPr>
        <w:rPr>
          <w:rFonts w:ascii="Times New Roman" w:hAnsi="Times New Roman"/>
        </w:rPr>
      </w:pPr>
      <w:r w:rsidRPr="00D5039F">
        <w:rPr>
          <w:rFonts w:ascii="Times New Roman" w:hAnsi="Times New Roman"/>
        </w:rPr>
        <w:t>Ноутбук 13 шт.</w:t>
      </w:r>
    </w:p>
    <w:p w:rsidR="00B12D71" w:rsidRPr="00D5039F" w:rsidRDefault="00B12D71" w:rsidP="00B12D71">
      <w:pPr>
        <w:rPr>
          <w:rFonts w:ascii="Times New Roman" w:hAnsi="Times New Roman"/>
        </w:rPr>
      </w:pPr>
      <w:r w:rsidRPr="00D5039F">
        <w:rPr>
          <w:rFonts w:ascii="Times New Roman" w:hAnsi="Times New Roman"/>
        </w:rPr>
        <w:t>Проектор</w:t>
      </w:r>
    </w:p>
    <w:p w:rsidR="00B12D71" w:rsidRPr="00D5039F" w:rsidRDefault="00B12D71" w:rsidP="00B12D71">
      <w:pPr>
        <w:rPr>
          <w:rFonts w:ascii="Times New Roman" w:hAnsi="Times New Roman"/>
        </w:rPr>
      </w:pPr>
      <w:r w:rsidRPr="00D5039F">
        <w:rPr>
          <w:rFonts w:ascii="Times New Roman" w:hAnsi="Times New Roman"/>
        </w:rPr>
        <w:t>Экран</w:t>
      </w:r>
    </w:p>
    <w:p w:rsidR="00B12D71" w:rsidRPr="00D5039F" w:rsidRDefault="00B12D71" w:rsidP="00B12D71">
      <w:pPr>
        <w:rPr>
          <w:rFonts w:ascii="Times New Roman" w:hAnsi="Times New Roman"/>
        </w:rPr>
      </w:pPr>
      <w:r w:rsidRPr="00D5039F">
        <w:rPr>
          <w:rFonts w:ascii="Times New Roman" w:hAnsi="Times New Roman"/>
        </w:rPr>
        <w:t xml:space="preserve">Доска </w:t>
      </w:r>
    </w:p>
    <w:p w:rsidR="00B12D71" w:rsidRPr="00D5039F" w:rsidRDefault="00B12D71" w:rsidP="00B12D71">
      <w:pPr>
        <w:rPr>
          <w:rFonts w:ascii="Times New Roman" w:hAnsi="Times New Roman"/>
        </w:rPr>
      </w:pPr>
      <w:r w:rsidRPr="00D5039F">
        <w:rPr>
          <w:rFonts w:ascii="Times New Roman" w:hAnsi="Times New Roman"/>
        </w:rPr>
        <w:t xml:space="preserve">Компьютер </w:t>
      </w:r>
    </w:p>
    <w:p w:rsidR="00B12D71" w:rsidRPr="00D5039F" w:rsidRDefault="00B12D71" w:rsidP="00B12D71">
      <w:pPr>
        <w:rPr>
          <w:rFonts w:ascii="Times New Roman" w:hAnsi="Times New Roman"/>
        </w:rPr>
      </w:pPr>
      <w:r w:rsidRPr="00D5039F">
        <w:rPr>
          <w:rFonts w:ascii="Times New Roman" w:hAnsi="Times New Roman"/>
        </w:rPr>
        <w:t xml:space="preserve">Аптечка </w:t>
      </w:r>
    </w:p>
    <w:p w:rsidR="00B12D71" w:rsidRDefault="00B12D71" w:rsidP="00B12D71">
      <w:pPr>
        <w:rPr>
          <w:rFonts w:ascii="Times New Roman" w:hAnsi="Times New Roman"/>
        </w:rPr>
      </w:pPr>
      <w:r w:rsidRPr="00D5039F">
        <w:rPr>
          <w:rFonts w:ascii="Times New Roman" w:hAnsi="Times New Roman"/>
        </w:rPr>
        <w:t>Огнетушитель</w:t>
      </w:r>
    </w:p>
    <w:p w:rsidR="00341743" w:rsidRPr="00341743" w:rsidRDefault="00B12D71" w:rsidP="00B12D71">
      <w:pPr>
        <w:jc w:val="both"/>
        <w:rPr>
          <w:rFonts w:ascii="Times New Roman" w:eastAsia="Calibri" w:hAnsi="Times New Roman"/>
          <w:sz w:val="24"/>
          <w:szCs w:val="24"/>
        </w:rPr>
      </w:pPr>
      <w:r>
        <w:rPr>
          <w:rFonts w:ascii="Times New Roman" w:hAnsi="Times New Roman"/>
        </w:rPr>
        <w:t>Интерактивная доска</w:t>
      </w:r>
    </w:p>
    <w:p w:rsidR="00341743" w:rsidRPr="00341743" w:rsidRDefault="00341743" w:rsidP="00294CA7">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294CA7">
      <w:pPr>
        <w:jc w:val="both"/>
        <w:rPr>
          <w:rFonts w:ascii="Times New Roman" w:eastAsia="Calibri" w:hAnsi="Times New Roman"/>
          <w:sz w:val="24"/>
          <w:szCs w:val="24"/>
        </w:rPr>
      </w:pP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 xml:space="preserve">1.Епифанов, А. П. Основы электропривода : учебное пособие / А. П. Епифанов. - 2-е изд., стер. - Санкт-Петербург : Лань, 2025. - 192 с. - ISBN 978-5-507-50591-3. - URL: https://e.lanbook.com/book/448640 . - Режим доступа: Электронно-библиотечная система Лань. - Текст : электронный. </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 xml:space="preserve">2.Игнатович, В. М. Электрические машины и трансформаторы : учебник для среднего профессионального образования / В. М. Игнатович, Ш. С. Ройз. - 7-е изд., испр. и доп. - Москва : Издательство Юрайт, 2025. - 146 с. - (Профессиональное образование). - ISBN 978-5-534-18048-0. - URL: https://urait.ru/bcode/561981. - Режим доступа: Электронно-библиотечная система Юрайт. - Текст : электронный. </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 xml:space="preserve">3.Острецов, В. Н. Электропривод и электрооборудование : учебник и практикум для среднего профессионального образования / В. Н. Острецов, А. В. Палицын. – 2-е изд. – </w:t>
      </w:r>
      <w:r w:rsidRPr="00341743">
        <w:rPr>
          <w:rFonts w:ascii="Times New Roman" w:hAnsi="Times New Roman"/>
          <w:sz w:val="24"/>
          <w:szCs w:val="24"/>
        </w:rPr>
        <w:lastRenderedPageBreak/>
        <w:t xml:space="preserve">Москва : Издательство Юрайт, 2025. - 180 с. - (Профессиональное образование). - ISBN 978-5-534-20209-0. - URL: https://urait.ru/bcode/562663. - Режим доступа: Электронно-библиотечная система Юрайт. - Текст : электронный. </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4.Электрические машины : учебник и практикум для среднего профессионального образования / В. И. Киселев, Э. В. Кузнецов, А. И. Копылов, В. П. Лунин ; под общей редакцией В. П. Лунина. – 3-е изд., перераб. и доп. – Москва : Издательство Юрайт, 2025. – 231 с. – (Профессиональное образование). – ISBN 978-5-534-20008-9. – URL: https://urait.ru/bcode/563410. - Режим доступа: Электронно-библиотечная система Юрайт. - Текст : электронный.</w:t>
      </w:r>
    </w:p>
    <w:p w:rsidR="00341743" w:rsidRPr="00341743" w:rsidRDefault="00341743" w:rsidP="00341743">
      <w:pPr>
        <w:rPr>
          <w:rFonts w:ascii="Times New Roman" w:hAnsi="Times New Roman"/>
          <w:sz w:val="24"/>
          <w:szCs w:val="24"/>
        </w:rPr>
      </w:pPr>
    </w:p>
    <w:p w:rsidR="00341743" w:rsidRDefault="00341743" w:rsidP="00341743">
      <w:pPr>
        <w:rPr>
          <w:rFonts w:ascii="Times New Roman" w:eastAsia="Segoe UI" w:hAnsi="Times New Roman"/>
          <w:sz w:val="24"/>
          <w:szCs w:val="24"/>
        </w:rPr>
      </w:pPr>
    </w:p>
    <w:p w:rsidR="00240C13" w:rsidRDefault="00240C13"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B12D71" w:rsidRDefault="00B12D71" w:rsidP="00341743">
      <w:pPr>
        <w:rPr>
          <w:rFonts w:ascii="Times New Roman" w:eastAsia="Segoe UI" w:hAnsi="Times New Roman"/>
          <w:sz w:val="24"/>
          <w:szCs w:val="24"/>
        </w:rPr>
      </w:pPr>
    </w:p>
    <w:p w:rsidR="00294CA7" w:rsidRPr="00341743" w:rsidRDefault="00294CA7"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684"/>
        <w:gridCol w:w="2095"/>
      </w:tblGrid>
      <w:tr w:rsidR="00341743" w:rsidRPr="00341743" w:rsidTr="00390410">
        <w:trPr>
          <w:trHeight w:val="519"/>
        </w:trPr>
        <w:tc>
          <w:tcPr>
            <w:tcW w:w="202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9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07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202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актуальный профессиональный и социальный контекст, в котором приходится работать и жить; -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информатизации, порядок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программное обеспечение в профессиональной деятельности, в том числе цифровые средства;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современная научная и профессиональная терминология;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диагностирования.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методов </w:t>
            </w:r>
            <w:r w:rsidRPr="00341743">
              <w:rPr>
                <w:rFonts w:ascii="Times New Roman" w:hAnsi="Times New Roman"/>
                <w:sz w:val="24"/>
                <w:szCs w:val="24"/>
              </w:rPr>
              <w:lastRenderedPageBreak/>
              <w:t xml:space="preserve">диагностирования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сведения о приспособлениях и технологической оснастке;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типовые схемы установки деталей;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охраны труда, пожарной, промышленной, экологической безопасности и электробезопасности</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номенклатуру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порядок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методы и способы работы с людьми при выполнении различного рода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правила оформления документов и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значимость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современных средства и устройств информатизации и порядка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-Показывает знания программного обеспечения, используемого в профессиональной деятельности, в том числе цифровых средств;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Знаеттребования к экологической безопасности при выполнении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правила построения простых и сложных предложений на профессиональные электротехнические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Показывает знания правил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схем подключения электрических машин для их штатной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основные процессы, протекающие в электрических машинах;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основных неисправностей электрических машин и методик их оперативного ремонта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способы пуска электрических двигателей постоянного и переменного тока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знания требований охраны труда, пожарной, промышленной, экологической безопасности и электробезопасности</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и лабораторных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Экзамен</w:t>
            </w:r>
          </w:p>
        </w:tc>
      </w:tr>
      <w:tr w:rsidR="00341743" w:rsidRPr="00341743" w:rsidTr="00390410">
        <w:trPr>
          <w:trHeight w:val="586"/>
        </w:trPr>
        <w:tc>
          <w:tcPr>
            <w:tcW w:w="202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Умеет: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планировать процесс поиска, выбирать необходимые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современное программное обеспечение;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различные цифровые средства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излагать свои мысли и оформлять документы по профессиональной тематике на государственном языке,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соблюдать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электрические и простые электронные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проектировать силовые приводы;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-диагностировать причин неисправности работы вспомогательных механизмов и устройств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-диагностировать причин неисправности работы основного технологического оборудования</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Распознает задачу и/или проблему в ходе учебной деятельности; анализирует и и выделяет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этапы решения задачи, составляет план действия, реализует составленный план, определяет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Осуществляет оценку результата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задачи для поиска информации, планирует процесс поиска, выбирает необходимые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источники информации для выполнения самостоятельной </w:t>
            </w:r>
            <w:r w:rsidRPr="00341743">
              <w:rPr>
                <w:rFonts w:ascii="Times New Roman" w:hAnsi="Times New Roman"/>
                <w:sz w:val="24"/>
                <w:szCs w:val="24"/>
              </w:rPr>
              <w:lastRenderedPageBreak/>
              <w:t xml:space="preserve">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Выделяет наиболее значимое в перечне информации в ходе подготовки к контролю знаний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Использует современное программное обеспечение при выполнении лабораторных</w:t>
            </w:r>
            <w:r w:rsidR="00294CA7">
              <w:rPr>
                <w:rFonts w:ascii="Times New Roman" w:hAnsi="Times New Roman"/>
                <w:sz w:val="24"/>
                <w:szCs w:val="24"/>
              </w:rPr>
              <w:t xml:space="preserve"> </w:t>
            </w:r>
            <w:r w:rsidRPr="00341743">
              <w:rPr>
                <w:rFonts w:ascii="Times New Roman" w:hAnsi="Times New Roman"/>
                <w:sz w:val="24"/>
                <w:szCs w:val="24"/>
              </w:rPr>
              <w:t xml:space="preserve">работи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различные цифровые средства для решения профессиональных задач и задач учебно-исследовательской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излагает свои мысли ходе устного ответа и оформляет документы по профессиональной тематике на государственном языке, в том числе отчеты по выполнению лабораторных и практических работ и результатам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Соблюдает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электрические и простые электронные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Правильно эксплуатирует электрические машины и </w:t>
            </w:r>
            <w:r w:rsidRPr="00341743">
              <w:rPr>
                <w:rFonts w:ascii="Times New Roman" w:hAnsi="Times New Roman"/>
                <w:sz w:val="24"/>
                <w:szCs w:val="24"/>
              </w:rPr>
              <w:lastRenderedPageBreak/>
              <w:t xml:space="preserve">трансформаторы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Рассчитывает параметры электрических машин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 выбор электрических машин для конкретных установок</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и лабораторных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Экзамен </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294CA7" w:rsidRDefault="00341743" w:rsidP="00294CA7">
      <w:pPr>
        <w:jc w:val="right"/>
        <w:rPr>
          <w:rFonts w:ascii="Times New Roman" w:hAnsi="Times New Roman"/>
          <w:sz w:val="24"/>
          <w:szCs w:val="24"/>
        </w:rPr>
      </w:pPr>
      <w:r w:rsidRPr="00294CA7">
        <w:rPr>
          <w:rFonts w:ascii="Times New Roman" w:hAnsi="Times New Roman"/>
          <w:sz w:val="24"/>
          <w:szCs w:val="24"/>
        </w:rPr>
        <w:lastRenderedPageBreak/>
        <w:t>Приложение 2.</w:t>
      </w:r>
      <w:r w:rsidR="00294CA7">
        <w:rPr>
          <w:rFonts w:ascii="Times New Roman" w:hAnsi="Times New Roman"/>
          <w:sz w:val="24"/>
          <w:szCs w:val="24"/>
        </w:rPr>
        <w:t>27</w:t>
      </w:r>
    </w:p>
    <w:p w:rsidR="00341743" w:rsidRPr="00294CA7" w:rsidRDefault="00341743" w:rsidP="00294CA7">
      <w:pPr>
        <w:jc w:val="right"/>
        <w:rPr>
          <w:rFonts w:ascii="Times New Roman" w:hAnsi="Times New Roman"/>
          <w:sz w:val="24"/>
          <w:szCs w:val="24"/>
        </w:rPr>
      </w:pPr>
      <w:r w:rsidRPr="00294CA7">
        <w:rPr>
          <w:rFonts w:ascii="Times New Roman" w:hAnsi="Times New Roman"/>
          <w:sz w:val="24"/>
          <w:szCs w:val="24"/>
        </w:rPr>
        <w:t>к ОПОП-П по специальности</w:t>
      </w:r>
    </w:p>
    <w:p w:rsidR="00341743" w:rsidRPr="00294CA7" w:rsidRDefault="00341743" w:rsidP="00294CA7">
      <w:pPr>
        <w:jc w:val="right"/>
        <w:rPr>
          <w:rFonts w:ascii="Times New Roman" w:eastAsia="Calibri" w:hAnsi="Times New Roman"/>
          <w:sz w:val="24"/>
          <w:szCs w:val="24"/>
        </w:rPr>
      </w:pPr>
      <w:r w:rsidRPr="00294CA7">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294CA7">
      <w:pPr>
        <w:jc w:val="right"/>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294CA7" w:rsidRDefault="00341743" w:rsidP="00294CA7">
      <w:pPr>
        <w:jc w:val="center"/>
        <w:rPr>
          <w:rFonts w:ascii="Times New Roman" w:hAnsi="Times New Roman"/>
          <w:b/>
          <w:sz w:val="24"/>
          <w:szCs w:val="24"/>
        </w:rPr>
      </w:pPr>
    </w:p>
    <w:p w:rsidR="00341743" w:rsidRPr="00294CA7" w:rsidRDefault="00341743" w:rsidP="00294CA7">
      <w:pPr>
        <w:jc w:val="center"/>
        <w:rPr>
          <w:rFonts w:ascii="Times New Roman" w:eastAsia="Calibri" w:hAnsi="Times New Roman"/>
          <w:b/>
          <w:sz w:val="24"/>
          <w:szCs w:val="24"/>
        </w:rPr>
      </w:pPr>
      <w:r w:rsidRPr="00294CA7">
        <w:rPr>
          <w:rFonts w:ascii="Times New Roman" w:hAnsi="Times New Roman"/>
          <w:b/>
          <w:sz w:val="24"/>
          <w:szCs w:val="24"/>
        </w:rPr>
        <w:t>Р</w:t>
      </w:r>
      <w:r w:rsidRPr="00294CA7">
        <w:rPr>
          <w:rFonts w:ascii="Times New Roman" w:eastAsia="Calibri" w:hAnsi="Times New Roman"/>
          <w:b/>
          <w:sz w:val="24"/>
          <w:szCs w:val="24"/>
        </w:rPr>
        <w:t>абочая программа дисциплины</w:t>
      </w:r>
    </w:p>
    <w:p w:rsidR="00341743" w:rsidRPr="00294CA7" w:rsidRDefault="00341743" w:rsidP="00294CA7">
      <w:pPr>
        <w:jc w:val="center"/>
        <w:rPr>
          <w:rFonts w:ascii="Times New Roman" w:hAnsi="Times New Roman"/>
          <w:b/>
          <w:sz w:val="24"/>
          <w:szCs w:val="24"/>
        </w:rPr>
      </w:pPr>
      <w:r w:rsidRPr="00294CA7">
        <w:rPr>
          <w:rFonts w:ascii="Times New Roman" w:hAnsi="Times New Roman"/>
          <w:b/>
          <w:sz w:val="24"/>
          <w:szCs w:val="24"/>
        </w:rPr>
        <w:t>ОП.13МЕТРОЛОГИЯ, СТАНДАРТИЗАЦИЯ И СЕРТИФИКАЦИЯ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294CA7">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235C6C">
          <w:rPr>
            <w:rFonts w:ascii="Times New Roman" w:eastAsia="Calibri" w:hAnsi="Times New Roman"/>
            <w:sz w:val="24"/>
            <w:szCs w:val="24"/>
          </w:rPr>
          <w:t>………………………………………….…..………….705</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235C6C">
          <w:rPr>
            <w:rFonts w:ascii="Times New Roman" w:eastAsia="Calibri" w:hAnsi="Times New Roman"/>
            <w:sz w:val="24"/>
            <w:szCs w:val="24"/>
          </w:rPr>
          <w:t>……………………………………..709</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235C6C">
          <w:rPr>
            <w:rFonts w:ascii="Times New Roman" w:eastAsia="Calibri" w:hAnsi="Times New Roman"/>
            <w:sz w:val="24"/>
            <w:szCs w:val="24"/>
          </w:rPr>
          <w:t>………………………….…………………715</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235C6C">
          <w:rPr>
            <w:rFonts w:ascii="Times New Roman" w:eastAsia="Calibri" w:hAnsi="Times New Roman"/>
            <w:sz w:val="24"/>
            <w:szCs w:val="24"/>
          </w:rPr>
          <w:t>………………..716</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294CA7">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294CA7">
      <w:pPr>
        <w:jc w:val="both"/>
        <w:rPr>
          <w:rFonts w:ascii="Times New Roman" w:hAnsi="Times New Roman"/>
          <w:sz w:val="24"/>
          <w:szCs w:val="24"/>
        </w:rPr>
      </w:pPr>
      <w:r w:rsidRPr="00341743">
        <w:rPr>
          <w:rFonts w:ascii="Times New Roman" w:eastAsia="Calibri" w:hAnsi="Times New Roman"/>
          <w:sz w:val="24"/>
          <w:szCs w:val="24"/>
        </w:rPr>
        <w:t>«</w:t>
      </w:r>
      <w:r w:rsidRPr="00341743">
        <w:rPr>
          <w:rFonts w:ascii="Times New Roman" w:hAnsi="Times New Roman"/>
          <w:sz w:val="24"/>
          <w:szCs w:val="24"/>
        </w:rPr>
        <w:t>ОП.13Метрология, стандартизация и сертификация</w:t>
      </w:r>
      <w:r w:rsidRPr="00341743">
        <w:rPr>
          <w:rFonts w:ascii="Times New Roman" w:eastAsia="Calibri" w:hAnsi="Times New Roman"/>
          <w:sz w:val="24"/>
          <w:szCs w:val="24"/>
        </w:rPr>
        <w:t>»</w:t>
      </w:r>
    </w:p>
    <w:p w:rsidR="00341743" w:rsidRPr="00341743" w:rsidRDefault="00341743" w:rsidP="00294CA7">
      <w:pPr>
        <w:jc w:val="both"/>
        <w:rPr>
          <w:rFonts w:ascii="Times New Roman" w:hAnsi="Times New Roman"/>
          <w:sz w:val="24"/>
          <w:szCs w:val="24"/>
        </w:r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Цель дисциплины «ОП.13Метрология, стандартизация и сертификация»: сформироватьзнания и умения основ метрологии и стандартизации, подтверждения соответствия, действующих нормативных и технических документов, Федеральных законов в области метрологии и стандартизации, подтверждения соответствия для применения этих знаний в профессиональной деятельности по технической эксплуатации и обслуживанию роботизированного оборудования.</w:t>
      </w: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Дисциплина «</w:t>
      </w:r>
      <w:r w:rsidRPr="00341743">
        <w:rPr>
          <w:rFonts w:ascii="Times New Roman" w:hAnsi="Times New Roman"/>
          <w:sz w:val="24"/>
          <w:szCs w:val="24"/>
        </w:rPr>
        <w:t>ОП.13Метрология, стандартизация и сертификация»</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294CA7">
      <w:pPr>
        <w:jc w:val="both"/>
        <w:rPr>
          <w:rFonts w:ascii="Times New Roman" w:eastAsia="Calibri" w:hAnsi="Times New Roman"/>
          <w:sz w:val="24"/>
          <w:szCs w:val="24"/>
        </w:r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308"/>
        <w:gridCol w:w="3004"/>
        <w:gridCol w:w="2532"/>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3308"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2532"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Навыки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03 ОК 05 </w:t>
            </w:r>
          </w:p>
          <w:p w:rsidR="00341743" w:rsidRPr="00341743" w:rsidRDefault="00341743" w:rsidP="00341743">
            <w:pPr>
              <w:rPr>
                <w:rFonts w:ascii="Times New Roman" w:eastAsia="Calibri" w:hAnsi="Times New Roman"/>
                <w:sz w:val="24"/>
                <w:szCs w:val="24"/>
              </w:rPr>
            </w:pP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выделять наиболее значимое в перечне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грамотно излагать свои мысли и оформлять документы по профессиональной тематике на государственном языке,</w:t>
            </w: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номенклатура информационных источников, применяемых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содержание актуальной нормативно-правовой </w:t>
            </w:r>
            <w:r w:rsidRPr="00341743">
              <w:rPr>
                <w:rFonts w:ascii="Times New Roman" w:hAnsi="Times New Roman"/>
                <w:sz w:val="24"/>
                <w:szCs w:val="24"/>
              </w:rPr>
              <w:lastRenderedPageBreak/>
              <w:t xml:space="preserve">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устных сообщений;</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ПК 2.3</w:t>
            </w: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проведения диагностики, ремонта и наладки робототехнологических комплексов </w:t>
            </w:r>
          </w:p>
          <w:p w:rsidR="00341743" w:rsidRPr="00341743" w:rsidRDefault="00341743" w:rsidP="00341743">
            <w:pPr>
              <w:rPr>
                <w:rFonts w:ascii="Times New Roman" w:hAnsi="Times New Roman"/>
                <w:sz w:val="24"/>
                <w:szCs w:val="24"/>
              </w:rPr>
            </w:pP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3.4</w:t>
            </w: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w:t>
            </w: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 комплекта конструкторской документации автоматизированных систем управления технологическими процессами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нормативно-технические и руководящие документы по оформлению конструкторской документации. </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4.2</w:t>
            </w:r>
          </w:p>
        </w:tc>
        <w:tc>
          <w:tcPr>
            <w:tcW w:w="330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eastAsia="Calibri"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контроля и испытаний </w:t>
            </w:r>
          </w:p>
        </w:tc>
        <w:tc>
          <w:tcPr>
            <w:tcW w:w="253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контроля с применением измерительного инструмента изделия на соответствие требованиям конструкторской и производственно-</w:t>
            </w:r>
            <w:r w:rsidRPr="00341743">
              <w:rPr>
                <w:rFonts w:ascii="Times New Roman" w:hAnsi="Times New Roman"/>
                <w:sz w:val="24"/>
                <w:szCs w:val="24"/>
              </w:rPr>
              <w:lastRenderedPageBreak/>
              <w:t xml:space="preserve">технологической документации </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294CA7">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оформлять спецификации на реальный сборочный узел</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анализировать технологическую инструкцию, карты операционного контроля или …. технологическую и техническую документацию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решать ситуационные задачи по расчету допусков и посадок</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классы точности измерительных приборов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-анализировать сертификаты соответствия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основные понятия и определения стандартизации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виды взаимозаменяемости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терминологию и единицы измерения величин в соответствии с </w:t>
            </w:r>
            <w:r w:rsidRPr="00341743">
              <w:rPr>
                <w:rFonts w:ascii="Times New Roman" w:hAnsi="Times New Roman"/>
                <w:sz w:val="24"/>
                <w:szCs w:val="24"/>
              </w:rPr>
              <w:lastRenderedPageBreak/>
              <w:t>действующими стандартами и международной системой единиц СИ.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основные понятия и определения документации систем качества</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Стандартизация и взаимозаменяемость.</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«ОП.10 Программирование систем с числовым программным управлением»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оборудования (по отраслям) </w:t>
            </w: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Стандартизация допусков и посадок типовых соединений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Тема:Метрология и технические измерения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Объекты сертификации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Система качества, ее показатели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28</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2.1. Трудоемкость освоения дисциплины</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60</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36</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24(22+2дз)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36</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36</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51"/>
          <w:headerReference w:type="default" r:id="rId452"/>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Раздел 1. Стандартизация</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Правовые основы стандартизации и ее задачи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и определения стандартизации.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ОК 03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2.3 ПК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4.2</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Нормативно-технические документы по стандартизации.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Системы (комплексы) общетехнических и организационно-методических стандартов.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Системы ЕСКД, ЕСТД.</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Оформление перечня элементов на принципиальную электрическую схему реального электронного устройства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Оформление спецификации на реальный сборочный узел</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Подготовка сообщения «Организация работ по стандартизации на ЗАО «МЕЗОН», ООО «ПРОМРОБОТ»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Стандартизация и взаимозаменяемость.</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18/12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 взаимозаменяемости. Виды взаимозаменяемости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ОК 03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2.3 ПК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4.2</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Погрешности обработки, причины, классификация, закономерности.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Размеры: номинальный, действительный, предельные. Предельные отклонения.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о допусках и посадках.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Стандартизация основных норм взаимозаменяемости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Погрешность формы, расположения и шероховатость поверхностей</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Определение характера соединения и расчет посадок гладких цилиндрических деталей.</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 технологической инструкции, карты операционного контроля или …. технологической и технической документации ООО «ПРОМРОБОТ</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 технологической инструкции, карты операционного контроля или …. технологической и технической документации ЗАО «МЕЗОН»</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Тема 1.3.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Стандартизация допусков и посадок типовых соединений</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Допуски и посадки подшипников качения.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ОК 03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2.3 ПК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4.2</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Допуски и посадки шпоночных, шлицевых, резьбовых соединений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задач по расчету допусков и посадок.</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Раздел 2. Метрология</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Метрология и технические измерения</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и определения метрологии.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ОК 03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2.3 ПК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4.2</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средств измерений. Классификация методов измерений по различным признакам.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Терминология и единицы измерения величин в соответствии с действующими стандартами и международной системой единиц СИ.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Метрологические характеристики средств измерений. Выбор средств измерений.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Классификация калибров. Оценка точности результатов измерения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ГОСТ 8.417 - 81 ГСИ. Единицы физических величин</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Определение класса точности измерительных приборов</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3. Сертификация</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цели и объекты сертификации.</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и определения сертификации.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ОК 03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2.3 ПК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4.2</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Правовые основы и процедуры проведения сертификации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 сертификата соответствия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Система качества, ее показатели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понятия и определения документации систем качества.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ОК 03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2.3 ПК 3.4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4.2</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Формы подтверждения качества.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Система управления качеством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64/36</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Pr="001B3D4A" w:rsidRDefault="00B12D71" w:rsidP="00B12D71">
      <w:pPr>
        <w:jc w:val="both"/>
        <w:rPr>
          <w:rFonts w:ascii="Times New Roman" w:hAnsi="Times New Roman"/>
          <w:sz w:val="24"/>
          <w:szCs w:val="24"/>
        </w:rPr>
      </w:pPr>
      <w:r>
        <w:rPr>
          <w:rFonts w:ascii="Times New Roman" w:hAnsi="Times New Roman"/>
          <w:sz w:val="24"/>
        </w:rPr>
        <w:t>Для реализации программы дисциплины имеется  л</w:t>
      </w:r>
      <w:r w:rsidRPr="001B3D4A">
        <w:rPr>
          <w:rFonts w:ascii="Times New Roman" w:hAnsi="Times New Roman"/>
          <w:sz w:val="24"/>
          <w:szCs w:val="24"/>
        </w:rPr>
        <w:t xml:space="preserve">аборатория </w:t>
      </w:r>
      <w:r w:rsidRPr="00CD2DFB">
        <w:rPr>
          <w:rFonts w:ascii="Times New Roman" w:hAnsi="Times New Roman"/>
          <w:sz w:val="24"/>
          <w:szCs w:val="24"/>
        </w:rPr>
        <w:t xml:space="preserve">контрольно-измерительных приборов </w:t>
      </w:r>
      <w:r>
        <w:rPr>
          <w:rFonts w:ascii="Times New Roman" w:hAnsi="Times New Roman"/>
          <w:sz w:val="24"/>
          <w:szCs w:val="24"/>
        </w:rPr>
        <w:t>и систем автоматики № 08:</w:t>
      </w:r>
    </w:p>
    <w:p w:rsidR="00B12D71" w:rsidRPr="00863A98" w:rsidRDefault="00B12D71" w:rsidP="00B12D71">
      <w:pPr>
        <w:contextualSpacing/>
        <w:rPr>
          <w:rFonts w:ascii="Times New Roman" w:hAnsi="Times New Roman"/>
        </w:rPr>
      </w:pPr>
      <w:r w:rsidRPr="00863A98">
        <w:rPr>
          <w:rFonts w:ascii="Times New Roman" w:hAnsi="Times New Roman"/>
        </w:rPr>
        <w:t>Учебный стол 13 шт.</w:t>
      </w:r>
    </w:p>
    <w:p w:rsidR="00B12D71" w:rsidRPr="00863A98" w:rsidRDefault="00B12D71" w:rsidP="00B12D71">
      <w:pPr>
        <w:rPr>
          <w:rFonts w:ascii="Times New Roman" w:hAnsi="Times New Roman"/>
        </w:rPr>
      </w:pPr>
      <w:r w:rsidRPr="00863A98">
        <w:rPr>
          <w:rFonts w:ascii="Times New Roman" w:hAnsi="Times New Roman"/>
        </w:rPr>
        <w:t>Стул ученический 25 шт.</w:t>
      </w:r>
    </w:p>
    <w:p w:rsidR="00B12D71" w:rsidRDefault="00B12D71" w:rsidP="00B12D71">
      <w:pPr>
        <w:rPr>
          <w:rFonts w:ascii="Times New Roman" w:hAnsi="Times New Roman"/>
        </w:rPr>
      </w:pPr>
      <w:r w:rsidRPr="00863A98">
        <w:rPr>
          <w:rFonts w:ascii="Times New Roman" w:hAnsi="Times New Roman"/>
        </w:rPr>
        <w:t>Рабочее место преподавателя (стол, стул)</w:t>
      </w:r>
    </w:p>
    <w:p w:rsidR="00B12D71" w:rsidRDefault="00B12D71" w:rsidP="00B12D71">
      <w:pPr>
        <w:rPr>
          <w:rFonts w:ascii="Times New Roman" w:hAnsi="Times New Roman"/>
        </w:rPr>
      </w:pPr>
      <w:r>
        <w:rPr>
          <w:rFonts w:ascii="Times New Roman" w:hAnsi="Times New Roman"/>
        </w:rPr>
        <w:t>МФУ</w:t>
      </w:r>
    </w:p>
    <w:p w:rsidR="00B12D71" w:rsidRDefault="00B12D71" w:rsidP="00B12D71">
      <w:pPr>
        <w:rPr>
          <w:rFonts w:ascii="Times New Roman" w:hAnsi="Times New Roman"/>
        </w:rPr>
      </w:pPr>
      <w:r>
        <w:rPr>
          <w:rFonts w:ascii="Times New Roman" w:hAnsi="Times New Roman"/>
        </w:rPr>
        <w:t>Учебно-лабораторный набор «Технические измерения в машиностроении. Линейно-угловые параметры деталей и узлов»</w:t>
      </w:r>
    </w:p>
    <w:p w:rsidR="00B12D71" w:rsidRDefault="00B12D71" w:rsidP="00B12D71">
      <w:pPr>
        <w:rPr>
          <w:rFonts w:ascii="Times New Roman" w:hAnsi="Times New Roman"/>
        </w:rPr>
      </w:pPr>
      <w:r>
        <w:rPr>
          <w:rFonts w:ascii="Times New Roman" w:hAnsi="Times New Roman"/>
        </w:rPr>
        <w:t>Комплекс «Механические передачи»</w:t>
      </w:r>
    </w:p>
    <w:p w:rsidR="00B12D71" w:rsidRDefault="00B12D71" w:rsidP="00B12D71">
      <w:pPr>
        <w:rPr>
          <w:rFonts w:ascii="Times New Roman" w:hAnsi="Times New Roman"/>
        </w:rPr>
      </w:pPr>
      <w:r>
        <w:rPr>
          <w:rFonts w:ascii="Times New Roman" w:hAnsi="Times New Roman"/>
        </w:rPr>
        <w:t>Компьютер в комплекте для преподавателя</w:t>
      </w:r>
    </w:p>
    <w:p w:rsidR="00B12D71" w:rsidRDefault="00B12D71" w:rsidP="00B12D71">
      <w:pPr>
        <w:rPr>
          <w:rFonts w:ascii="Times New Roman" w:hAnsi="Times New Roman"/>
        </w:rPr>
      </w:pPr>
      <w:r>
        <w:rPr>
          <w:rFonts w:ascii="Times New Roman" w:hAnsi="Times New Roman"/>
        </w:rPr>
        <w:t>Компьютер в комплекте для каждого обучающегося</w:t>
      </w:r>
    </w:p>
    <w:p w:rsidR="00B12D71" w:rsidRDefault="00B12D71" w:rsidP="00B12D71">
      <w:pPr>
        <w:rPr>
          <w:rFonts w:ascii="Times New Roman" w:hAnsi="Times New Roman"/>
        </w:rPr>
      </w:pPr>
      <w:r>
        <w:rPr>
          <w:rFonts w:ascii="Times New Roman" w:hAnsi="Times New Roman"/>
        </w:rPr>
        <w:t>Проектор</w:t>
      </w:r>
    </w:p>
    <w:p w:rsidR="00B12D71" w:rsidRDefault="00B12D71" w:rsidP="00B12D71">
      <w:pPr>
        <w:rPr>
          <w:rFonts w:ascii="Times New Roman" w:hAnsi="Times New Roman"/>
        </w:rPr>
      </w:pPr>
      <w:r>
        <w:rPr>
          <w:rFonts w:ascii="Times New Roman" w:hAnsi="Times New Roman"/>
        </w:rPr>
        <w:t>Доска</w:t>
      </w:r>
    </w:p>
    <w:p w:rsidR="00B12D71" w:rsidRPr="00863A98" w:rsidRDefault="00B12D71" w:rsidP="00B12D71">
      <w:pPr>
        <w:rPr>
          <w:rFonts w:ascii="Times New Roman" w:hAnsi="Times New Roman"/>
        </w:rPr>
      </w:pPr>
      <w:r>
        <w:rPr>
          <w:rFonts w:ascii="Times New Roman" w:hAnsi="Times New Roman"/>
        </w:rPr>
        <w:t>Комплект учебно-методических материалов</w:t>
      </w:r>
    </w:p>
    <w:p w:rsidR="00341743" w:rsidRPr="00341743" w:rsidRDefault="00341743" w:rsidP="00294CA7">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294CA7">
      <w:pPr>
        <w:jc w:val="both"/>
        <w:rPr>
          <w:rFonts w:ascii="Times New Roman" w:eastAsia="Calibri" w:hAnsi="Times New Roman"/>
          <w:sz w:val="24"/>
          <w:szCs w:val="24"/>
        </w:rPr>
      </w:pP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 xml:space="preserve">1.Радкевич, Я. М. Метрология, стандартизация и сертификация в 3 ч. Часть 1. Метрология : учебник для среднего профессионального образования / Я. М. Радкевич, А. Г. Схиртладзе. - 5-е изд., перераб. и доп. - Москва : Издательство Юрайт, 20245 - 235 с. - (Профессиональное образование). - ISBN 978-5-534-10236-9. -URL: https://urait.ru/bcode/542014. - Режим доступа: Электронно-библиотечная система Юрайт - Текст : электронный. </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 xml:space="preserve">2.Радкевич, Я. М. Метрология, стандартизация и сертификация в 3 ч. Часть 2. Стандартизация : учебник для среднего профессионального образования / Я. М. Радкевич, А. Г. Схиртладзе. - 5-е изд., перераб. и доп. - Москва : Издательство Юрайт, 2025. - 481 с. - (Профессиональное образование). - ISBN 978-5-534-10238-3. - URL: https://urait.ru/bcode/542015. - Режим доступа: Электронно-библиотечная система Юрайт - Текст : электронный. </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lastRenderedPageBreak/>
        <w:t xml:space="preserve">3.Радкевич, Я. М. Метрология, стандартизация и сертификация в 3 ч. Часть 3. Сертификация : учебник для среднего профессионального образования / Я. М. Радкевич, А. Г. Схиртладзе. - 5-е изд., перераб. и доп. - Москва : Издательство Юрайт, 2025 - 132 с. - (Профессиональное образование). - ISBN 978-5-534-10239-0. - URL: https://urait.ru/bcode/542016. - Режим доступа: Электронно-библиотечная система Юрайт - Текст : электронный. </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4.Райкова, Е. Ю. Стандартизация, метрология, подтверждение соответствия : учебник для среднего профессионального образования / Е. Ю. Райкова. - Москва : Издательство Юрайт, 20245 - 349 с. - (Профессиональное образование). - ISBN 978-5-534-11367-9. - URL: https://urait.ru/bcode/536848. - Режим доступа: Электронно-библиотечная система Юрайт - Текст : электронный.</w:t>
      </w:r>
    </w:p>
    <w:p w:rsidR="00341743" w:rsidRDefault="00341743"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Default="00B12D71" w:rsidP="00341743">
      <w:pPr>
        <w:rPr>
          <w:rFonts w:ascii="Times New Roman" w:hAnsi="Times New Roman"/>
          <w:sz w:val="24"/>
          <w:szCs w:val="24"/>
        </w:rPr>
      </w:pPr>
    </w:p>
    <w:p w:rsidR="00B12D71" w:rsidRPr="00341743" w:rsidRDefault="00B12D71" w:rsidP="00341743">
      <w:pPr>
        <w:rPr>
          <w:rFonts w:ascii="Times New Roman" w:hAnsi="Times New Roman"/>
          <w:sz w:val="24"/>
          <w:szCs w:val="24"/>
        </w:rPr>
      </w:pPr>
    </w:p>
    <w:p w:rsidR="00294CA7" w:rsidRDefault="00294CA7"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626"/>
        <w:gridCol w:w="2378"/>
      </w:tblGrid>
      <w:tr w:rsidR="00341743" w:rsidRPr="00341743" w:rsidTr="00390410">
        <w:trPr>
          <w:trHeight w:val="519"/>
        </w:trPr>
        <w:tc>
          <w:tcPr>
            <w:tcW w:w="191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6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22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19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современная научная и профессиональная терминология;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проведения диагностики, ремонта и наладки робототехнологических комплексов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 комплекта конструкторской документации автоматизированных систем управления технологическими процессами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нормативно-технические и руководящие документы по оформлению конструкторской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методы контроля и испытаний</w:t>
            </w:r>
          </w:p>
        </w:tc>
        <w:tc>
          <w:tcPr>
            <w:tcW w:w="186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актуальный профессиональный и социальный контекст по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 структуры плана для решения задач, алгоритмы выполнения работ по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 номенклатура информационных источников по метрологии, стандартизации и сертификации,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действующих нормативных и технических документов, Федеральных законов в области метрологии и стандартизации, подтверждения соответствия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современную научную и профессиональную терминологию по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правил оформления документов и правил построения устных сообщений при выполнении практических и самостоятельных работ в ходе устных ответов по дисциплине;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основные понятия и определения метрологии, </w:t>
            </w:r>
            <w:r w:rsidRPr="00341743">
              <w:rPr>
                <w:rFonts w:ascii="Times New Roman" w:hAnsi="Times New Roman"/>
                <w:sz w:val="24"/>
                <w:szCs w:val="24"/>
              </w:rPr>
              <w:lastRenderedPageBreak/>
              <w:t>стандартизации, сертификации и документации систем качества, основные положения систем (комплексов) общетехнических и организационно-методических стандартов, терминологию и единицы измерения величин в соответствии с действующими стандартами и международной системой единиц СИ, методы контроля качества продукции.</w:t>
            </w:r>
          </w:p>
        </w:tc>
        <w:tc>
          <w:tcPr>
            <w:tcW w:w="122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и письменный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Дифференцированный зачет </w:t>
            </w:r>
          </w:p>
        </w:tc>
      </w:tr>
      <w:tr w:rsidR="00341743" w:rsidRPr="00341743" w:rsidTr="00390410">
        <w:trPr>
          <w:trHeight w:val="346"/>
        </w:trPr>
        <w:tc>
          <w:tcPr>
            <w:tcW w:w="1910"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Умеет: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грамотно излагать свои мысли и оформлять документы по профессиональной тематике на государственном языке,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владеть навыками контроля с применением измерительного </w:t>
            </w:r>
            <w:r w:rsidRPr="00341743">
              <w:rPr>
                <w:rFonts w:ascii="Times New Roman" w:hAnsi="Times New Roman"/>
                <w:sz w:val="24"/>
                <w:szCs w:val="24"/>
              </w:rPr>
              <w:lastRenderedPageBreak/>
              <w:t>инструмента изделия на соответствие требованиям конструкторской и производственно-технологической документации</w:t>
            </w:r>
          </w:p>
        </w:tc>
        <w:tc>
          <w:tcPr>
            <w:tcW w:w="186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Распознает задачу и/или проблему по метрологии, стандартизации и сертификации;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этапы решения задачи, составляет план действия, реализует составленный план, определяет необходимые ресурсы; для выполнения работ по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задачи для поиска информации, планирует процесс поиска, выбирает необходимые источники информации для выполнения работ по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выделяет наиболее значимое в перечне информации по метрологии, стандартизации и сертификации для выполнения профессионального задания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Владеет актуальной нормативно-правовой документацией по метрологии, стандартизации и сертификации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применять современную научную профессиональную терминологию по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Оформляет технологическую и техническую документацию в соответствии с действующими нормативно-правовыми актами на основе использования основных положений метрологии, стандартизации и сертификации;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Приводить несистемные величины измерений в соответствие с действующими стандартами и международной системой единиц СИ;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Применяет требования нормативных документов к основным видам продукции (услуг) и процессов</w:t>
            </w:r>
          </w:p>
        </w:tc>
        <w:tc>
          <w:tcPr>
            <w:tcW w:w="122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и письменный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Промежуточная аттестация: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Дифференцированный зачет </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294CA7" w:rsidP="00294CA7">
      <w:pPr>
        <w:jc w:val="right"/>
        <w:rPr>
          <w:rFonts w:ascii="Times New Roman" w:hAnsi="Times New Roman"/>
          <w:sz w:val="24"/>
          <w:szCs w:val="24"/>
        </w:rPr>
      </w:pPr>
      <w:r>
        <w:rPr>
          <w:rFonts w:ascii="Times New Roman" w:hAnsi="Times New Roman"/>
          <w:sz w:val="24"/>
          <w:szCs w:val="24"/>
        </w:rPr>
        <w:lastRenderedPageBreak/>
        <w:t>Приложение 2.28</w:t>
      </w:r>
    </w:p>
    <w:p w:rsidR="00341743" w:rsidRPr="00341743" w:rsidRDefault="00341743" w:rsidP="00294CA7">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294CA7">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294CA7" w:rsidRDefault="00341743" w:rsidP="00294CA7">
      <w:pPr>
        <w:jc w:val="center"/>
        <w:rPr>
          <w:rFonts w:ascii="Times New Roman" w:eastAsia="Calibri" w:hAnsi="Times New Roman"/>
          <w:b/>
          <w:sz w:val="24"/>
          <w:szCs w:val="24"/>
        </w:rPr>
      </w:pPr>
      <w:r w:rsidRPr="00294CA7">
        <w:rPr>
          <w:rFonts w:ascii="Times New Roman" w:hAnsi="Times New Roman"/>
          <w:b/>
          <w:sz w:val="24"/>
          <w:szCs w:val="24"/>
        </w:rPr>
        <w:t>Р</w:t>
      </w:r>
      <w:r w:rsidRPr="00294CA7">
        <w:rPr>
          <w:rFonts w:ascii="Times New Roman" w:eastAsia="Calibri" w:hAnsi="Times New Roman"/>
          <w:b/>
          <w:sz w:val="24"/>
          <w:szCs w:val="24"/>
        </w:rPr>
        <w:t>абочая программа дисциплины</w:t>
      </w:r>
    </w:p>
    <w:p w:rsidR="00341743" w:rsidRPr="00294CA7" w:rsidRDefault="00341743" w:rsidP="00294CA7">
      <w:pPr>
        <w:jc w:val="center"/>
        <w:rPr>
          <w:rFonts w:ascii="Times New Roman" w:hAnsi="Times New Roman"/>
          <w:b/>
          <w:sz w:val="24"/>
          <w:szCs w:val="24"/>
        </w:rPr>
      </w:pPr>
      <w:r w:rsidRPr="00294CA7">
        <w:rPr>
          <w:rFonts w:ascii="Times New Roman" w:hAnsi="Times New Roman"/>
          <w:b/>
          <w:sz w:val="24"/>
          <w:szCs w:val="24"/>
        </w:rPr>
        <w:t>ОП.14 МЕНЕДЖМЕНТ</w:t>
      </w:r>
    </w:p>
    <w:p w:rsidR="00341743" w:rsidRPr="00294CA7" w:rsidRDefault="00341743" w:rsidP="00294CA7">
      <w:pPr>
        <w:jc w:val="center"/>
        <w:rPr>
          <w:rFonts w:ascii="Times New Roman" w:hAnsi="Times New Roman"/>
          <w:b/>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294CA7">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235C6C">
          <w:rPr>
            <w:rFonts w:ascii="Times New Roman" w:eastAsia="Calibri" w:hAnsi="Times New Roman"/>
            <w:sz w:val="24"/>
            <w:szCs w:val="24"/>
          </w:rPr>
          <w:t>……………………………………………………………721</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235C6C">
          <w:rPr>
            <w:rFonts w:ascii="Times New Roman" w:eastAsia="Calibri" w:hAnsi="Times New Roman"/>
            <w:sz w:val="24"/>
            <w:szCs w:val="24"/>
          </w:rPr>
          <w:t>………………….…………………..724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235C6C">
          <w:rPr>
            <w:rFonts w:ascii="Times New Roman" w:eastAsia="Calibri" w:hAnsi="Times New Roman"/>
            <w:sz w:val="24"/>
            <w:szCs w:val="24"/>
          </w:rPr>
          <w:t>……………………………………………….731</w:t>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235C6C">
          <w:rPr>
            <w:rFonts w:ascii="Times New Roman" w:eastAsia="Calibri" w:hAnsi="Times New Roman"/>
            <w:sz w:val="24"/>
            <w:szCs w:val="24"/>
          </w:rPr>
          <w:t>………………732</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294CA7">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294CA7">
      <w:pPr>
        <w:jc w:val="both"/>
        <w:rPr>
          <w:rFonts w:ascii="Times New Roman" w:hAnsi="Times New Roman"/>
          <w:sz w:val="24"/>
          <w:szCs w:val="24"/>
        </w:rPr>
      </w:pPr>
      <w:r w:rsidRPr="00341743">
        <w:rPr>
          <w:rFonts w:ascii="Times New Roman" w:eastAsia="Calibri" w:hAnsi="Times New Roman"/>
          <w:sz w:val="24"/>
          <w:szCs w:val="24"/>
        </w:rPr>
        <w:t>«</w:t>
      </w:r>
      <w:r w:rsidRPr="00341743">
        <w:rPr>
          <w:rFonts w:ascii="Times New Roman" w:hAnsi="Times New Roman"/>
          <w:sz w:val="24"/>
          <w:szCs w:val="24"/>
        </w:rPr>
        <w:t>ОП.14 Менеджмент</w:t>
      </w:r>
      <w:r w:rsidRPr="00341743">
        <w:rPr>
          <w:rFonts w:ascii="Times New Roman" w:eastAsia="Calibri" w:hAnsi="Times New Roman"/>
          <w:sz w:val="24"/>
          <w:szCs w:val="24"/>
        </w:rPr>
        <w:t>»</w:t>
      </w:r>
    </w:p>
    <w:p w:rsidR="00341743" w:rsidRPr="00341743" w:rsidRDefault="00341743" w:rsidP="00294CA7">
      <w:pPr>
        <w:jc w:val="both"/>
        <w:rPr>
          <w:rFonts w:ascii="Times New Roman" w:hAnsi="Times New Roman"/>
          <w:sz w:val="24"/>
          <w:szCs w:val="24"/>
        </w:r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Цель дисциплины «ОП.14 Менеджмент»: сформировать</w:t>
      </w:r>
      <w:r w:rsidR="00294CA7">
        <w:rPr>
          <w:rFonts w:ascii="Times New Roman" w:hAnsi="Times New Roman"/>
          <w:sz w:val="24"/>
          <w:szCs w:val="24"/>
        </w:rPr>
        <w:t xml:space="preserve"> </w:t>
      </w:r>
      <w:r w:rsidRPr="00341743">
        <w:rPr>
          <w:rFonts w:ascii="Times New Roman" w:hAnsi="Times New Roman"/>
          <w:sz w:val="24"/>
          <w:szCs w:val="24"/>
        </w:rPr>
        <w:t>знания и умения</w:t>
      </w:r>
      <w:r w:rsidR="00294CA7">
        <w:rPr>
          <w:rFonts w:ascii="Times New Roman" w:hAnsi="Times New Roman"/>
          <w:sz w:val="24"/>
          <w:szCs w:val="24"/>
        </w:rPr>
        <w:t xml:space="preserve"> </w:t>
      </w:r>
      <w:r w:rsidRPr="00341743">
        <w:rPr>
          <w:rFonts w:ascii="Times New Roman" w:hAnsi="Times New Roman"/>
          <w:sz w:val="24"/>
          <w:szCs w:val="24"/>
        </w:rPr>
        <w:t>освоения дополнительного вида деятельности «Менеджмент» и соответствующих ему общих и профессиональных компетенций.</w:t>
      </w: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Дисциплина «</w:t>
      </w:r>
      <w:r w:rsidRPr="00341743">
        <w:rPr>
          <w:rFonts w:ascii="Times New Roman" w:hAnsi="Times New Roman"/>
          <w:sz w:val="24"/>
          <w:szCs w:val="24"/>
        </w:rPr>
        <w:t>ОП.14 Менеджмент»</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294CA7">
      <w:pPr>
        <w:jc w:val="both"/>
        <w:rPr>
          <w:rFonts w:ascii="Times New Roman" w:eastAsia="Calibri" w:hAnsi="Times New Roman"/>
          <w:sz w:val="24"/>
          <w:szCs w:val="24"/>
        </w:rPr>
      </w:pPr>
    </w:p>
    <w:p w:rsidR="00341743" w:rsidRPr="00341743" w:rsidRDefault="00341743" w:rsidP="00294CA7">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294CA7">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294CA7">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4298"/>
        <w:gridCol w:w="4298"/>
      </w:tblGrid>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03 ОК 05 </w:t>
            </w:r>
          </w:p>
          <w:p w:rsidR="00341743" w:rsidRPr="00341743" w:rsidRDefault="00341743" w:rsidP="00341743">
            <w:pPr>
              <w:rPr>
                <w:rFonts w:ascii="Times New Roman" w:eastAsia="Calibri" w:hAnsi="Times New Roman"/>
                <w:sz w:val="24"/>
                <w:szCs w:val="24"/>
              </w:rPr>
            </w:pPr>
          </w:p>
        </w:tc>
        <w:tc>
          <w:tcPr>
            <w:tcW w:w="4298"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выделять наиболее значимое в перечне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грамотно излагать свои мысли и оформлять документы по профессиональной тематике на </w:t>
            </w:r>
            <w:r w:rsidRPr="00341743">
              <w:rPr>
                <w:rFonts w:ascii="Times New Roman" w:hAnsi="Times New Roman"/>
                <w:sz w:val="24"/>
                <w:szCs w:val="24"/>
              </w:rPr>
              <w:lastRenderedPageBreak/>
              <w:t>государственном языке,</w:t>
            </w:r>
          </w:p>
        </w:tc>
        <w:tc>
          <w:tcPr>
            <w:tcW w:w="4298"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номенклатура информационных источников, применяемых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устных сообщений;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функции менеджмента; процесс принятия и реализацииуправленческих решений.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методы управления конфликтами.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особенности менеджмента в области профессиональной деятельности.</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294CA7">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правильно применять требования, предъявляемые к решениям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альтернативы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выбирать методы оптимизации решений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моделировать ситуации с применением технологий принятия управленческих решений в отрасли машиностроения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-факторы, влияющие на процесс принятия управленческих решений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этапы рационального решения проблем</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методы принятия решений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SWOT-анализ в отрасли машиностроения (роботизированное производство)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понятие и виды управленческих решений в отрасли машиностроения  </w:t>
            </w:r>
            <w:r w:rsidRPr="00341743">
              <w:rPr>
                <w:rFonts w:ascii="Times New Roman" w:hAnsi="Times New Roman"/>
                <w:sz w:val="24"/>
                <w:szCs w:val="24"/>
              </w:rPr>
              <w:lastRenderedPageBreak/>
              <w:t>(роботизированного производства)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правила составления бизнес-плана</w:t>
            </w: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Процесс принятия и реализации управленческих решений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«ОП.10 Программирование систем с числовым программным управлением»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оборудования (по отраслям) </w:t>
            </w:r>
          </w:p>
        </w:tc>
      </w:tr>
      <w:tr w:rsidR="00341743" w:rsidRPr="00341743" w:rsidTr="00294CA7">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Особенности менеджмента в области профессиональной деятельности (роботизированного производства)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294CA7">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42</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34</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8(7+1дз)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34</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46</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34</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53"/>
          <w:headerReference w:type="default" r:id="rId454"/>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Сущность и характерные черты современного менеджмента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менеджмента. Менеджер и его роль. История развития менеджмента</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ОК05</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менеджмента в области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организации управления (по отраслям). Основные направления менеджмента (по отраслям).</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Сообщение на тему: «Развитие малого бизнеса в России в 21 веке» (в форме практической подготовки)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Организация как система управления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Организация  как объект  управления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"Организация". Законы организации. Виды организации. Принципы построения организации. </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ОК05</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Внутренняя и внешняя среда организации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Инфраструктура менеджмента. Внутренняя и внешняя среда.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Типы структур организаций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Организационные структуры по принципу бюрократии: функциональные, дивизиональные, действующие на международных рынках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Школа медежмента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ситуационных задач. Организация, как система управления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функции менеджмента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10/9</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"Планирование". Процесс планирования Принципы планирования. Виды планирования. Стратегическое планирование. Основные этапы планирования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SWOT - анализ. </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ОК05</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Локальные принципы организации. Делегирование полномочий и ответственности. Управленческий персонал.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Контроль и мотивация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контроля и его основные типы. Поведенческие аспекты контроля. Характеристики эффективного контроля. Содержательные теории мотивации. Процессуальные теории мотивации.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Цикл менеджмента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Характеристика составляющих цикла менеджмента. Взаимосвязь и взаимообусловленность функций управленческого цикла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9/9</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ситуационных задач. SWOT - анализ сильных и слабых сторон организации.</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Выбор конкретных форм и типов мотивации работников в различных ситуациях</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Планирование работы подразделений</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Методы и стили менеджмента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Система методов управления. Стили управления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методов управления. Группы методов управления. Управление и типы характеров. </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ОК05</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Управление конфликтами и стрессами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Природа конфликта. Типы конфликта. Причины конфликтов. Методы управления конфликтами. Последствия конфликтов. Природа и причины стресса</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Рассмотрение конкретных ситуаций (выбор методов управления)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ситуационных задач по разрешению конфликтов в конкретной ситуации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Процесс принятия и реализации управленческих решений</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Факторы, влияющие на процесс принятия управленческих решений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Сущность процесса принятия решений. Типы решений. Классификация решений.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предъявляемые к решениям</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ОК05</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Этапы рационального решения проблем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Диагностика проблемы. Определение альтернатив. Методы оптимизации решений.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принятия решений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Платежная матрица. Дерево решений.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Решение ситуационных задач и проблемных вопросов теме 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Процесс принятия и реализации управленческих решений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Коммуникация и </w:t>
            </w:r>
            <w:r w:rsidRPr="00341743">
              <w:rPr>
                <w:rFonts w:ascii="Times New Roman" w:hAnsi="Times New Roman"/>
                <w:sz w:val="24"/>
                <w:szCs w:val="24"/>
              </w:rPr>
              <w:lastRenderedPageBreak/>
              <w:t>деловое общение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Коммуникативность и общение в сфере управления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Коммуникация между уровнями и подразделениями. Коммуникационный процесс. Межличностные коммуникации </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ОК01 ОК02 ОК03 </w:t>
            </w:r>
            <w:r w:rsidRPr="00341743">
              <w:rPr>
                <w:rFonts w:ascii="Times New Roman" w:eastAsia="Batang" w:hAnsi="Times New Roman"/>
                <w:sz w:val="24"/>
                <w:szCs w:val="24"/>
              </w:rPr>
              <w:lastRenderedPageBreak/>
              <w:t>ОК05</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Деловое общение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Деловое общение и его характеристика. Виды и формы делового общения. Этапы и фазы делового общения. </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ситуационных задач и проблемных вопросов по теме 6. Коммуникация и деловое общение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7.</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менеджмента в области профессиональной деятельности(роботизированного производства)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SWOT-анализ в отрасли машиностроения (роботизированное производство)</w:t>
            </w:r>
          </w:p>
        </w:tc>
        <w:tc>
          <w:tcPr>
            <w:tcW w:w="1276"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ОК01 ОК02 ОК03 ОК05</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и виды управленческих решений в отрасли машиностроения  (роботизированного производства)</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составления бизнес-плана</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и особенности международного менеджмента</w:t>
            </w:r>
          </w:p>
        </w:tc>
        <w:tc>
          <w:tcPr>
            <w:tcW w:w="1276" w:type="dxa"/>
            <w:vMerge/>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SWOT-анализа в организации (роботизированного производства ЗАО «МЕЗОН», ООО «ПРОМРОБОТ»)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Построение плана деловой беседы с заказчиком (роботизированного производства ЗАО «МЕЗОН», ООО «ПРОМРОБОТ»)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Составления бизнес-плана (роботизированного производства ЗАО «МЕЗОН», ООО «ПРОМРОБОТ»)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Моделирование ситуаций с применением технологий принятия управленческих решений в отрасли машиностроения (роботизированного производства ЗАО «МЕЗОН», ООО «ПРОМРОБОТ»)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46/34</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Default="00B12D71" w:rsidP="00B12D71">
      <w:pPr>
        <w:rPr>
          <w:rFonts w:ascii="Times New Roman" w:hAnsi="Times New Roman"/>
        </w:rPr>
      </w:pPr>
      <w:r>
        <w:rPr>
          <w:rFonts w:ascii="Times New Roman" w:hAnsi="Times New Roman"/>
          <w:sz w:val="24"/>
        </w:rPr>
        <w:t>Для реализации программы дисциплины имеется  к</w:t>
      </w:r>
      <w:r w:rsidRPr="00A35233">
        <w:rPr>
          <w:rFonts w:ascii="Times New Roman" w:hAnsi="Times New Roman"/>
        </w:rPr>
        <w:t>абинет основ экономики; кабинет экономики отрасли менеджмента и правового обеспечения профессиональной деятельности; лаборатория метрологии, стандартизации и сертификации, лаборатория контрольно-измерительных приборов № 8:</w:t>
      </w:r>
    </w:p>
    <w:p w:rsidR="00B12D71" w:rsidRPr="000E2103" w:rsidRDefault="00B12D71" w:rsidP="00B12D71">
      <w:pPr>
        <w:rPr>
          <w:rFonts w:ascii="Times New Roman" w:hAnsi="Times New Roman"/>
        </w:rPr>
      </w:pPr>
      <w:r w:rsidRPr="000E2103">
        <w:rPr>
          <w:rFonts w:ascii="Times New Roman" w:hAnsi="Times New Roman"/>
        </w:rPr>
        <w:t>Стол лабораторный 7 шт.</w:t>
      </w:r>
    </w:p>
    <w:p w:rsidR="00B12D71" w:rsidRPr="000E2103" w:rsidRDefault="00B12D71" w:rsidP="00B12D71">
      <w:pPr>
        <w:rPr>
          <w:rFonts w:ascii="Times New Roman" w:hAnsi="Times New Roman"/>
        </w:rPr>
      </w:pPr>
      <w:r w:rsidRPr="000E2103">
        <w:rPr>
          <w:rFonts w:ascii="Times New Roman" w:hAnsi="Times New Roman"/>
        </w:rPr>
        <w:t>Стул ученический 14 шт.</w:t>
      </w:r>
    </w:p>
    <w:p w:rsidR="00B12D71" w:rsidRPr="000E2103" w:rsidRDefault="00B12D71" w:rsidP="00B12D71">
      <w:pPr>
        <w:rPr>
          <w:rFonts w:ascii="Times New Roman" w:hAnsi="Times New Roman"/>
        </w:rPr>
      </w:pPr>
      <w:r w:rsidRPr="000E2103">
        <w:rPr>
          <w:rFonts w:ascii="Times New Roman" w:hAnsi="Times New Roman"/>
        </w:rPr>
        <w:t>Рабочее место преподавателя</w:t>
      </w:r>
    </w:p>
    <w:p w:rsidR="00B12D71" w:rsidRPr="000E2103" w:rsidRDefault="00B12D71" w:rsidP="00B12D71">
      <w:pPr>
        <w:rPr>
          <w:rFonts w:ascii="Times New Roman" w:hAnsi="Times New Roman"/>
        </w:rPr>
      </w:pPr>
      <w:r w:rsidRPr="000E2103">
        <w:rPr>
          <w:rFonts w:ascii="Times New Roman" w:hAnsi="Times New Roman"/>
        </w:rPr>
        <w:t>Компьютер в комплекте</w:t>
      </w:r>
    </w:p>
    <w:p w:rsidR="00B12D71" w:rsidRPr="000E2103" w:rsidRDefault="00B12D71" w:rsidP="00B12D71">
      <w:pPr>
        <w:rPr>
          <w:rFonts w:ascii="Times New Roman" w:hAnsi="Times New Roman"/>
        </w:rPr>
      </w:pPr>
      <w:r w:rsidRPr="000E2103">
        <w:rPr>
          <w:rFonts w:ascii="Times New Roman" w:hAnsi="Times New Roman"/>
        </w:rPr>
        <w:t>Ученическая доска</w:t>
      </w:r>
    </w:p>
    <w:p w:rsidR="00B12D71" w:rsidRPr="000E2103" w:rsidRDefault="00B12D71" w:rsidP="00B12D71">
      <w:pPr>
        <w:rPr>
          <w:rFonts w:ascii="Times New Roman" w:hAnsi="Times New Roman"/>
        </w:rPr>
      </w:pPr>
      <w:r w:rsidRPr="000E2103">
        <w:rPr>
          <w:rFonts w:ascii="Times New Roman" w:hAnsi="Times New Roman"/>
        </w:rPr>
        <w:t>Компьютер в комплекте 13 шт.</w:t>
      </w:r>
    </w:p>
    <w:p w:rsidR="00B12D71" w:rsidRPr="000E2103" w:rsidRDefault="00B12D71" w:rsidP="00B12D71">
      <w:pPr>
        <w:rPr>
          <w:rFonts w:ascii="Times New Roman" w:hAnsi="Times New Roman"/>
        </w:rPr>
      </w:pPr>
      <w:r w:rsidRPr="000E2103">
        <w:rPr>
          <w:rFonts w:ascii="Times New Roman" w:hAnsi="Times New Roman"/>
        </w:rPr>
        <w:t>Стол компьютерный- 13 шт.</w:t>
      </w:r>
    </w:p>
    <w:p w:rsidR="00B12D71" w:rsidRPr="000E2103" w:rsidRDefault="00B12D71" w:rsidP="00B12D71">
      <w:pPr>
        <w:rPr>
          <w:rFonts w:ascii="Times New Roman" w:hAnsi="Times New Roman"/>
        </w:rPr>
      </w:pPr>
      <w:r w:rsidRPr="000E2103">
        <w:rPr>
          <w:rFonts w:ascii="Times New Roman" w:hAnsi="Times New Roman"/>
        </w:rPr>
        <w:t>Кресло компьютерное- 13 шт.</w:t>
      </w:r>
    </w:p>
    <w:p w:rsidR="00B12D71" w:rsidRPr="000E2103" w:rsidRDefault="00B12D71" w:rsidP="00B12D71">
      <w:pPr>
        <w:rPr>
          <w:rFonts w:ascii="Times New Roman" w:hAnsi="Times New Roman"/>
        </w:rPr>
      </w:pPr>
      <w:proofErr w:type="gramStart"/>
      <w:r w:rsidRPr="000E2103">
        <w:rPr>
          <w:rFonts w:ascii="Times New Roman" w:hAnsi="Times New Roman"/>
        </w:rPr>
        <w:t>Много функциональное</w:t>
      </w:r>
      <w:proofErr w:type="gramEnd"/>
      <w:r w:rsidRPr="000E2103">
        <w:rPr>
          <w:rFonts w:ascii="Times New Roman" w:hAnsi="Times New Roman"/>
        </w:rPr>
        <w:t xml:space="preserve"> устройство</w:t>
      </w:r>
    </w:p>
    <w:p w:rsidR="00341743" w:rsidRPr="00341743" w:rsidRDefault="00B12D71" w:rsidP="00B12D71">
      <w:pPr>
        <w:jc w:val="both"/>
        <w:rPr>
          <w:rFonts w:ascii="Times New Roman" w:eastAsia="Calibri" w:hAnsi="Times New Roman"/>
          <w:sz w:val="24"/>
          <w:szCs w:val="24"/>
        </w:rPr>
      </w:pPr>
      <w:r w:rsidRPr="000E2103">
        <w:rPr>
          <w:rFonts w:ascii="Times New Roman" w:hAnsi="Times New Roman"/>
        </w:rPr>
        <w:t>Интерактивный комплекс (цифровая доска)</w:t>
      </w:r>
    </w:p>
    <w:p w:rsidR="00341743" w:rsidRPr="00341743" w:rsidRDefault="00341743" w:rsidP="006C722E">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1. Драчева Н. Е. Менеджмент: учебное пособие для студентов сред. проф.образования. – М,: изд. Центр «Академия», 2-е изд., 2015 г.;</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2. Драчева Н. Е. Менеджмент: практикум для студентов сред. проф. образования. –М,: изд. Центр «Академия», 2-е изд., 2024 г.;</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3.Казначеевская Г. Б. Менеджмент: учебник. - М.: «Феникс», 2025 г., 240 стр.</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1. Трудовой кодекс Российской Федерации от 30.12. 2001 №197-ФЗ (в ред. от27.12.2018) http://docs.cntd.ru/document/901807664/</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2. Гражданский кодекс Российской Федерации от 30.11.1994 № 51 - ФЗ (частьпервая) (в ред. От 23 декабря 2003г.)http://docs.cntd.ru/document/9027690</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3. Гражданский кодекс Российской Федерации от 30.11.1994 № 51 - ФЗ (частьвторая) (в ред. От 23 декабря 2003г.)</w:t>
      </w:r>
      <w:hyperlink r:id="rId455" w:history="1">
        <w:r w:rsidRPr="00341743">
          <w:rPr>
            <w:rFonts w:ascii="Times New Roman" w:hAnsi="Times New Roman"/>
            <w:sz w:val="24"/>
            <w:szCs w:val="24"/>
          </w:rPr>
          <w:t>http://docs.cntd.ru/document/9027703</w:t>
        </w:r>
      </w:hyperlink>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lastRenderedPageBreak/>
        <w:t xml:space="preserve">4. Налоговый кодекс Российской Федерации от 31.07.1998 №146-ФЗ (части первая и вторая) </w:t>
      </w:r>
      <w:hyperlink r:id="rId456" w:history="1">
        <w:r w:rsidRPr="00341743">
          <w:rPr>
            <w:rFonts w:ascii="Times New Roman" w:hAnsi="Times New Roman"/>
            <w:sz w:val="24"/>
            <w:szCs w:val="24"/>
          </w:rPr>
          <w:t>http://docs.cntd.ru/document/901714421</w:t>
        </w:r>
      </w:hyperlink>
      <w:r w:rsidRPr="00341743">
        <w:rPr>
          <w:rFonts w:ascii="Times New Roman" w:hAnsi="Times New Roman"/>
          <w:sz w:val="24"/>
          <w:szCs w:val="24"/>
        </w:rPr>
        <w:t xml:space="preserve"> http://docs.cntd.ru/document/901765862</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5. СНиП 2.07.01-89* [Электронный ресурс]: - Режим доступа: http://docs.cntd.ru/document/456054209</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6. Чевычелов В.А. Словарь-справочник экономических и юридических терминов/В.А.Чевычелов.-М.,2015 http://80.76.178.135/MarcWeb/Work.asp?</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ValueDB=41&amp;DisplayDB=marc</w:t>
      </w: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2"/>
        <w:gridCol w:w="3460"/>
        <w:gridCol w:w="2544"/>
      </w:tblGrid>
      <w:tr w:rsidR="00341743" w:rsidRPr="00341743" w:rsidTr="00390410">
        <w:trPr>
          <w:trHeight w:val="519"/>
        </w:trPr>
        <w:tc>
          <w:tcPr>
            <w:tcW w:w="202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9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07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202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актуальный профессиональный и социальный контекст, в котором приходится работать и жить; -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современные средства и устройства информатизации, порядок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программное обеспечение в профессиональной деятельности, в том числе цифровые средства;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содержание актуальной нормативно-правовой документации;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современная научная и профессиональная терминология;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методы диагностирования.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классификация методов диагностирования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общие сведения о приспособлениях и технологической оснастке;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типовые схемы установки деталей;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охраны труда, пожарной, промышленной, экологической безопасности и электробезопасности</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номенклатуру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порядок оценки результатов решения задач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методы и способы работы с людьми при выполнении различного рода работ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правила оформления документов и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значимость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современных средства и устройств информатизации и порядка их применения;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-Показывает знания программного обеспечения, используемого в профессиональной деятельности, в том числе цифровых средств;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Знаеттребования к экологической безопасности при выполнении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Знает правила построения простых и сложных предложений на профессиональные электротехнические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Показывает знания правил экологической безопасности при ведении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схем подключения электрических машин для их штатной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основные процессы, протекающие в электрических машинах;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основных неисправностей электрических машин и методик их оперативного ремонта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способы пуска электрических двигателей постоянного и переменного тока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знания требований охраны труда, пожарной, промышленной, экологической безопасности и электробезопасности</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Дифференцированный зачет</w:t>
            </w:r>
          </w:p>
        </w:tc>
      </w:tr>
      <w:tr w:rsidR="00341743" w:rsidRPr="00341743" w:rsidTr="00390410">
        <w:trPr>
          <w:trHeight w:val="586"/>
        </w:trPr>
        <w:tc>
          <w:tcPr>
            <w:tcW w:w="202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Умеет: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оценивать результат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планировать процесс поиска, выбирать необходимые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современное программное обеспечение;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различные цифровые средства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излагать свои мысли и оформлять документы по профессиональной тематике на государственном языке,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соблюдать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читать электрические и простые электронные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проектировать силовые приводы;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-диагностировать причин неисправности работы </w:t>
            </w:r>
            <w:r w:rsidRPr="00341743">
              <w:rPr>
                <w:rFonts w:ascii="Times New Roman" w:hAnsi="Times New Roman"/>
                <w:sz w:val="24"/>
                <w:szCs w:val="24"/>
              </w:rPr>
              <w:lastRenderedPageBreak/>
              <w:t xml:space="preserve">вспомогательных механизмов и устройств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-диагностировать причин неисправности работы основного технологического оборудования</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Распознает задачу и/или проблему в ходе учебной деятельности; анализирует и и выделяет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этапы решения задачи, составляет план действия, реализует составленный план, определяет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Осуществляет оценку </w:t>
            </w:r>
            <w:r w:rsidRPr="00341743">
              <w:rPr>
                <w:rFonts w:ascii="Times New Roman" w:hAnsi="Times New Roman"/>
                <w:sz w:val="24"/>
                <w:szCs w:val="24"/>
              </w:rPr>
              <w:lastRenderedPageBreak/>
              <w:t xml:space="preserve">результата и последствия своих действий (самостоятельно или с помощью наставника)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задачи для поиска информации, планирует процесс поиска, выбирает необходимые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источники информации для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Выделяет наиболее значимое в перечне информации в ходе подготовки к контролю знаний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средства информационных технологий для решения профессиональных задач;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Использует современное программное обеспечение при выполнении лабораторныхработи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различные цифровые средства для решения профессиональных задач и задач учебно-исследовательской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актуальность нормативно-правовой документации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излагает свои мысли ходе устного ответа и оформляет документы по профессиональной тематике на </w:t>
            </w:r>
            <w:r w:rsidRPr="00341743">
              <w:rPr>
                <w:rFonts w:ascii="Times New Roman" w:hAnsi="Times New Roman"/>
                <w:sz w:val="24"/>
                <w:szCs w:val="24"/>
              </w:rPr>
              <w:lastRenderedPageBreak/>
              <w:t xml:space="preserve">государственном языке, в том числе отчеты по выполнению лабораторных и практических работ и результатам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Соблюдает нормы экологической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электрические и простые электронные схемы;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Правильно эксплуатирует электрические машины и трансформаторы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Рассчитывает параметры электрических машин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 выбор электрических машин для конкретных установок</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w:t>
            </w:r>
            <w:r w:rsidRPr="00341743">
              <w:rPr>
                <w:rFonts w:ascii="Times New Roman" w:hAnsi="Times New Roman"/>
                <w:sz w:val="24"/>
                <w:szCs w:val="24"/>
              </w:rPr>
              <w:lastRenderedPageBreak/>
              <w:t xml:space="preserve">работы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Дифференцированный зачет</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6C722E" w:rsidP="006C722E">
      <w:pPr>
        <w:jc w:val="right"/>
        <w:rPr>
          <w:rFonts w:ascii="Times New Roman" w:hAnsi="Times New Roman"/>
          <w:sz w:val="24"/>
          <w:szCs w:val="24"/>
        </w:rPr>
      </w:pPr>
      <w:r>
        <w:rPr>
          <w:rFonts w:ascii="Times New Roman" w:hAnsi="Times New Roman"/>
          <w:sz w:val="24"/>
          <w:szCs w:val="24"/>
        </w:rPr>
        <w:lastRenderedPageBreak/>
        <w:t>Приложение 2.29</w:t>
      </w:r>
    </w:p>
    <w:p w:rsidR="00341743" w:rsidRPr="00341743" w:rsidRDefault="00341743" w:rsidP="006C722E">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6C722E">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6C722E" w:rsidRDefault="00341743" w:rsidP="006C722E">
      <w:pPr>
        <w:jc w:val="center"/>
        <w:rPr>
          <w:rFonts w:ascii="Times New Roman" w:eastAsia="Calibri" w:hAnsi="Times New Roman"/>
          <w:b/>
          <w:sz w:val="24"/>
          <w:szCs w:val="24"/>
        </w:rPr>
      </w:pPr>
      <w:r w:rsidRPr="006C722E">
        <w:rPr>
          <w:rFonts w:ascii="Times New Roman" w:hAnsi="Times New Roman"/>
          <w:b/>
          <w:sz w:val="24"/>
          <w:szCs w:val="24"/>
        </w:rPr>
        <w:t>Р</w:t>
      </w:r>
      <w:r w:rsidRPr="006C722E">
        <w:rPr>
          <w:rFonts w:ascii="Times New Roman" w:eastAsia="Calibri" w:hAnsi="Times New Roman"/>
          <w:b/>
          <w:sz w:val="24"/>
          <w:szCs w:val="24"/>
        </w:rPr>
        <w:t>абочая программа дисциплины</w:t>
      </w:r>
    </w:p>
    <w:p w:rsidR="00341743" w:rsidRPr="006C722E" w:rsidRDefault="00341743" w:rsidP="006C722E">
      <w:pPr>
        <w:jc w:val="center"/>
        <w:rPr>
          <w:rFonts w:ascii="Times New Roman" w:hAnsi="Times New Roman"/>
          <w:b/>
          <w:sz w:val="24"/>
          <w:szCs w:val="24"/>
        </w:rPr>
      </w:pPr>
      <w:r w:rsidRPr="006C722E">
        <w:rPr>
          <w:rFonts w:ascii="Times New Roman" w:hAnsi="Times New Roman"/>
          <w:b/>
          <w:sz w:val="24"/>
          <w:szCs w:val="24"/>
        </w:rPr>
        <w:t>ОП.15</w:t>
      </w:r>
      <w:r w:rsidR="00B12D71">
        <w:rPr>
          <w:rFonts w:ascii="Times New Roman" w:hAnsi="Times New Roman"/>
          <w:b/>
          <w:sz w:val="24"/>
          <w:szCs w:val="24"/>
        </w:rPr>
        <w:t xml:space="preserve"> </w:t>
      </w:r>
      <w:r w:rsidRPr="006C722E">
        <w:rPr>
          <w:rFonts w:ascii="Times New Roman" w:hAnsi="Times New Roman"/>
          <w:b/>
          <w:sz w:val="24"/>
          <w:szCs w:val="24"/>
        </w:rPr>
        <w:t>ЦИФРОВАЯ ТЕХНИКА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6C722E">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235C6C">
          <w:rPr>
            <w:rFonts w:ascii="Times New Roman" w:eastAsia="Calibri" w:hAnsi="Times New Roman"/>
            <w:sz w:val="24"/>
            <w:szCs w:val="24"/>
          </w:rPr>
          <w:t>…………………………………………………..……….738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235C6C">
          <w:rPr>
            <w:rFonts w:ascii="Times New Roman" w:eastAsia="Calibri" w:hAnsi="Times New Roman"/>
            <w:sz w:val="24"/>
            <w:szCs w:val="24"/>
          </w:rPr>
          <w:t>……………………………………….742</w:t>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3" w:history="1">
        <w:r w:rsidR="00341743" w:rsidRPr="00341743">
          <w:rPr>
            <w:rFonts w:ascii="Times New Roman" w:hAnsi="Times New Roman"/>
            <w:sz w:val="24"/>
            <w:szCs w:val="24"/>
          </w:rPr>
          <w:t>2.3. Курсовой проект (работа)</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235C6C">
          <w:rPr>
            <w:rFonts w:ascii="Times New Roman" w:eastAsia="Calibri" w:hAnsi="Times New Roman"/>
            <w:sz w:val="24"/>
            <w:szCs w:val="24"/>
          </w:rPr>
          <w:t>……………………………………………..757</w:t>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235C6C">
          <w:rPr>
            <w:rFonts w:ascii="Times New Roman" w:eastAsia="Calibri" w:hAnsi="Times New Roman"/>
            <w:sz w:val="24"/>
            <w:szCs w:val="24"/>
          </w:rPr>
          <w:t>………………758</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lastRenderedPageBreak/>
        <w:t>Общая характеристика</w:t>
      </w:r>
      <w:r w:rsidR="006C722E">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6C722E">
      <w:pPr>
        <w:jc w:val="both"/>
        <w:rPr>
          <w:rFonts w:ascii="Times New Roman" w:hAnsi="Times New Roman"/>
          <w:sz w:val="24"/>
          <w:szCs w:val="24"/>
        </w:rPr>
      </w:pPr>
      <w:r w:rsidRPr="00341743">
        <w:rPr>
          <w:rFonts w:ascii="Times New Roman" w:eastAsia="Calibri" w:hAnsi="Times New Roman"/>
          <w:sz w:val="24"/>
          <w:szCs w:val="24"/>
        </w:rPr>
        <w:t>«</w:t>
      </w:r>
      <w:r w:rsidRPr="00341743">
        <w:rPr>
          <w:rFonts w:ascii="Times New Roman" w:hAnsi="Times New Roman"/>
          <w:sz w:val="24"/>
          <w:szCs w:val="24"/>
        </w:rPr>
        <w:t>ОП.15</w:t>
      </w:r>
      <w:r w:rsidR="00240C13">
        <w:rPr>
          <w:rFonts w:ascii="Times New Roman" w:hAnsi="Times New Roman"/>
          <w:sz w:val="24"/>
          <w:szCs w:val="24"/>
        </w:rPr>
        <w:t xml:space="preserve"> </w:t>
      </w:r>
      <w:r w:rsidRPr="00341743">
        <w:rPr>
          <w:rFonts w:ascii="Times New Roman" w:hAnsi="Times New Roman"/>
          <w:sz w:val="24"/>
          <w:szCs w:val="24"/>
        </w:rPr>
        <w:t>Цифровая техника</w:t>
      </w:r>
      <w:r w:rsidRPr="00341743">
        <w:rPr>
          <w:rFonts w:ascii="Times New Roman" w:eastAsia="Calibri" w:hAnsi="Times New Roman"/>
          <w:sz w:val="24"/>
          <w:szCs w:val="24"/>
        </w:rPr>
        <w:t>»</w:t>
      </w:r>
    </w:p>
    <w:p w:rsidR="00341743" w:rsidRPr="00341743" w:rsidRDefault="00341743" w:rsidP="006C722E">
      <w:pPr>
        <w:jc w:val="both"/>
        <w:rPr>
          <w:rFonts w:ascii="Times New Roman" w:hAnsi="Times New Roman"/>
          <w:sz w:val="24"/>
          <w:szCs w:val="24"/>
        </w:r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Цель дисциплины «ОП.15Цифровая техника»: сформировать компетенции обучающегося в области анализа, расчета и синтеза типовых узлов цифровых устройств.</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Дисциплина «</w:t>
      </w:r>
      <w:r w:rsidRPr="00341743">
        <w:rPr>
          <w:rFonts w:ascii="Times New Roman" w:hAnsi="Times New Roman"/>
          <w:sz w:val="24"/>
          <w:szCs w:val="24"/>
        </w:rPr>
        <w:t>ОП.15Цифровая техника»</w:t>
      </w:r>
      <w:r w:rsidRPr="00341743">
        <w:rPr>
          <w:rFonts w:ascii="Times New Roman" w:eastAsia="Calibri" w:hAnsi="Times New Roman"/>
          <w:sz w:val="24"/>
          <w:szCs w:val="24"/>
        </w:rPr>
        <w:t xml:space="preserve"> включена в обязательную часть общепрофессионального цикла образовательной программы.</w:t>
      </w:r>
    </w:p>
    <w:p w:rsidR="00341743" w:rsidRPr="00341743" w:rsidRDefault="00341743" w:rsidP="006C722E">
      <w:pPr>
        <w:jc w:val="both"/>
        <w:rPr>
          <w:rFonts w:ascii="Times New Roman" w:eastAsia="Calibri" w:hAnsi="Times New Roman"/>
          <w:sz w:val="24"/>
          <w:szCs w:val="24"/>
        </w:r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4201"/>
        <w:gridCol w:w="4253"/>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420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01</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03 ОК 09 </w:t>
            </w:r>
          </w:p>
          <w:p w:rsidR="00341743" w:rsidRPr="00341743" w:rsidRDefault="00341743" w:rsidP="00341743">
            <w:pPr>
              <w:rPr>
                <w:rFonts w:ascii="Times New Roman" w:eastAsia="Calibri" w:hAnsi="Times New Roman"/>
                <w:sz w:val="24"/>
                <w:szCs w:val="24"/>
              </w:rPr>
            </w:pPr>
          </w:p>
        </w:tc>
        <w:tc>
          <w:tcPr>
            <w:tcW w:w="4201"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выделять наиболее значимое в перечне информации,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современную научную профессиональную терминологию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грамотно излагать свои мысли и оформлять документы по профессиональной тематике на государственном языке,</w:t>
            </w:r>
          </w:p>
        </w:tc>
        <w:tc>
          <w:tcPr>
            <w:tcW w:w="4253"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номенклатура информационных источников, применяемых в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современная научная и профессиональная терминология;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устных сообщений;</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2.4</w:t>
            </w:r>
          </w:p>
        </w:tc>
        <w:tc>
          <w:tcPr>
            <w:tcW w:w="4201"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программировать ПЛК, программой </w:t>
            </w:r>
            <w:r w:rsidRPr="00341743">
              <w:rPr>
                <w:rFonts w:ascii="Times New Roman" w:hAnsi="Times New Roman"/>
                <w:sz w:val="24"/>
                <w:szCs w:val="24"/>
              </w:rPr>
              <w:lastRenderedPageBreak/>
              <w:t xml:space="preserve">обрабатывать цифровые и аналоговые сигналы, применять технологии полевых 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конфигурировать ПЛК и HMI; </w:t>
            </w:r>
          </w:p>
        </w:tc>
        <w:tc>
          <w:tcPr>
            <w:tcW w:w="4253"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принципы конфигурирования ПЛК и </w:t>
            </w:r>
            <w:r w:rsidRPr="00341743">
              <w:rPr>
                <w:rFonts w:ascii="Times New Roman" w:hAnsi="Times New Roman"/>
                <w:sz w:val="24"/>
                <w:szCs w:val="24"/>
              </w:rPr>
              <w:lastRenderedPageBreak/>
              <w:t xml:space="preserve">HMI, связи программного кода (структуры программы), управляющих машиной, действия исполнительных механизмов </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ПК 4.1</w:t>
            </w:r>
          </w:p>
        </w:tc>
        <w:tc>
          <w:tcPr>
            <w:tcW w:w="4201" w:type="dxa"/>
            <w:tcBorders>
              <w:top w:val="single" w:sz="4" w:space="0" w:color="auto"/>
              <w:left w:val="single" w:sz="4" w:space="0" w:color="auto"/>
              <w:bottom w:val="single" w:sz="4" w:space="0" w:color="auto"/>
              <w:right w:val="single" w:sz="4" w:space="0" w:color="auto"/>
            </w:tcBorders>
            <w:hideMark/>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конфигурировать цифровые и аналоговые входы/выходы робота, работать с системными переменными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настраивать конфигурацию цифровых и аналоговых входов/выходов робота </w:t>
            </w:r>
          </w:p>
        </w:tc>
        <w:tc>
          <w:tcPr>
            <w:tcW w:w="4253"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программирование робота: структура программирования; концепция и реализация программ; переменные и их описание; использование массивов, структур и списков; написание подпрограмм и функций; работа с данными; программирование движения и работа с препроцессором; управление выполнением программы; функции режима внешнего автоматического управления; работа с входами и выходами</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6C722E">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выполнять арифметическиеоперации над числами с фиксированной точкой и числами с плавающей точкой.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решать задачи по минимизации логических функций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функциональную схему, триггеров (RS -,Т, D -, JK -типов)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строить схемы ИМС</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читать условно-графическое обозначение </w:t>
            </w:r>
            <w:r w:rsidRPr="00341743">
              <w:rPr>
                <w:rFonts w:ascii="Times New Roman" w:hAnsi="Times New Roman"/>
                <w:sz w:val="24"/>
                <w:szCs w:val="24"/>
              </w:rPr>
              <w:lastRenderedPageBreak/>
              <w:t>микросхем памяти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проектировать схемы на ПЗУ</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виды информации и способы ее представления,системы счисления, взаимосвязь между СС</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цифровые электронные схемы. Классификация и определения.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критерии сравнения цифровых интегральных микросхем (ИМС).</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-работу шифратора, дешифратора, мультиплексора, демультиплексора, сумматоров и их временные диаграммы.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принцип работы, функциональная схема, временная диаграмма, параметры, микросхемное исполнение триггеров (RS -,Т, D -, JK -типов)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-определение, функциональная схема, временная диаграмма работы регистра, установка нулевого состояния, параметры, сигналы управления, примеры использования; микросхемное исполнение, сравнительные характеристики регистров разных серий микросхем регистров (параллельные, </w:t>
            </w:r>
            <w:r w:rsidRPr="00341743">
              <w:rPr>
                <w:rFonts w:ascii="Times New Roman" w:hAnsi="Times New Roman"/>
                <w:sz w:val="24"/>
                <w:szCs w:val="24"/>
              </w:rPr>
              <w:lastRenderedPageBreak/>
              <w:t>последовательные, реверсивные, сдвигающие)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классификацию, принципы построения и работу счётчиков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назначение и характеристика ИМС, синтез, применение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назначение и классификацию микросхем памяти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режимы работы и характеристики ИС запоминающих устройств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условно-графическое обозначение и назначение выводов микросхем памяти</w:t>
            </w: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Виды информации и способы представления ее в ЭВТ</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«ОП.10 Программирование систем с числовым программным управлением»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w:t>
            </w:r>
            <w:r w:rsidRPr="00341743">
              <w:rPr>
                <w:rFonts w:ascii="Times New Roman" w:hAnsi="Times New Roman"/>
                <w:sz w:val="24"/>
                <w:szCs w:val="24"/>
              </w:rPr>
              <w:lastRenderedPageBreak/>
              <w:t xml:space="preserve">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оборудования (по отраслям) </w:t>
            </w: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Логические элементы электронно – вычислительной техники (ЭВМ)</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Тема:Типовые узлы и устройства вычислительной техники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Последовательные цифровые устройства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Арифметико -логическое устройство (АЛУ)</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Тема:Оперативное запоминающее устройство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Тема:Постоянные запоминающие устройства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87</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116</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71</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45</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71</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ЭКЗАМЕНА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126</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71</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57"/>
          <w:headerReference w:type="default" r:id="rId458"/>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266"/>
        </w:trPr>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269"/>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Предмет, задачи и структура дисциплины. Содержание тем дисциплины. Значение дисциплины на современном этапе развития общества и в системе подготовки специалистов по роботизированному оборудованию.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01ОК 02ОК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rPr>
          <w:trHeight w:val="269"/>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История и этапы развития цифровой техники. Перспективы развития цифровой техники в России.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Связь цифровой техники с развитием элементной базы при создании приборов и устройств функциональной электроники и вычислительной техники на основе синтеза.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269"/>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274"/>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Раздел 1. </w:t>
            </w:r>
            <w:r w:rsidRPr="00341743">
              <w:rPr>
                <w:rFonts w:ascii="Times New Roman" w:hAnsi="Times New Roman"/>
                <w:sz w:val="24"/>
                <w:szCs w:val="24"/>
              </w:rPr>
              <w:t>Системы счисления. Способы кодирования информации</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Позиционные </w:t>
            </w:r>
            <w:r w:rsidRPr="00341743">
              <w:rPr>
                <w:rFonts w:ascii="Times New Roman" w:hAnsi="Times New Roman"/>
                <w:sz w:val="24"/>
                <w:szCs w:val="24"/>
              </w:rPr>
              <w:lastRenderedPageBreak/>
              <w:t>системы счисления</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особенности систем счисления для представления (записи) информации в </w:t>
            </w:r>
            <w:r w:rsidRPr="00341743">
              <w:rPr>
                <w:rFonts w:ascii="Times New Roman" w:hAnsi="Times New Roman"/>
                <w:sz w:val="24"/>
                <w:szCs w:val="24"/>
              </w:rPr>
              <w:lastRenderedPageBreak/>
              <w:t xml:space="preserve">устройствах цифровой техники (двоичная, двоично-десятичная, восьмеричная, шестнадцатеричная системы счисления).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w:t>
            </w:r>
            <w:r w:rsidRPr="00341743">
              <w:rPr>
                <w:rFonts w:ascii="Times New Roman" w:eastAsia="Batang" w:hAnsi="Times New Roman"/>
                <w:sz w:val="24"/>
                <w:szCs w:val="24"/>
              </w:rPr>
              <w:lastRenderedPageBreak/>
              <w:t xml:space="preserve">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Форматы представления и передачи информации для цифровых устройств. Понятие бита, байта, машинного слова. Математический и машинный способы записи двоичных чисел.</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Формы представления чисел с фиксированной и плавающей запятой. Понятие о разрядной сетке. Представление положительных и отрицательных двоичных чисел в прямом, обратном, дополнительном и модифицированном кодах со знаковым и без знакового разряда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Практическая работа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систем счисления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Арифметические операции с кодированными числами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Особенности выполнения арифметических операций с многоразрядными двоичными кодированными числами (сложение, вычитание, умножение и деление) со знаковым и без знакового разряда.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и последовательность выполнения арифметических операций с кодированными двоичными числами с фиксированной и плавающей запятой в прямом, обратном, дополнительном и модифицированном коде со знаковым и без знакового разряда.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Сложение и вычитание кодированных двоично-десятичных чисел со знаковым и без знакового разряда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Основные понятия цифровой техники. Логические функции.</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понятия цифровой техники.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Физическое представление логических значений двоичных чисел электрическими сигналами. Понятие о комбинационной схеме и цифровом автомате. Булевы (переключательные) функции, их количество и способы задания, существенные и фиктивные переменные.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Способы представления логических переключательных функций: высказывание (словесное и письменное), табличное (понятие о таблицах истинности) и аналитическая запись (запись формулой).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Элементарные (основные, базисные функции И, ИЛИ, НЕ) и комбинационные (универсальные, базовые) логические функции одной и двух переменных, их функциональная запись через дизъюнкцию, конъюнкцию и инверсию. Понятие высказывания. Операции импликации, эквивалентности и суммы по модулю 2, их свойства.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Таблицы истинности для основных (базисных) и универсальных (базовых) логических функций. Релейно-контактный аналог элементарных и комбинационных логических функций.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226"/>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Применение законов, тождеств и правил алгебры логики для записи и преобразования переключательных функций.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Условное графическое обозначение (УГО) основных (базисных) и универсальных (базовых) логических элементов для реализации элементарных и комбинационных функций.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Формы представления функций алгебры логики и их минимизация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Синтез комбинационных схем.</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Алгоритм перехода от высказывания к табличной и функциональной аналитической форме записи переключательных функций.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аналитического и графического (карты Карно) способов минимизации функций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Методика перехода от нормальной к совершенным формам записи переключательных функций при аналитическом и графическом способах.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синтеза и анализа комбинационных логических схем.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Алгоритм перехода от высказывания к табличной и функциональной аналитической форме записи переключательных функций. Специальные разложения ПФ. Не полностью определенные (частные) ПФ.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функциональной схемы логического устройства методом синтеза. Синтез не полностью заданных логических функций.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о запрещенных и неопределенных наборах аргументов элементарных функций. Анализ функциональных схем логических устройств. Некоторые особенности построения схем логических устройств.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Техническая реализация — построение логических схем по переключательным функциям. Особенности построения логических устройств.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Построение схем цифровых логических устройств методом синтез</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Карты Карно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Раздел 3. Элементная база цифровых устройств.</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Элементы коммуникации и преобразования информации. Арифметико-логические устройства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18/12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шифраторов и дешифраторов как элементов преобразования числовой информации. Принцип построения и работы шифраторов и дешифраторов. Таблица истинности процесса функционирования шифратора и дешифратора. Матричные, линейные и прямоугольные дешифраторы. Емкость шифраторов и дешифраторов. Форматы входного кода: двоичный и двоично-десятичный. Многоступенчатые дешифраторы.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Условное графическое обозначение шифраторов и дешифраторов. Анализ схем шифраторов и дешифраторов в базисах ИЛИ, И-НЕ, ИЛИ-НЕ.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Назначение и классификация комбинационных сумматоров. Построение методом синтеза и условия функционирования одноразрядного комбинационного полусумматора. Таблица истинности процесса функционирования комбинационного сумматора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и работа полного одноразрядного комбинационного сумматора.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Многоразрядные сумматоры последовательного и параллельного действия с запоминанием переноса, последовательным сквозным переносом, параллельным и </w:t>
            </w:r>
            <w:r w:rsidRPr="00341743">
              <w:rPr>
                <w:rFonts w:ascii="Times New Roman" w:hAnsi="Times New Roman"/>
                <w:sz w:val="24"/>
                <w:szCs w:val="24"/>
              </w:rPr>
              <w:lastRenderedPageBreak/>
              <w:t>групповым переносом. Способы повышения быстродействия параллельных сумматоров. Накапливающие двоичные сумматоры. Десятичные сумматоры. Каскадное соединение сумматоров. Условное графическое обозначение сумматоров. Анализ функциональных схем сумматоров.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мультиплексоров и демультиплексоров как элементов устройств передачи и приема информации. Мультиплексоры как цифровые многопозиционные переключатели- коммутаторы. Демультиплексоры как селекторы-распределители входного сигнала, расширители каналов.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построения и функционирования мультиплексоров и демультиплексоров. Особенности использования мультиплексоров для передачи информации из многих каналов в один в последовательном коде и преобразования параллельного кода в последовательный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Мультиплексорное и демультиплексорное дерево. Таблица истинности.процесса функционирования мультиплексоров и демультиплексоров. Применение мультиплексоров и демультиплексоров как коммутаторов каналов. Понятие о селекторах- мультиплексорах. Условное графическое обозначение мультиплексоров и демультиплексоров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дешифратора и шифратора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Сумматор. Исследование работы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Составление схем сумматоров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Исследование функциональных схем мультиплексоров и демультиплексоров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3.2.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сведения о триггере как простейшем конечном цифровом автомате. Назначение триггеров и их применение в роботизированном оборудовании. Типы триггеров. Классификация триггеров по способу записи и управления информацией, организации логических связей.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и обозначение входов и выходов триггеров. Методика определения состояния триггеров. Основные параметры.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триггеров на основе логических элементов цифровой техники .методом синтеза. Основные понятия о статическом и динамическом управлении триггером. Принцип функционирования асинхронного RS-триггера (бистабильная ячейка памяти) на основе логических элементов И-НЕ и ИЛИ-НЕ в цифровой технике с прямыми инверсными входами. Построение функциональной схемы и процесс функционирования одноступенчатого и двухступенчатого RS-триггера. Особенности построения и работы функциональных схем счетных триггеров. Построение функциональных схем и принцип работы триггеров T-типа, D-типа. Построение универсального JK-триггера на основе RS-триггера с устранением состояния неопределенности. Условия построения и работы синхронных триггеров. Таблица переходов триггера (таблица истинности) и закон функционирования триггера </w:t>
            </w:r>
            <w:r w:rsidRPr="00341743">
              <w:rPr>
                <w:rFonts w:ascii="Times New Roman" w:hAnsi="Times New Roman"/>
                <w:sz w:val="24"/>
                <w:szCs w:val="24"/>
              </w:rPr>
              <w:lastRenderedPageBreak/>
              <w:t>(характеристическое уравнение триггера).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Некоторые особенности функциональных схем триггеров: расширение информационных входов по И (ИЛИ), создание входов асинхронной установки (сброса) в нулевое (0) или единичное (1) состояние триггеров и их блокировка, создание дополнительных входов разрешения. Построение и работа схем взаимного преобразования триггеров: RS→Т; D→Т; RSТ→ D; RSТ→ JK; JK → RS; JK→ T; JK→D.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Условное графическое обозначение триггеров. Общие сведения о счетчиках. Назначение и типы счетчиков и пересчетных устройств. Классификация и параметры счетчиков Принцип функционирования счетчиков. Максимальный (избыточный) и эффективный коэффициент счета счетчика. Переполнение счетчика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Принципы построения и работы счетчиков на сложение и вычитание с последовательным, параллельным, сквозным и групповым переносом. Таблица переходов счетчиков (таблица истинности, таблица состояний) и закон функционирования счетчика (характеристическое уравнение). Разрядность и коэффициент пересчета счетчиков, весовое соотношение разрядов.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Ввод и вывод информации в счетчиках (последовательный и параллельный). Синхронные и асинхронные счетчики. Счетчик с изменяемым направлением счета (реверсивный счетчик). Самоостанавливающийся счетчик. Декадный двоично-десятичный счетчик. Построение и принцип работы счетчиков с переменным коэффициентом пересчета. Кольцевые счетчики.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суммирующего двоичного счетчика методом синтеза. Варианты </w:t>
            </w:r>
            <w:r w:rsidRPr="00341743">
              <w:rPr>
                <w:rFonts w:ascii="Times New Roman" w:hAnsi="Times New Roman"/>
                <w:sz w:val="24"/>
                <w:szCs w:val="24"/>
              </w:rPr>
              <w:lastRenderedPageBreak/>
              <w:t>графического изображения функциональных схем счетчиков (вертикальное и горизонтальное). Условное графическое обозначение счетчиков. Каскадное соединение счетчиков (многоразрядные счетчики). Схемы делителя частоты импульсной последовательности на основе двоичных счетчиков (назначение, принцип построения и работа делителей с различными коэффициентами деления).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Общие сведения о регистрах. Назначение и типы регистров. Классификация регистров. Принцип построения и работы последовательных, параллельных, последовательно- параллельных и параллельно-последовательных регистров при вводе и выводе информации. Особенности парафазного параллельного регистра. Кольцевые регистры, их назначение, особенности построения и динамика работы. Регистры с высоким импедансом, применение их в вычислительных комплексах.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Последовательностные цифровые устройства – цифровые автоматы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Реверсивный регистр, назначение, принцип построения и особенности применения. Сдвигающие регистры с цепями приема двоичной информации в последовательном коде и выдачи — в параллельном коде и наоборот. Сдвигающие регистры как преобразователи кодов. Буферные регистры.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Варианты графического изображения функциональных схем регистров (вертикальное и горизонтальное). Условное графическое обозначение регистров. Реализация схем регистров на триггерах различных типов</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работы триггера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регистров общего назначения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Исследование счетчиков импульсов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Поверка и настройка электрических счетчиков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Запоминающие устройства.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15/9</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Запоминающие устройства.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Общая характеристика и назначение цифровых запоминающих устройств. Классификация и параметры цифровых запоминающих устройств по физическим принципам работы, по технологии изготовления, способу изображения чисел, способу запоминания информации, по кратности считывания. Методы размещения информации (адресная и безадресная). Иерархия (структура) запоминающих устройств (ОЗУ, ПЗУ, ППЗУ).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Запоминающие устройства.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характеристики запоминающих устройств: емкость, быстродействие, надежность и экономичность. Понятие о сверхоперативном запоминающем устройстве (СОЗУ). Организация безадресной и виртуальной памяти (магазинная, стековая, ассоциативная, непосредственная и прямой адресации).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Запоминающие устройства.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принцип построения и режимы работы оперативно-запоминающего </w:t>
            </w:r>
            <w:r w:rsidRPr="00341743">
              <w:rPr>
                <w:rFonts w:ascii="Times New Roman" w:hAnsi="Times New Roman"/>
                <w:sz w:val="24"/>
                <w:szCs w:val="24"/>
              </w:rPr>
              <w:lastRenderedPageBreak/>
              <w:t xml:space="preserve">устройства (ОЗУ) — запись, хранение и чтение информации в элементах памяти ОЗУ. Организация памяти в ОЗУ. Построение схем запоминающих элементов динамических и статических ОЗУ. Структура матриц накопителей информации ОЗУ. Схемы оперативных запоминающих устройств на основе ТТЛ-структуры и МДП-структуры с однокоординатной и двухкоординатной выборкой. Статические ОЗУ (регистровые, матричные, файловые, поразрядные, байтовые). Динамические ОЗУ. Цифровая техника ОЗУ на отечественных микросхемах. Условное графическое обозначение оперативно- запоминающего устройства.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Запоминающие устройства.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и классификация постоянных запоминающих устройств (ПЗУ). Элементная база и организация постоянных запоминающих устройств. Постоянные запоминающие устройства масочного типа и программируемые пользователем. Построение ПЗУ различных видов.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программирования пользователем ПЗУ (электрическим сигналом и маскированием). Особенности построения перепрограммируемых постоянных запоминающих устройств (ППЗУ). Схема ППЗУ с многократным электрическим перепрограммированием. ППЗУ с ультрафиолетовым стиранием и электрической записью. Условное графическое обозначение постоянных запоминающих устройств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9/9</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и экспериментальное исследование работы транзисторных ключей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работы импульсного стабилизатора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Измерение активной и реактивной электрической энергии трехфазными счетчиками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Работа со справочными материалами по теме «Микросхемы запоминающих устройств»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4. Микропроцессоры и микропроцессорные устройства</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Архитектура микропроцессоров.</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18/16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Архитектура микропроцессоров.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определения и понятия о микропроцессорах как примерах цифрового автомата. Назначение, классификация и типовая структура микропроцессора. Два подхода к построению процессоров: принципы схемной логики и программируемой логики. Способы организации управления вычислительным процессом. Классификация микропроцессорных средств. Поколения микропроцессоров. Области применения микропроцессоров и микро ЭВМ. Роль микропроцессорной техники при создании систем обработки данных.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Архитектура микропроцессоров.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Перспективы развития и использования микропроцессорных средств. Однокристальные микропроцессоры. Структурная схема и архитектурное построение однокристального микропроцессора. Состав, назначение и принципы взаимосвязи основных блоков в структурной схеме микропроцессора. Назначение основных сигналов и выводов. Взаимодействие устройств микропроцессора при выполнении команд управления. Команды микропроцессора. Особенности реализации команд передачи управления. Организация памяти микропроцессоров. Машинные такты и циклы (временная диаграмма циклов). Информация состояния. Запуск микропроцессора.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Состояния захвата, прерывания, останова. Понятие о программном обеспечении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Ознакомление с работой микро-ЭВМ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архитектуры микропроцессора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систем команд микропроцессора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работы параметрического стабилизатора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5. Цифро-аналоговые и аналого-цифровые преобразователи.</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5.1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Цифро-аналоговые и аналого-цифровые преобразователи.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и основные параметры цифро-аналоговых преобразователей (ЦАП). Методы преобразования кода в аналоговый сигнал. Основные схемные решения построения цифро-аналоговых преобразователей: ЦАП с прецизионными резисторными матрицами и безматричные.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 xml:space="preserve">ОК 01 ОК 02 ОК 03 ОК 09 </w:t>
            </w:r>
          </w:p>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ПК 2.4 ПК 4.1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Построение и принцип работы схемы ЦАП с прецизионными резисторными матрицами (ЦАП с весовыми двоично-взвешенными сопротивлениями) и на основе матрицы R-2R с суммированием токов. Схемотехнические принципы цифро- аналоговых преобразователей и их построение на электронных ключах. Условное графическое </w:t>
            </w:r>
            <w:r w:rsidRPr="00341743">
              <w:rPr>
                <w:rFonts w:ascii="Times New Roman" w:hAnsi="Times New Roman"/>
                <w:sz w:val="24"/>
                <w:szCs w:val="24"/>
              </w:rPr>
              <w:lastRenderedPageBreak/>
              <w:t xml:space="preserve">обозначение цифро-аналоговых преобразователей.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Назначение и основные параметры аналого-цифровых преобразователей (АЦП). Принцип аналого-цифрового преобразования информации. Понятие о дискретизации, квантовании и кодировании непрерывных сигналов. Методы преобразования аналогового сигнала в код.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Принцип построения аналого-цифровых преобразователей сигналов по методам ступенчатого и последовательного приближения опорного напряжения и с параллельным преобразованием. Преобразователь угла поворота в двоичный код. Последовательные АЦП с единичным и с двоично-взвешенным приближением. Условное графическое обозначение аналого-цифровых преобразователей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Лабораторное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функциональных схем цифро-аналоговых преобразователей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Лабораторное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Исследование функциональных схем аналого-цифровых преобразователей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Подготовка сообщения на тему (по выбору обучающихся)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Цифро-аналоговые преобразователи.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Аналого-цифровые преобразователи.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ЭКЗАМЕН</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126/71</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Pr="00863A98" w:rsidRDefault="00B12D71" w:rsidP="00B12D71">
      <w:pPr>
        <w:jc w:val="both"/>
        <w:rPr>
          <w:rFonts w:ascii="Times New Roman" w:hAnsi="Times New Roman"/>
        </w:rPr>
      </w:pPr>
      <w:r>
        <w:rPr>
          <w:rFonts w:ascii="Times New Roman" w:hAnsi="Times New Roman"/>
          <w:sz w:val="24"/>
        </w:rPr>
        <w:t>Для реализации программы дисциплины имеется к</w:t>
      </w:r>
      <w:r w:rsidRPr="00863A98">
        <w:rPr>
          <w:rFonts w:ascii="Times New Roman" w:hAnsi="Times New Roman"/>
        </w:rPr>
        <w:t>абинет  информатики  и информационно-коммуникационных технологий (ИКТ), лаборатории информационных технологий, информационных технологий в профессиональной деятельности, автоматизированных информационных систем; компьютерный класс; кабинет технической графики; лаборатории информатики; кабинет технического черчения; лаборатория технических средств обучения  - № 13:</w:t>
      </w:r>
    </w:p>
    <w:p w:rsidR="00B12D71" w:rsidRPr="00863A98" w:rsidRDefault="00B12D71" w:rsidP="00B12D71">
      <w:pPr>
        <w:rPr>
          <w:rFonts w:ascii="Times New Roman" w:hAnsi="Times New Roman"/>
        </w:rPr>
      </w:pPr>
      <w:r w:rsidRPr="00863A98">
        <w:rPr>
          <w:rFonts w:ascii="Times New Roman" w:hAnsi="Times New Roman"/>
        </w:rPr>
        <w:t>Учебный стол 10 шт.</w:t>
      </w:r>
    </w:p>
    <w:p w:rsidR="00B12D71" w:rsidRPr="00863A98" w:rsidRDefault="00B12D71" w:rsidP="00B12D71">
      <w:pPr>
        <w:rPr>
          <w:rFonts w:ascii="Times New Roman" w:hAnsi="Times New Roman"/>
        </w:rPr>
      </w:pPr>
      <w:r w:rsidRPr="00863A98">
        <w:rPr>
          <w:rFonts w:ascii="Times New Roman" w:hAnsi="Times New Roman"/>
        </w:rPr>
        <w:t>Стул ученический 15 шт.</w:t>
      </w:r>
    </w:p>
    <w:p w:rsidR="00B12D71" w:rsidRPr="00863A98" w:rsidRDefault="00B12D71" w:rsidP="00B12D71">
      <w:pPr>
        <w:rPr>
          <w:rFonts w:ascii="Times New Roman" w:hAnsi="Times New Roman"/>
        </w:rPr>
      </w:pPr>
      <w:r w:rsidRPr="00863A98">
        <w:rPr>
          <w:rFonts w:ascii="Times New Roman" w:hAnsi="Times New Roman"/>
        </w:rPr>
        <w:t>Рабочее место преподавателя</w:t>
      </w:r>
    </w:p>
    <w:p w:rsidR="00B12D71" w:rsidRPr="00863A98" w:rsidRDefault="00B12D71" w:rsidP="00B12D71">
      <w:pPr>
        <w:rPr>
          <w:rFonts w:ascii="Times New Roman" w:hAnsi="Times New Roman"/>
        </w:rPr>
      </w:pPr>
      <w:r w:rsidRPr="00863A98">
        <w:rPr>
          <w:rFonts w:ascii="Times New Roman" w:hAnsi="Times New Roman"/>
        </w:rPr>
        <w:t>Телевизор</w:t>
      </w:r>
    </w:p>
    <w:p w:rsidR="00B12D71" w:rsidRPr="00863A98" w:rsidRDefault="00B12D71" w:rsidP="00B12D71">
      <w:pPr>
        <w:rPr>
          <w:rFonts w:ascii="Times New Roman" w:hAnsi="Times New Roman"/>
        </w:rPr>
      </w:pPr>
      <w:r w:rsidRPr="00863A98">
        <w:rPr>
          <w:rFonts w:ascii="Times New Roman" w:hAnsi="Times New Roman"/>
        </w:rPr>
        <w:t>Ученическая доска</w:t>
      </w:r>
    </w:p>
    <w:p w:rsidR="00B12D71" w:rsidRPr="00863A98" w:rsidRDefault="00B12D71" w:rsidP="00B12D71">
      <w:pPr>
        <w:rPr>
          <w:rFonts w:ascii="Times New Roman" w:hAnsi="Times New Roman"/>
        </w:rPr>
      </w:pPr>
      <w:r w:rsidRPr="00863A98">
        <w:rPr>
          <w:rFonts w:ascii="Times New Roman" w:hAnsi="Times New Roman"/>
        </w:rPr>
        <w:t>Компьютер в комплекте 13шт.</w:t>
      </w:r>
    </w:p>
    <w:p w:rsidR="00B12D71" w:rsidRPr="00863A98" w:rsidRDefault="00B12D71" w:rsidP="00B12D71">
      <w:pPr>
        <w:rPr>
          <w:rFonts w:ascii="Times New Roman" w:hAnsi="Times New Roman"/>
        </w:rPr>
      </w:pPr>
      <w:r w:rsidRPr="00863A98">
        <w:rPr>
          <w:rFonts w:ascii="Times New Roman" w:hAnsi="Times New Roman"/>
        </w:rPr>
        <w:t>Компьютерные кресла 13 шт.</w:t>
      </w:r>
    </w:p>
    <w:p w:rsidR="00B12D71" w:rsidRPr="00863A98" w:rsidRDefault="00B12D71" w:rsidP="00B12D71">
      <w:pPr>
        <w:rPr>
          <w:rFonts w:ascii="Times New Roman" w:hAnsi="Times New Roman"/>
        </w:rPr>
      </w:pPr>
      <w:r w:rsidRPr="00863A98">
        <w:rPr>
          <w:rFonts w:ascii="Times New Roman" w:hAnsi="Times New Roman"/>
        </w:rPr>
        <w:t>Стол компьютерный- 13 шт.</w:t>
      </w:r>
    </w:p>
    <w:p w:rsidR="00B12D71" w:rsidRDefault="00B12D71" w:rsidP="00B12D71">
      <w:pPr>
        <w:rPr>
          <w:rFonts w:ascii="Times New Roman" w:hAnsi="Times New Roman"/>
        </w:rPr>
      </w:pPr>
      <w:r w:rsidRPr="00863A98">
        <w:rPr>
          <w:rFonts w:ascii="Times New Roman" w:hAnsi="Times New Roman"/>
        </w:rPr>
        <w:t>Принтер</w:t>
      </w:r>
    </w:p>
    <w:p w:rsidR="00341743" w:rsidRPr="00341743" w:rsidRDefault="00B12D71" w:rsidP="00B12D71">
      <w:pPr>
        <w:jc w:val="both"/>
        <w:rPr>
          <w:rFonts w:ascii="Times New Roman" w:eastAsia="Calibri" w:hAnsi="Times New Roman"/>
          <w:sz w:val="24"/>
          <w:szCs w:val="24"/>
        </w:rPr>
      </w:pPr>
      <w:r>
        <w:rPr>
          <w:rFonts w:ascii="Times New Roman" w:hAnsi="Times New Roman"/>
        </w:rPr>
        <w:t>Интерактивная доска</w:t>
      </w:r>
    </w:p>
    <w:p w:rsidR="00341743" w:rsidRPr="00341743" w:rsidRDefault="00341743" w:rsidP="006C722E">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6C722E">
      <w:pPr>
        <w:jc w:val="both"/>
        <w:rPr>
          <w:rFonts w:ascii="Times New Roman" w:eastAsia="Calibri" w:hAnsi="Times New Roman"/>
          <w:sz w:val="24"/>
          <w:szCs w:val="24"/>
        </w:rPr>
      </w:pP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 xml:space="preserve">1.Андык, В.С. Автоматизированные системы управления технологическими процессами на ТЭС : учебник для среднего профессионального образования / В. С. Андык. - Москва : Издательство Юрайт, 2025. - 407 с. - (Профессиональное образование). - ISBN 978-5-534-07317-1. - URL: https://urait.ru/bcode/540068. - Режим доступа: Электронно-библиотечная система Юрайт - Текст : электронный. </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2.Новожилов О. П. Электроника и схемотехника в 2 ч. Часть 2 : учебник для среднего профессионального образования / О. П. Новожилов. — Москва : Издательство Юрайт, 2025. — 421 с. — (Профессиональное образование). — ISBN 978-5-534-10368-7. - URL: https://urait.ru/bcode/542116. - Режим доступа: Электронно-библиотечная система Юрайт. - Текст : электронный.</w:t>
      </w:r>
    </w:p>
    <w:p w:rsidR="00341743" w:rsidRPr="00341743" w:rsidRDefault="00341743" w:rsidP="006C722E">
      <w:pPr>
        <w:jc w:val="both"/>
        <w:rPr>
          <w:rFonts w:ascii="Times New Roman" w:hAnsi="Times New Roman"/>
          <w:sz w:val="24"/>
          <w:szCs w:val="24"/>
        </w:rPr>
      </w:pP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6C722E">
      <w:pPr>
        <w:jc w:val="both"/>
        <w:rPr>
          <w:rFonts w:ascii="Times New Roman" w:eastAsia="Segoe UI" w:hAnsi="Times New Roman"/>
          <w:sz w:val="24"/>
          <w:szCs w:val="24"/>
        </w:rPr>
      </w:pPr>
      <w:r w:rsidRPr="00341743">
        <w:rPr>
          <w:rFonts w:ascii="Times New Roman" w:hAnsi="Times New Roman"/>
          <w:sz w:val="24"/>
          <w:szCs w:val="24"/>
        </w:rPr>
        <w:t>1. Муханин, Л. Г. Схемотехника измерительных устройств / Л. Г. Муханин. - 3-е изд., стер. - Санкт-Петербург : Лань, 2023. - 284 с. - ISBN 978-5-507-47105-8. - URL: https://e.lanbook.com/book/328547. - Режим доступа: Электронно-библиотечная система Лань. - Текст: электронный.</w:t>
      </w: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684"/>
        <w:gridCol w:w="2095"/>
      </w:tblGrid>
      <w:tr w:rsidR="00341743" w:rsidRPr="00341743" w:rsidTr="00390410">
        <w:trPr>
          <w:trHeight w:val="519"/>
        </w:trPr>
        <w:tc>
          <w:tcPr>
            <w:tcW w:w="202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9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07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86"/>
        </w:trPr>
        <w:tc>
          <w:tcPr>
            <w:tcW w:w="202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структуру плана для решения задач, алгоритмы выполнения работ в профессиональной и смежных областях;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номенклатура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современная научная и профессиональная терминология;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оформления документов;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устных сообщений;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конфигурирования ПЛК и HMI, связи программного кода (структуры программы), управляющих машиной, действия исполнительных механизмов;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-программирование робота: структура программирования; концепция и реализация программ; переменные и их описание; использование массивов, структур и списков; написание подпрограмм и функций; работа с данными; программирование движения и работа с препроцессором; управление выполнением программы; функции режима внешнего автоматического управления; работа с входами и выходами</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актуальный профессиональный и социальный контекст в области цифровой техники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 структуры плана для решения задач, алгоритмы выполнения работ по цифровой технике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 номенклатура информационных источников по цифровой технике,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современную научную и профессиональную терминологию по цифровой технике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знания правил построения устных сообщений при выполнении практических и самостоятельных работ, в ходе устных ответов по дисциплине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виды информации и способы ее представления в ЭВМ;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Демонстрирует знание алгоритмов функционирования цифровой техники.</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выполнения самостоятельной работы</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и лабораторных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Экзамен</w:t>
            </w:r>
          </w:p>
        </w:tc>
      </w:tr>
      <w:tr w:rsidR="00341743" w:rsidRPr="00341743" w:rsidTr="00390410">
        <w:trPr>
          <w:trHeight w:val="586"/>
        </w:trPr>
        <w:tc>
          <w:tcPr>
            <w:tcW w:w="202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Умеет: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распознавать задачу и/или проблему в профессиональном и/или социальном контексте;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этапы решения задачи, составлять план действия, реализовывать составленный план,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выделять наиболее значимое в перечне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применять современную научную профессиональную терминологию;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грамотно излагать свои мысли и оформлять документы по профессиональной тематике на государственном языке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программировать ПЛК, программой обрабатывать цифровые и аналоговые сигналы, применять технологии полевых шин.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-конфигурировать ПЛК и HMI;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конфигурировать цифровые и аналоговые входы/выходы робота, работать с системными переменными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настраивать конфигурацию цифровых и аналоговых входов/выходов робота</w:t>
            </w:r>
          </w:p>
        </w:tc>
        <w:tc>
          <w:tcPr>
            <w:tcW w:w="1896"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Распознает задачу и/или проблему в области цифровой техники; анализировать и выделять её составные части;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этапы решения задачи, составляет план действия, реализует составленный план, определяет необходимые ресурсы; для выполнения работ по цифровой технике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Определяет задачи для поиска информации, планирует процесс поиска, выбирает необходимые источники информации для выполнения работ по цифровой технике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выделяет наиболее значимое в перечне информации по цифровой технике для выполнения профессионального задания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Грамотно излагает свои мысли, применяет современную научную профессиональную терминологию по цифровой технике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-Использует типовые средства вычислительной техники и программного обеспечения;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−Проводит контроль и анализ процесса функционирования цифровых схемотехнических устройств по функциональным схемам;</w:t>
            </w:r>
          </w:p>
        </w:tc>
        <w:tc>
          <w:tcPr>
            <w:tcW w:w="1078"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Текущий контроль: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выполнения самостоятельной работы</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и лабораторных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Экзамен</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6C722E" w:rsidRDefault="006C722E" w:rsidP="006C722E">
      <w:pPr>
        <w:jc w:val="right"/>
        <w:rPr>
          <w:rFonts w:ascii="Times New Roman" w:hAnsi="Times New Roman"/>
          <w:color w:val="000000" w:themeColor="text1"/>
          <w:sz w:val="24"/>
          <w:szCs w:val="24"/>
        </w:rPr>
      </w:pPr>
      <w:r>
        <w:rPr>
          <w:rFonts w:ascii="Times New Roman" w:hAnsi="Times New Roman"/>
          <w:color w:val="000000" w:themeColor="text1"/>
          <w:sz w:val="24"/>
          <w:szCs w:val="24"/>
        </w:rPr>
        <w:lastRenderedPageBreak/>
        <w:t>Приложение 2.30</w:t>
      </w:r>
    </w:p>
    <w:p w:rsidR="00341743" w:rsidRPr="006C722E" w:rsidRDefault="00341743" w:rsidP="006C722E">
      <w:pPr>
        <w:jc w:val="right"/>
        <w:rPr>
          <w:rFonts w:ascii="Times New Roman" w:hAnsi="Times New Roman"/>
          <w:color w:val="000000" w:themeColor="text1"/>
          <w:sz w:val="24"/>
          <w:szCs w:val="24"/>
        </w:rPr>
      </w:pPr>
      <w:r w:rsidRPr="006C722E">
        <w:rPr>
          <w:rFonts w:ascii="Times New Roman" w:hAnsi="Times New Roman"/>
          <w:color w:val="000000" w:themeColor="text1"/>
          <w:sz w:val="24"/>
          <w:szCs w:val="24"/>
        </w:rPr>
        <w:t>к ОПОП-П по специальности</w:t>
      </w:r>
    </w:p>
    <w:p w:rsidR="00341743" w:rsidRPr="006C722E" w:rsidRDefault="00341743" w:rsidP="006C722E">
      <w:pPr>
        <w:jc w:val="right"/>
        <w:rPr>
          <w:rFonts w:ascii="Times New Roman" w:eastAsia="Calibri" w:hAnsi="Times New Roman"/>
          <w:color w:val="000000" w:themeColor="text1"/>
          <w:sz w:val="24"/>
          <w:szCs w:val="24"/>
        </w:rPr>
      </w:pPr>
      <w:r w:rsidRPr="006C722E">
        <w:rPr>
          <w:rFonts w:ascii="Times New Roman" w:hAnsi="Times New Roman"/>
          <w:color w:val="000000" w:themeColor="text1"/>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6C722E" w:rsidRDefault="00341743" w:rsidP="006C722E">
      <w:pPr>
        <w:jc w:val="center"/>
        <w:rPr>
          <w:rFonts w:ascii="Times New Roman" w:eastAsia="Calibri" w:hAnsi="Times New Roman"/>
          <w:b/>
          <w:sz w:val="24"/>
          <w:szCs w:val="24"/>
        </w:rPr>
      </w:pPr>
      <w:r w:rsidRPr="006C722E">
        <w:rPr>
          <w:rFonts w:ascii="Times New Roman" w:hAnsi="Times New Roman"/>
          <w:b/>
          <w:sz w:val="24"/>
          <w:szCs w:val="24"/>
        </w:rPr>
        <w:t>Р</w:t>
      </w:r>
      <w:r w:rsidRPr="006C722E">
        <w:rPr>
          <w:rFonts w:ascii="Times New Roman" w:eastAsia="Calibri" w:hAnsi="Times New Roman"/>
          <w:b/>
          <w:sz w:val="24"/>
          <w:szCs w:val="24"/>
        </w:rPr>
        <w:t>абочая программа дисциплины</w:t>
      </w:r>
    </w:p>
    <w:p w:rsidR="00341743" w:rsidRPr="006C722E" w:rsidRDefault="00341743" w:rsidP="006C722E">
      <w:pPr>
        <w:jc w:val="center"/>
        <w:rPr>
          <w:rFonts w:ascii="Times New Roman" w:hAnsi="Times New Roman"/>
          <w:b/>
          <w:sz w:val="24"/>
          <w:szCs w:val="24"/>
        </w:rPr>
      </w:pPr>
      <w:r w:rsidRPr="006C722E">
        <w:rPr>
          <w:rFonts w:ascii="Times New Roman" w:hAnsi="Times New Roman"/>
          <w:b/>
          <w:sz w:val="24"/>
          <w:szCs w:val="24"/>
        </w:rPr>
        <w:t>СГ.01 ИСТОРИЯ РОССИИ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6C722E">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930DA0">
          <w:rPr>
            <w:rFonts w:ascii="Times New Roman" w:eastAsia="Calibri" w:hAnsi="Times New Roman"/>
            <w:sz w:val="24"/>
            <w:szCs w:val="24"/>
          </w:rPr>
          <w:t>………………………………………………………………762</w:t>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930DA0">
          <w:rPr>
            <w:rFonts w:ascii="Times New Roman" w:eastAsia="Calibri" w:hAnsi="Times New Roman"/>
            <w:sz w:val="24"/>
            <w:szCs w:val="24"/>
          </w:rPr>
          <w:t>……………………………..……….764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930DA0">
          <w:rPr>
            <w:rFonts w:ascii="Times New Roman" w:eastAsia="Calibri" w:hAnsi="Times New Roman"/>
            <w:sz w:val="24"/>
            <w:szCs w:val="24"/>
          </w:rPr>
          <w:t>…………………………………………….773</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930DA0">
          <w:rPr>
            <w:rFonts w:ascii="Times New Roman" w:eastAsia="Calibri" w:hAnsi="Times New Roman"/>
            <w:sz w:val="24"/>
            <w:szCs w:val="24"/>
          </w:rPr>
          <w:t>………………774</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lastRenderedPageBreak/>
        <w:t>1. Общая характеристика</w:t>
      </w:r>
      <w:r w:rsidR="006C722E">
        <w:rPr>
          <w:rFonts w:ascii="Times New Roman" w:eastAsia="Segoe UI" w:hAnsi="Times New Roman"/>
          <w:sz w:val="24"/>
          <w:szCs w:val="24"/>
        </w:rPr>
        <w:t xml:space="preserve"> </w:t>
      </w:r>
      <w:r w:rsidRPr="00341743">
        <w:rPr>
          <w:rFonts w:ascii="Times New Roman" w:eastAsia="Segoe UI" w:hAnsi="Times New Roman"/>
          <w:sz w:val="24"/>
          <w:szCs w:val="24"/>
        </w:rPr>
        <w:t>РАБОЧЕЙ ПРОГРАММЫ УЧЕБНОЙ ДИСЦИПЛИНЫ</w:t>
      </w:r>
    </w:p>
    <w:p w:rsidR="00341743" w:rsidRPr="00341743" w:rsidRDefault="00341743" w:rsidP="006C722E">
      <w:pPr>
        <w:jc w:val="both"/>
        <w:rPr>
          <w:rFonts w:ascii="Times New Roman" w:hAnsi="Times New Roman"/>
          <w:sz w:val="24"/>
          <w:szCs w:val="24"/>
        </w:rPr>
      </w:pPr>
      <w:r w:rsidRPr="00341743">
        <w:rPr>
          <w:rFonts w:ascii="Times New Roman" w:eastAsia="Calibri" w:hAnsi="Times New Roman"/>
          <w:sz w:val="24"/>
          <w:szCs w:val="24"/>
        </w:rPr>
        <w:t>«СГ</w:t>
      </w:r>
      <w:r w:rsidRPr="00341743">
        <w:rPr>
          <w:rFonts w:ascii="Times New Roman" w:hAnsi="Times New Roman"/>
          <w:sz w:val="24"/>
          <w:szCs w:val="24"/>
        </w:rPr>
        <w:t>.01 История России</w:t>
      </w:r>
      <w:r w:rsidRPr="00341743">
        <w:rPr>
          <w:rFonts w:ascii="Times New Roman" w:eastAsia="Calibri" w:hAnsi="Times New Roman"/>
          <w:sz w:val="24"/>
          <w:szCs w:val="24"/>
        </w:rPr>
        <w:t>»</w:t>
      </w:r>
    </w:p>
    <w:p w:rsidR="00341743" w:rsidRPr="00341743" w:rsidRDefault="00341743" w:rsidP="006C722E">
      <w:pPr>
        <w:jc w:val="both"/>
        <w:rPr>
          <w:rFonts w:ascii="Times New Roman" w:hAnsi="Times New Roman"/>
          <w:sz w:val="24"/>
          <w:szCs w:val="24"/>
        </w:r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 xml:space="preserve">Цель дисциплины «СГ.01 История России»: сформировать представления об истории России как истории Отечества, основных вехах истории, воспитание базовых национальных ценностей, уважения к истории, культуре, традициям. </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Дисциплина «СГ.01 История России» включена в обязательную часть социально-гуманитарного цикла образовательной программы.</w:t>
      </w:r>
    </w:p>
    <w:p w:rsidR="00341743" w:rsidRPr="00341743" w:rsidRDefault="00341743" w:rsidP="006C722E">
      <w:pPr>
        <w:jc w:val="both"/>
        <w:rPr>
          <w:rFonts w:ascii="Times New Roman" w:eastAsia="Calibri" w:hAnsi="Times New Roman"/>
          <w:sz w:val="24"/>
          <w:szCs w:val="24"/>
        </w:r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731"/>
        <w:gridCol w:w="3731"/>
        <w:gridCol w:w="1382"/>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373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1382"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Владеть навыками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01</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актуальный профессиональный и социальный контекст, в котором приходится работать и жить;</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приемы структурирования информации; формат оформления результатов поиска информации, современные средства и устройства информатизации;</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05</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социального и культурного контекста;</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06</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Проявлять гражданско-патриотическую позицию, демонстрировать осознанное поведение на основе </w:t>
            </w:r>
            <w:r w:rsidRPr="00341743">
              <w:rPr>
                <w:rFonts w:ascii="Times New Roman" w:hAnsi="Times New Roman"/>
                <w:sz w:val="24"/>
                <w:szCs w:val="24"/>
              </w:rPr>
              <w:lastRenderedPageBreak/>
              <w:t>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сущность гражданско-патриотической позиции, российских ценностей</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6C722E">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проявлять гражданско-патриотическую позицию, демонстрировать осознанное поведение на основе традиционных российских духовно-нравственных ценностей</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сущность гражданско-патриотической позиции, российских ценностей</w:t>
            </w: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Александр Невский как спаситель Руси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«СГ.01 История России»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оборудования (по отраслям)</w:t>
            </w: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Пётр Великий. Строитель великой империи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Тема:От великих потрясений к Великой Победе</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Россия. ХХI век</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6C722E">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30(28+2дз)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48</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59"/>
          <w:headerReference w:type="default" r:id="rId460"/>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«Россия – священная наша держава»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История гимна и флага России. Становление духовных основ России.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Место и роль России в мировом сообществе. Содружество народов России и единство российской цивилизации.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Пространство России и его геополитическое, экономическое и культурное значение. Российские инновации и устремленность в будущее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Александр Невский как спаситель Руси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Любечский съезд. Выбор союзников Даниилом Галицким. Александр Невский. Невская битва и Ледовое побоище.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Столкновение двух христианских течений: православие и католичество. Русь и Орда. Отношения Александра Невского с Ордой</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Смута и её преодоление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Династический кризис и причины Смутного времени. Избрание государей посредством народного голосования.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Столкновение с иностранными захватчиками и зарождение гражданско-патриотической идентичности в ходе 1-2 народного ополчений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Династический кризис и причины Смутного времени.Защита презентаций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«Волим под царя восточного, православного»</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Взаимоотношения России и Польши. Вопросы национальной и культурной идентичности приграничных княжеств западной и южной Руси (Запорожское казачество).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Борьба за свободу под руководством Богдана Хмельницкого. Земский собор 1653 г. и Переяславская Рада 1654 г.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 причинно-следственных связей, результатов военных компаний 17века с участием России.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таблиц. Работа с историческими источниками, литературой.Работа с тематической презентацией. Учебная игра.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Пётр Великий. Строитель великой империи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Взаимодействие Петра I с европейскими державами (Северная война, Прутский поход). Формирование нового курса развития России: западноориентированный подход.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Россия – империя. Социальные, экономические и политические изменения в стране. Строительство великой империи: цена и результаты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Реформы Петра 1: заполнить таблицу.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«Отторженная возвратих»</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Просвещённый абсолютизм в России. Положение Российской империи в мировом порядке: русско-турецкие войны (присоединение Крыма), разделы Речи Посполитой.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Расцвет культуры Российской империи и её значение в мире. Строительство городов в Северном Причерноморье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7.</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Крымская война – «Пиррова победа Европы»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«Восточный вопрос». Положение держав в восточной Европе. Защита презентаций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Реформы императора Николая I: заполнить таблицу.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Итоги Крымской войны: дискуссия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8.</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Гибель империи</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Первая мировая война и её значение для российской истории: дискуссия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Декреты Советской власти: характеристика. Работа с историческими документами.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От великих потрясений к Великой Победе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Новая экономическая политика. Антирелигиозная компания. Индустриализация. Коллективизация и ее последствия.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Патриотический поворот в идеологии советской власти и его выражение в Великой Отечественной Войне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10.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«Вставай, страна огромная»</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Фронт и тыл. Защитники Родины и пособники нацистов. Великая Отечественная война в исторической памяти нашего народа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этапы и события Великой Отечественной войны.Защита презентаций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буднях великих строек</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Геополитические результаты Великой Отечественной войны.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Экономическая модель послевоенного СССР, идеи социалистической автаркии. Защита презентаций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От перестройки к кризису, от кризиса к возрождении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Пропаганда деструктивных идеологий среди молодёжи. Олигархизация. Конфликты на Северном Кавказе. Положение национальных меньшинств в новообразованном государстве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Подбор информации с использованием интернет - ресурсов на тему: «Россия и Кавказ: эволюция взаимоотношений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эффективности политики советского руководства. ДостиженияСоветского народа в различных областях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аналитических таблиц. Анализ исторической литературы, источников.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Работа с картами. Дискуссия. Работа с тематической презентацией.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Подбор информации с использованием интернет - ресурсов на тему: Распад СССР.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Россия. ХХI век</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Запрос на национальное возрождение в обществе. Укрепление патриотических настроений. Владимир Путин.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Деолигархизация и укрепление вертикали власти. Курс на суверенную внешнюю политику: от Мюнхенской речи до операции в Сирии.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Экономическое возрождение: энергетика, сельское хозяйство, национальные проекты. Возвращение ценностей в конституцию. Спецоперация по защите Донбасса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Спецоперация по защите Донбасса.Дискуссия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История антироссийской пропаганды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Мифологемы и центры распространения современной русофобии.Дискуссия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Слава русского оружия</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Обуховский заводы, развитие авиации.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Перспективы импортозамещения и технологических рывков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Россия сегодня</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2/1</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ОК01 ОК02 ОК03 ОК04 ОК05, ОК06 ОК09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Подбор информации с использованием интернет - ресурсов на тему: Инновационная деятельность – приоритетное направление в науке.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48/18</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Pr="00863A98" w:rsidRDefault="00B12D71" w:rsidP="00B12D71">
      <w:pPr>
        <w:jc w:val="both"/>
        <w:rPr>
          <w:rFonts w:ascii="Times New Roman" w:hAnsi="Times New Roman"/>
        </w:rPr>
      </w:pPr>
      <w:r>
        <w:rPr>
          <w:rFonts w:ascii="Times New Roman" w:hAnsi="Times New Roman"/>
          <w:sz w:val="24"/>
        </w:rPr>
        <w:t>Для реализации программы дисциплины имеется к</w:t>
      </w:r>
      <w:r w:rsidRPr="00863A98">
        <w:rPr>
          <w:rFonts w:ascii="Times New Roman" w:hAnsi="Times New Roman"/>
        </w:rPr>
        <w:t xml:space="preserve">абинет истории и основ философии; социально-экономических дисциплин, правовых основ профессиональной деятельности, психологии; социально-гуманитарных дисциплин; </w:t>
      </w:r>
      <w:proofErr w:type="gramStart"/>
      <w:r w:rsidRPr="00863A98">
        <w:rPr>
          <w:rFonts w:ascii="Times New Roman" w:hAnsi="Times New Roman"/>
        </w:rPr>
        <w:t>права социального обеспечения</w:t>
      </w:r>
      <w:proofErr w:type="gramEnd"/>
      <w:r w:rsidRPr="00863A98">
        <w:rPr>
          <w:rFonts w:ascii="Times New Roman" w:hAnsi="Times New Roman"/>
        </w:rPr>
        <w:t>; профессиональных дисциплин  - № 11:</w:t>
      </w:r>
    </w:p>
    <w:p w:rsidR="00B12D71" w:rsidRPr="00863A98" w:rsidRDefault="00B12D71" w:rsidP="00B12D71">
      <w:pPr>
        <w:rPr>
          <w:rFonts w:ascii="Times New Roman" w:hAnsi="Times New Roman"/>
        </w:rPr>
      </w:pPr>
      <w:r w:rsidRPr="00863A98">
        <w:rPr>
          <w:rFonts w:ascii="Times New Roman" w:hAnsi="Times New Roman"/>
        </w:rPr>
        <w:t>Учебный стол 13 шт.</w:t>
      </w:r>
    </w:p>
    <w:p w:rsidR="00B12D71" w:rsidRPr="00863A98" w:rsidRDefault="00B12D71" w:rsidP="00B12D71">
      <w:pPr>
        <w:rPr>
          <w:rFonts w:ascii="Times New Roman" w:hAnsi="Times New Roman"/>
        </w:rPr>
      </w:pPr>
      <w:r w:rsidRPr="00863A98">
        <w:rPr>
          <w:rFonts w:ascii="Times New Roman" w:hAnsi="Times New Roman"/>
        </w:rPr>
        <w:t>Стул ученический 26 шт.</w:t>
      </w:r>
    </w:p>
    <w:p w:rsidR="00B12D71" w:rsidRPr="00863A98" w:rsidRDefault="00B12D71" w:rsidP="00B12D71">
      <w:pPr>
        <w:rPr>
          <w:rFonts w:ascii="Times New Roman" w:hAnsi="Times New Roman"/>
        </w:rPr>
      </w:pPr>
      <w:r w:rsidRPr="00863A98">
        <w:rPr>
          <w:rFonts w:ascii="Times New Roman" w:hAnsi="Times New Roman"/>
        </w:rPr>
        <w:t>Рабочее место преподавателя</w:t>
      </w:r>
    </w:p>
    <w:p w:rsidR="00B12D71" w:rsidRPr="00863A98" w:rsidRDefault="00B12D71" w:rsidP="00B12D71">
      <w:pPr>
        <w:rPr>
          <w:rFonts w:ascii="Times New Roman" w:hAnsi="Times New Roman"/>
        </w:rPr>
      </w:pPr>
      <w:r w:rsidRPr="00863A98">
        <w:rPr>
          <w:rFonts w:ascii="Times New Roman" w:hAnsi="Times New Roman"/>
        </w:rPr>
        <w:t>Телевизор</w:t>
      </w:r>
    </w:p>
    <w:p w:rsidR="00B12D71" w:rsidRPr="00863A98" w:rsidRDefault="00B12D71" w:rsidP="00B12D71">
      <w:pPr>
        <w:rPr>
          <w:rFonts w:ascii="Times New Roman" w:hAnsi="Times New Roman"/>
        </w:rPr>
      </w:pPr>
      <w:r w:rsidRPr="00863A98">
        <w:rPr>
          <w:rFonts w:ascii="Times New Roman" w:hAnsi="Times New Roman"/>
        </w:rPr>
        <w:t>Ученическая доска</w:t>
      </w:r>
    </w:p>
    <w:p w:rsidR="00B12D71" w:rsidRDefault="00B12D71" w:rsidP="00B12D71">
      <w:pPr>
        <w:jc w:val="both"/>
        <w:rPr>
          <w:rFonts w:ascii="Times New Roman" w:hAnsi="Times New Roman"/>
        </w:rPr>
      </w:pPr>
      <w:r w:rsidRPr="00863A98">
        <w:rPr>
          <w:rFonts w:ascii="Times New Roman" w:hAnsi="Times New Roman"/>
        </w:rPr>
        <w:t>Компьютер в комплекте</w:t>
      </w:r>
    </w:p>
    <w:p w:rsidR="00341743" w:rsidRPr="00341743" w:rsidRDefault="00341743" w:rsidP="00B12D71">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1. Сафронов А.А. История (конец ХХ – начала ХХI века): учебник для среднего профессионального образования /А.А.Сафонов М.А. Сафонова -2-е изд. – Москва: Издательство Юрайт, 2022 – 261 с. – (Профессиональное образование). Текст: непосредственный. - - ISDN 978 -5 -534-15461 - 0.</w:t>
      </w:r>
    </w:p>
    <w:p w:rsidR="00341743" w:rsidRPr="00341743" w:rsidRDefault="00341743" w:rsidP="006C722E">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1. Зуев, М. Н. История России ХХ - начала ХХI века : учебник и практикум для среднего профессионального образования / М. Н. Зуев, С. Я. Лавренов. — Москва: Издательство Юрайт, 2022. — 299 с. — (Профессиональное образование). — ISBN 978-5-534-01245-3. — URL: https://urait.ru/bcode/491562 - Режим доступа: Образовательная платформа Юрайт. - Текст: электронный.</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 xml:space="preserve"> 2.История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Издательство Юрайт, 2022. — 311 с. — (Профессиональное образование). — ISBN 978-5-534-13853-5. — URL: https://urait.ru/bcode/470182 . - Режим доступа: Образовательная платформа Юрайт. - Текст: электронный. </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 xml:space="preserve">3. Кириллов, В. В. История России в 2 ч. Часть 2. ХХ век — начало ХХI века : учебник для среднего профессионального образования / В. В. Кириллов. — 8-е изд., перераб. и доп. — Москва : Издательство Юрайт, 2022. — 257 с. — (Профессиональное образование). — ISBN </w:t>
      </w:r>
      <w:r w:rsidRPr="00341743">
        <w:rPr>
          <w:rFonts w:ascii="Times New Roman" w:hAnsi="Times New Roman"/>
          <w:sz w:val="24"/>
          <w:szCs w:val="24"/>
        </w:rPr>
        <w:lastRenderedPageBreak/>
        <w:t xml:space="preserve">978-5-534-08561-7. — URL: https://urait.ru/bcode/491579 . - Режим доступа: Образовательная платформа Юрайт. - Текст: электронный. </w:t>
      </w:r>
    </w:p>
    <w:p w:rsidR="00341743" w:rsidRPr="00341743" w:rsidRDefault="00341743" w:rsidP="006C722E">
      <w:pPr>
        <w:jc w:val="both"/>
        <w:rPr>
          <w:rFonts w:ascii="Times New Roman" w:eastAsia="Segoe UI" w:hAnsi="Times New Roman"/>
          <w:sz w:val="24"/>
          <w:szCs w:val="24"/>
        </w:rPr>
      </w:pPr>
      <w:r w:rsidRPr="00341743">
        <w:rPr>
          <w:rFonts w:ascii="Times New Roman" w:hAnsi="Times New Roman"/>
          <w:sz w:val="24"/>
          <w:szCs w:val="24"/>
        </w:rPr>
        <w:t>4. Некрасова, М. Б. История России: учебник и практикум для среднего профессионального образования / М. Б. Некрасова. — 5-е изд., перераб. и доп. — Москва: Издательство Юрайт, 2021. — 363 с. — (Профессиональное образование). — ISBN 978-5- 534-05027-1. — Текст: электронный // ЭБС Юрайт [сайт]. — URL: https://urait.ru/bcode/469466</w:t>
      </w: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3490"/>
        <w:gridCol w:w="2485"/>
      </w:tblGrid>
      <w:tr w:rsidR="00341743" w:rsidRPr="00341743" w:rsidTr="00390410">
        <w:trPr>
          <w:trHeight w:val="519"/>
        </w:trPr>
        <w:tc>
          <w:tcPr>
            <w:tcW w:w="193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2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519"/>
        </w:trPr>
        <w:tc>
          <w:tcPr>
            <w:tcW w:w="193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tc>
        <w:tc>
          <w:tcPr>
            <w:tcW w:w="1801" w:type="pct"/>
            <w:vAlign w:val="center"/>
          </w:tcPr>
          <w:p w:rsidR="00341743" w:rsidRPr="00341743" w:rsidRDefault="00341743" w:rsidP="00341743">
            <w:pPr>
              <w:rPr>
                <w:rFonts w:ascii="Times New Roman" w:eastAsia="Calibri" w:hAnsi="Times New Roman"/>
                <w:sz w:val="24"/>
                <w:szCs w:val="24"/>
              </w:rPr>
            </w:pPr>
          </w:p>
        </w:tc>
        <w:tc>
          <w:tcPr>
            <w:tcW w:w="1267"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актуальный профессиональный и социальный контекст, в котором приходится работать и жить</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Владеет знаниями о сущности и причинах локальных, региональных, межгосударственных конфликтов в конце ХХ – начале ХХI в.в.и в настоящее время</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Тестирование Оценка выполнения заданий на дифференцированном зачет</w:t>
            </w:r>
          </w:p>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особенности социального и культурного контекста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знания основных направлений развития Российской Федерации на рубеже веков (ХХ и ХХI в.в) и в настоящее время </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сущность гражданско-патриотической позиции, российских ценностей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Показывает знания о роли науки и культуры в сохранении и укреплении национальных и государственных традиций. </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заданий на дифференцированном зачете </w:t>
            </w:r>
          </w:p>
        </w:tc>
      </w:tr>
      <w:tr w:rsidR="00341743" w:rsidRPr="00341743" w:rsidTr="00390410">
        <w:trPr>
          <w:trHeight w:val="33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Умеет</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выбирать способы решения задач профессиональной деятельности применительно к различным контекстам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Ориентируется в современной экономической, политической и культурной ситуации в Российской Федерации </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ответ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Тестирование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заданий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заданий на дифференцированном зачете </w:t>
            </w: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анализировать и интерпретировать информацию;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Способен выявлять взаимосвязь российских, региональных, мировых социально-экономических, политических и культурных проблем </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ответ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заданий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заданий на </w:t>
            </w:r>
            <w:r w:rsidRPr="00341743">
              <w:rPr>
                <w:rFonts w:ascii="Times New Roman" w:hAnsi="Times New Roman"/>
                <w:sz w:val="24"/>
                <w:szCs w:val="24"/>
              </w:rPr>
              <w:lastRenderedPageBreak/>
              <w:t xml:space="preserve">дифференцированном зачете </w:t>
            </w: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определять необходимые источники информации;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умение выбрать необходимую информацию из предлагаемых материалов: исторические источники, научная и учебная литература  средства ИКТ</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заданий </w:t>
            </w: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оформлять результаты поиска, применять информационные технологии для выполнения задач профессиональной деятельности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Представляет результаты изучения исторического материала в различных формах (конспекта, таблицы, графика и т.д.) </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самостоятельной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заданий </w:t>
            </w:r>
          </w:p>
        </w:tc>
      </w:tr>
      <w:tr w:rsidR="00341743" w:rsidRPr="00341743" w:rsidTr="00390410">
        <w:trPr>
          <w:trHeight w:val="586"/>
        </w:trPr>
        <w:tc>
          <w:tcPr>
            <w:tcW w:w="193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w:t>
            </w:r>
          </w:p>
        </w:tc>
        <w:tc>
          <w:tcPr>
            <w:tcW w:w="18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Применяет в различных формах исторические знания в учебной и будущей профессиональной деятельности, учитывая условия современного поликультурного, полиэтничного и многоконфессионального общества </w:t>
            </w:r>
          </w:p>
        </w:tc>
        <w:tc>
          <w:tcPr>
            <w:tcW w:w="1267"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ответ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выполнения практических заданий </w:t>
            </w:r>
          </w:p>
        </w:tc>
      </w:tr>
    </w:tbl>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341743" w:rsidRDefault="006C722E" w:rsidP="006C722E">
      <w:pPr>
        <w:jc w:val="right"/>
        <w:rPr>
          <w:rFonts w:ascii="Times New Roman" w:hAnsi="Times New Roman"/>
          <w:sz w:val="24"/>
          <w:szCs w:val="24"/>
        </w:rPr>
      </w:pPr>
      <w:r>
        <w:rPr>
          <w:rFonts w:ascii="Times New Roman" w:hAnsi="Times New Roman"/>
          <w:sz w:val="24"/>
          <w:szCs w:val="24"/>
        </w:rPr>
        <w:lastRenderedPageBreak/>
        <w:t>Приложение 2.31</w:t>
      </w:r>
    </w:p>
    <w:p w:rsidR="00341743" w:rsidRPr="00341743" w:rsidRDefault="00341743" w:rsidP="006C722E">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6C722E">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6C722E" w:rsidRDefault="00341743" w:rsidP="006C722E">
      <w:pPr>
        <w:jc w:val="center"/>
        <w:rPr>
          <w:rFonts w:ascii="Times New Roman" w:hAnsi="Times New Roman"/>
          <w:b/>
          <w:sz w:val="24"/>
          <w:szCs w:val="24"/>
        </w:rPr>
      </w:pPr>
    </w:p>
    <w:p w:rsidR="00341743" w:rsidRPr="006C722E" w:rsidRDefault="00341743" w:rsidP="006C722E">
      <w:pPr>
        <w:jc w:val="center"/>
        <w:rPr>
          <w:rFonts w:ascii="Times New Roman" w:eastAsia="Calibri" w:hAnsi="Times New Roman"/>
          <w:b/>
          <w:sz w:val="24"/>
          <w:szCs w:val="24"/>
        </w:rPr>
      </w:pPr>
      <w:r w:rsidRPr="006C722E">
        <w:rPr>
          <w:rFonts w:ascii="Times New Roman" w:hAnsi="Times New Roman"/>
          <w:b/>
          <w:sz w:val="24"/>
          <w:szCs w:val="24"/>
        </w:rPr>
        <w:t>Р</w:t>
      </w:r>
      <w:r w:rsidRPr="006C722E">
        <w:rPr>
          <w:rFonts w:ascii="Times New Roman" w:eastAsia="Calibri" w:hAnsi="Times New Roman"/>
          <w:b/>
          <w:sz w:val="24"/>
          <w:szCs w:val="24"/>
        </w:rPr>
        <w:t>абочая программа дисциплины</w:t>
      </w:r>
    </w:p>
    <w:p w:rsidR="00341743" w:rsidRPr="006C722E" w:rsidRDefault="00341743" w:rsidP="006C722E">
      <w:pPr>
        <w:jc w:val="center"/>
        <w:rPr>
          <w:rFonts w:ascii="Times New Roman" w:hAnsi="Times New Roman"/>
          <w:b/>
          <w:sz w:val="24"/>
          <w:szCs w:val="24"/>
        </w:rPr>
      </w:pPr>
      <w:r w:rsidRPr="006C722E">
        <w:rPr>
          <w:rFonts w:ascii="Times New Roman" w:hAnsi="Times New Roman"/>
          <w:b/>
          <w:sz w:val="24"/>
          <w:szCs w:val="24"/>
        </w:rPr>
        <w:t>СГ.02 ИНОСТРАННЫЙ ЯЗЫК В ПРОФЕССИОНАЛЬНОЙ ДЕЯТЕЛЬНОСТИ</w:t>
      </w:r>
    </w:p>
    <w:p w:rsidR="00341743" w:rsidRPr="006C722E" w:rsidRDefault="00341743" w:rsidP="006C722E">
      <w:pPr>
        <w:jc w:val="center"/>
        <w:rPr>
          <w:rFonts w:ascii="Times New Roman" w:hAnsi="Times New Roman"/>
          <w:b/>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Default="00341743" w:rsidP="00341743">
      <w:pPr>
        <w:rPr>
          <w:rFonts w:ascii="Times New Roman" w:hAnsi="Times New Roman"/>
          <w:sz w:val="24"/>
          <w:szCs w:val="24"/>
        </w:rPr>
      </w:pPr>
    </w:p>
    <w:p w:rsidR="006C722E" w:rsidRPr="00341743" w:rsidRDefault="006C722E"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6C722E">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930DA0">
          <w:rPr>
            <w:rFonts w:ascii="Times New Roman" w:eastAsia="Calibri" w:hAnsi="Times New Roman"/>
            <w:sz w:val="24"/>
            <w:szCs w:val="24"/>
          </w:rPr>
          <w:t>……………………………………………….…………...778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930DA0">
          <w:rPr>
            <w:rFonts w:ascii="Times New Roman" w:eastAsia="Calibri" w:hAnsi="Times New Roman"/>
            <w:sz w:val="24"/>
            <w:szCs w:val="24"/>
          </w:rPr>
          <w:t>………………………………………782</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930DA0">
          <w:rPr>
            <w:rFonts w:ascii="Times New Roman" w:eastAsia="Calibri" w:hAnsi="Times New Roman"/>
            <w:sz w:val="24"/>
            <w:szCs w:val="24"/>
          </w:rPr>
          <w:t>……………………………………………….803</w:t>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930DA0">
          <w:rPr>
            <w:rFonts w:ascii="Times New Roman" w:eastAsia="Calibri" w:hAnsi="Times New Roman"/>
            <w:sz w:val="24"/>
            <w:szCs w:val="24"/>
          </w:rPr>
          <w:t>………………..805</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lastRenderedPageBreak/>
        <w:t>1. Общая характеристика РАБОЧЕЙ ПРОГРАММЫ УЧЕБНОЙ ДИСЦИПЛИНЫ</w:t>
      </w:r>
    </w:p>
    <w:p w:rsidR="00341743" w:rsidRPr="00341743" w:rsidRDefault="00341743" w:rsidP="006C722E">
      <w:pPr>
        <w:jc w:val="both"/>
        <w:rPr>
          <w:rFonts w:ascii="Times New Roman" w:hAnsi="Times New Roman"/>
          <w:sz w:val="24"/>
          <w:szCs w:val="24"/>
        </w:rPr>
      </w:pPr>
      <w:r w:rsidRPr="00341743">
        <w:rPr>
          <w:rFonts w:ascii="Times New Roman" w:eastAsia="Calibri" w:hAnsi="Times New Roman"/>
          <w:sz w:val="24"/>
          <w:szCs w:val="24"/>
        </w:rPr>
        <w:t>«СГ</w:t>
      </w:r>
      <w:r w:rsidRPr="00341743">
        <w:rPr>
          <w:rFonts w:ascii="Times New Roman" w:hAnsi="Times New Roman"/>
          <w:sz w:val="24"/>
          <w:szCs w:val="24"/>
        </w:rPr>
        <w:t>.02 Иностранный язык в профессиональной деятельности</w:t>
      </w:r>
      <w:r w:rsidRPr="00341743">
        <w:rPr>
          <w:rFonts w:ascii="Times New Roman" w:eastAsia="Calibri" w:hAnsi="Times New Roman"/>
          <w:sz w:val="24"/>
          <w:szCs w:val="24"/>
        </w:rPr>
        <w:t>»</w:t>
      </w:r>
    </w:p>
    <w:p w:rsidR="00341743" w:rsidRPr="00341743" w:rsidRDefault="00341743" w:rsidP="006C722E">
      <w:pPr>
        <w:jc w:val="both"/>
        <w:rPr>
          <w:rFonts w:ascii="Times New Roman" w:hAnsi="Times New Roman"/>
          <w:sz w:val="24"/>
          <w:szCs w:val="24"/>
        </w:r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Цель дисциплины «СГ.02 Иностранный язык в профессиональной деятельности»: сформировать усвоение лексического минимума, относящегося к описанию предметов, средств и процессов из области этикетной, бытовой и профессиональной деятельности; сформировать умения понимать тексты и участвовать в диалогах на знакомые общие и профессиональные темы на иностранном языке; грамотно излагать свои мысли и оформлять документы по профессиональной тематике на иностранном языке.</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Дисциплина «СГ.02 Иностранный язык в профессиональной деятельности» включена в обязательную часть социально-гуманитарного цикла образовательной программы.</w:t>
      </w:r>
    </w:p>
    <w:p w:rsidR="00341743" w:rsidRPr="00341743" w:rsidRDefault="00341743" w:rsidP="006C722E">
      <w:pPr>
        <w:jc w:val="both"/>
        <w:rPr>
          <w:rFonts w:ascii="Times New Roman" w:eastAsia="Calibri" w:hAnsi="Times New Roman"/>
          <w:sz w:val="24"/>
          <w:szCs w:val="24"/>
        </w:rPr>
      </w:pPr>
    </w:p>
    <w:p w:rsidR="00341743" w:rsidRPr="00341743" w:rsidRDefault="00341743" w:rsidP="006C722E">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6C722E">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731"/>
        <w:gridCol w:w="3731"/>
        <w:gridCol w:w="1382"/>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373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1382"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Владеть навыками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-определять задачи для поиска информации, планировать процесс поиска, выбирать необходимые источники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-выделять наиболее значимое в перечне информации, структурировать получаемую информацию, оформлять результаты поиска;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-применять средства информационных технологий для решения профессиональных задач</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-номенклатуру информационных источников, применяемых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-формат оформления результатов поиска информации;</w:t>
            </w:r>
          </w:p>
          <w:p w:rsidR="00341743" w:rsidRPr="00341743" w:rsidRDefault="00341743" w:rsidP="00341743">
            <w:pPr>
              <w:rPr>
                <w:rFonts w:ascii="Times New Roman" w:hAnsi="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04</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05</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грамотно излагать свои мысли и </w:t>
            </w:r>
            <w:r w:rsidRPr="00341743">
              <w:rPr>
                <w:rFonts w:ascii="Times New Roman" w:hAnsi="Times New Roman"/>
                <w:sz w:val="24"/>
                <w:szCs w:val="24"/>
              </w:rPr>
              <w:lastRenderedPageBreak/>
              <w:t>оформлять документы по профессиональной тематике на государственном языке;</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правила оформления </w:t>
            </w:r>
            <w:r w:rsidRPr="00341743">
              <w:rPr>
                <w:rFonts w:ascii="Times New Roman" w:hAnsi="Times New Roman"/>
                <w:sz w:val="24"/>
                <w:szCs w:val="24"/>
              </w:rPr>
              <w:lastRenderedPageBreak/>
              <w:t>документов; -правила построения устных сообщений;</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ОК 09</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и профессиональная лексика);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-понимать тексты на базовые профессиональные темы;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-участвовать в диалогах на знакомые общие и профессиональные темы;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-строить простые высказывания о себе и о своей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-кратко обосновывать и объяснять свои действия (текущие и планируемые);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-писать простые связные сообщения на знакомые или интересующие профессиональные темы;</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-правила построения простых и сложных предложений на профессиональные темы;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общеупотребительные глаголы (бытовая и профессиональная лексика)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-особенности произношения;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чтения текстов профессиональной направленности;</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1.1</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использовать нормативную документацию и инструкции по эксплуатации робототехнологических комплексов; - читать чертежи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2.1</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читать техническую документацию на проведение диагностики;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методическая и нормативная документация по осуществлению диагностики, ремонта и наладки робототехнологических комплексов;</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3.1</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 использовать информационно-телекоммуникационную сеть «Интернет», техническую, справочную и рекламную литературу для выбора средств автоматизации и механизации основных и вспомогательных </w:t>
            </w:r>
            <w:r w:rsidRPr="00341743">
              <w:rPr>
                <w:rFonts w:ascii="Times New Roman" w:hAnsi="Times New Roman"/>
                <w:sz w:val="24"/>
                <w:szCs w:val="24"/>
              </w:rPr>
              <w:lastRenderedPageBreak/>
              <w:t>переходов.</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системы поиска информации в информационно-телекоммуникационной сети Интернет: наименование, возможности и порядок работы в них</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ПК 3.2</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читать чертежи графической части рабочей и проектной документации автоматизированной системы управления технологическими процессами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система условных обозначений в проектировании; − состав комплекта конструкторской документации автоматизированных систем управления технологическими процессами.</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3.4</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система условных обозначений в проектировании;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состав комплекта конструкторской документации автоматизированных систем управления технологическими процессами.</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765D13">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знания актуальной нормативно-правовой документации по специальности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-знание актуальной нормативно-правовой документации по специальности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Роль образования в современном мире</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«СГ.02Иностранный язык в профессиональной деятельности»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оборудования (по отраслям)</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Основы делового общения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Тема:Рынок труда, трудоустройство и карьер</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Достижения и инновации в науке и технике и их изобретатели. Отраслевые выставки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Чемпионаты России по профессиональному мастерству. Демонстрационный экзамен</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Чертежи и техническая документация</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Инструменты, оборудование и станки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Техника безопасности и </w:t>
            </w:r>
            <w:r w:rsidRPr="00341743">
              <w:rPr>
                <w:rFonts w:ascii="Times New Roman" w:hAnsi="Times New Roman"/>
                <w:sz w:val="24"/>
                <w:szCs w:val="24"/>
              </w:rPr>
              <w:lastRenderedPageBreak/>
              <w:t>охрана труда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9</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Решение стандартных и нестандартных профессиональных ситуаций</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Саморазвитие в специальности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150</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190</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76</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114(112+2дз)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76</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196</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76</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61"/>
          <w:headerReference w:type="default" r:id="rId462"/>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Раздел 1. </w:t>
            </w:r>
            <w:r w:rsidRPr="00341743">
              <w:rPr>
                <w:rFonts w:ascii="Times New Roman" w:hAnsi="Times New Roman"/>
                <w:sz w:val="24"/>
                <w:szCs w:val="24"/>
              </w:rPr>
              <w:t>Роль иностранного языка в профессиональной деятельности</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Россия в современном мире. Экономика отрасли.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Состояние современной экономики. Россия и сотрудничество с другими государствами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Англоязычные страны.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Краткое описание отрасли. Автоматизация и механизация современного производства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Система времен действительного залога в английском языке.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Исчисляемые и неисчисляемые существительные.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Артикль. Употребление артикля с именами собственными.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новых лексических единиц по теме. Предтекстовые упражнения на отработку лексических единиц. Групповое изучающее чтение текста по теме «Мировая экономика» с извлечением новых речевых оборотов и выражений.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«Россия и сотрудничество с другими государствами». Англоязычные страны. Выполнение тренировочных лексических и лексико-грамматических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«Автоматизация и механизация современного производства». Составление таблицы по теме «Типы автоматизации и их характеристика».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Обмен мнениями обучающихся о преимуществах использования роботов в промышленности. Дискуссия по теме «Роботизация: за и против»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образования в современном мире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Среднее профессиональное образование.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Я – студент металлургического колледжа.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Система образования в России и за рубежом.</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по темам: </w:t>
            </w:r>
          </w:p>
        </w:tc>
        <w:tc>
          <w:tcPr>
            <w:tcW w:w="1276" w:type="dxa"/>
          </w:tcPr>
          <w:p w:rsidR="00341743" w:rsidRPr="00341743" w:rsidRDefault="00341743" w:rsidP="00341743">
            <w:pPr>
              <w:rPr>
                <w:rFonts w:ascii="Times New Roman" w:eastAsia="Calibri" w:hAnsi="Times New Roman"/>
                <w:sz w:val="24"/>
                <w:szCs w:val="24"/>
              </w:rPr>
            </w:pP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Согласование времен</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Косвенная речь.</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Личные местоимения. Притяжательные местоимения.</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Вопросительные местоимения. Относительные местоимения</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новых лексических единиц по теме. Обсуждение темы «Среднее профессиональное образование. Система образования в России и за рубежом.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Работа с текстом «Учебные заведения Великобритании и США».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Предпросмотровые вопросы по теме «Образование в России для иностранных студентов». Составление диалогов по теме «Иностранный студент поступает в учебное заведение в России».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Обсуждение темы «Я – студент машиностроительного колледжа. Производственная практика студента на ЗАО «МЕЗОН», ООО «ПРОМРОБОТ»</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«Перспективы профессии. Карьера техника в сфере автоматизированного и роботизированного производства. Где я смогу работать».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Подготовка письменного высказывания (эссе) по теме «Как я представляю работу техника на роботизированном производстве».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1.3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Значение иностранного языка в освоении профессии </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17/3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09  ПК.3.1</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География английского языка.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Английский язык в профессиональной деятельности.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иностранного языка при освоении специальности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Имена прилагательные в положительной, сравнительной и превосходной степенях.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Исключения, наречия в сравнительной и превосходной степенях.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Неопределенные наречия, производные от some, any, every.</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новых лексических единиц по теме занятия. Фразы, речевые обороты и выражения. Предтекстовая фонетическая отработка и выполнение тренировочных лексических и лексико-грамматических упражнений на закрепление активной лексики. Изучающее чтение текста по теме «Английский язык в современном мире. География английского языка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Дискуссия на тему «Иностранный язык-инструмент международного общения в современном мире и его необходимость для развития профессиональной квалификации».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Обсуждение темы «Взаимосвязь иностранного языка и моей специальности». Выполнение тренировочных лексических и лексико-грамматических упражнений на закрепление активной лексики.</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Подготовка презентации по теме «Взаимосвязь иностранного языка и моей будущей специальности».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 1.4.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делового общения </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23/8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теме: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3.1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Деловой звонок.</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ведения телефонных переговоров.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Фразы-клише для ведения диалога на производственную тему в разговоре по телефону.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Деловая переписка. Правила оформления делового письма.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Фразы-клише, используемые в деловой переписке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Страдательный залог.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Неопределенные и отрицательные местоимения.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делового общения на иностранном языке. Фразы-клише для ведения диалога на производственную тему в разговоре по телефону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ведения телефонных переговоров. Грамматические и лексические особенности ведения диалога на иностранном языке.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Деловое письмо. Правила оформления делового письма. Структура делового письма. Фразы-клише, используемые в деловой переписке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заявлений, электронных писем, заявок на поставку продукции. Составление текстов деловых писем на основе изученного материала.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Заполнение заявки на поставку оборудования. Чтение и перевод (со словарем) диалогов.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Обработка входящих запросов от клиентов по вопросам подготовки нужной документации для поставки оборудования или комплектующих. Изучение устойчивых фраз и составление диалогов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устойчивых фраз и составление диалогов-моделей «Беседа с иностранным </w:t>
            </w:r>
            <w:r w:rsidRPr="00341743">
              <w:rPr>
                <w:rFonts w:ascii="Times New Roman" w:hAnsi="Times New Roman"/>
                <w:sz w:val="24"/>
                <w:szCs w:val="24"/>
              </w:rPr>
              <w:lastRenderedPageBreak/>
              <w:t xml:space="preserve">партнером».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«Приглашение на конференцию». Изучение устойчивых фраз и составление диалогов.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Составление текста делового письма из данных фраз в правильном порядке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Рынок труда, трудоустройство и карьера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теме: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3.1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Резюме. Прохождение собеседования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Написание заявления о приеме на работу.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Страдательный залог.</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Числительные.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Обсуждение темы «Трудоустройство и карьера». Интервью и собеседование. Выполнение упражнений лексического характера по содержанию прочитанных/прослушанных диалогов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Обсуждение темы «Поиск работы». Составление диалогов по теме: «Личная встреча с работодателем».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Составление диалогов и проведение ролевой игры по темам: «Беседа претендента на вакансию по телефону», «Переписка в интернете», «Деловой стиль одежды».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новых лексических единиц по теме  занятия. Заполнение анкеты-заявки о приеме на работу.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новых лексических единиц по теме занятия. Написание заявления о приеме на работу.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резюме. Составление резюме на английском языке и портфолио для потенциального работодателя.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Научно-технический прогресс: открытия, которые потрясли мир</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Достижения и инновации в науке и технике и их изобретатели. Отраслевые </w:t>
            </w:r>
            <w:r w:rsidRPr="00341743">
              <w:rPr>
                <w:rFonts w:ascii="Times New Roman" w:hAnsi="Times New Roman"/>
                <w:sz w:val="24"/>
                <w:szCs w:val="24"/>
              </w:rPr>
              <w:lastRenderedPageBreak/>
              <w:t>выставки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ab/>
              <w:t>12/4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теме: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3.1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Достижения и инновации в науке и технике.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Открытия XXI века.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Посещение отраслевой выставки.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Придаточные предложения условия (1-2 тип).</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новых лексических единиц по теме занятия. Предтекстовые упражнения на отработку лексических единиц. Групповое изучающее чтение текста по теме «Достижения и инновации в науке и технике. Открытия XXI века» с извлечением новых речевых оборотов и выражений.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Подготовка и презентация сообщений по теме «Достижение в области науки и техники, изменившее нашу жизнь».</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Обсуждение темы «Крупнейшие отраслевые выставки». Просмотр учебных видео по теме. Упражнения лексико- грамматического характера по содержанию видео, обсуждение вопросов дискуссионного характера, требующих развернутого ответа.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Виртуальная экскурсия «Посещение выставки робототехники».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Раздел 3. Чемпионатное движение.</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3.1.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Чемпионаты России по профессиональному мастерству. Демонстрационный экзамен.</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теме: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1.1 ПК.2.1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ПК.3.4 </w:t>
            </w: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История чемпионатов.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Чемпионаты России по профессиональному мастерству.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Придаточные предложения условия (1,2,3 тип).</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Групповое изучающее чтение текста по теме «История чемпионатов России»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Обсуждение темы «Региональный конкурс профмастерства «Профессионалы» по компетенции «Робототехника», задания конкурса.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Развитие устной речи по теме «Мне предстоит участие в конкурсе профмастерства».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Изучающее чтение технической документации Демонстрационного экзамена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Подготовка сообщения «Описание задания Демонстрационного экзамена». Составление диалогов по заданным ситуациям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Письменный перевод практико-ориентированного текста.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Выполнение проекта по теме «Моя будущая специальность».</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4. Профессиональное содержание</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Чертежи и техническая документация</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16/7</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теме: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1.1 ПК.2.1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ПК.3.4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Технологические карты.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Чертежи.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Технические инструкции.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Производственные термины и определения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Придаточные предложения условия (Mixedconditionals, предложения с “I wish”).</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7/7</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Условные обозначения и сокращения в технической документации по специальности.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Типы и виды чертежей. Особенности чтения принципиальных гидравлических и пневматических схем, кинематических схем, электрических схем.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«Технологические карты. Правила оформления». Групповое изучающее чтение технологических карт. Выполнение тренировочных лексических упражнений на закрепление узкоспециализированной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Презентация собственных чертежей, схем, рисунков на английском языке перед аудиторией, обсуждение.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«Особенности перевода текстов инструкций». Производственные термины и определения.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Работа с текстами инструкций к приборам и оборудованию. Составление словаря профессиональных терминов к инструкциям к оборудованию.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Работа с текстами инструкций к приборам и оборудованию. Анализ грамматических структур в текстах инструкций.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Инструменты, оборудование и станки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18/12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1.1 ПК.2.1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ПК.3.4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Инструменты, оборудование по специальности.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Программы и программное обеспечение.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Неличные формы глагола (Infinitive).</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Введение новых лексических единиц по теме. Обсуждение темы «ИКТ в моей специальности». Выполнение тренировочных лексических и лексико-грамматических упражнений на закрепление активной лексики.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Обсуждение темы «Основные системы и программное обеспечение робота». Чтение текстов по теме, выполнение тренировочных лексических и лексико-грамматических упражнений на закрепление активной лексики.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«Правила настройки и подготовки робота». Чтение текстов по теме, выполнение тренировочных лексических и лексико-грамматических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характеристики и требования к робототехническому комплексу. Понятие калибровки и юстировки робота; активация инструмента; понятие системы координат. </w:t>
            </w:r>
            <w:r w:rsidRPr="00341743">
              <w:rPr>
                <w:rFonts w:ascii="Times New Roman" w:hAnsi="Times New Roman"/>
                <w:sz w:val="24"/>
                <w:szCs w:val="24"/>
              </w:rPr>
              <w:lastRenderedPageBreak/>
              <w:t xml:space="preserve">Чтение текстов по теме, выполнение тренировочных лексических и лексико-грамматических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Применение программного обеспечения (выбор программы) для роботизированной обработки. Чтение текстов по теме, выполнение тренировочных лексических и лексико-грамматических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Чтение текста по теме «Использование специальных инструментов и оборудования в робототехнике».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«Использование измерительных инструментов (индикаторные головки, микрометры, нутромеры)». Составление таблицы по теме «Инструменты техника и их назначение».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Чтение текста «АСУ- автоматические системы управления». Выполнение тренировочных лексических и лексико-грамматических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Принципы работы, технические характеристики, конструктивные особенности робототехнологических комплексов и их частей. Чтение текстов по теме, выполнение тренировочных лексических и лексико-грамматических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Чтение текста «Программируемые контроллеры. Назначение программируемых контроллеров».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«Крупнейшие фирмы- поставщики программируемых контроллеров».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Семейство контроллеров SIMATIC: типы контроллеров, технические характеристики. Составление сравнительной таблицы по теме «Микроконтроллеры Сименс SIMATIC S7-300, S7-400».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Техника безопасности и охрана труда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ОК05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1.1 ПК.2.1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ПК.3.4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Обеспечение безопасности на предприятии.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Охрана труда.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Инструкции по технике безопасности.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Неличные формы глагола (Gerund).</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новых лексических единиц по теме. Групповое изучающее чтение текста по </w:t>
            </w:r>
            <w:r w:rsidRPr="00341743">
              <w:rPr>
                <w:rFonts w:ascii="Times New Roman" w:hAnsi="Times New Roman"/>
                <w:sz w:val="24"/>
                <w:szCs w:val="24"/>
              </w:rPr>
              <w:lastRenderedPageBreak/>
              <w:t xml:space="preserve">теме «Техника безопасности и охрана труда» с извлечением новых речевых оборотов и выражений.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Работа с текстом инструкции по охране труда в сфере роботизированного производства. Лексико-грамматические особенности текста инструкции.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Инструкции по подготовке рабочего места и средств индивидуальной защиты. Работа с текстами инструкций.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должностных инструкций о профессиональных обязанностях техника при выполнении работ по подготовке материалов к обработке.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Нормы и правила пожарной безопасности при проведении работ. Работа с текстами инструкций.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безопасности при работе с манипуляторами и зажимными механизмами. Работа с текстами инструкций.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«Методика профилактического осмотра электрооборудования, способы обнаружения неисправностей». Работа с текстами инструкций.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мини-проектов по теме «Подготовка инструкции на английском языке о </w:t>
            </w:r>
            <w:r w:rsidRPr="00341743">
              <w:rPr>
                <w:rFonts w:ascii="Times New Roman" w:hAnsi="Times New Roman"/>
                <w:sz w:val="24"/>
                <w:szCs w:val="24"/>
              </w:rPr>
              <w:lastRenderedPageBreak/>
              <w:t xml:space="preserve">своих профессиональных обязанностях».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Решение стандартных и нестандартных профессиональных ситуаций</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15/7</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ОК05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 1.1 ПК.2.1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ПК.3.4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Профессиональные стандарты.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Стандарты производства.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Производственные термины и определения.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Неличные формы глагола (Participles).</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7/7</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Групповое изучающее чтение текста по теме «Стандарты в производстве с применением автоматизации и механизации» с извлечением новых речевых оборотов и выражений.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«Проверка работоспособности и исправности оборудования». Дискуссия по теме, работа по решению профессиональных кейсов.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«Способы устранения неисправности оборудования (манипулятора, зажимных механизмов). Дискуссия по теме, работа по решению профессиональных </w:t>
            </w:r>
            <w:r w:rsidRPr="00341743">
              <w:rPr>
                <w:rFonts w:ascii="Times New Roman" w:hAnsi="Times New Roman"/>
                <w:sz w:val="24"/>
                <w:szCs w:val="24"/>
              </w:rPr>
              <w:lastRenderedPageBreak/>
              <w:t xml:space="preserve">кейсов.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Ролевая игра «Обоснование несоответствия рабочего места требованиям охраны труда и поиск выхода из ситуации в условиях дефицита языковых средств».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«Проверка системы безопасности оборудования перед началом работы». Дискуссия по теме, работа по решению профессиональных кейсов.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«Прогнозирование возникновения нештатных ситуаций в зависимости от положения робота». Дискуссия по теме, работа по решению профессиональных кейсов.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и защита группового проекта по теме «Виды неисправностей и способы их устранения».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4.5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Саморазвитие в профессии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13/5</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Лексический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ОК05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ПК.3.1 </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самообразования и самосовершенствования в профессии.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Производственные термины и определения.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Грамматический материал по темам: </w:t>
            </w:r>
          </w:p>
        </w:tc>
        <w:tc>
          <w:tcPr>
            <w:tcW w:w="1276" w:type="dxa"/>
          </w:tcPr>
          <w:p w:rsidR="00341743" w:rsidRPr="00341743" w:rsidRDefault="00341743" w:rsidP="00341743">
            <w:pPr>
              <w:rPr>
                <w:rFonts w:ascii="Times New Roman" w:hAnsi="Times New Roman"/>
                <w:sz w:val="24"/>
                <w:szCs w:val="24"/>
              </w:rPr>
            </w:pP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Неличные формы глагола.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Повторение пройденного ранее грамматического материала.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5/5</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Практическое занятие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новых лексических единиц для последующего чтения текста по теме «Роль самосовершенствования в профессиональной деятельности». Предтекстовые упражнения на отработку лексических единиц.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Обмен мнениями обучающихся по теме «Пути саморазвития в специальности: продолжение образования, повышение квалификации». Составление индивидуальной траектории саморазвития и высказывания по теме.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Обсуждение темы «Что мне дала производственная практика на предприятии». Развитие речи по теме. Выполнение тренировочных лексических и лексико грамматических упражнений на закрепление активной лексики.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Подготовка презентации «Мои профессиональные достижения и успехи».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Обсуждение темы «Подготовка портфолио студента/работника». Развитие речи по теме.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196/76</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Pr="00863A98" w:rsidRDefault="00B12D71" w:rsidP="00B12D71">
      <w:pPr>
        <w:rPr>
          <w:rFonts w:ascii="Times New Roman" w:hAnsi="Times New Roman"/>
        </w:rPr>
      </w:pPr>
      <w:r>
        <w:rPr>
          <w:rFonts w:ascii="Times New Roman" w:hAnsi="Times New Roman"/>
          <w:sz w:val="24"/>
        </w:rPr>
        <w:t>Для реализации программы дисциплины имеется  к</w:t>
      </w:r>
      <w:r w:rsidRPr="00863A98">
        <w:rPr>
          <w:rFonts w:ascii="Times New Roman" w:hAnsi="Times New Roman"/>
        </w:rPr>
        <w:t>абинет  иностранного  языка  - № 15:</w:t>
      </w:r>
    </w:p>
    <w:p w:rsidR="00B12D71" w:rsidRPr="00863A98" w:rsidRDefault="00B12D71" w:rsidP="00B12D71">
      <w:pPr>
        <w:rPr>
          <w:rFonts w:ascii="Times New Roman" w:hAnsi="Times New Roman"/>
        </w:rPr>
      </w:pPr>
      <w:r w:rsidRPr="00863A98">
        <w:rPr>
          <w:rFonts w:ascii="Times New Roman" w:hAnsi="Times New Roman"/>
        </w:rPr>
        <w:t>Учебный стол 12 шт.</w:t>
      </w:r>
    </w:p>
    <w:p w:rsidR="00B12D71" w:rsidRPr="00863A98" w:rsidRDefault="00B12D71" w:rsidP="00B12D71">
      <w:pPr>
        <w:rPr>
          <w:rFonts w:ascii="Times New Roman" w:hAnsi="Times New Roman"/>
        </w:rPr>
      </w:pPr>
      <w:r w:rsidRPr="00863A98">
        <w:rPr>
          <w:rFonts w:ascii="Times New Roman" w:hAnsi="Times New Roman"/>
        </w:rPr>
        <w:t>Стул ученический 24 шт.</w:t>
      </w:r>
    </w:p>
    <w:p w:rsidR="00B12D71" w:rsidRPr="00863A98" w:rsidRDefault="00B12D71" w:rsidP="00B12D71">
      <w:pPr>
        <w:rPr>
          <w:rFonts w:ascii="Times New Roman" w:hAnsi="Times New Roman"/>
        </w:rPr>
      </w:pPr>
      <w:r w:rsidRPr="00863A98">
        <w:rPr>
          <w:rFonts w:ascii="Times New Roman" w:hAnsi="Times New Roman"/>
        </w:rPr>
        <w:t>Рабочее место преподавателя</w:t>
      </w:r>
    </w:p>
    <w:p w:rsidR="00B12D71" w:rsidRPr="00863A98" w:rsidRDefault="00B12D71" w:rsidP="00B12D71">
      <w:pPr>
        <w:rPr>
          <w:rFonts w:ascii="Times New Roman" w:hAnsi="Times New Roman"/>
        </w:rPr>
      </w:pPr>
      <w:r w:rsidRPr="00863A98">
        <w:rPr>
          <w:rFonts w:ascii="Times New Roman" w:hAnsi="Times New Roman"/>
        </w:rPr>
        <w:t>Телевизор</w:t>
      </w:r>
    </w:p>
    <w:p w:rsidR="00B12D71" w:rsidRPr="00863A98" w:rsidRDefault="00B12D71" w:rsidP="00B12D71">
      <w:pPr>
        <w:rPr>
          <w:rFonts w:ascii="Times New Roman" w:hAnsi="Times New Roman"/>
        </w:rPr>
      </w:pPr>
      <w:r w:rsidRPr="00863A98">
        <w:rPr>
          <w:rFonts w:ascii="Times New Roman" w:hAnsi="Times New Roman"/>
        </w:rPr>
        <w:t>Ученическая доска</w:t>
      </w:r>
    </w:p>
    <w:p w:rsidR="00B12D71" w:rsidRPr="00863A98" w:rsidRDefault="00B12D71" w:rsidP="00B12D71">
      <w:pPr>
        <w:rPr>
          <w:rFonts w:ascii="Times New Roman" w:hAnsi="Times New Roman"/>
        </w:rPr>
      </w:pPr>
      <w:r w:rsidRPr="00863A98">
        <w:rPr>
          <w:rFonts w:ascii="Times New Roman" w:hAnsi="Times New Roman"/>
        </w:rPr>
        <w:t>Ноутбук 13 шт.</w:t>
      </w:r>
    </w:p>
    <w:p w:rsidR="00341743" w:rsidRPr="00341743" w:rsidRDefault="00B12D71" w:rsidP="00B12D71">
      <w:pPr>
        <w:jc w:val="both"/>
        <w:rPr>
          <w:rFonts w:ascii="Times New Roman" w:eastAsia="Calibri" w:hAnsi="Times New Roman"/>
          <w:sz w:val="24"/>
          <w:szCs w:val="24"/>
        </w:rPr>
      </w:pPr>
      <w:r w:rsidRPr="00863A98">
        <w:rPr>
          <w:rFonts w:ascii="Times New Roman" w:hAnsi="Times New Roman"/>
        </w:rPr>
        <w:t>Шкаф 2 шт.</w:t>
      </w:r>
    </w:p>
    <w:p w:rsidR="00341743" w:rsidRPr="00341743" w:rsidRDefault="00341743" w:rsidP="00765D13">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765D13">
      <w:pPr>
        <w:jc w:val="both"/>
        <w:rPr>
          <w:rFonts w:ascii="Times New Roman" w:eastAsia="Calibri" w:hAnsi="Times New Roman"/>
          <w:sz w:val="24"/>
          <w:szCs w:val="24"/>
        </w:rPr>
      </w:pP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1.Рачков, М.Ю. Английский язык для изучающих автоматику (B1-B2) : учебник для среднего профессионального образования / М. Ю. Рачков. - 3-е изд., испр. и доп. - Москва : Издательство Юрайт, 2025. - 233 с. - (Профессиональное образование). - ISBN 978-5-534-15805-2. - URL: https://urait.ru/bcode/564799. - Режим доступа: Электронно-библиотечная система Юрайт. - Текст : электронный.</w:t>
      </w:r>
    </w:p>
    <w:p w:rsidR="00341743" w:rsidRPr="00341743" w:rsidRDefault="00341743" w:rsidP="00765D13">
      <w:pPr>
        <w:jc w:val="both"/>
        <w:rPr>
          <w:rFonts w:ascii="Times New Roman" w:hAnsi="Times New Roman"/>
          <w:sz w:val="24"/>
          <w:szCs w:val="24"/>
        </w:rPr>
      </w:pP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1. Стогниева О. Н. Английский язык для ИТ-специальностей: учеб.пособие для СПО / О. Н. Стогниева. — М.: Издательство Юрайт, 2022. ЭБ «Юрайт»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2. Куряева, Р. И. Английский язык. Лексико-грамматическое пособие в 2 ч. Часть 1 : учеб.пособие для СПО / Р. И. Куряева. — 6-е изд., испр. и доп. — Москва : Издательство Юрайт, 2022. — 264 с. [Электронный ресурс]. ЭБ «Юрайт»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3. Куряева, Р. И. Английский язык. Лексико-грамматическое пособие в 2 ч. Часть 2 : учеб.пособие для СПО / Р. И. Куряева. — 6-е изд., испр. и доп. — Москва : Издательство Юрайт, 2022. — 254 с. [Электронный ресурс]. ЭБ «Юрайт»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lastRenderedPageBreak/>
        <w:t xml:space="preserve">4. Невзорова, Г. Д. Английский язык. Грамматика : учеб.пособие для СПО / Г. Д. Невзорова, Г. И. Никитушкина. — 2-е изд., испр. и доп. — Москва : Издательство Юрайт, 2022. — 213 с. [Электронный ресурс]. ЭБ «Юрайт»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5. Гуреев, В. А. Английский язык. Грамматика (b2): учебник и практикум для СПО / В. А. Гуреев. — Москва : Издательство Юрайт, 2022. — 294 с. [Электронный ресурс]. ЭБ «Юрайт»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3.2.3. Электронные источники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 www.lingvo-online.ru (более 30 англо-русских, русско-английских и толковых словарей общей и отраслевой лексики). Доступ: свободный (дата обращения: 18.06.2025)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2. https://dictionary.cambridge.org/dictionary/english/enjoy (MacmillanDictionary с возможностью прослушать произношение слов). Доступ: свободный (дата обращения: 18.06.2025)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3. www.britannica.com (энциклопедия «Британника»). Доступ: свободный (дата обращения: 18.06.2025) </w:t>
      </w:r>
    </w:p>
    <w:p w:rsidR="00341743" w:rsidRPr="00341743" w:rsidRDefault="00341743" w:rsidP="00341743">
      <w:pPr>
        <w:rPr>
          <w:rFonts w:ascii="Times New Roman" w:hAnsi="Times New Roman"/>
          <w:sz w:val="24"/>
          <w:szCs w:val="24"/>
          <w:lang w:val="en-US"/>
        </w:rPr>
      </w:pPr>
      <w:r w:rsidRPr="00341743">
        <w:rPr>
          <w:rFonts w:ascii="Times New Roman" w:hAnsi="Times New Roman"/>
          <w:sz w:val="24"/>
          <w:szCs w:val="24"/>
          <w:lang w:val="en-US"/>
        </w:rPr>
        <w:t>4. https://www.ldoceonline.com/about.html (Longman Dictionary of Contemporary English).</w:t>
      </w:r>
      <w:r w:rsidRPr="00341743">
        <w:rPr>
          <w:rFonts w:ascii="Times New Roman" w:hAnsi="Times New Roman"/>
          <w:sz w:val="24"/>
          <w:szCs w:val="24"/>
        </w:rPr>
        <w:t>Доступ</w:t>
      </w:r>
      <w:r w:rsidRPr="00341743">
        <w:rPr>
          <w:rFonts w:ascii="Times New Roman" w:hAnsi="Times New Roman"/>
          <w:sz w:val="24"/>
          <w:szCs w:val="24"/>
          <w:lang w:val="en-US"/>
        </w:rPr>
        <w:t xml:space="preserve">: </w:t>
      </w:r>
      <w:r w:rsidRPr="00341743">
        <w:rPr>
          <w:rFonts w:ascii="Times New Roman" w:hAnsi="Times New Roman"/>
          <w:sz w:val="24"/>
          <w:szCs w:val="24"/>
        </w:rPr>
        <w:t>свободный</w:t>
      </w:r>
      <w:r w:rsidRPr="00341743">
        <w:rPr>
          <w:rFonts w:ascii="Times New Roman" w:hAnsi="Times New Roman"/>
          <w:sz w:val="24"/>
          <w:szCs w:val="24"/>
          <w:lang w:val="en-US"/>
        </w:rPr>
        <w:t xml:space="preserve"> (</w:t>
      </w:r>
      <w:r w:rsidRPr="00341743">
        <w:rPr>
          <w:rFonts w:ascii="Times New Roman" w:hAnsi="Times New Roman"/>
          <w:sz w:val="24"/>
          <w:szCs w:val="24"/>
        </w:rPr>
        <w:t>датаобращения</w:t>
      </w:r>
      <w:r w:rsidRPr="00341743">
        <w:rPr>
          <w:rFonts w:ascii="Times New Roman" w:hAnsi="Times New Roman"/>
          <w:sz w:val="24"/>
          <w:szCs w:val="24"/>
          <w:lang w:val="en-US"/>
        </w:rPr>
        <w:t xml:space="preserve">: 18.06.2025)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5.Единая коллекция цифровых образовательных ресурсов - </w:t>
      </w:r>
      <w:hyperlink r:id="rId463" w:history="1">
        <w:r w:rsidRPr="00341743">
          <w:rPr>
            <w:rFonts w:ascii="Times New Roman" w:hAnsi="Times New Roman"/>
            <w:sz w:val="24"/>
            <w:szCs w:val="24"/>
          </w:rPr>
          <w:t>www.school-collection.edu.ru</w:t>
        </w:r>
      </w:hyperlink>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6.Российский общеобразовательный портал - </w:t>
      </w:r>
      <w:hyperlink r:id="rId464" w:history="1">
        <w:r w:rsidRPr="00341743">
          <w:rPr>
            <w:rFonts w:ascii="Times New Roman" w:hAnsi="Times New Roman"/>
            <w:sz w:val="24"/>
            <w:szCs w:val="24"/>
          </w:rPr>
          <w:t>www.school.edu.ru</w:t>
        </w:r>
      </w:hyperlink>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7. Российский портал открытого образования – </w:t>
      </w:r>
      <w:hyperlink r:id="rId465" w:history="1">
        <w:r w:rsidRPr="00341743">
          <w:rPr>
            <w:rFonts w:ascii="Times New Roman" w:hAnsi="Times New Roman"/>
            <w:sz w:val="24"/>
            <w:szCs w:val="24"/>
          </w:rPr>
          <w:t>http://window.edu.ru</w:t>
        </w:r>
      </w:hyperlink>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8.Федеральный портал "Российское образование" - www.edu.ru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9.Федеральный портал «ИКТ в образовании» - www.ict.edu.ru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10. Федеральный центр информационно-образовательных ресурсов - </w:t>
      </w:r>
      <w:hyperlink r:id="rId466" w:history="1">
        <w:r w:rsidRPr="00341743">
          <w:rPr>
            <w:rFonts w:ascii="Times New Roman" w:hAnsi="Times New Roman"/>
            <w:sz w:val="24"/>
            <w:szCs w:val="24"/>
          </w:rPr>
          <w:t>www.fcior.edu.ru</w:t>
        </w:r>
      </w:hyperlink>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11. www.macmillanenglish.com Доступ: свободный (дата обращения: 18.06.2025)</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746"/>
        <w:gridCol w:w="3222"/>
        <w:gridCol w:w="220"/>
        <w:gridCol w:w="2584"/>
      </w:tblGrid>
      <w:tr w:rsidR="00341743" w:rsidRPr="00341743" w:rsidTr="00390410">
        <w:trPr>
          <w:trHeight w:val="519"/>
        </w:trPr>
        <w:tc>
          <w:tcPr>
            <w:tcW w:w="1899" w:type="pct"/>
            <w:gridSpan w:val="2"/>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71" w:type="pct"/>
            <w:gridSpan w:val="2"/>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330"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350"/>
        </w:trPr>
        <w:tc>
          <w:tcPr>
            <w:tcW w:w="5000" w:type="pct"/>
            <w:gridSpan w:val="5"/>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-номенклатуру информационных источников, применяемых в профессиональной деятельности;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знание основных источников информации для решения задач или проблем в профессиональном и/или социальном контексте; знание номенклатуры источников, применяемых в профессиональной деятельности; </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и защиты учебного проекта и других заданий творческого характера</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-формат оформления результатов поиска информации;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формата оформления информации при выполнении заданий творческого характера;</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и защиты учебного проекта Экспертная оценка выполнения практического задания по работе с информацией, документами, профессиональной литературой.</w:t>
            </w:r>
          </w:p>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оформления документов;</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демонстрирует знание правил оформления документов в рамках своей профессиональной деятельности;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практического задания по работе с информацией, документами, 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построения устных сообщений;</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способность построения устного сообщения на профессиональные темы в рамках монологической речи и диалогического общения;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знание значений лексических единиц на английском </w:t>
            </w:r>
            <w:r w:rsidRPr="00341743">
              <w:rPr>
                <w:rFonts w:ascii="Times New Roman" w:hAnsi="Times New Roman"/>
                <w:sz w:val="24"/>
                <w:szCs w:val="24"/>
              </w:rPr>
              <w:lastRenderedPageBreak/>
              <w:t>языке, их адекватное употребление в соответствии с коммуникационной задачей;</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Экспертная оценка выполнения практического задания по работе с информацией, документами, профессиональной </w:t>
            </w:r>
            <w:r w:rsidRPr="00341743">
              <w:rPr>
                <w:rFonts w:ascii="Times New Roman" w:hAnsi="Times New Roman"/>
                <w:sz w:val="24"/>
                <w:szCs w:val="24"/>
              </w:rPr>
              <w:lastRenderedPageBreak/>
              <w:t>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-правила построения простых и сложных предложений на профессиональные темы;</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грамматических структур на иностранном языке для обеспечения полноценного общения в рамках бытовой и профессиональной деятельности;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практического задания по работе с информацией, документами, профессиональной литературой. Диагностика (дифференцированный зачет)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общеупотребительные глаголы (бытовая и профессиональная лексика);</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владение лексикой (основными общеупотребительными глаголами) на иностранном языке для обеспечения полноценного общения в рамках бытовой и профессиональной деятельности;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(тестирование на знание терминологии, дифференцированный зачет)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демонстрирует владение лексикой на иностранном языке для обеспечения полноценного общения в рамках бытовой и профессиональной деятельности;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(тестирование на знание терминологии, дифференцированный зачет)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-особенности произношения;</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основных правил произношения лексических единиц на английском языке;</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при устном опросе</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чтения текстов профессиональной направленности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понимание содержания прочитанного, отвечает на вопросы к тексту профессиональной направленности;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практического задания по работе с информацией, документами, профессиональной литературой. Диагностика (дифференцированный зачет)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методическая и нормативная </w:t>
            </w:r>
            <w:r w:rsidRPr="00341743">
              <w:rPr>
                <w:rFonts w:ascii="Times New Roman" w:hAnsi="Times New Roman"/>
                <w:sz w:val="24"/>
                <w:szCs w:val="24"/>
              </w:rPr>
              <w:lastRenderedPageBreak/>
              <w:t>документация по осуществлению диагностики, ремонта и наладки робототехнологических комплексов;</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демонстрирует знание основной методической и нормативной </w:t>
            </w:r>
            <w:r w:rsidRPr="00341743">
              <w:rPr>
                <w:rFonts w:ascii="Times New Roman" w:hAnsi="Times New Roman"/>
                <w:sz w:val="24"/>
                <w:szCs w:val="24"/>
              </w:rPr>
              <w:lastRenderedPageBreak/>
              <w:t>документации по осуществлению диагностики, ремонта и наладки робототехнологических комплексов, при чтении профессиональных инструкций и других текстов профессиональной направленности на английском языке;</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Экспертная оценка выполнения </w:t>
            </w:r>
            <w:r w:rsidRPr="00341743">
              <w:rPr>
                <w:rFonts w:ascii="Times New Roman" w:hAnsi="Times New Roman"/>
                <w:sz w:val="24"/>
                <w:szCs w:val="24"/>
              </w:rPr>
              <w:lastRenderedPageBreak/>
              <w:t>практического задания по работе с информацией, документами, профессиональной литературой; решения ситуационных задач профессиональной направленности</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системы поиска информации в информационно-телекоммуникационной сети Интернет: наименование, возможности и порядок работы в них.</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системы поиска информации в информационно-телекоммуникационной сети Интернет: наименование, возможности и порядок работы в них при выполнении практических заданий, требующих использования работы с документами, профессиональной литературой из разных источников, а также при решении ситуационных задач профессиональной направленности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практического задания по работе с информацией, документами, профессиональной литературой; решения ситуационных задач профессиональной направленности</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система условных обозначений в проектировании;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системы условных обозначений на английском языке в проектировании при чтении чертежей, нормативных технических документов, инструкций, спецификаций и других текстов профессиональной направленности;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практического задания по работе с информацией, документами, профессиональной литературой; решения ситуационных задач профессиональной направленности</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 комплекта конструкторской документации автоматизированных систем управления технологическими процессами.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–нормативно-технической и конструкторской документации автоматизированных систем управления технологическими процессами, при чтении профессиональных инструкций и других текстов профессиональной направленности на английском языке;</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Экспертная оценка выполнения практического задания по работе с информацией, документами, профессиональной литературой; решения ситуационных задач профессиональной </w:t>
            </w:r>
            <w:r w:rsidRPr="00341743">
              <w:rPr>
                <w:rFonts w:ascii="Times New Roman" w:hAnsi="Times New Roman"/>
                <w:sz w:val="24"/>
                <w:szCs w:val="24"/>
              </w:rPr>
              <w:lastRenderedPageBreak/>
              <w:t>направленности</w:t>
            </w:r>
          </w:p>
        </w:tc>
      </w:tr>
      <w:tr w:rsidR="00341743" w:rsidRPr="00341743" w:rsidTr="00390410">
        <w:trPr>
          <w:trHeight w:val="300"/>
        </w:trPr>
        <w:tc>
          <w:tcPr>
            <w:tcW w:w="5000" w:type="pct"/>
            <w:gridSpan w:val="5"/>
            <w:tcBorders>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Умеет: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умение выбирать необходимые источники информации; планировать процесс поиска; структурировать получаемую информацию при выполнении заданий творческого характера (составление рефератов, презентаций, выполнение проектов, подготовка к дискуссии, ролевая игра и тп)</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 в том числе творческого характера</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умение выделять наиболее значимое в перечне информации, структурировать получаемую информацию при выполнении заданий творческого характера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-оформляет результаты своей работы в виде презентаций,с учетом требований к их оформлению; -оформляет результат выполненного учебного проекта в соответствии с требованиями к его выполнению;</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 в том числе творческого характера</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-применять средства информационных технологий для решения профессиональных задач</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-применяет технологии текстовой обработки, технологии работы с базами данных, мультимедиа технологии при выполнении заданий профессиональной направленности;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-устанавливает межличностное общение между участниками диалога или во время дискуссии в рамках работы в малых группах в официальных и неофициальных ситуациях с использованием потенциального словаря лексики;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учебного проекта</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-грамотно излагать свои мысли и оформлять документы по </w:t>
            </w:r>
            <w:r w:rsidRPr="00341743">
              <w:rPr>
                <w:rFonts w:ascii="Times New Roman" w:hAnsi="Times New Roman"/>
                <w:sz w:val="24"/>
                <w:szCs w:val="24"/>
              </w:rPr>
              <w:lastRenderedPageBreak/>
              <w:t>профессиональной тематике на государственном языке;</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-при выполнении заданий на иностранном языке ориентируется относительно полно в </w:t>
            </w:r>
            <w:r w:rsidRPr="00341743">
              <w:rPr>
                <w:rFonts w:ascii="Times New Roman" w:hAnsi="Times New Roman"/>
                <w:sz w:val="24"/>
                <w:szCs w:val="24"/>
              </w:rPr>
              <w:lastRenderedPageBreak/>
              <w:t>высказываниях на родном языке в рамках тем, связанных с будущей специальностью; -использует - особенности родного языка при сравнении с аналогичными явлениями изучаемого иностранного языка;</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Экспертное наблюдение выполнения практического задания </w:t>
            </w:r>
            <w:r w:rsidRPr="00341743">
              <w:rPr>
                <w:rFonts w:ascii="Times New Roman" w:hAnsi="Times New Roman"/>
                <w:sz w:val="24"/>
                <w:szCs w:val="24"/>
              </w:rPr>
              <w:lastRenderedPageBreak/>
              <w:t>по работе с информацией, документами, 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-понимать общий смысл четко произнесенных высказываний на известные темы (профессиональные и бытовые),</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ориентируется относительно полно в высказываниях на английском языке в различных ситуациях профессионального и бытового общения;</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-понимать тексты на базовые профессиональные темы;</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техническую документацию на английском языке в соответствии с условными обозначениями, правилами изображения, надписями, особенностями, отраженными в нормативных технических документах;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-выполняет задания на понимание содержания прочитанного, отвечает на вопросы к тексту профессиональной направленности;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(устный опрос, дифференцированный зачет)</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-участвовать в диалогах на знакомые общие и профессиональные темы;</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-ведет диалог на английском языке в различных ситуациях профессионального общения в рамках учебно-трудовой деятельности, в том числе, в условиях дефицита языковых средств;</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(устный опрос)</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-строить простые высказывания о себе и о своей профессиональной деятельности;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-заполняет необходимые официальные документы и сообщает о себе сведения в рамках профессионального общения</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Экспертное наблюдение выполнения практического задания по работе с информацией, </w:t>
            </w:r>
            <w:r w:rsidRPr="00341743">
              <w:rPr>
                <w:rFonts w:ascii="Times New Roman" w:hAnsi="Times New Roman"/>
                <w:sz w:val="24"/>
                <w:szCs w:val="24"/>
              </w:rPr>
              <w:lastRenderedPageBreak/>
              <w:t>документами, профессиональной литературой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(устный опрос)</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кратко обосновывать и объяснять свои действия (текущие и планируемые);</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-ориентируется относительно полно в высказываниях на английском языке в различных ситуациях профессионального общения;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знание содержания и особенностей употребления изученного материала, аргументировано обосновывает тот или иной выбор при выполнении практического задания;</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выполнения практического задания по работе с информацией, документами, профессиональной литературой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(устный опрос)</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-писать простые связные сообщения на знакомые или интересующие профессиональные темы;</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умение составлять устно или письменно связные сообщения с учетом их оформления, стилистических, лексических и грамматических особенностей;</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Диагностика (устный опрос, задания творческого характера)</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нормативную документацию и инструкции по эксплуатации робототехнологических комплексов;</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-читает техническую документацию и инструкции в рамках данной тематики на английском языке в соответствии с условными обозначениями, лексико-грамматическими особенностями, отраженными в нормативных технических документах, - выполняет задания на понимание содержания прочитанного; -использует нормативную документацию и инструкции на иностранном языке при решении ситуационных профессиональных задач.</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ситуационных задач, практического задания по работе с информацией, документами, 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чертежи;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чертежи на английском языке в соответствии с условными обозначениями, - выполняет задания на понимание содержания прочитанного; -оформляет нормативную документацию и инструкции на иностранном языке </w:t>
            </w:r>
            <w:r w:rsidRPr="00341743">
              <w:rPr>
                <w:rFonts w:ascii="Times New Roman" w:hAnsi="Times New Roman"/>
                <w:sz w:val="24"/>
                <w:szCs w:val="24"/>
              </w:rPr>
              <w:lastRenderedPageBreak/>
              <w:t>при решении ситу</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Экспертная оценка выполнения ситуационных задач, практического задания по работе с информацией, документами, </w:t>
            </w:r>
            <w:r w:rsidRPr="00341743">
              <w:rPr>
                <w:rFonts w:ascii="Times New Roman" w:hAnsi="Times New Roman"/>
                <w:sz w:val="24"/>
                <w:szCs w:val="24"/>
              </w:rPr>
              <w:lastRenderedPageBreak/>
              <w:t>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читать техническую документацию на проведение диагностики;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-читает техническую документацию и инструкции в рамках данной тематики на английском языке в соответствии с условными обозначениями, лексико-грамматическими особенностями, отраженными в нормативных технических документах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выполняет задания на понимание содержания прочитанного; -использует нормативную документацию и инструкции на иностранном языке при решении ситуационных профессиональных задач.</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ситуационных задач, практического задания по работе с информацией, документами, профессиональной литературой.</w:t>
            </w:r>
          </w:p>
        </w:tc>
      </w:tr>
      <w:tr w:rsidR="00341743" w:rsidRPr="00341743" w:rsidTr="00390410">
        <w:trPr>
          <w:trHeight w:val="913"/>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информационно-телекоммуникационную сеть «Интернет», техническую, справочную и рекламную литературу для выбора средств автоматизации и механизации основных и вспомогательных переходов</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умение использовать информационно-телекоммуникационную сеть «Интернет», техническую, справочную и рекламную литературу для выбора средств автоматизации и механизации при выполнении практических заданий, требующих использования работы с документами, профессиональной литературой из разных источников, а также при решении ситуационных задач профессиональной направленности</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Экспертная оценка выполнения ситуационных задач, практического задания по работе с информацией, документами, профессиональной литературой.</w:t>
            </w:r>
          </w:p>
        </w:tc>
      </w:tr>
      <w:tr w:rsidR="00341743" w:rsidRPr="00341743" w:rsidTr="00390410">
        <w:trPr>
          <w:trHeight w:val="586"/>
        </w:trPr>
        <w:tc>
          <w:tcPr>
            <w:tcW w:w="151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читать чертежи графической части рабочей и проектной документации автоматизированной системы управления технологическими процессами.</w:t>
            </w:r>
          </w:p>
        </w:tc>
        <w:tc>
          <w:tcPr>
            <w:tcW w:w="2042"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-читает чертежи графической части рабочей и проектной документации на английском языке в соответствии с условными обозначениями, лексико-грамматическими особенностями, отраженными в нормативных технических документах, - выполняет задания на понимание содержания прочитанного; -использует нормативную документацию и инструкции на иностранном языке </w:t>
            </w:r>
            <w:r w:rsidRPr="00341743">
              <w:rPr>
                <w:rFonts w:ascii="Times New Roman" w:hAnsi="Times New Roman"/>
                <w:sz w:val="24"/>
                <w:szCs w:val="24"/>
              </w:rPr>
              <w:lastRenderedPageBreak/>
              <w:t>при решении ситуационных профессиональных задач.</w:t>
            </w:r>
          </w:p>
        </w:tc>
        <w:tc>
          <w:tcPr>
            <w:tcW w:w="1443" w:type="pct"/>
            <w:gridSpan w:val="2"/>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Экспертная оценка выполнения ситуационных задач, практического задания по работе с информацией, документами, профессиональной литературой.</w:t>
            </w:r>
          </w:p>
        </w:tc>
      </w:tr>
    </w:tbl>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341743" w:rsidRDefault="00341743" w:rsidP="00341743">
      <w:pPr>
        <w:rPr>
          <w:rFonts w:ascii="Times New Roman" w:hAnsi="Times New Roman"/>
          <w:sz w:val="24"/>
          <w:szCs w:val="24"/>
        </w:rPr>
      </w:pPr>
    </w:p>
    <w:p w:rsidR="00341743" w:rsidRPr="00341743" w:rsidRDefault="00765D13" w:rsidP="00765D13">
      <w:pPr>
        <w:jc w:val="right"/>
        <w:rPr>
          <w:rFonts w:ascii="Times New Roman" w:hAnsi="Times New Roman"/>
          <w:sz w:val="24"/>
          <w:szCs w:val="24"/>
        </w:rPr>
      </w:pPr>
      <w:bookmarkStart w:id="27" w:name="_Hlk180073271"/>
      <w:r>
        <w:rPr>
          <w:rFonts w:ascii="Times New Roman" w:hAnsi="Times New Roman"/>
          <w:sz w:val="24"/>
          <w:szCs w:val="24"/>
        </w:rPr>
        <w:t>Приложение 2.32</w:t>
      </w:r>
    </w:p>
    <w:p w:rsidR="00341743" w:rsidRPr="00341743" w:rsidRDefault="00341743" w:rsidP="00765D13">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765D13">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765D13" w:rsidRDefault="00341743" w:rsidP="00765D13">
      <w:pPr>
        <w:jc w:val="center"/>
        <w:rPr>
          <w:rFonts w:ascii="Times New Roman" w:eastAsia="Calibri" w:hAnsi="Times New Roman"/>
          <w:b/>
          <w:sz w:val="24"/>
          <w:szCs w:val="24"/>
        </w:rPr>
      </w:pPr>
      <w:r w:rsidRPr="00765D13">
        <w:rPr>
          <w:rFonts w:ascii="Times New Roman" w:hAnsi="Times New Roman"/>
          <w:b/>
          <w:sz w:val="24"/>
          <w:szCs w:val="24"/>
        </w:rPr>
        <w:t>Р</w:t>
      </w:r>
      <w:r w:rsidRPr="00765D13">
        <w:rPr>
          <w:rFonts w:ascii="Times New Roman" w:eastAsia="Calibri" w:hAnsi="Times New Roman"/>
          <w:b/>
          <w:sz w:val="24"/>
          <w:szCs w:val="24"/>
        </w:rPr>
        <w:t>абочая программа дисциплины</w:t>
      </w:r>
    </w:p>
    <w:p w:rsidR="00341743" w:rsidRPr="00765D13" w:rsidRDefault="00341743" w:rsidP="00765D13">
      <w:pPr>
        <w:jc w:val="center"/>
        <w:rPr>
          <w:rFonts w:ascii="Times New Roman" w:hAnsi="Times New Roman"/>
          <w:b/>
          <w:sz w:val="24"/>
          <w:szCs w:val="24"/>
        </w:rPr>
      </w:pPr>
      <w:r w:rsidRPr="00765D13">
        <w:rPr>
          <w:rFonts w:ascii="Times New Roman" w:hAnsi="Times New Roman"/>
          <w:b/>
          <w:sz w:val="24"/>
          <w:szCs w:val="24"/>
        </w:rPr>
        <w:t>СГ.03 БЕЗОПАСНОСТЬ ЖИЗНЕДЕЯТЕЛЬНОСТИ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765D13">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930DA0">
          <w:rPr>
            <w:rFonts w:ascii="Times New Roman" w:eastAsia="Calibri" w:hAnsi="Times New Roman"/>
            <w:sz w:val="24"/>
            <w:szCs w:val="24"/>
          </w:rPr>
          <w:t>………………………….………………………………..815</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930DA0">
          <w:rPr>
            <w:rFonts w:ascii="Times New Roman" w:eastAsia="Calibri" w:hAnsi="Times New Roman"/>
            <w:sz w:val="24"/>
            <w:szCs w:val="24"/>
          </w:rPr>
          <w:t>………………………………………818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930DA0">
          <w:rPr>
            <w:rFonts w:ascii="Times New Roman" w:eastAsia="Calibri" w:hAnsi="Times New Roman"/>
            <w:sz w:val="24"/>
            <w:szCs w:val="24"/>
          </w:rPr>
          <w:t>……………………………………………828</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930DA0">
          <w:rPr>
            <w:rFonts w:ascii="Times New Roman" w:eastAsia="Calibri" w:hAnsi="Times New Roman"/>
            <w:sz w:val="24"/>
            <w:szCs w:val="24"/>
          </w:rPr>
          <w:t>………………830</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lastRenderedPageBreak/>
        <w:t>1. Общая характеристика РАБОЧЕЙ ПРОГРАММЫ УЧЕБНОЙ ДИСЦИПЛИНЫ</w:t>
      </w:r>
    </w:p>
    <w:p w:rsidR="00341743" w:rsidRPr="00341743" w:rsidRDefault="00341743" w:rsidP="00765D13">
      <w:pPr>
        <w:jc w:val="both"/>
        <w:rPr>
          <w:rFonts w:ascii="Times New Roman" w:hAnsi="Times New Roman"/>
          <w:sz w:val="24"/>
          <w:szCs w:val="24"/>
        </w:rPr>
      </w:pPr>
      <w:r w:rsidRPr="00341743">
        <w:rPr>
          <w:rFonts w:ascii="Times New Roman" w:eastAsia="Calibri" w:hAnsi="Times New Roman"/>
          <w:sz w:val="24"/>
          <w:szCs w:val="24"/>
        </w:rPr>
        <w:t>«СГ</w:t>
      </w:r>
      <w:r w:rsidRPr="00341743">
        <w:rPr>
          <w:rFonts w:ascii="Times New Roman" w:hAnsi="Times New Roman"/>
          <w:sz w:val="24"/>
          <w:szCs w:val="24"/>
        </w:rPr>
        <w:t>.03 Безопасность жизнедеятельности</w:t>
      </w:r>
      <w:r w:rsidRPr="00341743">
        <w:rPr>
          <w:rFonts w:ascii="Times New Roman" w:eastAsia="Calibri" w:hAnsi="Times New Roman"/>
          <w:sz w:val="24"/>
          <w:szCs w:val="24"/>
        </w:rPr>
        <w:t>»</w:t>
      </w:r>
    </w:p>
    <w:p w:rsidR="00341743" w:rsidRPr="00341743" w:rsidRDefault="00341743" w:rsidP="00765D13">
      <w:pPr>
        <w:jc w:val="both"/>
        <w:rPr>
          <w:rFonts w:ascii="Times New Roman" w:hAnsi="Times New Roman"/>
          <w:sz w:val="24"/>
          <w:szCs w:val="24"/>
        </w:r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Цель дисциплины «СГ.03 Безопасность жизнедеятельности»: выработать идеологию безопасности, сформировать безопасное мышления и поведение в непрофессиональной среде обитания и в профессиональной деятельности</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Дисциплина «СГ.03 Безопасность жизнедеятельности» включена в обязательную часть социально-гуманитарного цикла образовательной программы.</w:t>
      </w:r>
    </w:p>
    <w:p w:rsidR="00341743" w:rsidRPr="00341743" w:rsidRDefault="00341743" w:rsidP="00765D13">
      <w:pPr>
        <w:jc w:val="both"/>
        <w:rPr>
          <w:rFonts w:ascii="Times New Roman" w:eastAsia="Calibri" w:hAnsi="Times New Roman"/>
          <w:sz w:val="24"/>
          <w:szCs w:val="24"/>
        </w:r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4201"/>
        <w:gridCol w:w="4111"/>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420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01</w:t>
            </w:r>
          </w:p>
        </w:tc>
        <w:tc>
          <w:tcPr>
            <w:tcW w:w="420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использовать на рабочем месте средства индивидуальной защиты от поражающих факторов при ЧС</w:t>
            </w: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актуальный профессиональный и социальный контекст поддержания безопасных условий жизнедеятельности, в том числе при возникновении ЧС; область применения получаемых профессиональных знаний при исполнении обязанностей военной службы</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02</w:t>
            </w:r>
          </w:p>
        </w:tc>
        <w:tc>
          <w:tcPr>
            <w:tcW w:w="420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04</w:t>
            </w:r>
          </w:p>
        </w:tc>
        <w:tc>
          <w:tcPr>
            <w:tcW w:w="420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участвовать в работе коллектива, команды, взаимодействовать с коллегами, руководством, клиентами для создания человеко - и </w:t>
            </w:r>
            <w:r w:rsidRPr="00341743">
              <w:rPr>
                <w:rFonts w:ascii="Times New Roman" w:hAnsi="Times New Roman"/>
                <w:sz w:val="24"/>
                <w:szCs w:val="24"/>
              </w:rPr>
              <w:lastRenderedPageBreak/>
              <w:t>природозащитной среды осуществления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психологические аспекты деятельности трудового коллектива и личности для минимизации опасностей и эффективного </w:t>
            </w:r>
            <w:r w:rsidRPr="00341743">
              <w:rPr>
                <w:rFonts w:ascii="Times New Roman" w:hAnsi="Times New Roman"/>
                <w:sz w:val="24"/>
                <w:szCs w:val="24"/>
              </w:rPr>
              <w:lastRenderedPageBreak/>
              <w:t>управления рисками ЧС на рабочем месте.</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ОК 07</w:t>
            </w:r>
          </w:p>
        </w:tc>
        <w:tc>
          <w:tcPr>
            <w:tcW w:w="420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действовать в чрезвычайных ситуациях мирного и военного времени; соблюдать нормы экологической безопасности на рабочем месте; соблюдать правила поведения и порядок действий населения по сигналам гражданской обороны владеть общей физической и строевой подготовкой, навыками обязательной подготовки к военной службе; выполнять мероприятия доврачебной помощи пострадавшим; демонстрировать основы оказания первой доврачебной помощи пострадавшим; осуществлять профилактику инфекционных заболеваний; определять показатели здоровья и оценивать физическое состояние</w:t>
            </w: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нормы экологической безопасности при ведении профессиональной деятельности; основы военной безопасности и обороны государства; организацию и порядок призыва граждан на военную службу и поступления на нее в добровольном порядке; основы строевой, огневой и тактической подготовки; боевые традиции Вооруженных Сил России; характеристики поражений организма человека от воздействий опасных факторов; классификацию и общие признаки инфекционных заболеваний; факторы формирования здорового образа жизни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3.1</w:t>
            </w:r>
          </w:p>
        </w:tc>
        <w:tc>
          <w:tcPr>
            <w:tcW w:w="420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безопасности при работе в информационно-телекоммуникационной сети Интернет</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ПК 3.3</w:t>
            </w:r>
          </w:p>
        </w:tc>
        <w:tc>
          <w:tcPr>
            <w:tcW w:w="420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требования охраны труда, пожарной, промышленной, экологической безопасности и электробезопасности</w:t>
            </w: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765D13">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соблюдать нормы экологической безопасности на рабочем месте;</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нормы экологической безопасности при ведении профессиональной деятельности</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Теоретические основы безопасности жизнедеятельности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 целях формирования корпоративной компетенции Безопасность, которая определяет следующие умения работника: </w:t>
            </w:r>
            <w:r w:rsidRPr="00341743">
              <w:rPr>
                <w:rFonts w:ascii="Times New Roman" w:hAnsi="Times New Roman"/>
                <w:sz w:val="24"/>
                <w:szCs w:val="24"/>
              </w:rPr>
              <w:lastRenderedPageBreak/>
              <w:t xml:space="preserve">отслеживает, выявляет и оперативно устраняет опасные факторы или информирует о них (в случае невозможности устранить самостоятельно). </w:t>
            </w:r>
          </w:p>
          <w:p w:rsidR="00341743" w:rsidRPr="00341743" w:rsidRDefault="00341743" w:rsidP="00341743">
            <w:pPr>
              <w:rPr>
                <w:rFonts w:ascii="Times New Roman" w:hAnsi="Times New Roman"/>
                <w:sz w:val="24"/>
                <w:szCs w:val="24"/>
              </w:rPr>
            </w:pPr>
          </w:p>
        </w:tc>
      </w:tr>
      <w:tr w:rsidR="00341743" w:rsidRPr="00341743" w:rsidTr="00765D13">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7"/>
        <w:gridCol w:w="1604"/>
        <w:gridCol w:w="269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345"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30</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44(42+2дз)</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30</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345"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74</w:t>
            </w:r>
          </w:p>
        </w:tc>
        <w:tc>
          <w:tcPr>
            <w:tcW w:w="134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30</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67"/>
          <w:headerReference w:type="default" r:id="rId468"/>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Раздел 1. </w:t>
            </w:r>
            <w:r w:rsidRPr="00341743">
              <w:rPr>
                <w:rFonts w:ascii="Times New Roman" w:hAnsi="Times New Roman"/>
                <w:sz w:val="24"/>
                <w:szCs w:val="24"/>
              </w:rPr>
              <w:t>Теоретические основы безопасности жизнедеятельности и поведение человека в чрезвычайных ситуациях</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Теоретические основы безопасности жизнедеятельности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Цели и задачи изучения дисциплины «Безопасность жизнедеятельности». Разновидности опасностей современного мира. Защита человека и окружающей среды от опасностей. Сущность понятия «безопасность жизнедеятельности»..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ОК 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3.1,  ПК 3.3.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Возникновение и развитие научных представлений о человеко- и природо-защитной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Нормы экологической безопасности при ведении профессиональной деятельности. Способы минимизации угрозы потерь, вызываемых нарушениями норм безопасности жизнедеятельности на рабочем месте. Алгоритмы поддержания безопасных условий жизнедеятельности на рабочем месте.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Средства индивидуальной защиты: спецодежда, спецобувь, каска, очки и др. Средства коллективной защиты: заземления, ограждения, Световые фильтры, аспирационные и вентиляционные установки и др. Ключевые правила безопасности ЗАО «МЕЗОН», ООО «ПРОМРОБОТ»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Система стандартов безопасности труда. Вредные и опасные производственные факторы.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влияния негативных физических факторов (шум, вибрация, электрический ток) на человека, способы защиты от их воздействия. Оценка воздействия вредных веществ, содержащихся в воздухе.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Составление схемы приточно-вытяжной вентиляции и схему освещения производственного помещения Расчет необходимого воздухообмена в производственном помещении Расчет искусственного освещения в помещении.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Безопасное поведение человека в чрезвычайных ситуациях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ОК 07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ПК 3.1 , ПК 3.3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Действия населения по сигналам гражданской обороны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применения современных средств и устройств информатизации и цифровых </w:t>
            </w:r>
            <w:r w:rsidRPr="00341743">
              <w:rPr>
                <w:rFonts w:ascii="Times New Roman" w:hAnsi="Times New Roman"/>
                <w:sz w:val="24"/>
                <w:szCs w:val="24"/>
              </w:rPr>
              <w:lastRenderedPageBreak/>
              <w:t xml:space="preserve">инструментов в обеспечении безопасного поведения в чрезвычайных ситуациях в процессе выполнения профессиональных функций.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Защита при авариях в машиностроительном производстве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Использование на рабочем месте средств индивидуальной защиты от поражающих факторов при ЧС</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поведения и действия по сигналам гражданской обороны</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и отработка моделей поведения в условиях чрезвычайных ситуаций, связанных с пожарами и взрывами.</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Основы военной службы и медицинской подготовки</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военной безопасности Российской Федерации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Военная служба в исторической ретроспективе и перспективе.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Вооруженных Сил Российской Федерации, рода войск, история их создания, их основные задачи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Руководство и управление Вооруженными Силами. Организация обороны Российской Федерации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Современные виды вооружения. военной техники и специального снаряжения.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История создания видов и родов войск Вооруженных Сил РФ.</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Организационные и правовые основы военной службы в Российской Федерации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Военная служба как вид федеральной государственной службы и разновидность профессиональной служебной деятельности: особенности и предназначение. Правовой статус военнослужащих. Права и обязанности военнослужащих. Социальное обеспечение военнослужащих.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Понятие и сущность воинской обязанности. Воинский учет граждан. Призыв граждан на военную службу. Медицинское освидетельствование и обследование граждан при постановке их на воинский учет и при призыве на военную службу.</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Обязательная и добровольная подготовка граждан к военной службе. Начало, срок и окончание военной службы. Увольнение с военной службы. Прохождение военной службы по призыву, по контракту. Альтернативная гражданская служба. Ответственность военнослужащих.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Общевоинские уставы Вооруженных Сил Российской Федерации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Самоподготовка будущего призывника к осуществлению военной деятельности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Общевойсковые уставы Вооруженных Сил Российской Федерации.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строевой  и физической подготовки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Цель и задачи физической подготовки, содержание, средства физической подготовки.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Этапы проведения физической подготовки военнослужащих. Техника выполнения физических упражнений и формирования двигательных навыков.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Основные формы проведения физической подготовки: учебные занятия, утренняя физическая зарядка, попутные физические тренировки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Строевая подготовка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Физическая подготовка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огневой подготовки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Понятие «огневая подготовка». Требования к организации, порядку и мерам безопасности во время стрельб и тренировок.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безопасного обращения с оружием.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условий выполнения упражнения начальных стрельб из стрелкового оружия.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Способы удержания оружия и правильность прицеливания. Материальная часть автомата</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Отработка начальных навыков обращения с оружием</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тактической подготовки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общевойскового боя. Основные понятия общевойскового боя (бой, удар, огонь, маневр).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Виды маневра. Походный, предбоевой и боевой порядок действия подразделений.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Оборона, ее задачи и принципы. Наступление, задачи и способы</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военной топографии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Местность как элемент боевой обстановки.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Тактические свойства местности, основные её разновидности и влияние на боевые действия войск.</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Сезонные изменения тактических свойств местности. Типы укрытий на разных типах местности (горная, степь, лес и т.д.)</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2.7.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инженерной подготовки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оборудования позиции отделения. Назначение, размеры и последовательность оборудования окопа для стрелка.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07</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Шанцевый инструмент, его назначение, применение и сбережение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2.8.</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военно-</w:t>
            </w:r>
            <w:r w:rsidRPr="00341743">
              <w:rPr>
                <w:rFonts w:ascii="Times New Roman" w:hAnsi="Times New Roman"/>
                <w:sz w:val="24"/>
                <w:szCs w:val="24"/>
              </w:rPr>
              <w:lastRenderedPageBreak/>
              <w:t>медицинской подготовки. Тактическая медицина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13/8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Виды боевых ранений и опасность их получения.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ОК 04, ОК 07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Состав и назначение штатных и подручных средств первой помощи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Алгоритм оказания первой помощи при различных состояниях, в т.ч. боевых ранений.</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Условные зоны оказания первой помощи: характеристика особенностей «красной», «желтой» и «зеленой» зон.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мероприятий первой помощи в каждой зоне. Порядок выполнения мероприятий первой помощи в каждой зоне.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Общие принципы оказания первой медико-санитарной помощи. Методы доврачебной реанимации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состояния пострадавшего. Общие правила и порядок оказания первой медицинской помощи пострадавшим. Первая помощь при поражении электрическим током.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Первая помощь при ожогах и воздействии высоких температур, при воздействии низких температур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Первая помощь при отсутствии сознания, при остановке дыхания и отсутствии кровообращения (остановке сердца).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2.9.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Символы воинской чести. Боевые традиции Вооруженных Сил России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Боевое Знамя части – символ воинской чести, доблести и славы. Боевые традиции Вооруженных сил РФ.</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01, ОК 02,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07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Ордена – почетные награды за воинские отличия в бою и заслуги в военной службе.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Ритуалы Вооруженных Сил Российской Федерации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Патриотизм и верность воинскому долгу. Дружба, войсковое товарищество.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Военная форма одежды военнослужащих Вооруженных Сил Российской Федерации.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74/30</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B12D71" w:rsidRPr="00863A98" w:rsidRDefault="00B12D71" w:rsidP="00B12D71">
      <w:pPr>
        <w:jc w:val="both"/>
        <w:rPr>
          <w:rFonts w:ascii="Times New Roman" w:hAnsi="Times New Roman"/>
        </w:rPr>
      </w:pPr>
      <w:r>
        <w:rPr>
          <w:rFonts w:ascii="Times New Roman" w:hAnsi="Times New Roman"/>
          <w:sz w:val="24"/>
        </w:rPr>
        <w:t>Для реализации программы дисциплины имеется к</w:t>
      </w:r>
      <w:r w:rsidRPr="00863A98">
        <w:rPr>
          <w:rFonts w:ascii="Times New Roman" w:hAnsi="Times New Roman"/>
        </w:rPr>
        <w:t xml:space="preserve">абинет  безопасности жизнедеятельности ОБЖ; лаборатория медико-биологических основ безопасности жизнедеятельности; кабинет экологических основ природопользования, безопасности жизнедеятельности и </w:t>
      </w:r>
      <w:proofErr w:type="gramStart"/>
      <w:r w:rsidRPr="00863A98">
        <w:rPr>
          <w:rFonts w:ascii="Times New Roman" w:hAnsi="Times New Roman"/>
        </w:rPr>
        <w:t>ОТ</w:t>
      </w:r>
      <w:proofErr w:type="gramEnd"/>
      <w:r w:rsidRPr="00863A98">
        <w:rPr>
          <w:rFonts w:ascii="Times New Roman" w:hAnsi="Times New Roman"/>
        </w:rPr>
        <w:t xml:space="preserve">; </w:t>
      </w:r>
      <w:proofErr w:type="gramStart"/>
      <w:r w:rsidRPr="00863A98">
        <w:rPr>
          <w:rFonts w:ascii="Times New Roman" w:hAnsi="Times New Roman"/>
        </w:rPr>
        <w:t>кабинет</w:t>
      </w:r>
      <w:proofErr w:type="gramEnd"/>
      <w:r w:rsidRPr="00863A98">
        <w:rPr>
          <w:rFonts w:ascii="Times New Roman" w:hAnsi="Times New Roman"/>
        </w:rPr>
        <w:t xml:space="preserve"> безопасности жизнедеятельности и охраны труда - № 12:</w:t>
      </w:r>
    </w:p>
    <w:p w:rsidR="00B12D71" w:rsidRPr="00863A98" w:rsidRDefault="00B12D71" w:rsidP="00B12D71">
      <w:pPr>
        <w:rPr>
          <w:rFonts w:ascii="Times New Roman" w:hAnsi="Times New Roman"/>
        </w:rPr>
      </w:pPr>
      <w:r w:rsidRPr="00863A98">
        <w:rPr>
          <w:rFonts w:ascii="Times New Roman" w:hAnsi="Times New Roman"/>
        </w:rPr>
        <w:t>Учебный стол 13 шт.</w:t>
      </w:r>
    </w:p>
    <w:p w:rsidR="00B12D71" w:rsidRPr="00863A98" w:rsidRDefault="00B12D71" w:rsidP="00B12D71">
      <w:pPr>
        <w:rPr>
          <w:rFonts w:ascii="Times New Roman" w:hAnsi="Times New Roman"/>
        </w:rPr>
      </w:pPr>
      <w:r w:rsidRPr="00863A98">
        <w:rPr>
          <w:rFonts w:ascii="Times New Roman" w:hAnsi="Times New Roman"/>
        </w:rPr>
        <w:t>Стул ученический 26 шт.</w:t>
      </w:r>
    </w:p>
    <w:p w:rsidR="00B12D71" w:rsidRPr="00863A98" w:rsidRDefault="00B12D71" w:rsidP="00B12D71">
      <w:pPr>
        <w:rPr>
          <w:rFonts w:ascii="Times New Roman" w:hAnsi="Times New Roman"/>
        </w:rPr>
      </w:pPr>
      <w:r w:rsidRPr="00863A98">
        <w:rPr>
          <w:rFonts w:ascii="Times New Roman" w:hAnsi="Times New Roman"/>
        </w:rPr>
        <w:t>Рабочее место преподавателя</w:t>
      </w:r>
    </w:p>
    <w:p w:rsidR="00B12D71" w:rsidRPr="00863A98" w:rsidRDefault="00B12D71" w:rsidP="00B12D71">
      <w:pPr>
        <w:rPr>
          <w:rFonts w:ascii="Times New Roman" w:hAnsi="Times New Roman"/>
        </w:rPr>
      </w:pPr>
      <w:r w:rsidRPr="00863A98">
        <w:rPr>
          <w:rFonts w:ascii="Times New Roman" w:hAnsi="Times New Roman"/>
        </w:rPr>
        <w:t>Проектор</w:t>
      </w:r>
    </w:p>
    <w:p w:rsidR="00B12D71" w:rsidRPr="00863A98" w:rsidRDefault="00B12D71" w:rsidP="00B12D71">
      <w:pPr>
        <w:rPr>
          <w:rFonts w:ascii="Times New Roman" w:hAnsi="Times New Roman"/>
        </w:rPr>
      </w:pPr>
      <w:r w:rsidRPr="00863A98">
        <w:rPr>
          <w:rFonts w:ascii="Times New Roman" w:hAnsi="Times New Roman"/>
        </w:rPr>
        <w:t>Ученическая доска</w:t>
      </w:r>
    </w:p>
    <w:p w:rsidR="00B12D71" w:rsidRPr="00863A98" w:rsidRDefault="00B12D71" w:rsidP="00B12D71">
      <w:pPr>
        <w:rPr>
          <w:rFonts w:ascii="Times New Roman" w:hAnsi="Times New Roman"/>
        </w:rPr>
      </w:pPr>
      <w:r w:rsidRPr="00863A98">
        <w:rPr>
          <w:rFonts w:ascii="Times New Roman" w:hAnsi="Times New Roman"/>
        </w:rPr>
        <w:t xml:space="preserve">Компьютер в комплекте </w:t>
      </w:r>
    </w:p>
    <w:p w:rsidR="00B12D71" w:rsidRPr="00863A98" w:rsidRDefault="00B12D71" w:rsidP="00B12D71">
      <w:pPr>
        <w:rPr>
          <w:rFonts w:ascii="Times New Roman" w:hAnsi="Times New Roman"/>
        </w:rPr>
      </w:pPr>
      <w:r w:rsidRPr="00863A98">
        <w:rPr>
          <w:rFonts w:ascii="Times New Roman" w:hAnsi="Times New Roman"/>
        </w:rPr>
        <w:t>Ноутбук 13 шт.</w:t>
      </w:r>
    </w:p>
    <w:p w:rsidR="00B12D71" w:rsidRPr="00863A98" w:rsidRDefault="00B12D71" w:rsidP="00B12D71">
      <w:pPr>
        <w:rPr>
          <w:rFonts w:ascii="Times New Roman" w:hAnsi="Times New Roman"/>
        </w:rPr>
      </w:pPr>
      <w:r w:rsidRPr="00863A98">
        <w:rPr>
          <w:rFonts w:ascii="Times New Roman" w:hAnsi="Times New Roman"/>
        </w:rPr>
        <w:t>Носилки мягкие</w:t>
      </w:r>
    </w:p>
    <w:p w:rsidR="00B12D71" w:rsidRPr="00863A98" w:rsidRDefault="00B12D71" w:rsidP="00B12D71">
      <w:pPr>
        <w:rPr>
          <w:rFonts w:ascii="Times New Roman" w:hAnsi="Times New Roman"/>
        </w:rPr>
      </w:pPr>
      <w:r w:rsidRPr="00863A98">
        <w:rPr>
          <w:rFonts w:ascii="Times New Roman" w:hAnsi="Times New Roman"/>
        </w:rPr>
        <w:t>Компас 15 шт.</w:t>
      </w:r>
    </w:p>
    <w:p w:rsidR="00B12D71" w:rsidRPr="00863A98" w:rsidRDefault="00B12D71" w:rsidP="00B12D71">
      <w:pPr>
        <w:tabs>
          <w:tab w:val="left" w:pos="972"/>
        </w:tabs>
        <w:rPr>
          <w:rFonts w:ascii="Times New Roman" w:hAnsi="Times New Roman"/>
        </w:rPr>
      </w:pPr>
      <w:r w:rsidRPr="00863A98">
        <w:rPr>
          <w:rFonts w:ascii="Times New Roman" w:hAnsi="Times New Roman"/>
        </w:rPr>
        <w:t xml:space="preserve">Учебные противогазы 29 </w:t>
      </w:r>
      <w:proofErr w:type="gramStart"/>
      <w:r w:rsidRPr="00863A98">
        <w:rPr>
          <w:rFonts w:ascii="Times New Roman" w:hAnsi="Times New Roman"/>
        </w:rPr>
        <w:t>шт</w:t>
      </w:r>
      <w:proofErr w:type="gramEnd"/>
    </w:p>
    <w:p w:rsidR="00B12D71" w:rsidRPr="00863A98" w:rsidRDefault="00B12D71" w:rsidP="00B12D71">
      <w:pPr>
        <w:rPr>
          <w:rFonts w:ascii="Times New Roman" w:hAnsi="Times New Roman"/>
        </w:rPr>
      </w:pPr>
      <w:r w:rsidRPr="00863A98">
        <w:rPr>
          <w:rFonts w:ascii="Times New Roman" w:hAnsi="Times New Roman"/>
        </w:rPr>
        <w:t xml:space="preserve">Шкаф </w:t>
      </w:r>
    </w:p>
    <w:p w:rsidR="00B12D71" w:rsidRDefault="00B12D71" w:rsidP="00B12D71">
      <w:pPr>
        <w:rPr>
          <w:rFonts w:ascii="Times New Roman" w:hAnsi="Times New Roman"/>
        </w:rPr>
      </w:pPr>
      <w:r w:rsidRPr="00863A98">
        <w:rPr>
          <w:rFonts w:ascii="Times New Roman" w:hAnsi="Times New Roman"/>
        </w:rPr>
        <w:t xml:space="preserve">Пневматические винтовки 7 </w:t>
      </w:r>
      <w:proofErr w:type="gramStart"/>
      <w:r w:rsidRPr="00863A98">
        <w:rPr>
          <w:rFonts w:ascii="Times New Roman" w:hAnsi="Times New Roman"/>
        </w:rPr>
        <w:t>шт</w:t>
      </w:r>
      <w:proofErr w:type="gramEnd"/>
    </w:p>
    <w:p w:rsidR="00341743" w:rsidRDefault="00B12D71" w:rsidP="00B12D71">
      <w:pPr>
        <w:jc w:val="both"/>
        <w:rPr>
          <w:rFonts w:ascii="Times New Roman" w:hAnsi="Times New Roman"/>
        </w:rPr>
      </w:pPr>
      <w:r>
        <w:rPr>
          <w:rFonts w:ascii="Times New Roman" w:hAnsi="Times New Roman"/>
        </w:rPr>
        <w:t>Стрелковый тир</w:t>
      </w:r>
    </w:p>
    <w:p w:rsidR="00584B68" w:rsidRPr="00584B68" w:rsidRDefault="00584B68" w:rsidP="00584B68">
      <w:pPr>
        <w:rPr>
          <w:rFonts w:ascii="Times New Roman" w:hAnsi="Times New Roman"/>
          <w:b/>
        </w:rPr>
      </w:pPr>
      <w:r w:rsidRPr="00584B68">
        <w:rPr>
          <w:rFonts w:ascii="Times New Roman" w:hAnsi="Times New Roman"/>
          <w:b/>
        </w:rPr>
        <w:t>Открытый стадион с полосой препятствий</w:t>
      </w:r>
    </w:p>
    <w:p w:rsidR="00584B68" w:rsidRPr="00512FF3" w:rsidRDefault="00584B68" w:rsidP="00584B68">
      <w:pPr>
        <w:rPr>
          <w:rFonts w:ascii="Times New Roman" w:hAnsi="Times New Roman"/>
        </w:rPr>
      </w:pPr>
      <w:r w:rsidRPr="00512FF3">
        <w:rPr>
          <w:rFonts w:ascii="Times New Roman" w:hAnsi="Times New Roman"/>
        </w:rPr>
        <w:t>Оборудование:</w:t>
      </w:r>
    </w:p>
    <w:p w:rsidR="00584B68" w:rsidRPr="00512FF3" w:rsidRDefault="00584B68" w:rsidP="00584B68">
      <w:pPr>
        <w:rPr>
          <w:rFonts w:ascii="Times New Roman" w:hAnsi="Times New Roman"/>
        </w:rPr>
      </w:pPr>
      <w:r w:rsidRPr="00512FF3">
        <w:rPr>
          <w:rFonts w:ascii="Times New Roman" w:hAnsi="Times New Roman"/>
        </w:rPr>
        <w:t>Беговая дорожка</w:t>
      </w:r>
    </w:p>
    <w:p w:rsidR="00584B68" w:rsidRPr="00512FF3" w:rsidRDefault="00584B68" w:rsidP="00584B68">
      <w:pPr>
        <w:rPr>
          <w:rFonts w:ascii="Times New Roman" w:hAnsi="Times New Roman"/>
        </w:rPr>
      </w:pPr>
      <w:r w:rsidRPr="00512FF3">
        <w:rPr>
          <w:rFonts w:ascii="Times New Roman" w:hAnsi="Times New Roman"/>
        </w:rPr>
        <w:t>Футбольное поле</w:t>
      </w:r>
    </w:p>
    <w:p w:rsidR="00341743" w:rsidRPr="00341743" w:rsidRDefault="00341743" w:rsidP="00765D13">
      <w:pPr>
        <w:jc w:val="both"/>
        <w:rPr>
          <w:rFonts w:ascii="Times New Roman" w:hAnsi="Times New Roman"/>
          <w:sz w:val="24"/>
          <w:szCs w:val="24"/>
        </w:rPr>
      </w:pPr>
      <w:bookmarkStart w:id="28" w:name="_GoBack"/>
      <w:bookmarkEnd w:id="28"/>
      <w:r w:rsidRPr="00341743">
        <w:rPr>
          <w:rFonts w:ascii="Times New Roman" w:eastAsia="Segoe UI" w:hAnsi="Times New Roman"/>
          <w:sz w:val="24"/>
          <w:szCs w:val="24"/>
        </w:rPr>
        <w:t>3.2. Учебно-методическое обеспечение</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1. Безопасность жизнедеятельности : учебник и практикум для среднего профессионального образования / С. В. Абрамова, Л.Г. Буйнов, Ю.В.Громов [и др.] ; под общей редакцией В. П. Соломина. - Москва : Издательство Юрайт, 2025. - 413 с. - (Профессиональное образование). - ISBN 978-5-534-19943-7. - URL: https://urait.ru/bcode/560762. - Режим доступа: Электронно-библиотечная система Юрайт. - Текст : электронный.</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lastRenderedPageBreak/>
        <w:t>3.2.2. Дополнительные источники</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3.2.3.1 Нормативные документы (в актуальной редакции)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Конституция Российской Федерации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Федеральный закон «О воинской обязанности и военной службе»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Федеральный закон «О гражданской обороне»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Федеральный закон «О защите населения и территорий от чрезвычайных ситуаций природного и техногенного характера»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Федеральный закон «О пожарной безопасности»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Федеральный закон «О радиационной безопасности населения»</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Федеральный закон «О безопасности дорожного движения»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Федеральный закон «О противодействии терроризму»</w:t>
      </w:r>
    </w:p>
    <w:p w:rsidR="00341743" w:rsidRPr="00341743" w:rsidRDefault="00341743" w:rsidP="00765D13">
      <w:pPr>
        <w:jc w:val="both"/>
        <w:rPr>
          <w:rFonts w:ascii="Times New Roman" w:hAnsi="Times New Roman"/>
          <w:sz w:val="24"/>
          <w:szCs w:val="24"/>
        </w:rPr>
      </w:pP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3.2.5.Интернет –ресурсы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Официальный сайт МЧС РФ [Электронный ресурс] - URL: http://www.mchs.gov.ru.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http://www.mnr.gov.ru Министерство природных ресурсов и экологии Российской Федерации (Минприроды России)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https://www.gosnadzor.ru Федеральная служба по экологическому, технологическому и атомному надзору (Ростехнадзор)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http://www.mchs.gov.ru Министерство Российской Федерации по делам гражданской обороны, чрезвычайным ситуациям и ликвидации последствий стихийных бедствий (МЧС России)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http://www.mzsrrf.ru Министерство здравоохранения и социального развития Российской Федерации (Минздравсоцразвития России)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http://www.rostrud.info Федеральная служба по труду и занятости (Роструд) http://www.gsen.ru Федеральная служба по надзору в сфере защиты прав потребителей и благополучия человека (Роспотребнадзор)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http://www.safety.ru ОАО НТЦ «Промышленная безопасность».</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 http://www.risot.safework.ru Российская Информационная Система Охраны Труда (РИСОТ)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http://www.mspbsng.org Межгосударственный совет по промышленной безопасности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.http://www.ilo.org Международная организация труда (МОТ) http://www.hsea.ru Первая медицинская помощь</w:t>
      </w: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3564"/>
        <w:gridCol w:w="2334"/>
      </w:tblGrid>
      <w:tr w:rsidR="00341743" w:rsidRPr="00341743" w:rsidTr="00390410">
        <w:trPr>
          <w:trHeight w:val="519"/>
        </w:trPr>
        <w:tc>
          <w:tcPr>
            <w:tcW w:w="196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83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20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349"/>
        </w:trPr>
        <w:tc>
          <w:tcPr>
            <w:tcW w:w="5000" w:type="pct"/>
            <w:gridSpan w:val="3"/>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tc>
      </w:tr>
      <w:tr w:rsidR="00341743" w:rsidRPr="00341743" w:rsidTr="00390410">
        <w:trPr>
          <w:trHeight w:val="586"/>
        </w:trPr>
        <w:tc>
          <w:tcPr>
            <w:tcW w:w="196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нормы экологической безопасности при ведении профессиональной деятельности</w:t>
            </w:r>
          </w:p>
        </w:tc>
        <w:tc>
          <w:tcPr>
            <w:tcW w:w="183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ориентируется в психологических аспектах деятельности трудового коллектива и личности для минимизации опасностей и эффективного управления рисками ЧС на рабочем месте.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знает нормы экологической безопасности при ведении профессиональной деятельности;</w:t>
            </w:r>
          </w:p>
        </w:tc>
        <w:tc>
          <w:tcPr>
            <w:tcW w:w="12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опрос. 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Оценка результатов выполнения практических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 го зачета</w:t>
            </w:r>
          </w:p>
        </w:tc>
      </w:tr>
      <w:tr w:rsidR="00341743" w:rsidRPr="00341743" w:rsidTr="00390410">
        <w:trPr>
          <w:trHeight w:val="293"/>
        </w:trPr>
        <w:tc>
          <w:tcPr>
            <w:tcW w:w="5000" w:type="pct"/>
            <w:gridSpan w:val="3"/>
            <w:tcBorders>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Умеет</w:t>
            </w:r>
          </w:p>
        </w:tc>
      </w:tr>
      <w:tr w:rsidR="00341743" w:rsidRPr="00341743" w:rsidTr="00390410">
        <w:trPr>
          <w:trHeight w:val="586"/>
        </w:trPr>
        <w:tc>
          <w:tcPr>
            <w:tcW w:w="1965"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участвовать в работе коллектива, команды, взаимодействовать с коллегами, руководством, клиентами для создания человеко </w:t>
            </w:r>
            <w:r w:rsidRPr="00341743">
              <w:rPr>
                <w:rFonts w:ascii="Times New Roman" w:hAnsi="Times New Roman"/>
                <w:sz w:val="24"/>
                <w:szCs w:val="24"/>
              </w:rPr>
              <w:lastRenderedPageBreak/>
              <w:t xml:space="preserve">- и природо-защитной среды осуществления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действовать в чрезвычайных ситуациях мирного и военного времени;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соблюдать нормы экологической безопасности на рабочем месте;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использовать на рабочем месте средства индивидуальной защиты от поражающих факторов при ЧС;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соблюдать правила поведения и порядок действий населения по сигналам гражданской обороны</w:t>
            </w:r>
          </w:p>
        </w:tc>
        <w:tc>
          <w:tcPr>
            <w:tcW w:w="1834"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эффективно участвует в работе коллектива, команды, </w:t>
            </w:r>
            <w:r w:rsidRPr="00341743">
              <w:rPr>
                <w:rFonts w:ascii="Times New Roman" w:hAnsi="Times New Roman"/>
                <w:sz w:val="24"/>
                <w:szCs w:val="24"/>
              </w:rPr>
              <w:lastRenderedPageBreak/>
              <w:t>взаимодействует с коллегами руководством, клиентами для создания человеко - и природозащитной среды осуществления профессиональной деятельности;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соблюдает нормы экологической безопасности на рабочем месте;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правильно использует на рабочем месте средства индивидуальной защиты от поражающих факторов при ЧС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правильно соблюдает правила поведения и порядок действий населения по сигналам гражданской обороны</w:t>
            </w:r>
          </w:p>
        </w:tc>
        <w:tc>
          <w:tcPr>
            <w:tcW w:w="120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Экспертное наблюдение за ходом выполнения практических работ.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выполнения практических работ</w:t>
            </w:r>
          </w:p>
        </w:tc>
      </w:tr>
    </w:tbl>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br w:type="page"/>
      </w:r>
    </w:p>
    <w:p w:rsidR="00341743" w:rsidRPr="00341743" w:rsidRDefault="00341743" w:rsidP="00341743">
      <w:pPr>
        <w:rPr>
          <w:rFonts w:ascii="Times New Roman" w:hAnsi="Times New Roman"/>
          <w:sz w:val="24"/>
          <w:szCs w:val="24"/>
        </w:rPr>
      </w:pPr>
    </w:p>
    <w:bookmarkEnd w:id="27"/>
    <w:p w:rsidR="00341743" w:rsidRPr="00341743" w:rsidRDefault="00765D13" w:rsidP="00765D13">
      <w:pPr>
        <w:jc w:val="right"/>
        <w:rPr>
          <w:rFonts w:ascii="Times New Roman" w:hAnsi="Times New Roman"/>
          <w:sz w:val="24"/>
          <w:szCs w:val="24"/>
        </w:rPr>
      </w:pPr>
      <w:r>
        <w:rPr>
          <w:rFonts w:ascii="Times New Roman" w:hAnsi="Times New Roman"/>
          <w:sz w:val="24"/>
          <w:szCs w:val="24"/>
        </w:rPr>
        <w:t>Приложение 2.33</w:t>
      </w:r>
    </w:p>
    <w:p w:rsidR="00341743" w:rsidRPr="00341743" w:rsidRDefault="00341743" w:rsidP="00765D13">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765D13">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765D13" w:rsidRDefault="00341743" w:rsidP="00765D13">
      <w:pPr>
        <w:jc w:val="center"/>
        <w:rPr>
          <w:rFonts w:ascii="Times New Roman" w:eastAsia="Calibri" w:hAnsi="Times New Roman"/>
          <w:b/>
          <w:sz w:val="24"/>
          <w:szCs w:val="24"/>
        </w:rPr>
      </w:pPr>
      <w:r w:rsidRPr="00765D13">
        <w:rPr>
          <w:rFonts w:ascii="Times New Roman" w:hAnsi="Times New Roman"/>
          <w:b/>
          <w:sz w:val="24"/>
          <w:szCs w:val="24"/>
        </w:rPr>
        <w:t>Р</w:t>
      </w:r>
      <w:r w:rsidRPr="00765D13">
        <w:rPr>
          <w:rFonts w:ascii="Times New Roman" w:eastAsia="Calibri" w:hAnsi="Times New Roman"/>
          <w:b/>
          <w:sz w:val="24"/>
          <w:szCs w:val="24"/>
        </w:rPr>
        <w:t>абочая программа дисциплины</w:t>
      </w:r>
    </w:p>
    <w:p w:rsidR="00341743" w:rsidRPr="00765D13" w:rsidRDefault="00341743" w:rsidP="00765D13">
      <w:pPr>
        <w:jc w:val="center"/>
        <w:rPr>
          <w:rFonts w:ascii="Times New Roman" w:hAnsi="Times New Roman"/>
          <w:b/>
          <w:sz w:val="24"/>
          <w:szCs w:val="24"/>
        </w:rPr>
      </w:pPr>
      <w:r w:rsidRPr="00765D13">
        <w:rPr>
          <w:rFonts w:ascii="Times New Roman" w:hAnsi="Times New Roman"/>
          <w:b/>
          <w:sz w:val="24"/>
          <w:szCs w:val="24"/>
        </w:rPr>
        <w:t>СГ.04 ФИЗИЧЕСКАЯ КУЛЬТУРА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765D13">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930DA0">
          <w:rPr>
            <w:rFonts w:ascii="Times New Roman" w:eastAsia="Calibri" w:hAnsi="Times New Roman"/>
            <w:sz w:val="24"/>
            <w:szCs w:val="24"/>
          </w:rPr>
          <w:t>……………………………………………………….…..834</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930DA0">
          <w:rPr>
            <w:rFonts w:ascii="Times New Roman" w:eastAsia="Calibri" w:hAnsi="Times New Roman"/>
            <w:sz w:val="24"/>
            <w:szCs w:val="24"/>
          </w:rPr>
          <w:t>…………………………………………837</w:t>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930DA0">
          <w:rPr>
            <w:rFonts w:ascii="Times New Roman" w:eastAsia="Calibri" w:hAnsi="Times New Roman"/>
            <w:sz w:val="24"/>
            <w:szCs w:val="24"/>
          </w:rPr>
          <w:t>……………………………………………….853</w:t>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930DA0">
          <w:rPr>
            <w:rFonts w:ascii="Times New Roman" w:eastAsia="Calibri" w:hAnsi="Times New Roman"/>
            <w:sz w:val="24"/>
            <w:szCs w:val="24"/>
          </w:rPr>
          <w:t>……………..855</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lastRenderedPageBreak/>
        <w:t>1. Общая характеристика РАБОЧЕЙ ПРОГРАММЫ УЧЕБНОЙ ДИСЦИПЛИНЫ</w:t>
      </w:r>
    </w:p>
    <w:p w:rsidR="00341743" w:rsidRPr="00341743" w:rsidRDefault="00341743" w:rsidP="00765D13">
      <w:pPr>
        <w:jc w:val="both"/>
        <w:rPr>
          <w:rFonts w:ascii="Times New Roman" w:hAnsi="Times New Roman"/>
          <w:sz w:val="24"/>
          <w:szCs w:val="24"/>
        </w:rPr>
      </w:pPr>
      <w:r w:rsidRPr="00341743">
        <w:rPr>
          <w:rFonts w:ascii="Times New Roman" w:eastAsia="Calibri" w:hAnsi="Times New Roman"/>
          <w:sz w:val="24"/>
          <w:szCs w:val="24"/>
        </w:rPr>
        <w:t>«СГ</w:t>
      </w:r>
      <w:r w:rsidRPr="00341743">
        <w:rPr>
          <w:rFonts w:ascii="Times New Roman" w:hAnsi="Times New Roman"/>
          <w:sz w:val="24"/>
          <w:szCs w:val="24"/>
        </w:rPr>
        <w:t>.04 Физическая культура</w:t>
      </w:r>
      <w:r w:rsidRPr="00341743">
        <w:rPr>
          <w:rFonts w:ascii="Times New Roman" w:eastAsia="Calibri" w:hAnsi="Times New Roman"/>
          <w:sz w:val="24"/>
          <w:szCs w:val="24"/>
        </w:rPr>
        <w:t>»</w:t>
      </w:r>
    </w:p>
    <w:p w:rsidR="00341743" w:rsidRPr="00341743" w:rsidRDefault="00341743" w:rsidP="00765D13">
      <w:pPr>
        <w:jc w:val="both"/>
        <w:rPr>
          <w:rFonts w:ascii="Times New Roman" w:hAnsi="Times New Roman"/>
          <w:sz w:val="24"/>
          <w:szCs w:val="24"/>
        </w:r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Цель дисциплины «СГ.04 Физическая культура»: сформировать физическую культуру выпускника и способности направленного для использования средств физической культуры и спорта, сохранения и укрепления здоровья, психофизической подготовки к профессиональной деятельности, предупреждению профессиональных заболеваний.</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Дисциплина «СГ.04 Физическая культура» включена в обязательную часть социально-гуманитарного цикла образовательной программы.</w:t>
      </w:r>
    </w:p>
    <w:p w:rsidR="00341743" w:rsidRPr="00341743" w:rsidRDefault="00341743" w:rsidP="00765D13">
      <w:pPr>
        <w:jc w:val="both"/>
        <w:rPr>
          <w:rFonts w:ascii="Times New Roman" w:eastAsia="Calibri" w:hAnsi="Times New Roman"/>
          <w:sz w:val="24"/>
          <w:szCs w:val="24"/>
        </w:r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731"/>
        <w:gridCol w:w="3731"/>
        <w:gridCol w:w="1382"/>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373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1382"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Владеть навыками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04</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организовывать работу коллектива и команды;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взаимодействовать с коллегами, руководством, клиентами в ходе профессиональной деятельности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08</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-применять рациональные приемы двигательных функций в профессиональной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-пользоваться средствами профилактики перенапряжения, характерными для данной специальности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-роль физической культуры в общекультурном, профессиональном и социальном развитии человека;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здорового образа жизни;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-условия профессиональной деятельности и зоны риска физического здоровья для данной профессии;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765D13">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физические качества средствами лёгкой атлетики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выполнять технико-тактические приёмы в игровой деятельности.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применять игровое мышление в двусторонней игре</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физкультурно-оздоровительную</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деятельность для укрепления здоровья, достижения жизненных и профессиональных целей;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развить прикладные навыки средствами ППФП</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правила техники безопасности на занятиях физическими упражнениями разной направленности (в спортивных залах и на открытых площадках).</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основы здорового образа жизни;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Лёгкая атлетика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Изучение углубленной образовательной программы по общепрофессиональной дисциплине «СГ.04 Физическая культура»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оборудования (по отраслям)</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Спортивные игры. Баскетбол</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Спортивные игры. Волейбол</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Лыжная подготовка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(Профессионально - прикладная физическая подготовка)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36</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6"/>
        <w:gridCol w:w="2125"/>
        <w:gridCol w:w="2171"/>
      </w:tblGrid>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084"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180</w:t>
            </w:r>
          </w:p>
        </w:tc>
        <w:tc>
          <w:tcPr>
            <w:tcW w:w="108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178</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084"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178 (170+2з+2з+2дз)</w:t>
            </w:r>
          </w:p>
        </w:tc>
        <w:tc>
          <w:tcPr>
            <w:tcW w:w="1084"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08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ЗАЧЕТА, ДИФФЕРЕНЦИРОВАННОГО зачета</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6</w:t>
            </w:r>
          </w:p>
        </w:tc>
        <w:tc>
          <w:tcPr>
            <w:tcW w:w="1084"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2855"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106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180</w:t>
            </w:r>
          </w:p>
        </w:tc>
        <w:tc>
          <w:tcPr>
            <w:tcW w:w="108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178</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69"/>
          <w:headerReference w:type="default" r:id="rId470"/>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rPr>
          <w:trHeight w:val="333"/>
        </w:trPr>
        <w:tc>
          <w:tcPr>
            <w:tcW w:w="11766" w:type="dxa"/>
            <w:gridSpan w:val="2"/>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 xml:space="preserve">Раздел 1. </w:t>
            </w:r>
            <w:r w:rsidRPr="00341743">
              <w:rPr>
                <w:rFonts w:ascii="Times New Roman" w:hAnsi="Times New Roman"/>
                <w:sz w:val="24"/>
                <w:szCs w:val="24"/>
              </w:rPr>
              <w:t>Теоретические основы физической культуры и формирование ЗОЖ</w:t>
            </w:r>
          </w:p>
        </w:tc>
        <w:tc>
          <w:tcPr>
            <w:tcW w:w="1276" w:type="dxa"/>
          </w:tcPr>
          <w:p w:rsidR="00341743" w:rsidRPr="00341743" w:rsidRDefault="00341743" w:rsidP="00341743">
            <w:pPr>
              <w:rPr>
                <w:rFonts w:ascii="Times New Roman" w:eastAsia="Calibri" w:hAnsi="Times New Roman"/>
                <w:sz w:val="24"/>
                <w:szCs w:val="24"/>
              </w:rPr>
            </w:pPr>
          </w:p>
        </w:tc>
        <w:tc>
          <w:tcPr>
            <w:tcW w:w="2268" w:type="dxa"/>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Физическая культура в общекультурной и профессиональной подготовке студентов</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 занятий со студентами в процессе освоения содержания учебной дисциплины «Физическая культура». Техника безопасности на занятиях физическими упражнениями разной направленности (в спортивных залах и на открытых площадках).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Практические основы формирования физической культуры личности.</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Лёгкая атлетика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бега (кроссового бега, бега на короткие, средние и длинные дистанции), высокого и низкого старта, стартового разгона, финиширования; бега 100 м, эстафетного бега 4 *100 м, 4*400 м; бега по прямой с различной скоростью, равномерного бега на дистанцию 2 000 м (девушки) и 3 000 м (юноши).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Прыжки в длину с места.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Метание гранаты весом 500 г (девушки) и 700 г (юноши).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короткие дистанции. Совершенствование техники бега на средние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метания гранаты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физических качеств средствами лёгкой атлетики.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Легкоатлетический кросс 5 км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Спортивные игры. Баскетбол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выполнения приёмов игры: 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 Тактика игры в баскетбол: тактика защиты, тактика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стойки игрока, перемещения, остановки, поворотов, ловли и передачи мяча двумя и одной рукой, на месте и в движении, с отскоком от пола.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ведения мяча на месте, в движении, по прямой с изменением скорости, высоты отскока и направления, по зрительному и слуховому </w:t>
            </w:r>
            <w:r w:rsidRPr="00341743">
              <w:rPr>
                <w:rFonts w:ascii="Times New Roman" w:hAnsi="Times New Roman"/>
                <w:sz w:val="24"/>
                <w:szCs w:val="24"/>
              </w:rPr>
              <w:lastRenderedPageBreak/>
              <w:t xml:space="preserve">сигналу. Техника игры в защите.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броска мяча одной рукой, на месте, в движении, от груди, от плеча; броска после ловли и после ведения мяча. Техника игры в нападении.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технико-тактических приёмов в игровой деятельности. Развитие игрового мышления в двусторонней игре.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(Профессионально - прикладная физическая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14/14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Упражнения современных оздоровительных систем физического воспитания, ориентированные на поддержание работоспособности в процессе производственной деятельности, профилактику заболеваний, связанных с учебной и производственной деятельностью. Атлетическая гимнастика. Силовой тренинг с использованием свободных весов и тренажерных устройств. Круговая тренировка. Круговой метод тренировки для развития силы основных мышечных групп с эспандерами, гантелями, гирей, штангой, на тренажерах. Развитие силы средствами атлетической гимнастики. Комплекс силовых упражнений в тренажерном зале. Совершенствование техники прикладных упражнений для развития профессиональных двигательных качеств. Производственная гимнастика: упражнения на рабочем месте.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Развитие профессионально-прикладных качеств методом круговой тренировки. Развитие профессионально-прикладных качеств. Кроссфит. Развитие выносливости средствами профессионально-прикладной физической подготовки. Развитие гибкости средствами профессионально-прикладной физической подготовки. Развитие ловкости средствами профессионально-прикладной физической подготовки.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14/14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профессионально-значимых двигательных качеств  средствами современных оздоровительных систем физического воспитания.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Атлетическая гимнастика. Силовой тренинг с использованием свободных весов и тренажерных устройств.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Круговой метод тренировки для развития силы основных мышечных групп с эспандерами, гантелями, гирей, штангой, на тренажерах.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силы средствами атлетической гимнастики. Комплекс силовых упражнений в тренажерном зале.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прикладных упражнений для развития профессиональных двигательных качеств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профессионально-прикладных качеств методом круговой тренировки.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 за 3 семестр</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36/34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2.4.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Лыжная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Техника лыжных ходов: классических, конькового. Переход с одного лыжного хода на другой. Торможение «плугом», «упором». Повороты на месте, в движение. Прохождение дистанции до 10 км. Лыжные гонки. Лыжные эстафеты. Развитие общей выносливости.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20/20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классических лыжных ходов.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конькового лыжного хода.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перехода с одного лыжного хода на другой.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торможения « плугом», «упором».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поворотов на месте, в движении.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специальной выносливости на дистанции 3 км (девушки), 5 км (юноши).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общей выносливости на дистанции 8 км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общей выносливости на дистанции 10 км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2.5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Спортивные игры. Волейбол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выполнения приёмов игры: стойки игрока, перемещения, верхняя передача мяча, подача, нападающий удар, прием мяча снизу двумя руками, блокирование. Тактика игры в волейбол: тактика защиты, тактика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выполнения приёмов игры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приёмов тактики защиты и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технико-тактических приёмов в игровой деятельности.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игрового мышления в двусторонней игре.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(Профессионально - </w:t>
            </w:r>
            <w:r w:rsidRPr="00341743">
              <w:rPr>
                <w:rFonts w:ascii="Times New Roman" w:hAnsi="Times New Roman"/>
                <w:sz w:val="24"/>
                <w:szCs w:val="24"/>
              </w:rPr>
              <w:lastRenderedPageBreak/>
              <w:t>прикладная физическая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Производственная гимнастика: упражнения на рабочем месте.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Кроссфит. Развитие выносливости средствами профессионально-прикладной </w:t>
            </w:r>
            <w:r w:rsidRPr="00341743">
              <w:rPr>
                <w:rFonts w:ascii="Times New Roman" w:hAnsi="Times New Roman"/>
                <w:sz w:val="24"/>
                <w:szCs w:val="24"/>
              </w:rPr>
              <w:lastRenderedPageBreak/>
              <w:t xml:space="preserve">физической подготовки. Развитие гибкости средствами профессионально-прикладной физической подготовки. Развитие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 Производственная гимнастика: упражнения на рабочем месте.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2. Кроссфит. Воркаут.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 за 4 семестр</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38/38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2.7</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Лёгкая атлетика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бега (кроссового бега, бега на короткие, средние и длинные дистанции), высокого и низкого старта, стартового разгона, финиширования; бега 100 м, эстафетного бега 4 *100 м, 4*400 м; бега по прямой с различной скоростью, равномерного бега на дистанцию 2 000 м (девушки) и 3 000 м (юноши).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Прыжки в длину с места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короткие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средние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длинные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эстафетного бега.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прыжка в длину с места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2.8.</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Спортивные игры. Баскетбол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выполнения приёмов игры: 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 Тактика игры в баскетбол: тактика защиты, тактика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стойки игрока, перемещения, остановки, поворотов, ловли и передачи мяча двумя и одной рукой, на месте и в движении, с отскоком от пола.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ведения мяча на месте, в движении, по прямой с изменением скорости, высоты отскока и направления, по зрительному и слуховому сигналу. Техника игры в защите.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броска мяча одной рукой, на месте, в движении, от груди, от плеча; броска после ловли и после ведения мяча. Техника игры в нападении.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технико-тактических приёмов в игровой деятельности. Развитие игрового мышления в двусторонней игре.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2.9.</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(Профессионально - </w:t>
            </w:r>
            <w:r w:rsidRPr="00341743">
              <w:rPr>
                <w:rFonts w:ascii="Times New Roman" w:hAnsi="Times New Roman"/>
                <w:sz w:val="24"/>
                <w:szCs w:val="24"/>
              </w:rPr>
              <w:lastRenderedPageBreak/>
              <w:t>прикладная физическая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Круговая тренировка. Круговой метод тренировки для развития силы основных мышечных групп с гантелями, гирей, штангой, на тренажерах.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Развитие профессионально-прикладных качеств методом круговой тренировки. Развитие профессионально-прикладных качеств. Развитие выносливости средствами профессионально-прикладной физической подготовки. Развитие гибкости средствами профессионально-прикладной физической подготовки. Развитие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6/6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Круговой метод тренировки для развития силы основных мышечных групп с гантелями, гирей, штангой, на тренажерах.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выносливости, и гибкости и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Формирование прикладных навыков средствами ППФП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 за 5 семестр</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24/24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2.10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Лыжная подготовка</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лыжных ходов: классических, конькового. Переход с одного лыжного хода на другой. Торможение «плугом», «упором». Повороты на месте, в движение. Прохождение дистанции до 10 км. Лыжные гонки. Лыжные эстафеты. Развитие общей выносливости.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16/16</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классических лыжных ходов.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конькового лыжного хода.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перехода с одного лыжного хода на другой.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торможения « плугом», «упором».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поворотов на месте, в движении.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специальной выносливости на дистанции 3 км (девушки), 5 км (юноши).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общей выносливости на дистанции 8 км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общей выносливости на дистанции 10 км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2.11</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Спортивные игры. Волейбол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выполнения приёмов игры: стойки игрока, перемещения, верхняя передача мяча, подача, нападающий удар, прием мяча снизу двумя руками, блокирование. Тактика игры в волейбол: тактика защиты, тактика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выполнения приёмов игры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Совершенствование приёмов тактики защиты и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Совершенствование технико-тактических приёмов в игровой деятельности.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технико-тактических приёмов в игровой деятельности. Развитие игрового мышления в двусторонней игре.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(Профессионально - прикладная физическая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Упражнения современных оздоровительных систем физического воспитания, ориентированные на поддержание работоспособности в процессе производственной </w:t>
            </w:r>
            <w:r w:rsidRPr="00341743">
              <w:rPr>
                <w:rFonts w:ascii="Times New Roman" w:hAnsi="Times New Roman"/>
                <w:sz w:val="24"/>
                <w:szCs w:val="24"/>
              </w:rPr>
              <w:lastRenderedPageBreak/>
              <w:t xml:space="preserve">деятельности, профилактику заболеваний, связанных с учебной и производственной деятельностью. Атлетическая гимнастика. Силовой тренинг с использованием свободных весов и тренажерных устройств. Круговая тренировка. Круговой метод тренировки для развития силы основных мышечных групп с эспандерами, гантелями, гирей, штангой, на тренажерах. Комплекс силовых упражнений в тренажерном зале. Совершенствование техники прикладных упражнений для развития профессиональных двигательных качеств. Развитие профессионально-прикладных качеств методом круговой тренировки. Развитие выносливости средствами профессионально-прикладной физической подготовки. Развитие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0</w:t>
            </w:r>
          </w:p>
        </w:tc>
        <w:tc>
          <w:tcPr>
            <w:tcW w:w="2268"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профессионально-значимых двигательных качеств средствами современных оздоровительных систем физического воспитания.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Атлетическая гимнастика. Силовой тренинг с использованием свободных весов и тренажерных устройств.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Круговой метод тренировки для развития силы основных мышечных групп с эспандерами, гантелями, гирей, штангой, на тренажерах.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выносливости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 за 6 семестр</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34/34</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Лёгкая атлетика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бега (кроссового бега, бега на короткие, средние и длинные дистанции), высокого и низкого старта, стартового разгона, финиширования; бега 100 м, эстафетного бега 4 *100 м, 4*400 м; бега по прямой с различной скоростью, равномерного бега на дистанцию 2 000 м (девушки) и 3 000 м (юноши).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Прыжки в длину с места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10/10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короткие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средние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бега на длинные дистанции.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эстафетного бега.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прыжка в длину с места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Спортивные игры. Баскетбол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Техника выполнения приёмов игры: 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 Тактика игры в баскетбол: тактика защиты, тактика нападения.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8/8</w:t>
            </w:r>
          </w:p>
        </w:tc>
        <w:tc>
          <w:tcPr>
            <w:tcW w:w="2268" w:type="dxa"/>
            <w:vMerge/>
          </w:tcPr>
          <w:p w:rsidR="00341743" w:rsidRPr="00341743" w:rsidRDefault="00341743" w:rsidP="00341743">
            <w:pPr>
              <w:rPr>
                <w:rFonts w:ascii="Times New Roman" w:eastAsia="Batang"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стойки игрока, перемещения, остановки, поворотов, ловли и передачи мяча двумя и одной рукой, на месте и в движении, с отскоком от пола.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ведения мяча на месте, в движении, по прямой с изменением скорости, высоты отскока и направления, по зрительному и слуховому сигналу. Техника игры в защите.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Совершенствование техники броска мяча одной рукой, на месте, в движении, от груди, от плеча; броска после ловли и после ведения мяча. Техника игры в нападении. </w:t>
            </w:r>
          </w:p>
        </w:tc>
        <w:tc>
          <w:tcPr>
            <w:tcW w:w="1276"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Выполнение технико-тактических приёмов в игровой деятельности. Развитие игрового мышления в двусторонней игре. </w:t>
            </w:r>
          </w:p>
        </w:tc>
        <w:tc>
          <w:tcPr>
            <w:tcW w:w="1276" w:type="dxa"/>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2.15.</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(Профессионально - прикладная физическая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Круговая тренировка. Круговой метод тренировки для развития силы основных мышечных групп с гантелями, гирей, штангой, на тренажерах.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профессионально-прикладных качеств методом круговой тренировки. Развитие профессионально-прикладных качеств. Развитие выносливости средствами профессионально-прикладной физической подготовки. Развитие гибкости средствами профессионально-прикладной физической подготовки. Развитие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12/12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Круговой метод тренировки для развития силы основных мышечных групп с гантелями, гирей, штангой, на тренажерах.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выносливости, и гибкости и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Атлетическая гимнастика. Силовой тренинг с использованием свободных весов и </w:t>
            </w:r>
            <w:r w:rsidRPr="00341743">
              <w:rPr>
                <w:rFonts w:ascii="Times New Roman" w:hAnsi="Times New Roman"/>
                <w:sz w:val="24"/>
                <w:szCs w:val="24"/>
              </w:rPr>
              <w:lastRenderedPageBreak/>
              <w:t>тренажерных устройств.</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lastRenderedPageBreak/>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профессионально-значимых двигательных качеств средствами современных оздоровительных систем физического воспитания.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Развитие выносливости средствами профессионально-прикладной физической подготовки</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Формирование прикладных навыков средствами ППФП</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 за 7 семестр</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32/32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2.16</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Спортивные игры. Баскетбол. Волейбол.</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9/9</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Тактика игры в баскетбол в защите и нападении. Игра по упрощенным правилам баскетбола. Игра по правилам. Практика судейства в баскетболе Тактика игры в волейбол в защите и нападении. Основы методики судейства игры в волейбол.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 ОК 08</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9/9</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Обучение стойки волейболиста, верхней подачи, нападающему удару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Практика судейства в баскетболе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Игра по упрощенным правилам баскетбола. Игра по правилам.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методики судейства игры в волейбол.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Игра по упрощённым правилам волейбола. Игра по правилам.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2.17</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ППФП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(Профессионально - прикладная физическая подготовка)</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5/5</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Упражнения современных оздоровительных систем физического воспитания, ориентированные на поддержание работоспособности в процессе производственной деятельности, профилактику заболеваний, связанных с учебной и производственной деятельностью. Атлетическая гимнастика. Силовой тренинг с использованием свободных весов и тренажерных устройств. Круговая тренировка. Круговой метод тренировки для развития силы основных мышечных групп с эспандерами, гантелями, гирей, штангой, на тренажерах. Комплекс силовых упражнений в тренажерном зале. Совершенствование техники прикладных упражнений для развития профессиональных двигательных качеств. Развитие профессионально-прикладных качеств методом круговой тренировки. Развитие выносливости средствами профессионально-прикладной физической подготовки. Развитие ловкости средствами профессионально-прикладной физической подготовки</w:t>
            </w:r>
          </w:p>
        </w:tc>
        <w:tc>
          <w:tcPr>
            <w:tcW w:w="1276" w:type="dxa"/>
          </w:tcPr>
          <w:p w:rsidR="00341743" w:rsidRPr="00341743" w:rsidRDefault="00341743" w:rsidP="00341743">
            <w:pPr>
              <w:rPr>
                <w:rFonts w:ascii="Times New Roman" w:hAnsi="Times New Roman"/>
                <w:sz w:val="24"/>
                <w:szCs w:val="24"/>
              </w:rPr>
            </w:pP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ОК 04, ОК 08 </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5/5</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профессионально-значимых двигательных качеств средствами современных оздоровительных систем физического воспитания.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Атлетическая гимнастика. Силовой тренинг с использованием свободных весов и тренажерных устройств.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Круговой метод тренировки для развития силы основных мышечных групп с эспандерами, гантелями, гирей, штангой, на тренажерах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выносливости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Развитие ловкости средствами профессионально-прикладной физической подготовки..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 за 8 семестр</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16/16</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180/178</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A370D7" w:rsidRDefault="00341743" w:rsidP="00341743">
      <w:pPr>
        <w:rPr>
          <w:rFonts w:ascii="Times New Roman" w:eastAsia="Segoe UI" w:hAnsi="Times New Roman"/>
          <w:szCs w:val="22"/>
        </w:rPr>
      </w:pPr>
      <w:r w:rsidRPr="00A370D7">
        <w:rPr>
          <w:rFonts w:ascii="Times New Roman" w:eastAsia="Segoe UI" w:hAnsi="Times New Roman"/>
          <w:szCs w:val="22"/>
        </w:rPr>
        <w:lastRenderedPageBreak/>
        <w:t>3. Условия реализации ДИСЦИПЛИНЫ</w:t>
      </w:r>
    </w:p>
    <w:p w:rsidR="00341743" w:rsidRPr="00A370D7" w:rsidRDefault="00341743" w:rsidP="00765D13">
      <w:pPr>
        <w:jc w:val="both"/>
        <w:rPr>
          <w:rFonts w:ascii="Times New Roman" w:eastAsia="Segoe UI" w:hAnsi="Times New Roman"/>
          <w:szCs w:val="22"/>
        </w:rPr>
      </w:pPr>
      <w:r w:rsidRPr="00A370D7">
        <w:rPr>
          <w:rFonts w:ascii="Times New Roman" w:eastAsia="Segoe UI" w:hAnsi="Times New Roman"/>
          <w:szCs w:val="22"/>
        </w:rPr>
        <w:t>3.1. Материально-техническое обеспечение</w:t>
      </w:r>
    </w:p>
    <w:p w:rsidR="00A370D7" w:rsidRPr="00A370D7" w:rsidRDefault="00A370D7" w:rsidP="00A370D7">
      <w:pPr>
        <w:spacing w:after="0" w:line="240" w:lineRule="auto"/>
        <w:ind w:left="-10" w:right="7" w:hanging="5"/>
        <w:rPr>
          <w:rFonts w:ascii="Times New Roman" w:hAnsi="Times New Roman"/>
          <w:szCs w:val="22"/>
        </w:rPr>
      </w:pPr>
      <w:r w:rsidRPr="00A370D7">
        <w:rPr>
          <w:rFonts w:ascii="Times New Roman" w:hAnsi="Times New Roman"/>
          <w:szCs w:val="22"/>
        </w:rPr>
        <w:t xml:space="preserve">Для реализации программы дисциплины предусмотрены спортивные объекты: </w:t>
      </w:r>
    </w:p>
    <w:p w:rsidR="00A370D7" w:rsidRPr="00A370D7" w:rsidRDefault="00A370D7" w:rsidP="00A370D7">
      <w:pPr>
        <w:pStyle w:val="ab"/>
        <w:numPr>
          <w:ilvl w:val="3"/>
          <w:numId w:val="148"/>
        </w:numPr>
        <w:spacing w:after="0" w:line="240" w:lineRule="auto"/>
        <w:rPr>
          <w:rFonts w:ascii="Times New Roman" w:hAnsi="Times New Roman"/>
          <w:b/>
          <w:szCs w:val="22"/>
        </w:rPr>
      </w:pPr>
      <w:r w:rsidRPr="00A370D7">
        <w:rPr>
          <w:rFonts w:ascii="Times New Roman" w:hAnsi="Times New Roman"/>
          <w:b/>
          <w:szCs w:val="22"/>
        </w:rPr>
        <w:t>Спортивный зал:</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Скамейка (5шт.)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Стол рабочий с 2 ящиками (3шт.)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Стулья (4шт.)</w:t>
      </w:r>
    </w:p>
    <w:p w:rsidR="00A370D7" w:rsidRPr="00A370D7" w:rsidRDefault="00A370D7" w:rsidP="00A370D7">
      <w:pPr>
        <w:tabs>
          <w:tab w:val="left" w:pos="2964"/>
        </w:tabs>
        <w:spacing w:after="0" w:line="240" w:lineRule="auto"/>
        <w:rPr>
          <w:rFonts w:ascii="Times New Roman" w:hAnsi="Times New Roman"/>
          <w:szCs w:val="22"/>
        </w:rPr>
      </w:pPr>
      <w:r w:rsidRPr="00A370D7">
        <w:rPr>
          <w:rFonts w:ascii="Times New Roman" w:hAnsi="Times New Roman"/>
          <w:szCs w:val="22"/>
        </w:rPr>
        <w:t>Антенны волейбольные под карманы (1шт.)</w:t>
      </w:r>
    </w:p>
    <w:p w:rsidR="00A370D7" w:rsidRPr="00A370D7" w:rsidRDefault="00A370D7" w:rsidP="00A370D7">
      <w:pPr>
        <w:tabs>
          <w:tab w:val="left" w:pos="2964"/>
        </w:tabs>
        <w:spacing w:after="0" w:line="240" w:lineRule="auto"/>
        <w:rPr>
          <w:rFonts w:ascii="Times New Roman" w:hAnsi="Times New Roman"/>
          <w:szCs w:val="22"/>
        </w:rPr>
      </w:pPr>
      <w:r w:rsidRPr="00A370D7">
        <w:rPr>
          <w:rFonts w:ascii="Times New Roman" w:hAnsi="Times New Roman"/>
          <w:szCs w:val="22"/>
        </w:rPr>
        <w:t>Щит баскетбольный игровой (2шт.)</w:t>
      </w:r>
    </w:p>
    <w:p w:rsidR="00A370D7" w:rsidRPr="00A370D7" w:rsidRDefault="00A370D7" w:rsidP="00A370D7">
      <w:pPr>
        <w:tabs>
          <w:tab w:val="left" w:pos="2964"/>
        </w:tabs>
        <w:spacing w:after="0" w:line="240" w:lineRule="auto"/>
        <w:rPr>
          <w:rFonts w:ascii="Times New Roman" w:hAnsi="Times New Roman"/>
          <w:szCs w:val="22"/>
        </w:rPr>
      </w:pPr>
      <w:r w:rsidRPr="00A370D7">
        <w:rPr>
          <w:rFonts w:ascii="Times New Roman" w:hAnsi="Times New Roman"/>
          <w:szCs w:val="22"/>
        </w:rPr>
        <w:t>Гимнастическая стенка (10шт.)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Брусья навесные на гимн</w:t>
      </w:r>
      <w:proofErr w:type="gramStart"/>
      <w:r w:rsidRPr="00A370D7">
        <w:rPr>
          <w:rFonts w:ascii="Times New Roman" w:hAnsi="Times New Roman"/>
          <w:szCs w:val="22"/>
        </w:rPr>
        <w:t>.с</w:t>
      </w:r>
      <w:proofErr w:type="gramEnd"/>
      <w:r w:rsidRPr="00A370D7">
        <w:rPr>
          <w:rFonts w:ascii="Times New Roman" w:hAnsi="Times New Roman"/>
          <w:szCs w:val="22"/>
        </w:rPr>
        <w:t>тенку(10шт.)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Гантели 5 кг (8шт.)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Гантель 13кг (комплект из 2 штук) </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Гриф (1 </w:t>
      </w:r>
      <w:proofErr w:type="gramStart"/>
      <w:r w:rsidRPr="00A370D7">
        <w:rPr>
          <w:rFonts w:ascii="Times New Roman" w:hAnsi="Times New Roman"/>
          <w:szCs w:val="22"/>
        </w:rPr>
        <w:t>шт</w:t>
      </w:r>
      <w:proofErr w:type="gramEnd"/>
      <w:r w:rsidRPr="00A370D7">
        <w:rPr>
          <w:rFonts w:ascii="Times New Roman" w:hAnsi="Times New Roman"/>
          <w:szCs w:val="22"/>
        </w:rPr>
        <w:t>)</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Гриф для штанги(1шт)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Гриф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 (4шт)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Диск обрезиненый(18шт)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Доска наклонная гладкая (10шт)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Скамейка гимнастическая (6 </w:t>
      </w:r>
      <w:proofErr w:type="gramStart"/>
      <w:r w:rsidRPr="00A370D7">
        <w:rPr>
          <w:rFonts w:ascii="Times New Roman" w:hAnsi="Times New Roman"/>
          <w:szCs w:val="22"/>
        </w:rPr>
        <w:t>шт</w:t>
      </w:r>
      <w:proofErr w:type="gramEnd"/>
      <w:r w:rsidRPr="00A370D7">
        <w:rPr>
          <w:rFonts w:ascii="Times New Roman" w:hAnsi="Times New Roman"/>
          <w:szCs w:val="22"/>
        </w:rPr>
        <w:t>)</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Конь гимнастический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Коньки (39 пар)</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Лыжные палки (69шт)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Лыжный комплект (28шт)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Манишка сетчатая взрослая (24шт)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баскетбольный (37шт)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волейбольный (50шт)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футбольный (16шт)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Мяч футзальный (5шт)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Палка гимнастическая (25шт)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Секундомер(2шт)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Сетка волейбольная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Скакалка (35шт)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Скамья для пресса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Турник навесной на гимн</w:t>
      </w:r>
      <w:proofErr w:type="gramStart"/>
      <w:r w:rsidRPr="00A370D7">
        <w:rPr>
          <w:rFonts w:ascii="Times New Roman" w:hAnsi="Times New Roman"/>
          <w:szCs w:val="22"/>
        </w:rPr>
        <w:t>.с</w:t>
      </w:r>
      <w:proofErr w:type="gramEnd"/>
      <w:r w:rsidRPr="00A370D7">
        <w:rPr>
          <w:rFonts w:ascii="Times New Roman" w:hAnsi="Times New Roman"/>
          <w:szCs w:val="22"/>
        </w:rPr>
        <w:t>тенку (10шт)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 xml:space="preserve">Мат (9 </w:t>
      </w:r>
      <w:proofErr w:type="gramStart"/>
      <w:r w:rsidRPr="00A370D7">
        <w:rPr>
          <w:rFonts w:ascii="Times New Roman" w:hAnsi="Times New Roman"/>
          <w:szCs w:val="22"/>
        </w:rPr>
        <w:t>шт</w:t>
      </w:r>
      <w:proofErr w:type="gramEnd"/>
      <w:r w:rsidRPr="00A370D7">
        <w:rPr>
          <w:rFonts w:ascii="Times New Roman" w:hAnsi="Times New Roman"/>
          <w:szCs w:val="22"/>
        </w:rPr>
        <w:t>)</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Мешок боксерский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Фишка разметочная(4шт)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Конус АТЛАНТ (40шт)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Лыжные ботинки (15шт)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Набор для бадминтона (6шт)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Форма (40шт)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Шапочка плавательная (6шт)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Тренажер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Беговая дорожка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Ворота минифутбольные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Монитор (1шт)</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lastRenderedPageBreak/>
        <w:t>Системный блок (1шт)</w:t>
      </w:r>
    </w:p>
    <w:p w:rsidR="00A370D7" w:rsidRPr="00A370D7" w:rsidRDefault="00A370D7" w:rsidP="00A370D7">
      <w:pPr>
        <w:tabs>
          <w:tab w:val="left" w:pos="1728"/>
        </w:tabs>
        <w:spacing w:after="0" w:line="240" w:lineRule="auto"/>
        <w:rPr>
          <w:rFonts w:ascii="Times New Roman" w:hAnsi="Times New Roman"/>
          <w:szCs w:val="22"/>
        </w:rPr>
      </w:pPr>
      <w:r w:rsidRPr="00A370D7">
        <w:rPr>
          <w:rFonts w:ascii="Times New Roman" w:hAnsi="Times New Roman"/>
          <w:szCs w:val="22"/>
        </w:rPr>
        <w:t>Клавиатура (1шт)</w:t>
      </w:r>
    </w:p>
    <w:p w:rsidR="00A370D7" w:rsidRPr="00A370D7" w:rsidRDefault="00A370D7" w:rsidP="00A370D7">
      <w:pPr>
        <w:tabs>
          <w:tab w:val="left" w:pos="1728"/>
        </w:tabs>
        <w:spacing w:after="0" w:line="240" w:lineRule="auto"/>
        <w:rPr>
          <w:rFonts w:ascii="Times New Roman" w:hAnsi="Times New Roman"/>
          <w:szCs w:val="22"/>
        </w:rPr>
      </w:pPr>
      <w:r w:rsidRPr="00A370D7">
        <w:rPr>
          <w:rFonts w:ascii="Times New Roman" w:hAnsi="Times New Roman"/>
          <w:szCs w:val="22"/>
        </w:rPr>
        <w:t>Мышь компьютерная (2шт)</w:t>
      </w:r>
    </w:p>
    <w:p w:rsidR="00A370D7" w:rsidRPr="00A370D7" w:rsidRDefault="00A370D7" w:rsidP="00A370D7">
      <w:pPr>
        <w:spacing w:after="0" w:line="240" w:lineRule="auto"/>
        <w:ind w:left="-5" w:right="532" w:hanging="10"/>
        <w:rPr>
          <w:rFonts w:ascii="Times New Roman" w:hAnsi="Times New Roman"/>
          <w:szCs w:val="22"/>
        </w:rPr>
      </w:pPr>
      <w:r w:rsidRPr="00A370D7">
        <w:rPr>
          <w:rFonts w:ascii="Times New Roman" w:hAnsi="Times New Roman"/>
          <w:szCs w:val="22"/>
        </w:rPr>
        <w:t>Ноутбук (1шт)</w:t>
      </w:r>
    </w:p>
    <w:p w:rsidR="00A370D7" w:rsidRPr="00A370D7" w:rsidRDefault="00A370D7" w:rsidP="00A370D7">
      <w:pPr>
        <w:pStyle w:val="ab"/>
        <w:numPr>
          <w:ilvl w:val="3"/>
          <w:numId w:val="148"/>
        </w:numPr>
        <w:spacing w:after="0" w:line="240" w:lineRule="auto"/>
        <w:ind w:left="1134" w:firstLine="0"/>
        <w:rPr>
          <w:rFonts w:ascii="Times New Roman" w:hAnsi="Times New Roman"/>
          <w:b/>
          <w:szCs w:val="22"/>
        </w:rPr>
      </w:pPr>
      <w:r w:rsidRPr="00A370D7">
        <w:rPr>
          <w:rFonts w:ascii="Times New Roman" w:hAnsi="Times New Roman"/>
          <w:b/>
          <w:szCs w:val="22"/>
        </w:rPr>
        <w:t>Открытый стадион с полосой препятствий (земельный участок)</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Оборудование:</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Беговая дорожка</w:t>
      </w:r>
    </w:p>
    <w:p w:rsidR="00A370D7" w:rsidRPr="00A370D7" w:rsidRDefault="00A370D7" w:rsidP="00A370D7">
      <w:pPr>
        <w:spacing w:after="0" w:line="240" w:lineRule="auto"/>
        <w:rPr>
          <w:rFonts w:ascii="Times New Roman" w:hAnsi="Times New Roman"/>
          <w:szCs w:val="22"/>
        </w:rPr>
      </w:pPr>
      <w:r w:rsidRPr="00A370D7">
        <w:rPr>
          <w:rFonts w:ascii="Times New Roman" w:hAnsi="Times New Roman"/>
          <w:szCs w:val="22"/>
        </w:rPr>
        <w:t>Футбольное поле</w:t>
      </w:r>
    </w:p>
    <w:p w:rsidR="00A370D7" w:rsidRPr="00A370D7" w:rsidRDefault="00A370D7" w:rsidP="00A370D7">
      <w:pPr>
        <w:spacing w:after="0" w:line="240" w:lineRule="auto"/>
        <w:rPr>
          <w:rFonts w:ascii="Times New Roman" w:hAnsi="Times New Roman"/>
          <w:szCs w:val="22"/>
        </w:rPr>
      </w:pPr>
    </w:p>
    <w:p w:rsidR="00A370D7" w:rsidRPr="00A370D7" w:rsidRDefault="00A370D7" w:rsidP="00A370D7">
      <w:pPr>
        <w:spacing w:after="0" w:line="240" w:lineRule="auto"/>
        <w:ind w:left="-5" w:right="532" w:hanging="10"/>
        <w:rPr>
          <w:rFonts w:ascii="Times New Roman" w:hAnsi="Times New Roman"/>
          <w:b/>
          <w:szCs w:val="22"/>
        </w:rPr>
      </w:pPr>
      <w:r w:rsidRPr="00A370D7">
        <w:rPr>
          <w:rFonts w:ascii="Times New Roman" w:hAnsi="Times New Roman"/>
          <w:b/>
          <w:szCs w:val="22"/>
        </w:rPr>
        <w:t>Лыжная подготовка осуществляется на открытом стадионе с полосой препятствий</w:t>
      </w:r>
    </w:p>
    <w:p w:rsidR="00A370D7" w:rsidRPr="00A370D7" w:rsidRDefault="00A370D7" w:rsidP="00A370D7">
      <w:pPr>
        <w:spacing w:after="0" w:line="240" w:lineRule="auto"/>
        <w:ind w:left="-5" w:right="532" w:hanging="10"/>
        <w:rPr>
          <w:rFonts w:ascii="Times New Roman" w:hAnsi="Times New Roman"/>
          <w:b/>
          <w:szCs w:val="22"/>
        </w:rPr>
      </w:pPr>
    </w:p>
    <w:p w:rsidR="00341743" w:rsidRPr="00A370D7" w:rsidRDefault="00341743" w:rsidP="00765D13">
      <w:pPr>
        <w:jc w:val="both"/>
        <w:rPr>
          <w:rFonts w:ascii="Times New Roman" w:hAnsi="Times New Roman"/>
          <w:szCs w:val="22"/>
        </w:rPr>
      </w:pPr>
      <w:r w:rsidRPr="00A370D7">
        <w:rPr>
          <w:rFonts w:ascii="Times New Roman" w:eastAsia="Segoe UI" w:hAnsi="Times New Roman"/>
          <w:szCs w:val="22"/>
        </w:rPr>
        <w:t>3.2. Учебно-методическое обеспечение</w:t>
      </w:r>
    </w:p>
    <w:p w:rsidR="00341743" w:rsidRPr="00A370D7" w:rsidRDefault="00341743" w:rsidP="00765D13">
      <w:pPr>
        <w:jc w:val="both"/>
        <w:rPr>
          <w:rFonts w:ascii="Times New Roman" w:eastAsia="Calibri" w:hAnsi="Times New Roman"/>
          <w:szCs w:val="22"/>
        </w:rPr>
      </w:pPr>
      <w:r w:rsidRPr="00A370D7">
        <w:rPr>
          <w:rFonts w:ascii="Times New Roman" w:eastAsia="Calibri" w:hAnsi="Times New Roman"/>
          <w:szCs w:val="22"/>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A370D7" w:rsidRDefault="00341743" w:rsidP="00765D13">
      <w:pPr>
        <w:jc w:val="both"/>
        <w:rPr>
          <w:rFonts w:ascii="Times New Roman" w:eastAsia="Calibri" w:hAnsi="Times New Roman"/>
          <w:szCs w:val="22"/>
        </w:rPr>
      </w:pPr>
      <w:r w:rsidRPr="00A370D7">
        <w:rPr>
          <w:rFonts w:ascii="Times New Roman" w:eastAsia="Calibri" w:hAnsi="Times New Roman"/>
          <w:szCs w:val="22"/>
        </w:rPr>
        <w:t>3.2.1. Основные печатные и/или электронные издания</w:t>
      </w:r>
    </w:p>
    <w:p w:rsidR="00341743" w:rsidRPr="00A370D7" w:rsidRDefault="00341743" w:rsidP="00765D13">
      <w:pPr>
        <w:jc w:val="both"/>
        <w:rPr>
          <w:rFonts w:ascii="Times New Roman" w:hAnsi="Times New Roman"/>
          <w:szCs w:val="22"/>
        </w:rPr>
      </w:pPr>
      <w:r w:rsidRPr="00A370D7">
        <w:rPr>
          <w:rFonts w:ascii="Times New Roman" w:hAnsi="Times New Roman"/>
          <w:szCs w:val="22"/>
        </w:rPr>
        <w:t>1. Муллер, А.Б. Физическая культура</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учебник и практикум для среднего профессионального образования / А. Б. Муллер, Н. С. Дядичкина, Ю. А. Богащенко. - Москва</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Издательство Юрайт, 2025. - 424 с. - (Профессиональное образование). - ISBN 978-5-534-02612-2. - URL: https://urait.ru/bcode/560907. - Режим доступа: Электронно-библиотечная система Юрайт. - Текст</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электронный.</w:t>
      </w:r>
    </w:p>
    <w:p w:rsidR="00341743" w:rsidRPr="00A370D7" w:rsidRDefault="00341743" w:rsidP="00765D13">
      <w:pPr>
        <w:jc w:val="both"/>
        <w:rPr>
          <w:rFonts w:ascii="Times New Roman" w:eastAsia="Calibri" w:hAnsi="Times New Roman"/>
          <w:szCs w:val="22"/>
        </w:rPr>
      </w:pPr>
      <w:r w:rsidRPr="00A370D7">
        <w:rPr>
          <w:rFonts w:ascii="Times New Roman" w:eastAsia="Calibri" w:hAnsi="Times New Roman"/>
          <w:szCs w:val="22"/>
        </w:rPr>
        <w:t xml:space="preserve">3.2.2. Дополнительные источники </w:t>
      </w:r>
    </w:p>
    <w:p w:rsidR="00341743" w:rsidRPr="00A370D7" w:rsidRDefault="00341743" w:rsidP="00765D13">
      <w:pPr>
        <w:jc w:val="both"/>
        <w:rPr>
          <w:rFonts w:ascii="Times New Roman" w:hAnsi="Times New Roman"/>
          <w:szCs w:val="22"/>
        </w:rPr>
      </w:pPr>
      <w:r w:rsidRPr="00A370D7">
        <w:rPr>
          <w:rFonts w:ascii="Times New Roman" w:hAnsi="Times New Roman"/>
          <w:szCs w:val="22"/>
        </w:rPr>
        <w:t>1. Бурухин, С. Ф. Методика обучения физической культуре. Гимнастика</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учебное пособие для среднего профессионального образования / С. Ф. Бурухин. – 3-е изд., испр. и доп. – Москва : Издательство Юрайт, 2024. – 176 с. – (Профессиональное образование). – ISBN 978-5-534-07538-0. – URL: https://urait.ru/bcode/491838 - Режим доступа: Электронно-библиотечная система Юрайт - Текст</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электронный. </w:t>
      </w:r>
    </w:p>
    <w:p w:rsidR="00341743" w:rsidRPr="00A370D7" w:rsidRDefault="00341743" w:rsidP="00765D13">
      <w:pPr>
        <w:jc w:val="both"/>
        <w:rPr>
          <w:rFonts w:ascii="Times New Roman" w:hAnsi="Times New Roman"/>
          <w:szCs w:val="22"/>
        </w:rPr>
      </w:pPr>
      <w:r w:rsidRPr="00A370D7">
        <w:rPr>
          <w:rFonts w:ascii="Times New Roman" w:hAnsi="Times New Roman"/>
          <w:szCs w:val="22"/>
        </w:rPr>
        <w:t>2. Жданкина, Е. Ф. Физическая культура. Лыжная подготовка</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учебное пособие для среднего профессионального образования / Е. Ф. Жданкина, И. М. Добрынин ; под научной редакцией С. В. Новаковского. – Москва</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Издательство Юрайт, 2024. – 125 с. – (Профессиональное образование). – ISBN 978-5-534-10154-6. – URL: https://urait.ru/bcode/497734</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 Режим доступа: Электронно-библиотечная система Юрайт - Текст</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электронный.</w:t>
      </w:r>
    </w:p>
    <w:p w:rsidR="00341743" w:rsidRPr="00A370D7" w:rsidRDefault="00341743" w:rsidP="00765D13">
      <w:pPr>
        <w:jc w:val="both"/>
        <w:rPr>
          <w:rFonts w:ascii="Times New Roman" w:hAnsi="Times New Roman"/>
          <w:szCs w:val="22"/>
        </w:rPr>
      </w:pPr>
      <w:r w:rsidRPr="00A370D7">
        <w:rPr>
          <w:rFonts w:ascii="Times New Roman" w:hAnsi="Times New Roman"/>
          <w:szCs w:val="22"/>
        </w:rPr>
        <w:t>3.  Рубанович, В. Б. Основы врачебного контроля при занятиях физической культурой</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учебное пособие для среднего профессионального образования / В. Б. Рубанович. – 3-е изд., испр. и доп. – Москва : Издательство Юрайт, 2024. – 253 с. – (Профессиональное образование). – ISBN 978-5-534-11150-7. – URL: https://urait.ru/bcode/495730 - Режим доступа: Электронно-библиотечная система Юрайт - Текст</w:t>
      </w:r>
      <w:proofErr w:type="gramStart"/>
      <w:r w:rsidRPr="00A370D7">
        <w:rPr>
          <w:rFonts w:ascii="Times New Roman" w:hAnsi="Times New Roman"/>
          <w:szCs w:val="22"/>
        </w:rPr>
        <w:t xml:space="preserve"> :</w:t>
      </w:r>
      <w:proofErr w:type="gramEnd"/>
      <w:r w:rsidRPr="00A370D7">
        <w:rPr>
          <w:rFonts w:ascii="Times New Roman" w:hAnsi="Times New Roman"/>
          <w:szCs w:val="22"/>
        </w:rPr>
        <w:t xml:space="preserve"> электронный.</w:t>
      </w:r>
    </w:p>
    <w:p w:rsidR="00765D13" w:rsidRPr="00A370D7" w:rsidRDefault="00341743" w:rsidP="00341743">
      <w:pPr>
        <w:rPr>
          <w:rFonts w:ascii="Times New Roman" w:hAnsi="Times New Roman"/>
          <w:szCs w:val="22"/>
        </w:rPr>
      </w:pPr>
      <w:r w:rsidRPr="00A370D7">
        <w:rPr>
          <w:rFonts w:ascii="Times New Roman" w:hAnsi="Times New Roman"/>
          <w:szCs w:val="22"/>
        </w:rPr>
        <w:t xml:space="preserve">3.2.4. Интернет- ресурсы: </w:t>
      </w:r>
    </w:p>
    <w:p w:rsidR="00341743" w:rsidRPr="00A370D7" w:rsidRDefault="00341743" w:rsidP="00341743">
      <w:pPr>
        <w:rPr>
          <w:rFonts w:ascii="Times New Roman" w:hAnsi="Times New Roman"/>
          <w:szCs w:val="22"/>
        </w:rPr>
      </w:pPr>
      <w:r w:rsidRPr="00A370D7">
        <w:rPr>
          <w:rFonts w:ascii="Times New Roman" w:hAnsi="Times New Roman"/>
          <w:szCs w:val="22"/>
        </w:rPr>
        <w:t xml:space="preserve">1. Единая коллекция цифровых образовательных ресурсов - www.school-collection.edu.ru - URL: http://school-collection.edu.ru / - Текст: электронный. </w:t>
      </w:r>
    </w:p>
    <w:p w:rsidR="00341743" w:rsidRPr="00A370D7" w:rsidRDefault="00341743" w:rsidP="00341743">
      <w:pPr>
        <w:rPr>
          <w:rFonts w:ascii="Times New Roman" w:hAnsi="Times New Roman"/>
          <w:szCs w:val="22"/>
        </w:rPr>
      </w:pPr>
      <w:r w:rsidRPr="00A370D7">
        <w:rPr>
          <w:rFonts w:ascii="Times New Roman" w:hAnsi="Times New Roman"/>
          <w:szCs w:val="22"/>
        </w:rPr>
        <w:t xml:space="preserve">2. Российская электронная школа - URL: https://resh.edu.ru/subject/ - Текст: электронный. </w:t>
      </w:r>
    </w:p>
    <w:p w:rsidR="00341743" w:rsidRPr="00A370D7" w:rsidRDefault="00341743" w:rsidP="00341743">
      <w:pPr>
        <w:rPr>
          <w:rFonts w:ascii="Times New Roman" w:hAnsi="Times New Roman"/>
          <w:szCs w:val="22"/>
        </w:rPr>
      </w:pPr>
      <w:r w:rsidRPr="00A370D7">
        <w:rPr>
          <w:rFonts w:ascii="Times New Roman" w:hAnsi="Times New Roman"/>
          <w:szCs w:val="22"/>
        </w:rPr>
        <w:t>3. Федеральный портал "Российское образование" - www.edu.ru - URL: http://www.edu.ru/documents/ - Текст: электронный.</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3"/>
        <w:gridCol w:w="3461"/>
        <w:gridCol w:w="2552"/>
      </w:tblGrid>
      <w:tr w:rsidR="00341743" w:rsidRPr="00341743" w:rsidTr="00390410">
        <w:trPr>
          <w:trHeight w:val="519"/>
        </w:trPr>
        <w:tc>
          <w:tcPr>
            <w:tcW w:w="1906"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8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313"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349"/>
        </w:trPr>
        <w:tc>
          <w:tcPr>
            <w:tcW w:w="5000" w:type="pct"/>
            <w:gridSpan w:val="3"/>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 роли физической культуры в общекультурном, профессиональном и социальном развитии человека;</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Понимает роль физической культуры в общекультурном, профессиональном и социальном развитии человека</w:t>
            </w:r>
          </w:p>
        </w:tc>
        <w:tc>
          <w:tcPr>
            <w:tcW w:w="1313" w:type="pct"/>
            <w:vMerge w:val="restart"/>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Устный ответ Тестирование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Результаты выполнения контрольных Нормативов </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выполнения заданий дифференцированного зачета</w:t>
            </w:r>
          </w:p>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основы здорового образа зачета жизни</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Ведет здоровый образа жизни</w:t>
            </w:r>
          </w:p>
        </w:tc>
        <w:tc>
          <w:tcPr>
            <w:tcW w:w="1313"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условия профессиональной деятельности и зоны риска физического здоровья для специальности</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Понимает условия профессиональной деятельности и зоны риска физического здоровья для специальности</w:t>
            </w:r>
          </w:p>
        </w:tc>
        <w:tc>
          <w:tcPr>
            <w:tcW w:w="1313"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правила и способы планирования системы индивидуальных занятий с физическими упражнениями различной направленности</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Проводит индивидуальные занятия физическими упражнениями различной направленности</w:t>
            </w:r>
          </w:p>
        </w:tc>
        <w:tc>
          <w:tcPr>
            <w:tcW w:w="1313" w:type="pct"/>
            <w:vMerge/>
            <w:tcBorders>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97"/>
        </w:trPr>
        <w:tc>
          <w:tcPr>
            <w:tcW w:w="5000" w:type="pct"/>
            <w:gridSpan w:val="3"/>
            <w:tcBorders>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Умеет</w:t>
            </w: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организовывать работу коллектива и команды;</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организует работу коллектива и команды в рамках физкультурнооздоровительную деятельности для укрепления здоровья, достижения жизненных и профессиональных целей;</w:t>
            </w:r>
          </w:p>
        </w:tc>
        <w:tc>
          <w:tcPr>
            <w:tcW w:w="1313" w:type="pct"/>
            <w:vMerge w:val="restart"/>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за ходом выполнения комплекса упражнений</w:t>
            </w: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организует грамотное взаимодействие в рамках физкультурно-оздоровительной деятельности</w:t>
            </w:r>
          </w:p>
        </w:tc>
        <w:tc>
          <w:tcPr>
            <w:tcW w:w="1313"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использует физкультурно-оздоровительную деятельность для укрепления здоровья, достижения жизненных и профессиональных целей;</w:t>
            </w:r>
          </w:p>
        </w:tc>
        <w:tc>
          <w:tcPr>
            <w:tcW w:w="1313"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применять рациональные приемы двигательных деятельности функций в профессиональной</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применяет рациональные приемы двигательных деятельности функций в профессиональной</w:t>
            </w:r>
          </w:p>
        </w:tc>
        <w:tc>
          <w:tcPr>
            <w:tcW w:w="1313"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06"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пользоваться средствами профилактики перенапряжения, характерными для данной специальности</w:t>
            </w:r>
          </w:p>
        </w:tc>
        <w:tc>
          <w:tcPr>
            <w:tcW w:w="178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пользуется средствами профилактики перенапряжения, характерными для данной специальности</w:t>
            </w:r>
          </w:p>
        </w:tc>
        <w:tc>
          <w:tcPr>
            <w:tcW w:w="1313" w:type="pct"/>
            <w:vMerge/>
            <w:tcBorders>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br w:type="page"/>
      </w:r>
    </w:p>
    <w:p w:rsidR="00341743" w:rsidRPr="00341743" w:rsidRDefault="00765D13" w:rsidP="00765D13">
      <w:pPr>
        <w:jc w:val="right"/>
        <w:rPr>
          <w:rFonts w:ascii="Times New Roman" w:hAnsi="Times New Roman"/>
          <w:sz w:val="24"/>
          <w:szCs w:val="24"/>
        </w:rPr>
      </w:pPr>
      <w:r>
        <w:rPr>
          <w:rFonts w:ascii="Times New Roman" w:hAnsi="Times New Roman"/>
          <w:sz w:val="24"/>
          <w:szCs w:val="24"/>
        </w:rPr>
        <w:lastRenderedPageBreak/>
        <w:t>Приложение 2.34</w:t>
      </w:r>
    </w:p>
    <w:p w:rsidR="00341743" w:rsidRPr="00341743" w:rsidRDefault="00341743" w:rsidP="00765D13">
      <w:pPr>
        <w:jc w:val="right"/>
        <w:rPr>
          <w:rFonts w:ascii="Times New Roman" w:hAnsi="Times New Roman"/>
          <w:sz w:val="24"/>
          <w:szCs w:val="24"/>
        </w:rPr>
      </w:pPr>
      <w:r w:rsidRPr="00341743">
        <w:rPr>
          <w:rFonts w:ascii="Times New Roman" w:hAnsi="Times New Roman"/>
          <w:sz w:val="24"/>
          <w:szCs w:val="24"/>
        </w:rPr>
        <w:t>к ОПОП-П по специальности</w:t>
      </w:r>
    </w:p>
    <w:p w:rsidR="00341743" w:rsidRPr="00341743" w:rsidRDefault="00341743" w:rsidP="00765D13">
      <w:pPr>
        <w:jc w:val="right"/>
        <w:rPr>
          <w:rFonts w:ascii="Times New Roman" w:eastAsia="Calibri" w:hAnsi="Times New Roman"/>
          <w:sz w:val="24"/>
          <w:szCs w:val="24"/>
        </w:rPr>
      </w:pPr>
      <w:r w:rsidRPr="00341743">
        <w:rPr>
          <w:rFonts w:ascii="Times New Roman" w:hAnsi="Times New Roman"/>
          <w:sz w:val="24"/>
          <w:szCs w:val="24"/>
        </w:rPr>
        <w:t>15.02.18 Техническая эксплуатация и обслуживание роботизированного производства (по отраслям)</w:t>
      </w:r>
    </w:p>
    <w:p w:rsidR="00341743" w:rsidRPr="00341743" w:rsidRDefault="00341743" w:rsidP="00765D13">
      <w:pPr>
        <w:jc w:val="right"/>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765D13" w:rsidRDefault="00341743" w:rsidP="00765D13">
      <w:pPr>
        <w:jc w:val="center"/>
        <w:rPr>
          <w:rFonts w:ascii="Times New Roman" w:eastAsia="Calibri" w:hAnsi="Times New Roman"/>
          <w:b/>
          <w:sz w:val="24"/>
          <w:szCs w:val="24"/>
        </w:rPr>
      </w:pPr>
      <w:r w:rsidRPr="00765D13">
        <w:rPr>
          <w:rFonts w:ascii="Times New Roman" w:hAnsi="Times New Roman"/>
          <w:b/>
          <w:sz w:val="24"/>
          <w:szCs w:val="24"/>
        </w:rPr>
        <w:t>Р</w:t>
      </w:r>
      <w:r w:rsidRPr="00765D13">
        <w:rPr>
          <w:rFonts w:ascii="Times New Roman" w:eastAsia="Calibri" w:hAnsi="Times New Roman"/>
          <w:b/>
          <w:sz w:val="24"/>
          <w:szCs w:val="24"/>
        </w:rPr>
        <w:t>абочая программа дисциплины</w:t>
      </w:r>
    </w:p>
    <w:p w:rsidR="00341743" w:rsidRPr="00765D13" w:rsidRDefault="00341743" w:rsidP="00765D13">
      <w:pPr>
        <w:jc w:val="center"/>
        <w:rPr>
          <w:rFonts w:ascii="Times New Roman" w:hAnsi="Times New Roman"/>
          <w:b/>
          <w:sz w:val="24"/>
          <w:szCs w:val="24"/>
        </w:rPr>
      </w:pPr>
      <w:r w:rsidRPr="00765D13">
        <w:rPr>
          <w:rFonts w:ascii="Times New Roman" w:hAnsi="Times New Roman"/>
          <w:b/>
          <w:sz w:val="24"/>
          <w:szCs w:val="24"/>
        </w:rPr>
        <w:t>СГ.05 ОСНОВЫ ФИНАНСОВОЙ ГРАМОТНОСТИ</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Pr="00341743" w:rsidRDefault="00341743" w:rsidP="00765D13">
      <w:pPr>
        <w:jc w:val="center"/>
        <w:rPr>
          <w:rFonts w:ascii="Times New Roman" w:hAnsi="Times New Roman"/>
          <w:sz w:val="24"/>
          <w:szCs w:val="24"/>
        </w:rPr>
      </w:pPr>
      <w:r w:rsidRPr="00341743">
        <w:rPr>
          <w:rFonts w:ascii="Times New Roman" w:hAnsi="Times New Roman"/>
          <w:sz w:val="24"/>
          <w:szCs w:val="24"/>
        </w:rPr>
        <w:t>2025г.</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Calibr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СОДЕРЖАНИЕ ПРОГРАММЫ</w:t>
      </w:r>
    </w:p>
    <w:p w:rsidR="00341743" w:rsidRPr="00341743" w:rsidRDefault="00341743" w:rsidP="00341743">
      <w:pPr>
        <w:rPr>
          <w:rFonts w:ascii="Times New Roman" w:hAnsi="Times New Roman"/>
          <w:sz w:val="24"/>
          <w:szCs w:val="24"/>
        </w:rPr>
      </w:pPr>
      <w:r w:rsidRPr="00341743">
        <w:rPr>
          <w:rFonts w:ascii="Times New Roman" w:eastAsia="Segoe UI" w:hAnsi="Times New Roman"/>
          <w:sz w:val="24"/>
          <w:szCs w:val="24"/>
          <w:lang w:eastAsia="en-US"/>
        </w:rPr>
        <w:fldChar w:fldCharType="begin"/>
      </w:r>
      <w:r w:rsidRPr="00341743">
        <w:rPr>
          <w:rFonts w:ascii="Times New Roman" w:eastAsia="Calibri" w:hAnsi="Times New Roman"/>
          <w:sz w:val="24"/>
          <w:szCs w:val="24"/>
        </w:rPr>
        <w:instrText xml:space="preserve"> TOC \h \z \t "Раздел 1;1;Раздел 1.1;2" </w:instrText>
      </w:r>
      <w:r w:rsidRPr="00341743">
        <w:rPr>
          <w:rFonts w:ascii="Times New Roman" w:eastAsia="Segoe UI" w:hAnsi="Times New Roman"/>
          <w:sz w:val="24"/>
          <w:szCs w:val="24"/>
          <w:lang w:eastAsia="en-US"/>
        </w:rPr>
        <w:fldChar w:fldCharType="separate"/>
      </w:r>
      <w:hyperlink w:anchor="_Toc156294875" w:history="1"/>
    </w:p>
    <w:p w:rsidR="00341743" w:rsidRPr="00341743" w:rsidRDefault="00584B68" w:rsidP="00341743">
      <w:pPr>
        <w:rPr>
          <w:rFonts w:ascii="Times New Roman" w:hAnsi="Times New Roman"/>
          <w:sz w:val="24"/>
          <w:szCs w:val="24"/>
        </w:rPr>
      </w:pPr>
      <w:hyperlink w:anchor="_Toc156294876" w:history="1">
        <w:r w:rsidR="00341743" w:rsidRPr="00341743">
          <w:rPr>
            <w:rFonts w:ascii="Times New Roman" w:eastAsia="Calibri" w:hAnsi="Times New Roman"/>
            <w:sz w:val="24"/>
            <w:szCs w:val="24"/>
          </w:rPr>
          <w:t>1. ОБЩАЯ ХАРАКТЕРИСТИКА</w:t>
        </w:r>
        <w:r w:rsidR="00930DA0">
          <w:rPr>
            <w:rFonts w:ascii="Times New Roman" w:eastAsia="Calibri" w:hAnsi="Times New Roman"/>
            <w:sz w:val="24"/>
            <w:szCs w:val="24"/>
          </w:rPr>
          <w:t>…………………………………………………………..859</w:t>
        </w:r>
        <w:r w:rsidR="00341743" w:rsidRPr="00341743">
          <w:rPr>
            <w:rFonts w:ascii="Times New Roman" w:eastAsia="Calibri"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7" w:history="1">
        <w:r w:rsidR="00341743" w:rsidRPr="00341743">
          <w:rPr>
            <w:rFonts w:ascii="Times New Roman" w:hAnsi="Times New Roman"/>
            <w:sz w:val="24"/>
            <w:szCs w:val="24"/>
          </w:rPr>
          <w:t>1.1. Цель и место дисциплины в структуре образовательной программы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8" w:history="1">
        <w:r w:rsidR="00341743" w:rsidRPr="00341743">
          <w:rPr>
            <w:rFonts w:ascii="Times New Roman" w:hAnsi="Times New Roman"/>
            <w:sz w:val="24"/>
            <w:szCs w:val="24"/>
          </w:rPr>
          <w:t>1.2. Планируемые результаты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79" w:history="1">
        <w:r w:rsidR="00341743" w:rsidRPr="00341743">
          <w:rPr>
            <w:rFonts w:ascii="Times New Roman" w:eastAsia="Calibri" w:hAnsi="Times New Roman"/>
            <w:sz w:val="24"/>
            <w:szCs w:val="24"/>
          </w:rPr>
          <w:t>2. СТРУКТУРА И СОДЕРЖАНИЕ ДИСЦИПЛИНЫ</w:t>
        </w:r>
        <w:r w:rsidR="00930DA0">
          <w:rPr>
            <w:rFonts w:ascii="Times New Roman" w:eastAsia="Calibri" w:hAnsi="Times New Roman"/>
            <w:sz w:val="24"/>
            <w:szCs w:val="24"/>
          </w:rPr>
          <w:t>…………………………………………863</w:t>
        </w:r>
      </w:hyperlink>
    </w:p>
    <w:p w:rsidR="00341743" w:rsidRPr="00341743" w:rsidRDefault="00584B68" w:rsidP="00341743">
      <w:pPr>
        <w:rPr>
          <w:rFonts w:ascii="Times New Roman" w:hAnsi="Times New Roman"/>
          <w:sz w:val="24"/>
          <w:szCs w:val="24"/>
        </w:rPr>
      </w:pPr>
      <w:hyperlink w:anchor="_Toc156294880" w:history="1">
        <w:r w:rsidR="00341743" w:rsidRPr="00341743">
          <w:rPr>
            <w:rFonts w:ascii="Times New Roman" w:hAnsi="Times New Roman"/>
            <w:sz w:val="24"/>
            <w:szCs w:val="24"/>
          </w:rPr>
          <w:t>2.1. Трудоемкость освоения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1" w:history="1">
        <w:r w:rsidR="00341743" w:rsidRPr="00341743">
          <w:rPr>
            <w:rFonts w:ascii="Times New Roman" w:hAnsi="Times New Roman"/>
            <w:sz w:val="24"/>
            <w:szCs w:val="24"/>
          </w:rPr>
          <w:t>2.2. Примерное содержание дисциплины</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4" w:history="1">
        <w:r w:rsidR="00341743" w:rsidRPr="00341743">
          <w:rPr>
            <w:rFonts w:ascii="Times New Roman" w:eastAsia="Calibri" w:hAnsi="Times New Roman"/>
            <w:sz w:val="24"/>
            <w:szCs w:val="24"/>
          </w:rPr>
          <w:t>3. УСЛОВИЯ РЕАЛИЗАЦИИ ДИСЦИПЛИНЫ</w:t>
        </w:r>
        <w:r w:rsidR="00930DA0">
          <w:rPr>
            <w:rFonts w:ascii="Times New Roman" w:eastAsia="Calibri" w:hAnsi="Times New Roman"/>
            <w:sz w:val="24"/>
            <w:szCs w:val="24"/>
          </w:rPr>
          <w:t>………………………………………………870</w:t>
        </w:r>
      </w:hyperlink>
    </w:p>
    <w:p w:rsidR="00341743" w:rsidRPr="00341743" w:rsidRDefault="00584B68" w:rsidP="00341743">
      <w:pPr>
        <w:rPr>
          <w:rFonts w:ascii="Times New Roman" w:hAnsi="Times New Roman"/>
          <w:sz w:val="24"/>
          <w:szCs w:val="24"/>
        </w:rPr>
      </w:pPr>
      <w:hyperlink w:anchor="_Toc156294885" w:history="1">
        <w:r w:rsidR="00341743" w:rsidRPr="00341743">
          <w:rPr>
            <w:rFonts w:ascii="Times New Roman" w:hAnsi="Times New Roman"/>
            <w:sz w:val="24"/>
            <w:szCs w:val="24"/>
          </w:rPr>
          <w:t>3.1. Материально-техническое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6" w:history="1">
        <w:r w:rsidR="00341743" w:rsidRPr="00341743">
          <w:rPr>
            <w:rFonts w:ascii="Times New Roman" w:hAnsi="Times New Roman"/>
            <w:sz w:val="24"/>
            <w:szCs w:val="24"/>
          </w:rPr>
          <w:t>3.2. Учебно-методическое обеспечение</w:t>
        </w:r>
        <w:r w:rsidR="00341743" w:rsidRPr="00341743">
          <w:rPr>
            <w:rFonts w:ascii="Times New Roman" w:hAnsi="Times New Roman"/>
            <w:webHidden/>
            <w:sz w:val="24"/>
            <w:szCs w:val="24"/>
          </w:rPr>
          <w:tab/>
        </w:r>
      </w:hyperlink>
    </w:p>
    <w:p w:rsidR="00341743" w:rsidRPr="00341743" w:rsidRDefault="00584B68" w:rsidP="00341743">
      <w:pPr>
        <w:rPr>
          <w:rFonts w:ascii="Times New Roman" w:hAnsi="Times New Roman"/>
          <w:sz w:val="24"/>
          <w:szCs w:val="24"/>
        </w:rPr>
      </w:pPr>
      <w:hyperlink w:anchor="_Toc156294887" w:history="1">
        <w:r w:rsidR="00341743" w:rsidRPr="00341743">
          <w:rPr>
            <w:rFonts w:ascii="Times New Roman" w:eastAsia="Calibri" w:hAnsi="Times New Roman"/>
            <w:sz w:val="24"/>
            <w:szCs w:val="24"/>
          </w:rPr>
          <w:t>4. КОНТРОЛЬ И ОЦЕНКА РЕЗУЛЬТАТОВ ОСВОЕНИЯ ДИСЦИПЛИНЫ</w:t>
        </w:r>
        <w:r w:rsidR="00930DA0">
          <w:rPr>
            <w:rFonts w:ascii="Times New Roman" w:eastAsia="Calibri" w:hAnsi="Times New Roman"/>
            <w:sz w:val="24"/>
            <w:szCs w:val="24"/>
          </w:rPr>
          <w:t>……………..872</w:t>
        </w:r>
      </w:hyperlink>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fldChar w:fldCharType="end"/>
      </w:r>
    </w:p>
    <w:p w:rsidR="00341743" w:rsidRPr="00341743" w:rsidRDefault="00341743" w:rsidP="00341743">
      <w:pPr>
        <w:rPr>
          <w:rFonts w:ascii="Times New Roman" w:eastAsia="Segoe UI" w:hAnsi="Times New Roman"/>
          <w:sz w:val="24"/>
          <w:szCs w:val="24"/>
        </w:rPr>
        <w:sectPr w:rsidR="00341743" w:rsidRPr="00341743" w:rsidSect="00390410">
          <w:pgSz w:w="11906" w:h="16838"/>
          <w:pgMar w:top="1134" w:right="567" w:bottom="1134" w:left="1701" w:header="709" w:footer="709" w:gutter="0"/>
          <w:cols w:space="708"/>
          <w:docGrid w:linePitch="360"/>
        </w:sect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lastRenderedPageBreak/>
        <w:t>1. Общая характеристика РАБОЧЕЙ ПРОГРАММЫ УЧЕБНОЙ ДИСЦИ ПЛИНЫ</w:t>
      </w:r>
    </w:p>
    <w:p w:rsidR="00341743" w:rsidRPr="00341743" w:rsidRDefault="00341743" w:rsidP="00765D13">
      <w:pPr>
        <w:jc w:val="both"/>
        <w:rPr>
          <w:rFonts w:ascii="Times New Roman" w:hAnsi="Times New Roman"/>
          <w:sz w:val="24"/>
          <w:szCs w:val="24"/>
        </w:rPr>
      </w:pPr>
      <w:r w:rsidRPr="00341743">
        <w:rPr>
          <w:rFonts w:ascii="Times New Roman" w:eastAsia="Calibri" w:hAnsi="Times New Roman"/>
          <w:sz w:val="24"/>
          <w:szCs w:val="24"/>
        </w:rPr>
        <w:t>«СГ</w:t>
      </w:r>
      <w:r w:rsidRPr="00341743">
        <w:rPr>
          <w:rFonts w:ascii="Times New Roman" w:hAnsi="Times New Roman"/>
          <w:sz w:val="24"/>
          <w:szCs w:val="24"/>
        </w:rPr>
        <w:t>.05 Основы финансовой грамотности</w:t>
      </w:r>
      <w:r w:rsidRPr="00341743">
        <w:rPr>
          <w:rFonts w:ascii="Times New Roman" w:eastAsia="Calibri" w:hAnsi="Times New Roman"/>
          <w:sz w:val="24"/>
          <w:szCs w:val="24"/>
        </w:rPr>
        <w:t>»</w:t>
      </w:r>
    </w:p>
    <w:p w:rsidR="00341743" w:rsidRPr="00341743" w:rsidRDefault="00341743" w:rsidP="00765D13">
      <w:pPr>
        <w:jc w:val="both"/>
        <w:rPr>
          <w:rFonts w:ascii="Times New Roman" w:hAnsi="Times New Roman"/>
          <w:sz w:val="24"/>
          <w:szCs w:val="24"/>
        </w:r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1.1. Цель и место дисциплины в структуре образовательной программы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Цель дисциплины «СГ.05 Основы финансовой грамотности»: сформировать знания о финансовой жизни современного общества, финансовых институтах, финансовых продуктах, финансовых рисках, способах получения информации, позволяющей анализировать социальные ситуации и принимать индивидуальные финансовые решения с учетом их последствий и возможных альтернатив.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Дисциплина «СГ.05 Основы финансовой грамотности» включена в обязательную часть социально-гуманитарного цикла образовательной программы.</w:t>
      </w:r>
    </w:p>
    <w:p w:rsidR="00341743" w:rsidRPr="00341743" w:rsidRDefault="00341743" w:rsidP="00765D13">
      <w:pPr>
        <w:jc w:val="both"/>
        <w:rPr>
          <w:rFonts w:ascii="Times New Roman" w:eastAsia="Calibri" w:hAnsi="Times New Roman"/>
          <w:sz w:val="24"/>
          <w:szCs w:val="24"/>
        </w:r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1.2. Планируемые результаты освоения дисциплины</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В результате освоения дисциплины обучающийся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731"/>
        <w:gridCol w:w="3731"/>
        <w:gridCol w:w="1382"/>
      </w:tblGrid>
      <w:tr w:rsidR="00341743" w:rsidRPr="00341743" w:rsidTr="00390410">
        <w:tc>
          <w:tcPr>
            <w:tcW w:w="1010"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highlight w:val="green"/>
              </w:rPr>
            </w:pPr>
            <w:r w:rsidRPr="00341743">
              <w:rPr>
                <w:rFonts w:ascii="Times New Roman" w:eastAsia="Calibri" w:hAnsi="Times New Roman"/>
                <w:sz w:val="24"/>
                <w:szCs w:val="24"/>
              </w:rPr>
              <w:t>Код ОК ПК</w:t>
            </w:r>
          </w:p>
        </w:tc>
        <w:tc>
          <w:tcPr>
            <w:tcW w:w="3731" w:type="dxa"/>
            <w:tcBorders>
              <w:top w:val="single" w:sz="4" w:space="0" w:color="auto"/>
              <w:left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Уметь</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Знать</w:t>
            </w:r>
          </w:p>
        </w:tc>
        <w:tc>
          <w:tcPr>
            <w:tcW w:w="1382" w:type="dxa"/>
            <w:tcBorders>
              <w:top w:val="single" w:sz="4" w:space="0" w:color="auto"/>
              <w:left w:val="single" w:sz="4" w:space="0" w:color="auto"/>
              <w:bottom w:val="single" w:sz="4" w:space="0" w:color="auto"/>
              <w:right w:val="single" w:sz="4" w:space="0" w:color="auto"/>
            </w:tcBorders>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Владеть навыками</w:t>
            </w: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ОК 01</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задачу в профессиональном и/или социальном контексте, в контексте личностного развития и управления финансовым благополучием;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выявлять и отбирать информацию, необходимую для решения задачи; - составлять план действий;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необходимые ресурсы;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реализовывать составленный план</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оценивать результат и последствия своих действий</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актуальный профессиональный и социальный контекст, в котором приходится работать и жить;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ОК 02</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задачи для сбора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планировать процесс поиска информации и осуществлять выбор необходимых источников;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структурировать получаемую информацию;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оценивать практическую значимость результатов поиска;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информационные источники, применяемые в профессиональной деятельности; для решения задач личностного развития и финансового благополучия;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формат представления результатов поиска информации,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современные средства и устройства информатизации;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t>ОК 03</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осуществлять наличные и безналичные платежи, сравнивать различные способы оплаты товаров и услуг, соблюдать требования финансовой безопасности;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учитывать инфляцию при решении финансовых задач в профессии, личном планировании;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планировать личные доходы и расходы, принимать финансовые решения, составлять личный </w:t>
            </w:r>
            <w:r w:rsidRPr="00341743">
              <w:rPr>
                <w:rFonts w:ascii="Times New Roman" w:hAnsi="Times New Roman"/>
                <w:sz w:val="24"/>
                <w:szCs w:val="24"/>
              </w:rPr>
              <w:lastRenderedPageBreak/>
              <w:t xml:space="preserve">бюджет;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выявлять сильные и слабые стороны бизнес-идеи, плана достижения личных финансовых целей;</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 оценивать финансовые риски, связанные с осуществлением деятельности и планирования личных финансов</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 основные принципы и методы проведения финансовых расчетов в процессе осуществления предпринимательской деятельности и планирования личных финансов;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различие между наличными и безналичными платежами, порядок использования их при оплате покупки;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понятие инфляции, ее влияние на решение финансовых задач в профессии, личном планировании;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структуру личных доходов и расходов, правила составления личного и семейного бюджета;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особенности различных банковских и страховых продуктов и возможности их </w:t>
            </w:r>
            <w:r w:rsidRPr="00341743">
              <w:rPr>
                <w:rFonts w:ascii="Times New Roman" w:hAnsi="Times New Roman"/>
                <w:sz w:val="24"/>
                <w:szCs w:val="24"/>
              </w:rPr>
              <w:lastRenderedPageBreak/>
              <w:t>использования в профессиональной, предпринимательской деятельности и для управления личными финансами;</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базовые характеристики и риски основных финансовых инструментов для предпринимательской деятельности и управления личными финансами;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c>
          <w:tcPr>
            <w:tcW w:w="1010"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eastAsia="Batang" w:hAnsi="Times New Roman"/>
                <w:sz w:val="24"/>
                <w:szCs w:val="24"/>
              </w:rPr>
            </w:pPr>
            <w:r w:rsidRPr="00341743">
              <w:rPr>
                <w:rFonts w:ascii="Times New Roman" w:eastAsia="Batang" w:hAnsi="Times New Roman"/>
                <w:sz w:val="24"/>
                <w:szCs w:val="24"/>
              </w:rPr>
              <w:lastRenderedPageBreak/>
              <w:t>ОК 04</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работать в коллективе и команде;</w:t>
            </w:r>
          </w:p>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 xml:space="preserve"> - взаимодействовать с коллегами, руководством, клиентами, в ходе профессиональной и предпринимательской деятельности</w:t>
            </w:r>
          </w:p>
        </w:tc>
        <w:tc>
          <w:tcPr>
            <w:tcW w:w="3731"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особенности работы в малых и больших группах, работы в команде, организации коллективной работы;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принципы организации проектной деятельности</w:t>
            </w:r>
          </w:p>
        </w:tc>
        <w:tc>
          <w:tcPr>
            <w:tcW w:w="1382" w:type="dxa"/>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1.3 Обоснование часов вариативной части</w:t>
      </w:r>
    </w:p>
    <w:tbl>
      <w:tblPr>
        <w:tblW w:w="10632"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7"/>
        <w:gridCol w:w="3686"/>
        <w:gridCol w:w="709"/>
        <w:gridCol w:w="2409"/>
      </w:tblGrid>
      <w:tr w:rsidR="00341743" w:rsidRPr="00341743" w:rsidTr="00765D13">
        <w:tc>
          <w:tcPr>
            <w:tcW w:w="85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п/п</w:t>
            </w:r>
          </w:p>
        </w:tc>
        <w:tc>
          <w:tcPr>
            <w:tcW w:w="2977"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Дополнительные знания, умения, навыки</w:t>
            </w:r>
          </w:p>
        </w:tc>
        <w:tc>
          <w:tcPr>
            <w:tcW w:w="368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наименование темы</w:t>
            </w:r>
          </w:p>
        </w:tc>
        <w:tc>
          <w:tcPr>
            <w:tcW w:w="7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часов</w:t>
            </w:r>
          </w:p>
        </w:tc>
        <w:tc>
          <w:tcPr>
            <w:tcW w:w="2409"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Обоснование включения в рабочую программу</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977"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Уметь: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планировать личный бюджет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моделировать семейный </w:t>
            </w:r>
            <w:r w:rsidRPr="00341743">
              <w:rPr>
                <w:rFonts w:ascii="Times New Roman" w:hAnsi="Times New Roman"/>
                <w:sz w:val="24"/>
                <w:szCs w:val="24"/>
              </w:rPr>
              <w:lastRenderedPageBreak/>
              <w:t>бюджет в условиях как дефицита, так и избытка доходов</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Знать: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роль и функции денег.</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платежные системы</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принципы ведения личного и семейного бюджета</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виды кредитов</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базовые принципы формирования инвестиционного портфеля</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применение налоговых вычетов для увеличения дохода</w:t>
            </w: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Тема: Деньги и операции с ними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Изучение углубленной образовательной программы по общепрофессиональ</w:t>
            </w:r>
            <w:r w:rsidRPr="00341743">
              <w:rPr>
                <w:rFonts w:ascii="Times New Roman" w:hAnsi="Times New Roman"/>
                <w:sz w:val="24"/>
                <w:szCs w:val="24"/>
              </w:rPr>
              <w:lastRenderedPageBreak/>
              <w:t xml:space="preserve">ной дисциплине «СГ.05 Основы финансовой грамотности» обеспечит условия для качественного освоения профессиональных компетенций техника по специальности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15.02.18 Техническая эксплуатация 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обслуживание роботизированного</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оборудования (по отраслям)</w:t>
            </w: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Планирование и управление личными финансами</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Риск и доходность</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851"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4</w:t>
            </w:r>
          </w:p>
        </w:tc>
        <w:tc>
          <w:tcPr>
            <w:tcW w:w="2977" w:type="dxa"/>
            <w:vMerge/>
          </w:tcPr>
          <w:p w:rsidR="00341743" w:rsidRPr="00341743" w:rsidRDefault="00341743" w:rsidP="00341743">
            <w:pPr>
              <w:rPr>
                <w:rFonts w:ascii="Times New Roman" w:hAnsi="Times New Roman"/>
                <w:sz w:val="24"/>
                <w:szCs w:val="24"/>
              </w:rPr>
            </w:pPr>
          </w:p>
        </w:tc>
        <w:tc>
          <w:tcPr>
            <w:tcW w:w="368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Финансовая среда</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409" w:type="dxa"/>
            <w:vMerge/>
          </w:tcPr>
          <w:p w:rsidR="00341743" w:rsidRPr="00341743" w:rsidRDefault="00341743" w:rsidP="00341743">
            <w:pPr>
              <w:rPr>
                <w:rFonts w:ascii="Times New Roman" w:hAnsi="Times New Roman"/>
                <w:sz w:val="24"/>
                <w:szCs w:val="24"/>
              </w:rPr>
            </w:pPr>
          </w:p>
        </w:tc>
      </w:tr>
      <w:tr w:rsidR="00341743" w:rsidRPr="00341743" w:rsidTr="00765D13">
        <w:tc>
          <w:tcPr>
            <w:tcW w:w="7514" w:type="dxa"/>
            <w:gridSpan w:val="3"/>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ВСЕГО</w:t>
            </w:r>
          </w:p>
        </w:tc>
        <w:tc>
          <w:tcPr>
            <w:tcW w:w="709"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w:t>
            </w:r>
          </w:p>
        </w:tc>
        <w:tc>
          <w:tcPr>
            <w:tcW w:w="2409"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Calibri" w:hAnsi="Times New Roman"/>
          <w:sz w:val="24"/>
          <w:szCs w:val="24"/>
        </w:rPr>
      </w:pPr>
    </w:p>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 Структура и содержание ДИСЦИПЛИНЫ</w:t>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t xml:space="preserve">2.1. Трудоемкость освоения дисциплины </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41"/>
        <w:gridCol w:w="1700"/>
        <w:gridCol w:w="2171"/>
      </w:tblGrid>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Наименование составных частей дисциплины</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Объем в часах</w:t>
            </w:r>
          </w:p>
        </w:tc>
        <w:tc>
          <w:tcPr>
            <w:tcW w:w="1084" w:type="pct"/>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 т.ч. в форме практ. подготовки</w:t>
            </w:r>
          </w:p>
        </w:tc>
      </w:tr>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Учебные занятия</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36</w:t>
            </w:r>
          </w:p>
        </w:tc>
        <w:tc>
          <w:tcPr>
            <w:tcW w:w="108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w:t>
            </w:r>
          </w:p>
        </w:tc>
      </w:tr>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Теоретические занятия</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18(16+2дз)</w:t>
            </w:r>
          </w:p>
        </w:tc>
        <w:tc>
          <w:tcPr>
            <w:tcW w:w="1084"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Практические занятия</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w:t>
            </w:r>
          </w:p>
        </w:tc>
        <w:tc>
          <w:tcPr>
            <w:tcW w:w="1084"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Самостоятельная работа</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c>
          <w:tcPr>
            <w:tcW w:w="108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w:t>
            </w:r>
          </w:p>
        </w:tc>
      </w:tr>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Промежуточная аттестация в форме ДИФФЕРЕНЦИРОВАННОГО зачета</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2</w:t>
            </w:r>
          </w:p>
        </w:tc>
        <w:tc>
          <w:tcPr>
            <w:tcW w:w="1084" w:type="pct"/>
            <w:vAlign w:val="center"/>
          </w:tcPr>
          <w:p w:rsidR="00341743" w:rsidRPr="00341743" w:rsidRDefault="00341743" w:rsidP="00341743">
            <w:pPr>
              <w:rPr>
                <w:rFonts w:ascii="Times New Roman" w:eastAsia="Calibri" w:hAnsi="Times New Roman"/>
                <w:sz w:val="24"/>
                <w:szCs w:val="24"/>
              </w:rPr>
            </w:pPr>
          </w:p>
        </w:tc>
      </w:tr>
      <w:tr w:rsidR="00341743" w:rsidRPr="00341743" w:rsidTr="00390410">
        <w:trPr>
          <w:trHeight w:val="23"/>
          <w:jc w:val="center"/>
        </w:trPr>
        <w:tc>
          <w:tcPr>
            <w:tcW w:w="3067"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Всего</w:t>
            </w:r>
          </w:p>
        </w:tc>
        <w:tc>
          <w:tcPr>
            <w:tcW w:w="849"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36</w:t>
            </w:r>
          </w:p>
        </w:tc>
        <w:tc>
          <w:tcPr>
            <w:tcW w:w="1084"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18</w:t>
            </w:r>
          </w:p>
        </w:tc>
      </w:tr>
    </w:tbl>
    <w:p w:rsidR="00341743" w:rsidRPr="00341743" w:rsidRDefault="00341743" w:rsidP="00341743">
      <w:pPr>
        <w:rPr>
          <w:rFonts w:ascii="Times New Roman" w:eastAsia="Segoe UI" w:hAnsi="Times New Roman"/>
          <w:sz w:val="24"/>
          <w:szCs w:val="24"/>
        </w:rPr>
      </w:pPr>
    </w:p>
    <w:p w:rsidR="00341743" w:rsidRPr="00341743" w:rsidRDefault="00341743" w:rsidP="00341743">
      <w:pPr>
        <w:rPr>
          <w:rFonts w:ascii="Times New Roman" w:eastAsia="Segoe UI" w:hAnsi="Times New Roman"/>
          <w:sz w:val="24"/>
          <w:szCs w:val="24"/>
        </w:rPr>
        <w:sectPr w:rsidR="00341743" w:rsidRPr="00341743" w:rsidSect="00390410">
          <w:headerReference w:type="even" r:id="rId471"/>
          <w:headerReference w:type="default" r:id="rId472"/>
          <w:pgSz w:w="11906" w:h="16838"/>
          <w:pgMar w:top="1134" w:right="567" w:bottom="1134" w:left="1701" w:header="709" w:footer="709" w:gutter="0"/>
          <w:cols w:space="708"/>
          <w:docGrid w:linePitch="360"/>
        </w:sectPr>
      </w:pP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2.2  Содержание дисциплины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355"/>
        <w:gridCol w:w="1276"/>
        <w:gridCol w:w="2268"/>
      </w:tblGrid>
      <w:tr w:rsidR="00341743" w:rsidRPr="00341743" w:rsidTr="00390410">
        <w:trPr>
          <w:trHeight w:val="1882"/>
        </w:trPr>
        <w:tc>
          <w:tcPr>
            <w:tcW w:w="2411"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Наименование разделов и тем</w:t>
            </w:r>
          </w:p>
        </w:tc>
        <w:tc>
          <w:tcPr>
            <w:tcW w:w="9355"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 учебного материала, практических и лабораторных занятий</w:t>
            </w:r>
          </w:p>
        </w:tc>
        <w:tc>
          <w:tcPr>
            <w:tcW w:w="1276"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Объем, ак. ч. / в том числе в форме практической подготовки, ак. ч.</w:t>
            </w:r>
          </w:p>
        </w:tc>
        <w:tc>
          <w:tcPr>
            <w:tcW w:w="2268" w:type="dxa"/>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Коды компетенций, формированию которых способствует элемент программы</w:t>
            </w: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Введение в курс «Основы финансовой грамотности»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Потребности и ресурсы. Финансовые цели. Финансовое благополучие и финансовые риски. Финансовые решения. Финансовое поведение. Финансовая культура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eastAsia="Calibri" w:hAnsi="Times New Roman"/>
                <w:sz w:val="24"/>
                <w:szCs w:val="24"/>
              </w:rPr>
              <w:t>Раздел 1.</w:t>
            </w:r>
            <w:r w:rsidRPr="00341743">
              <w:rPr>
                <w:rFonts w:ascii="Times New Roman" w:hAnsi="Times New Roman"/>
                <w:sz w:val="24"/>
                <w:szCs w:val="24"/>
              </w:rPr>
              <w:t xml:space="preserve"> Деньги и операции с ними</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Деньги и платежи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Роль и функции денег. Виды современных денег, их основные характеристики.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Денежная система. Покупательная способность денег. Инфляция. Основные риски, связанные с использованием денег. Платежи и расчеты. Поставщики платежных услуг.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Платежные агенты. Платежные системы. Основные платежные инструменты: банковский счет, мобильный и интернет-банк, дебетовая, кредитная банковские карты, электронный кошелек. Риски при использовании различных платежных инструментов. Подтверждение расчетов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1.2.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Покупки и цены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 ОК 04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Основы безопасного пользования банкоматами. Безопасность денежных операций в цифровой среде. Техники социальной инженерии, включая фишинг, и способы защиты. Правила возмещения средств, несанкционированно списанных со счета </w:t>
            </w:r>
          </w:p>
        </w:tc>
        <w:tc>
          <w:tcPr>
            <w:tcW w:w="1276" w:type="dxa"/>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1</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eastAsia="Calibri"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2. Планирование и управление личными финансами</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Личный и семейный бюджет, финансовое планирование</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Постановка финансовых целей (краткосрочные и долгосрочные финансовые цели, принцип SMART, 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 ОК 04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Планирование личного бюджета и оценка его выполнения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2.2.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Личные сбережения</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Цели сбережений. Изменение стоимости денег во времени. Основные формы сбережений: наличные деньги, банковские счета и их виды. Доходность банковских вкладов. Простые и сложные проценты. Влияние инфляции на процентный доход. Сейфовые ячейки. Риски для сбережений и пути их минимизации. Система страхования вкладов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Выбор банка и оценка доходности банковского вклада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Кредиты и займы</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Цели заимствований. Проценты по кредитам и займам. Неустойки. Регулирование процентов и неустоек. Основные инструменты заимствования.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Банковский кредит. Принципы кредитования. Виды кредитов. Условия кредитования. Формы обеспечения возвратности кредита.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 ОК 04</w:t>
            </w:r>
          </w:p>
        </w:tc>
      </w:tr>
      <w:tr w:rsidR="00341743" w:rsidRPr="00341743" w:rsidTr="00390410">
        <w:trPr>
          <w:trHeight w:val="77"/>
        </w:trPr>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Кредитный договор.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Риски использования кредитов и займов и пути их минимизации. Страхование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 кредитовании. Взыскание долгов. Кредитная история. Кредитные каникулы. Реструктуризация и рефинансирование кредита. Личное банкротство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2.4</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Безопасное управление личными финансами</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4/3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Дистанционное управление личными финансами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Моделирование семейного бюджета в условиях как дефицита, так и избытка доходов</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eastAsia="Calibri"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3. Риск и доходность</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Инвестирование</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5/3</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 ОК 04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Формирование инвестиционного портфеля. Диверсификация. Мошенничество в сфере инвестиций, способы защиты от него. Особенности финансовых пирамид</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Базовые принципы формирования инвестиционного портфеля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3.2.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Страхование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1/0</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Основные виды страховых продуктов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3.3.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Предпринимательство</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Роль предпринимательства в жизни человека и общества. 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01 ОК 02 ОК 03</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Базовые финансовые показатели бизнеса: выручка, постоянные и переменные издержки, прибыль</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Раздел 4. Финансовая среда</w:t>
            </w:r>
          </w:p>
        </w:tc>
        <w:tc>
          <w:tcPr>
            <w:tcW w:w="1276" w:type="dxa"/>
          </w:tcPr>
          <w:p w:rsidR="00341743" w:rsidRPr="00341743" w:rsidRDefault="00341743" w:rsidP="00341743">
            <w:pPr>
              <w:rPr>
                <w:rFonts w:ascii="Times New Roman" w:hAnsi="Times New Roman"/>
                <w:sz w:val="24"/>
                <w:szCs w:val="24"/>
              </w:rPr>
            </w:pP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Тема 4.1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Финансовые взаимоотношения с государством</w:t>
            </w: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Роль налогов, налоговой и социальной политики государства для экономики страны и личного благосостояния граждан. Налоги физических лиц. Налоговые вычеты и льготы.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Пенсионная система России. Социальная поддержка граждан. Возможности </w:t>
            </w:r>
            <w:r w:rsidRPr="00341743">
              <w:rPr>
                <w:rFonts w:ascii="Times New Roman" w:hAnsi="Times New Roman"/>
                <w:sz w:val="24"/>
                <w:szCs w:val="24"/>
              </w:rPr>
              <w:lastRenderedPageBreak/>
              <w:t xml:space="preserve">инициативного бюджетирования. </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w:t>
            </w:r>
          </w:p>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Применение налоговых вычетов для увеличения дохода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Тема 4.2</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Защита прав граждан в финансовой сфере </w:t>
            </w:r>
          </w:p>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Содержание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права граждан в финансовой сфере и формы их защиты. Задачи и полномочия Банка России, других государственных органов в сфере защиты прав потребителей финансовых услуг.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Досудебное и судебное урегулирование споров. Уполномоченный по правам потребителей финансовых услуг. Особенности защиты прав потребителей в цифровой среде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1</w:t>
            </w:r>
          </w:p>
        </w:tc>
        <w:tc>
          <w:tcPr>
            <w:tcW w:w="2268" w:type="dxa"/>
            <w:vMerge w:val="restar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ОК 02 ОК 03 ОК 04</w:t>
            </w: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 том числе практических занятий и лабораторных работ</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Практическое занятие </w:t>
            </w: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Алгоритм действий при нарушении прав граждан в финансовой сфере</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2411" w:type="dxa"/>
            <w:vMerge/>
          </w:tcPr>
          <w:p w:rsidR="00341743" w:rsidRPr="00341743" w:rsidRDefault="00341743" w:rsidP="00341743">
            <w:pPr>
              <w:rPr>
                <w:rFonts w:ascii="Times New Roman" w:hAnsi="Times New Roman"/>
                <w:sz w:val="24"/>
                <w:szCs w:val="24"/>
              </w:rPr>
            </w:pPr>
          </w:p>
        </w:tc>
        <w:tc>
          <w:tcPr>
            <w:tcW w:w="9355"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Самостоятельная работа обучающихся</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0</w:t>
            </w:r>
          </w:p>
        </w:tc>
        <w:tc>
          <w:tcPr>
            <w:tcW w:w="2268" w:type="dxa"/>
            <w:vMerge/>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в форме  ДИФФЕРЕНЦИРОВАННОГО зачета</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2</w:t>
            </w:r>
          </w:p>
        </w:tc>
        <w:tc>
          <w:tcPr>
            <w:tcW w:w="2268" w:type="dxa"/>
          </w:tcPr>
          <w:p w:rsidR="00341743" w:rsidRPr="00341743" w:rsidRDefault="00341743" w:rsidP="00341743">
            <w:pPr>
              <w:rPr>
                <w:rFonts w:ascii="Times New Roman" w:hAnsi="Times New Roman"/>
                <w:sz w:val="24"/>
                <w:szCs w:val="24"/>
              </w:rPr>
            </w:pPr>
          </w:p>
        </w:tc>
      </w:tr>
      <w:tr w:rsidR="00341743" w:rsidRPr="00341743" w:rsidTr="00390410">
        <w:tc>
          <w:tcPr>
            <w:tcW w:w="11766" w:type="dxa"/>
            <w:gridSpan w:val="2"/>
            <w:vAlign w:val="center"/>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Всего:</w:t>
            </w:r>
          </w:p>
        </w:tc>
        <w:tc>
          <w:tcPr>
            <w:tcW w:w="1276" w:type="dxa"/>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36/18</w:t>
            </w:r>
          </w:p>
        </w:tc>
        <w:tc>
          <w:tcPr>
            <w:tcW w:w="2268" w:type="dxa"/>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eastAsia="Segoe UI" w:hAnsi="Times New Roman"/>
          <w:sz w:val="24"/>
          <w:szCs w:val="24"/>
        </w:rPr>
        <w:sectPr w:rsidR="00341743" w:rsidRPr="00341743" w:rsidSect="00390410">
          <w:pgSz w:w="16838" w:h="11906" w:orient="landscape"/>
          <w:pgMar w:top="567" w:right="1134" w:bottom="1701" w:left="1134" w:header="709" w:footer="709" w:gutter="0"/>
          <w:cols w:space="708"/>
          <w:docGrid w:linePitch="360"/>
        </w:sectPr>
      </w:pP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lastRenderedPageBreak/>
        <w:t>3. Условия реализации ДИСЦИПЛИНЫ</w:t>
      </w: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t>3.1. Материально-техническое обеспечение</w:t>
      </w:r>
    </w:p>
    <w:p w:rsidR="00316B23" w:rsidRDefault="00316B23" w:rsidP="00316B23">
      <w:pPr>
        <w:jc w:val="both"/>
        <w:rPr>
          <w:rFonts w:ascii="Times New Roman" w:hAnsi="Times New Roman"/>
        </w:rPr>
      </w:pPr>
      <w:r>
        <w:rPr>
          <w:rFonts w:ascii="Times New Roman" w:hAnsi="Times New Roman"/>
          <w:sz w:val="24"/>
        </w:rPr>
        <w:t>Для реализации программы дисциплины имеется к</w:t>
      </w:r>
      <w:r w:rsidRPr="00A35233">
        <w:rPr>
          <w:rFonts w:ascii="Times New Roman" w:hAnsi="Times New Roman"/>
        </w:rPr>
        <w:t>абинет основ экономики; кабинет экономики отрасли менеджмента и правового обеспечения профессиональной деятельности; лаборатория метрологии, стандартизации и сертификации, лаборатория контрольно-измерительных приборов № 8:</w:t>
      </w:r>
    </w:p>
    <w:p w:rsidR="00316B23" w:rsidRPr="000E2103" w:rsidRDefault="00316B23" w:rsidP="00316B23">
      <w:pPr>
        <w:rPr>
          <w:rFonts w:ascii="Times New Roman" w:hAnsi="Times New Roman"/>
        </w:rPr>
      </w:pPr>
      <w:r w:rsidRPr="000E2103">
        <w:rPr>
          <w:rFonts w:ascii="Times New Roman" w:hAnsi="Times New Roman"/>
        </w:rPr>
        <w:t>Стол лабораторный 7 шт.</w:t>
      </w:r>
    </w:p>
    <w:p w:rsidR="00316B23" w:rsidRPr="000E2103" w:rsidRDefault="00316B23" w:rsidP="00316B23">
      <w:pPr>
        <w:rPr>
          <w:rFonts w:ascii="Times New Roman" w:hAnsi="Times New Roman"/>
        </w:rPr>
      </w:pPr>
      <w:r w:rsidRPr="000E2103">
        <w:rPr>
          <w:rFonts w:ascii="Times New Roman" w:hAnsi="Times New Roman"/>
        </w:rPr>
        <w:t>Стул ученический 14 шт.</w:t>
      </w:r>
    </w:p>
    <w:p w:rsidR="00316B23" w:rsidRPr="000E2103" w:rsidRDefault="00316B23" w:rsidP="00316B23">
      <w:pPr>
        <w:rPr>
          <w:rFonts w:ascii="Times New Roman" w:hAnsi="Times New Roman"/>
        </w:rPr>
      </w:pPr>
      <w:r w:rsidRPr="000E2103">
        <w:rPr>
          <w:rFonts w:ascii="Times New Roman" w:hAnsi="Times New Roman"/>
        </w:rPr>
        <w:t>Рабочее место преподавателя</w:t>
      </w:r>
    </w:p>
    <w:p w:rsidR="00316B23" w:rsidRPr="000E2103" w:rsidRDefault="00316B23" w:rsidP="00316B23">
      <w:pPr>
        <w:rPr>
          <w:rFonts w:ascii="Times New Roman" w:hAnsi="Times New Roman"/>
        </w:rPr>
      </w:pPr>
      <w:r w:rsidRPr="000E2103">
        <w:rPr>
          <w:rFonts w:ascii="Times New Roman" w:hAnsi="Times New Roman"/>
        </w:rPr>
        <w:t>Компьютер в комплекте</w:t>
      </w:r>
    </w:p>
    <w:p w:rsidR="00316B23" w:rsidRPr="000E2103" w:rsidRDefault="00316B23" w:rsidP="00316B23">
      <w:pPr>
        <w:rPr>
          <w:rFonts w:ascii="Times New Roman" w:hAnsi="Times New Roman"/>
        </w:rPr>
      </w:pPr>
      <w:r w:rsidRPr="000E2103">
        <w:rPr>
          <w:rFonts w:ascii="Times New Roman" w:hAnsi="Times New Roman"/>
        </w:rPr>
        <w:t>Ученическая доска</w:t>
      </w:r>
    </w:p>
    <w:p w:rsidR="00316B23" w:rsidRPr="000E2103" w:rsidRDefault="00316B23" w:rsidP="00316B23">
      <w:pPr>
        <w:rPr>
          <w:rFonts w:ascii="Times New Roman" w:hAnsi="Times New Roman"/>
        </w:rPr>
      </w:pPr>
      <w:r w:rsidRPr="000E2103">
        <w:rPr>
          <w:rFonts w:ascii="Times New Roman" w:hAnsi="Times New Roman"/>
        </w:rPr>
        <w:t>Компьютер в комплекте 13 шт.</w:t>
      </w:r>
    </w:p>
    <w:p w:rsidR="00316B23" w:rsidRPr="000E2103" w:rsidRDefault="00316B23" w:rsidP="00316B23">
      <w:pPr>
        <w:rPr>
          <w:rFonts w:ascii="Times New Roman" w:hAnsi="Times New Roman"/>
        </w:rPr>
      </w:pPr>
      <w:r w:rsidRPr="000E2103">
        <w:rPr>
          <w:rFonts w:ascii="Times New Roman" w:hAnsi="Times New Roman"/>
        </w:rPr>
        <w:t>Стол компьютерный- 13 шт.</w:t>
      </w:r>
    </w:p>
    <w:p w:rsidR="00316B23" w:rsidRPr="000E2103" w:rsidRDefault="00316B23" w:rsidP="00316B23">
      <w:pPr>
        <w:rPr>
          <w:rFonts w:ascii="Times New Roman" w:hAnsi="Times New Roman"/>
        </w:rPr>
      </w:pPr>
      <w:r w:rsidRPr="000E2103">
        <w:rPr>
          <w:rFonts w:ascii="Times New Roman" w:hAnsi="Times New Roman"/>
        </w:rPr>
        <w:t>Кресло компьютерное- 13 шт.</w:t>
      </w:r>
    </w:p>
    <w:p w:rsidR="00316B23" w:rsidRPr="000E2103" w:rsidRDefault="00316B23" w:rsidP="00316B23">
      <w:pPr>
        <w:rPr>
          <w:rFonts w:ascii="Times New Roman" w:hAnsi="Times New Roman"/>
        </w:rPr>
      </w:pPr>
      <w:proofErr w:type="gramStart"/>
      <w:r w:rsidRPr="000E2103">
        <w:rPr>
          <w:rFonts w:ascii="Times New Roman" w:hAnsi="Times New Roman"/>
        </w:rPr>
        <w:t>Много функциональное</w:t>
      </w:r>
      <w:proofErr w:type="gramEnd"/>
      <w:r w:rsidRPr="000E2103">
        <w:rPr>
          <w:rFonts w:ascii="Times New Roman" w:hAnsi="Times New Roman"/>
        </w:rPr>
        <w:t xml:space="preserve"> устройство</w:t>
      </w:r>
    </w:p>
    <w:p w:rsidR="00341743" w:rsidRPr="00341743" w:rsidRDefault="00316B23" w:rsidP="00316B23">
      <w:pPr>
        <w:jc w:val="both"/>
        <w:rPr>
          <w:rFonts w:ascii="Times New Roman" w:eastAsia="Calibri" w:hAnsi="Times New Roman"/>
          <w:sz w:val="24"/>
          <w:szCs w:val="24"/>
        </w:rPr>
      </w:pPr>
      <w:r w:rsidRPr="000E2103">
        <w:rPr>
          <w:rFonts w:ascii="Times New Roman" w:hAnsi="Times New Roman"/>
        </w:rPr>
        <w:t>Интерактивный комплекс (цифровая доска)</w:t>
      </w:r>
    </w:p>
    <w:p w:rsidR="00341743" w:rsidRPr="00341743" w:rsidRDefault="00341743" w:rsidP="00765D13">
      <w:pPr>
        <w:jc w:val="both"/>
        <w:rPr>
          <w:rFonts w:ascii="Times New Roman" w:hAnsi="Times New Roman"/>
          <w:sz w:val="24"/>
          <w:szCs w:val="24"/>
        </w:rPr>
      </w:pPr>
      <w:r w:rsidRPr="00341743">
        <w:rPr>
          <w:rFonts w:ascii="Times New Roman" w:eastAsia="Segoe UI" w:hAnsi="Times New Roman"/>
          <w:sz w:val="24"/>
          <w:szCs w:val="24"/>
        </w:rPr>
        <w:t>3.2. Учебно-методическое обеспечение</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41743" w:rsidRPr="00341743" w:rsidRDefault="00341743" w:rsidP="00765D13">
      <w:pPr>
        <w:jc w:val="both"/>
        <w:rPr>
          <w:rFonts w:ascii="Times New Roman" w:eastAsia="Calibri" w:hAnsi="Times New Roman"/>
          <w:sz w:val="24"/>
          <w:szCs w:val="24"/>
        </w:rPr>
      </w:pP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3.2.1. Основные печатные и/или электронные издания</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1. Фрицлер, А.В. Основы финансовой грамотности : учебник для среднего профессионального образования / А. В. Фрицлер, Е. А. Тарханова. - 2-е изд., перераб. и доп. - Москва : Издательство Юрайт, 2025. - 148 с. - (Профессиональное образование). - ISBN 978-5-534-16794-8. - URL: https://urait.ru/bcode/567612. - Режим доступа: Электроннобиблиотечная система Юрайт. - Текст : электронный.</w:t>
      </w:r>
    </w:p>
    <w:p w:rsidR="00341743" w:rsidRPr="00341743" w:rsidRDefault="00341743" w:rsidP="00765D13">
      <w:pPr>
        <w:jc w:val="both"/>
        <w:rPr>
          <w:rFonts w:ascii="Times New Roman" w:eastAsia="Calibri" w:hAnsi="Times New Roman"/>
          <w:sz w:val="24"/>
          <w:szCs w:val="24"/>
        </w:rPr>
      </w:pPr>
      <w:r w:rsidRPr="00341743">
        <w:rPr>
          <w:rFonts w:ascii="Times New Roman" w:eastAsia="Calibri" w:hAnsi="Times New Roman"/>
          <w:sz w:val="24"/>
          <w:szCs w:val="24"/>
        </w:rPr>
        <w:t xml:space="preserve">3.2.2. Дополнительные источники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Нормативно-правовая база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1. Закон РФ от 27 ноября 1992 г. № 4015-1 «Об организации страхового дела в Российской Федерации».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2. Федеральный закон от 2 декабря 1990 г. № 395-1 «О банках и банковской деятельности».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3. Федеральный закон от 22 апреля 1996 г. № 39-ФЗ «О рынке ценных бумаг».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4. Федеральный закон от 16 июля 1998 г. № 102-ФЗ «Об ипотеке (залоге недвижимости)».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lastRenderedPageBreak/>
        <w:t xml:space="preserve">5. Федеральный закон от 7 августа 2001 г. № 115-ФЗ «О противодействии легализации (отмыванию) доходов, полученных преступным путем, и финансированию терроризма».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6. Федеральный закон от 10 июля 2002 г. № 86-ФЗ «О Центральном банке Российской Федерации (Банке России)».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7. Федеральный закон от 10 декабря 2003 г. № 173-ФЗ «О валютном регулировании и валютном контроле».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8. Федеральный закон от 23 декабря 2003 г. № 177-ФЗ «О страховании вкладов в банках Российской Федерации».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9. Федеральный закон от 30 декабря 2004 г. № 218-ФЗ «О кредитных историях»</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10. Федеральный закон от 27 июня 2011 г. № 161-ФЗ «О национальной платежной системе».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11. Федеральный закон от 28 декабря 2013 г. № 400-ФЗ «О страховых пенсиях».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12. Гражданский кодекс Российской Федерации. Ч. 2. Налоговый кодекс Российской Федерации. Ч. 2.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 xml:space="preserve">13. Положение Банка России от 24 декабря 2004 г. № 266-П «Об эмиссии платежных карт и об операциях, совершаемых с их использованием». </w:t>
      </w:r>
    </w:p>
    <w:p w:rsidR="00341743" w:rsidRPr="00341743" w:rsidRDefault="00341743" w:rsidP="00765D13">
      <w:pPr>
        <w:jc w:val="both"/>
        <w:rPr>
          <w:rFonts w:ascii="Times New Roman" w:hAnsi="Times New Roman"/>
          <w:sz w:val="24"/>
          <w:szCs w:val="24"/>
        </w:rPr>
      </w:pPr>
      <w:r w:rsidRPr="00341743">
        <w:rPr>
          <w:rFonts w:ascii="Times New Roman" w:hAnsi="Times New Roman"/>
          <w:sz w:val="24"/>
          <w:szCs w:val="24"/>
        </w:rPr>
        <w:t>14. Положение Банка России от 29 июня 2021 г. № 762-П «О правилах осуществления перевода денежных средств».</w:t>
      </w:r>
    </w:p>
    <w:p w:rsidR="00341743" w:rsidRPr="00341743" w:rsidRDefault="00341743" w:rsidP="00765D13">
      <w:pPr>
        <w:jc w:val="both"/>
        <w:rPr>
          <w:rFonts w:ascii="Times New Roman" w:eastAsia="Segoe UI" w:hAnsi="Times New Roman"/>
          <w:sz w:val="24"/>
          <w:szCs w:val="24"/>
        </w:rPr>
      </w:pPr>
      <w:r w:rsidRPr="00341743">
        <w:rPr>
          <w:rFonts w:ascii="Times New Roman" w:eastAsia="Segoe UI" w:hAnsi="Times New Roman"/>
          <w:sz w:val="24"/>
          <w:szCs w:val="24"/>
        </w:rPr>
        <w:br w:type="page"/>
      </w:r>
    </w:p>
    <w:p w:rsidR="00341743" w:rsidRPr="00341743" w:rsidRDefault="00341743" w:rsidP="00341743">
      <w:pPr>
        <w:rPr>
          <w:rFonts w:ascii="Times New Roman" w:eastAsia="Segoe UI" w:hAnsi="Times New Roman"/>
          <w:sz w:val="24"/>
          <w:szCs w:val="24"/>
        </w:rPr>
      </w:pPr>
      <w:r w:rsidRPr="00341743">
        <w:rPr>
          <w:rFonts w:ascii="Times New Roman" w:eastAsia="Segoe UI" w:hAnsi="Times New Roman"/>
          <w:sz w:val="24"/>
          <w:szCs w:val="24"/>
        </w:rPr>
        <w:lastRenderedPageBreak/>
        <w:t xml:space="preserve">4. Контроль и оценка результатов </w:t>
      </w:r>
      <w:r w:rsidRPr="00341743">
        <w:rPr>
          <w:rFonts w:ascii="Times New Roman" w:eastAsia="Segoe UI" w:hAnsi="Times New Roman"/>
          <w:sz w:val="24"/>
          <w:szCs w:val="24"/>
        </w:rPr>
        <w:br/>
        <w:t>освоения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3481"/>
        <w:gridCol w:w="2503"/>
      </w:tblGrid>
      <w:tr w:rsidR="00341743" w:rsidRPr="00341743" w:rsidTr="00390410">
        <w:trPr>
          <w:trHeight w:val="519"/>
        </w:trPr>
        <w:tc>
          <w:tcPr>
            <w:tcW w:w="192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Результаты обучения</w:t>
            </w:r>
          </w:p>
        </w:tc>
        <w:tc>
          <w:tcPr>
            <w:tcW w:w="1791"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Показатели освоенности компетенций</w:t>
            </w:r>
          </w:p>
        </w:tc>
        <w:tc>
          <w:tcPr>
            <w:tcW w:w="1288" w:type="pct"/>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Методы оценки</w:t>
            </w:r>
          </w:p>
        </w:tc>
      </w:tr>
      <w:tr w:rsidR="00341743" w:rsidRPr="00341743" w:rsidTr="00390410">
        <w:trPr>
          <w:trHeight w:val="349"/>
        </w:trPr>
        <w:tc>
          <w:tcPr>
            <w:tcW w:w="5000" w:type="pct"/>
            <w:gridSpan w:val="3"/>
            <w:vAlign w:val="center"/>
          </w:tcPr>
          <w:p w:rsidR="00341743" w:rsidRPr="00341743" w:rsidRDefault="00341743" w:rsidP="00341743">
            <w:pPr>
              <w:rPr>
                <w:rFonts w:ascii="Times New Roman" w:eastAsia="Calibri" w:hAnsi="Times New Roman"/>
                <w:sz w:val="24"/>
                <w:szCs w:val="24"/>
              </w:rPr>
            </w:pPr>
            <w:r w:rsidRPr="00341743">
              <w:rPr>
                <w:rFonts w:ascii="Times New Roman" w:eastAsia="Calibri" w:hAnsi="Times New Roman"/>
                <w:sz w:val="24"/>
                <w:szCs w:val="24"/>
              </w:rPr>
              <w:t>Знает</w:t>
            </w: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актуальный профессиональный и социальный контекст, в котором приходится работать и жить;</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знания особенностей профессионального и социального контекста;</w:t>
            </w:r>
          </w:p>
        </w:tc>
        <w:tc>
          <w:tcPr>
            <w:tcW w:w="1288" w:type="pct"/>
            <w:vMerge w:val="restart"/>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практической работы</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тестирования;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Самооценка своего знания, осуществляемая обучающимися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за ходом выполнения учебных заданий</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дифференцированный зачет</w:t>
            </w: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 </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ориентируется в источниках информации и ресурсах для решения задач в профессиональном и социальном контексте;</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критерии оценки результатов принятого решения в профессиональной деятельности, для личностного развития и достижения финансового благополучия; </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может назвать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информационные источники, применяемые в профессиональной деятельности; для решения задач личностного развития и финансового благополучия;</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может объяснить, как пользоваться цифровыми средствами при решении профессиональных задач, задач личностного развития и финансового благополучия;</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формат представления результатов поиска информации,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знания о том, как представлять результаты поиска информации;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современные средства и устройства информатизации,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может охарактеризовать возможности различных цифровых средств, используемых для решения профессиональных задач, задач личностного развития и финансового благополучия;</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Основные принципы и методы проведения финансовых расчетов </w:t>
            </w:r>
            <w:r w:rsidRPr="00341743">
              <w:rPr>
                <w:rFonts w:ascii="Times New Roman" w:hAnsi="Times New Roman"/>
                <w:sz w:val="24"/>
                <w:szCs w:val="24"/>
              </w:rPr>
              <w:lastRenderedPageBreak/>
              <w:t>в процессе осуществления предпринимательской деятельности и планирования личных финансов;</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Ориентируется в нормативно-правовой базе, </w:t>
            </w:r>
            <w:r w:rsidRPr="00341743">
              <w:rPr>
                <w:rFonts w:ascii="Times New Roman" w:hAnsi="Times New Roman"/>
                <w:sz w:val="24"/>
                <w:szCs w:val="24"/>
              </w:rPr>
              <w:lastRenderedPageBreak/>
              <w:t>регламентирующей профессиональную деятельность, предпринимательство и личное финансовое планирование;</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различие между наличными и безналичными платежами, порядок использования их при оплате покупки;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способен определить наиболее подходящие способы оплаты товаров и услуг в конкретных ситуациях;</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понятие инфляции, ее влияние на решение финансовых задач в профессии, личном планировании;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понимание влияния инфляции на решение финансовых задач в профессии, личном планировании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структуру личных доходов и расходов, правила составления личного и семейного бюджета</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демонстрирует понимание правил составления личного и семейного бюджета</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способен назвать банковские продукты, описать их особенности и возможности для профессиональной, предпринимательской деятельности и для управления личными финансами;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способен назвать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демонстрирует представление о направлениях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w:t>
            </w:r>
            <w:r w:rsidRPr="00341743">
              <w:rPr>
                <w:rFonts w:ascii="Times New Roman" w:hAnsi="Times New Roman"/>
                <w:sz w:val="24"/>
                <w:szCs w:val="24"/>
              </w:rPr>
              <w:lastRenderedPageBreak/>
              <w:t>финансового планирования дляреализации своих прав, и исполнения обязанностей</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особенности работы в малых и больших группах, работы в команде, организации коллективной работы;</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способен охарактеризовать особенности работы в малых и больших группах, работы в команде, организации коллективной работы;</w:t>
            </w:r>
          </w:p>
        </w:tc>
        <w:tc>
          <w:tcPr>
            <w:tcW w:w="1288" w:type="pct"/>
            <w:vMerge/>
            <w:tcBorders>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279"/>
        </w:trPr>
        <w:tc>
          <w:tcPr>
            <w:tcW w:w="5000" w:type="pct"/>
            <w:gridSpan w:val="3"/>
            <w:tcBorders>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Умеет</w:t>
            </w: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задачу в профессиональном и/или социальном контексте, в контексте личностного развития и управления финансовым благополучием;</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определяет задачу в профессиональном и/или социальном контексте;</w:t>
            </w:r>
          </w:p>
        </w:tc>
        <w:tc>
          <w:tcPr>
            <w:tcW w:w="1288" w:type="pct"/>
            <w:vMerge w:val="restart"/>
            <w:tcBorders>
              <w:top w:val="single" w:sz="4" w:space="0" w:color="auto"/>
              <w:left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устного опроса;</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Оценка результатов практической работы;</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Самооценка своего знания, осуществляемая обучающимися</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Экспертное наблюдение за ходом выполнения учебных заданий</w:t>
            </w:r>
          </w:p>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Промежуточная аттестация; дифференцированный зачет</w:t>
            </w: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-выявлять и отбирать информацию, необходимую для решения задачи;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осуществляет поиск и отбор информации, необходимой для решения задачи;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составлять план действий;</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осуществляет планирование действий для решения задачи;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-определять необходимые ресурсы;</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определяет ресурсы для решения задачи;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реализовывать составленный план;</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выполняет составленный план;</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оценивать результат и последствия своих действий</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оценивает результат и последствия своих действий на основе критериев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задачи для сбора информации;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определяет задачи для сбора информации;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планировать процесс поиска информации и осуществлять выбор необходимых источников;</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планирует процесс поиска информации и осуществлять выбор необходимых источников;</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 оформлять результаты поиска, пользоваться средствами информационных технологий </w:t>
            </w:r>
            <w:r w:rsidRPr="00341743">
              <w:rPr>
                <w:rFonts w:ascii="Times New Roman" w:hAnsi="Times New Roman"/>
                <w:sz w:val="24"/>
                <w:szCs w:val="24"/>
              </w:rPr>
              <w:lastRenderedPageBreak/>
              <w:t>длярешения профессиональных задач, задач личностного развития и финансового благополучия;</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xml:space="preserve">представляет результаты поиска информации для решения </w:t>
            </w:r>
            <w:r w:rsidRPr="00341743">
              <w:rPr>
                <w:rFonts w:ascii="Times New Roman" w:hAnsi="Times New Roman"/>
                <w:sz w:val="24"/>
                <w:szCs w:val="24"/>
              </w:rPr>
              <w:lastRenderedPageBreak/>
              <w:t>профессиональныхзадач, задач личностного развития и финансового благополучия с применением средств информационных технологий</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 использовать различные цифровые средства при решении профессиональных задач, задач личностного развития и финансового благополучия;</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демонстрирует умение пользоваться цифровыми средствами при решении профессиональных задач, задач личностного развития и финансового благополучия;</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использует актуальную нормативно-правовую документацию в профессиональной деятельности, для ведения предпринимательской деятельности и личного финансового планирования;</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осуществлять наличные и безналичные платежи, сравнивать различные способы оплаты товаров и услуг, соблюдать требования финансовой безопасности;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выполняет задания по выбору и использованию различных платежных инструментов в конкретной ситуации с учетом правил финансовой безопасности;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учитывать инфляцию при решении финансовых задач в профессии, личном планировании;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учитывает инфляцию при решении финансовых задач в профессии, личном планировании;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производить расчеты по валютно-обменным операциям;</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производит расчеты по валютно-обменным операциям;</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планировать личные доходы и расходы, принимать финансовые решения, составлять личный бюджет;</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планирует личные доходы и расходы, принимать финансовые решения, составляет личный бюджет;</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xml:space="preserve">выполняет практические задания,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w:t>
            </w:r>
            <w:r w:rsidRPr="00341743">
              <w:rPr>
                <w:rFonts w:ascii="Times New Roman" w:hAnsi="Times New Roman"/>
                <w:sz w:val="24"/>
                <w:szCs w:val="24"/>
              </w:rPr>
              <w:lastRenderedPageBreak/>
              <w:t>безопасности</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lastRenderedPageBreak/>
              <w:t>выявлять сильные и слабые стороны бизнес-идеи, плана достижения личных финансовых целей;</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анализирует бизнес-идею;</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оценивать финансовые риски, связанные с осуществлением предпринимательской деятельности и планирования личных финансов;</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проводит оценку возможных финансовых рисков, связанных с осуществлением предпринимательской деятельности и планирования личных финансов;</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работать в коллективе и команде</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осуществляет эффективные коммуникации в коллективе и команде;</w:t>
            </w:r>
          </w:p>
        </w:tc>
        <w:tc>
          <w:tcPr>
            <w:tcW w:w="1288" w:type="pct"/>
            <w:vMerge/>
            <w:tcBorders>
              <w:left w:val="single" w:sz="4" w:space="0" w:color="auto"/>
              <w:right w:val="single" w:sz="4" w:space="0" w:color="auto"/>
            </w:tcBorders>
          </w:tcPr>
          <w:p w:rsidR="00341743" w:rsidRPr="00341743" w:rsidRDefault="00341743" w:rsidP="00341743">
            <w:pPr>
              <w:rPr>
                <w:rFonts w:ascii="Times New Roman" w:hAnsi="Times New Roman"/>
                <w:sz w:val="24"/>
                <w:szCs w:val="24"/>
              </w:rPr>
            </w:pPr>
          </w:p>
        </w:tc>
      </w:tr>
      <w:tr w:rsidR="00341743" w:rsidRPr="00341743" w:rsidTr="00390410">
        <w:trPr>
          <w:trHeight w:val="586"/>
        </w:trPr>
        <w:tc>
          <w:tcPr>
            <w:tcW w:w="1921" w:type="pct"/>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 взаимодействовать с коллегами, руководством, клиентами, в ходе профессиональной и предпринимательской деятельности</w:t>
            </w:r>
          </w:p>
        </w:tc>
        <w:tc>
          <w:tcPr>
            <w:tcW w:w="1791" w:type="pct"/>
            <w:tcBorders>
              <w:top w:val="single" w:sz="4" w:space="0" w:color="auto"/>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r w:rsidRPr="00341743">
              <w:rPr>
                <w:rFonts w:ascii="Times New Roman" w:hAnsi="Times New Roman"/>
                <w:sz w:val="24"/>
                <w:szCs w:val="24"/>
              </w:rPr>
              <w:t>взаимодействует с коллегами, руководством, клиентами в модельных ситуациях профессиональной и предпринимательской деятельности с опорой на знания правил коммуникации;</w:t>
            </w:r>
          </w:p>
        </w:tc>
        <w:tc>
          <w:tcPr>
            <w:tcW w:w="1288" w:type="pct"/>
            <w:vMerge/>
            <w:tcBorders>
              <w:left w:val="single" w:sz="4" w:space="0" w:color="auto"/>
              <w:bottom w:val="single" w:sz="4" w:space="0" w:color="auto"/>
              <w:right w:val="single" w:sz="4" w:space="0" w:color="auto"/>
            </w:tcBorders>
          </w:tcPr>
          <w:p w:rsidR="00341743" w:rsidRPr="00341743" w:rsidRDefault="00341743" w:rsidP="00341743">
            <w:pPr>
              <w:rPr>
                <w:rFonts w:ascii="Times New Roman" w:hAnsi="Times New Roman"/>
                <w:sz w:val="24"/>
                <w:szCs w:val="24"/>
              </w:rPr>
            </w:pPr>
          </w:p>
        </w:tc>
      </w:tr>
    </w:tbl>
    <w:p w:rsidR="00341743" w:rsidRPr="00341743" w:rsidRDefault="00341743" w:rsidP="00341743">
      <w:pPr>
        <w:rPr>
          <w:rFonts w:ascii="Times New Roman" w:hAnsi="Times New Roman"/>
          <w:sz w:val="24"/>
          <w:szCs w:val="24"/>
        </w:rPr>
      </w:pPr>
    </w:p>
    <w:p w:rsidR="00341743" w:rsidRPr="00341743" w:rsidRDefault="00341743" w:rsidP="00341743">
      <w:pPr>
        <w:rPr>
          <w:rFonts w:ascii="Times New Roman" w:hAnsi="Times New Roman"/>
          <w:sz w:val="24"/>
          <w:szCs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p w:rsidR="00341743" w:rsidRDefault="00341743">
      <w:pPr>
        <w:rPr>
          <w:rFonts w:ascii="Times New Roman" w:hAnsi="Times New Roman"/>
          <w:sz w:val="24"/>
        </w:rPr>
      </w:pPr>
    </w:p>
    <w:sectPr w:rsidR="00341743">
      <w:headerReference w:type="even" r:id="rId473"/>
      <w:headerReference w:type="default" r:id="rId474"/>
      <w:footerReference w:type="even" r:id="rId475"/>
      <w:footerReference w:type="default" r:id="rId476"/>
      <w:pgSz w:w="11906" w:h="16838"/>
      <w:pgMar w:top="1250" w:right="564" w:bottom="1133" w:left="1702" w:header="74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2F" w:rsidRDefault="00411D2F">
      <w:pPr>
        <w:spacing w:after="0" w:line="240" w:lineRule="auto"/>
      </w:pPr>
      <w:r>
        <w:separator/>
      </w:r>
    </w:p>
  </w:endnote>
  <w:endnote w:type="continuationSeparator" w:id="0">
    <w:p w:rsidR="00411D2F" w:rsidRDefault="00411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w:t>
    </w:r>
    <w:r>
      <w:fldChar w:fldCharType="end"/>
    </w:r>
  </w:p>
  <w:p w:rsidR="00411D2F" w:rsidRDefault="00411D2F">
    <w:pPr>
      <w:pStyle w:val="a3"/>
      <w:jc w:val="center"/>
    </w:pPr>
  </w:p>
  <w:p w:rsidR="00411D2F" w:rsidRDefault="00411D2F">
    <w:pPr>
      <w:pStyle w:val="a3"/>
      <w:jc w:val="center"/>
    </w:pPr>
  </w:p>
  <w:p w:rsidR="00411D2F" w:rsidRDefault="00411D2F">
    <w:pPr>
      <w:spacing w:after="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20</w:t>
    </w:r>
    <w:r>
      <w:fldChar w:fldCharType="end"/>
    </w:r>
  </w:p>
  <w:p w:rsidR="00411D2F" w:rsidRDefault="00411D2F" w:rsidP="0049101A"/>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884</w:t>
    </w:r>
    <w:r>
      <w:fldChar w:fldCharType="end"/>
    </w:r>
  </w:p>
  <w:p w:rsidR="00411D2F" w:rsidRDefault="00411D2F"/>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883</w:t>
    </w:r>
    <w:r>
      <w:fldChar w:fldCharType="end"/>
    </w:r>
  </w:p>
  <w:p w:rsidR="00411D2F" w:rsidRDefault="00411D2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48</w:t>
    </w:r>
    <w:r>
      <w:fldChar w:fldCharType="end"/>
    </w:r>
  </w:p>
  <w:p w:rsidR="00411D2F" w:rsidRDefault="00411D2F">
    <w:pPr>
      <w:spacing w:after="0"/>
      <w:ind w:left="2750"/>
      <w:jc w:val="center"/>
    </w:pPr>
    <w:r>
      <w:fldChar w:fldCharType="begin"/>
    </w:r>
    <w:r>
      <w:instrText xml:space="preserve">PAGE </w:instrText>
    </w:r>
    <w:r>
      <w:fldChar w:fldCharType="separate"/>
    </w:r>
    <w:r w:rsidR="00584B68">
      <w:rPr>
        <w:noProof/>
      </w:rPr>
      <w:t>48</w:t>
    </w:r>
    <w:r>
      <w:fldChar w:fldCharType="end"/>
    </w:r>
    <w:r>
      <w:t xml:space="preserve"> </w:t>
    </w:r>
  </w:p>
  <w:p w:rsidR="00411D2F" w:rsidRDefault="00411D2F">
    <w:pPr>
      <w:spacing w:after="0"/>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49</w:t>
    </w:r>
    <w:r>
      <w:fldChar w:fldCharType="end"/>
    </w:r>
  </w:p>
  <w:p w:rsidR="00411D2F" w:rsidRDefault="00411D2F">
    <w:pPr>
      <w:spacing w:after="0"/>
      <w:ind w:left="2750"/>
      <w:jc w:val="center"/>
    </w:pPr>
    <w:r>
      <w:fldChar w:fldCharType="begin"/>
    </w:r>
    <w:r>
      <w:instrText xml:space="preserve">PAGE </w:instrText>
    </w:r>
    <w:r>
      <w:fldChar w:fldCharType="separate"/>
    </w:r>
    <w:r w:rsidR="00584B68">
      <w:rPr>
        <w:noProof/>
      </w:rPr>
      <w:t>49</w:t>
    </w:r>
    <w:r>
      <w:fldChar w:fldCharType="end"/>
    </w:r>
    <w:r>
      <w:t xml:space="preserve"> </w:t>
    </w:r>
  </w:p>
  <w:p w:rsidR="00411D2F" w:rsidRDefault="00411D2F">
    <w:pPr>
      <w:spacing w:after="0"/>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33</w:t>
    </w:r>
    <w:r>
      <w:fldChar w:fldCharType="end"/>
    </w:r>
  </w:p>
  <w:p w:rsidR="00411D2F" w:rsidRDefault="00411D2F">
    <w:pPr>
      <w:pStyle w:val="a3"/>
      <w:jc w:val="center"/>
    </w:pPr>
  </w:p>
  <w:p w:rsidR="00411D2F" w:rsidRDefault="00411D2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52</w:t>
    </w:r>
    <w:r>
      <w:fldChar w:fldCharType="end"/>
    </w:r>
  </w:p>
  <w:p w:rsidR="00411D2F" w:rsidRDefault="00411D2F">
    <w:pPr>
      <w:tabs>
        <w:tab w:val="right" w:pos="9928"/>
      </w:tabs>
      <w:spacing w:after="0"/>
    </w:pPr>
    <w:r>
      <w:rPr>
        <w:rFonts w:ascii="Times New Roman" w:hAnsi="Times New Roman"/>
      </w:rPr>
      <w:t xml:space="preserve"> </w:t>
    </w:r>
    <w:r>
      <w:t xml:space="preserve"> </w:t>
    </w:r>
    <w:r>
      <w:tab/>
    </w:r>
    <w:r>
      <w:fldChar w:fldCharType="begin"/>
    </w:r>
    <w:r>
      <w:instrText xml:space="preserve">PAGE </w:instrText>
    </w:r>
    <w:r>
      <w:fldChar w:fldCharType="separate"/>
    </w:r>
    <w:r w:rsidR="00584B68">
      <w:rPr>
        <w:noProof/>
      </w:rPr>
      <w:t>52</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51</w:t>
    </w:r>
    <w:r>
      <w:fldChar w:fldCharType="end"/>
    </w:r>
  </w:p>
  <w:p w:rsidR="00411D2F" w:rsidRDefault="00411D2F">
    <w:pPr>
      <w:tabs>
        <w:tab w:val="right" w:pos="9928"/>
      </w:tabs>
      <w:spacing w:after="0"/>
    </w:pPr>
    <w:r>
      <w:rPr>
        <w:rFonts w:ascii="Times New Roman" w:hAnsi="Times New Roman"/>
      </w:rPr>
      <w:t xml:space="preserve"> </w:t>
    </w:r>
    <w:r>
      <w:t xml:space="preserve"> </w:t>
    </w:r>
    <w:r>
      <w:tab/>
    </w:r>
    <w:r>
      <w:fldChar w:fldCharType="begin"/>
    </w:r>
    <w:r>
      <w:instrText xml:space="preserve">PAGE </w:instrText>
    </w:r>
    <w:r>
      <w:fldChar w:fldCharType="separate"/>
    </w:r>
    <w:r w:rsidR="00584B68">
      <w:rPr>
        <w:noProof/>
      </w:rPr>
      <w:t>51</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68</w:t>
    </w:r>
    <w:r>
      <w:fldChar w:fldCharType="end"/>
    </w:r>
  </w:p>
  <w:p w:rsidR="00411D2F" w:rsidRDefault="00411D2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69</w:t>
    </w:r>
    <w:r>
      <w:fldChar w:fldCharType="end"/>
    </w:r>
  </w:p>
  <w:p w:rsidR="00411D2F" w:rsidRDefault="00411D2F" w:rsidP="00D7165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78</w:t>
    </w:r>
    <w:r>
      <w:fldChar w:fldCharType="end"/>
    </w:r>
  </w:p>
  <w:p w:rsidR="00411D2F" w:rsidRDefault="00411D2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77</w:t>
    </w:r>
    <w:r>
      <w:fldChar w:fldCharType="end"/>
    </w:r>
  </w:p>
  <w:p w:rsidR="00411D2F" w:rsidRDefault="00411D2F">
    <w:r>
      <w:t>53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w:t>
    </w:r>
    <w:r>
      <w:fldChar w:fldCharType="end"/>
    </w:r>
  </w:p>
  <w:p w:rsidR="00411D2F" w:rsidRDefault="00411D2F">
    <w:pPr>
      <w:spacing w:after="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152</w:t>
    </w:r>
    <w:r>
      <w:fldChar w:fldCharType="end"/>
    </w:r>
  </w:p>
  <w:p w:rsidR="00411D2F" w:rsidRDefault="00411D2F">
    <w:pPr>
      <w:tabs>
        <w:tab w:val="right" w:pos="9923"/>
      </w:tabs>
      <w:spacing w:after="0"/>
      <w:ind w:right="-2"/>
    </w:pPr>
    <w:r>
      <w:t xml:space="preserve"> </w:t>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151</w:t>
    </w:r>
    <w:r>
      <w:fldChar w:fldCharType="end"/>
    </w:r>
  </w:p>
  <w:p w:rsidR="00411D2F" w:rsidRDefault="00411D2F">
    <w:pPr>
      <w:tabs>
        <w:tab w:val="right" w:pos="9923"/>
      </w:tabs>
      <w:spacing w:after="0"/>
      <w:ind w:right="-2"/>
    </w:pPr>
    <w:r>
      <w:t xml:space="preserve"> </w:t>
    </w:r>
    <w:r>
      <w:tab/>
    </w:r>
    <w:r>
      <w:fldChar w:fldCharType="begin"/>
    </w:r>
    <w:r>
      <w:instrText xml:space="preserve">PAGE </w:instrText>
    </w:r>
    <w:r>
      <w:fldChar w:fldCharType="separate"/>
    </w:r>
    <w:r w:rsidR="00584B68">
      <w:rPr>
        <w:noProof/>
      </w:rPr>
      <w:t>151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79</w:t>
    </w:r>
    <w:r>
      <w:fldChar w:fldCharType="end"/>
    </w:r>
  </w:p>
  <w:p w:rsidR="00411D2F" w:rsidRDefault="00411D2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158</w:t>
    </w:r>
    <w:r>
      <w:fldChar w:fldCharType="end"/>
    </w:r>
  </w:p>
  <w:p w:rsidR="00411D2F" w:rsidRDefault="00411D2F">
    <w:pPr>
      <w:tabs>
        <w:tab w:val="right" w:pos="14267"/>
      </w:tabs>
      <w:spacing w:after="0"/>
      <w:ind w:left="-307" w:right="-308"/>
    </w:pPr>
    <w:r>
      <w:t xml:space="preserve"> </w:t>
    </w:r>
    <w:r>
      <w:tab/>
    </w:r>
    <w:r>
      <w:fldChar w:fldCharType="begin"/>
    </w:r>
    <w:r>
      <w:instrText xml:space="preserve">PAGE </w:instrText>
    </w:r>
    <w:r>
      <w:fldChar w:fldCharType="separate"/>
    </w:r>
    <w:r w:rsidR="00584B68">
      <w:rPr>
        <w:noProof/>
      </w:rPr>
      <w:t>158</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157</w:t>
    </w:r>
    <w:r>
      <w:fldChar w:fldCharType="end"/>
    </w:r>
  </w:p>
  <w:p w:rsidR="00411D2F" w:rsidRDefault="00411D2F">
    <w:pPr>
      <w:tabs>
        <w:tab w:val="right" w:pos="14267"/>
      </w:tabs>
      <w:spacing w:after="0"/>
      <w:ind w:left="-307" w:right="-308"/>
    </w:pPr>
    <w:r>
      <w:t xml:space="preserve"> </w:t>
    </w:r>
    <w:r>
      <w:tab/>
    </w:r>
    <w:r>
      <w:fldChar w:fldCharType="begin"/>
    </w:r>
    <w:r>
      <w:instrText xml:space="preserve">PAGE </w:instrText>
    </w:r>
    <w:r>
      <w:fldChar w:fldCharType="separate"/>
    </w:r>
    <w:r w:rsidR="00584B68">
      <w:rPr>
        <w:noProof/>
      </w:rPr>
      <w:t>157</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162</w:t>
    </w:r>
    <w:r>
      <w:fldChar w:fldCharType="end"/>
    </w:r>
  </w:p>
  <w:p w:rsidR="00411D2F" w:rsidRDefault="00411D2F"/>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161</w:t>
    </w:r>
    <w:r>
      <w:fldChar w:fldCharType="end"/>
    </w:r>
  </w:p>
  <w:p w:rsidR="00411D2F" w:rsidRDefault="00411D2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166</w:t>
    </w:r>
    <w:r>
      <w:fldChar w:fldCharType="end"/>
    </w:r>
  </w:p>
  <w:p w:rsidR="00411D2F" w:rsidRDefault="00411D2F">
    <w:pPr>
      <w:tabs>
        <w:tab w:val="right" w:pos="14574"/>
      </w:tabs>
      <w:spacing w:after="0"/>
      <w:ind w:right="-3968"/>
    </w:pPr>
    <w:r>
      <w:t xml:space="preserve"> </w:t>
    </w:r>
    <w:r>
      <w:tab/>
    </w:r>
    <w:r>
      <w:fldChar w:fldCharType="begin"/>
    </w:r>
    <w:r>
      <w:instrText xml:space="preserve">PAGE </w:instrText>
    </w:r>
    <w:r>
      <w:fldChar w:fldCharType="separate"/>
    </w:r>
    <w:r w:rsidR="00584B68">
      <w:rPr>
        <w:noProof/>
      </w:rPr>
      <w:t>166</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167</w:t>
    </w:r>
    <w:r>
      <w:fldChar w:fldCharType="end"/>
    </w:r>
  </w:p>
  <w:p w:rsidR="00411D2F" w:rsidRDefault="00411D2F">
    <w:pPr>
      <w:tabs>
        <w:tab w:val="right" w:pos="14574"/>
      </w:tabs>
      <w:spacing w:after="0"/>
      <w:ind w:right="-3968"/>
    </w:pPr>
    <w:r>
      <w:t xml:space="preserve"> </w:t>
    </w:r>
    <w:r>
      <w:tab/>
    </w:r>
    <w:r>
      <w:fldChar w:fldCharType="begin"/>
    </w:r>
    <w:r>
      <w:instrText xml:space="preserve">PAGE </w:instrText>
    </w:r>
    <w:r>
      <w:fldChar w:fldCharType="separate"/>
    </w:r>
    <w:r w:rsidR="00584B68">
      <w:rPr>
        <w:noProof/>
      </w:rPr>
      <w:t>167</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174</w:t>
    </w:r>
    <w:r>
      <w:fldChar w:fldCharType="end"/>
    </w:r>
  </w:p>
  <w:p w:rsidR="00411D2F" w:rsidRDefault="00411D2F">
    <w:pPr>
      <w:spacing w:after="0"/>
      <w:ind w:right="1"/>
      <w:jc w:val="center"/>
    </w:pPr>
    <w:r>
      <w:fldChar w:fldCharType="begin"/>
    </w:r>
    <w:r>
      <w:instrText xml:space="preserve">PAGE </w:instrText>
    </w:r>
    <w:r>
      <w:fldChar w:fldCharType="separate"/>
    </w:r>
    <w:r w:rsidR="00584B68">
      <w:rPr>
        <w:noProof/>
      </w:rPr>
      <w:t>174</w:t>
    </w:r>
    <w:r>
      <w:fldChar w:fldCharType="end"/>
    </w:r>
    <w:r>
      <w:t xml:space="preserve"> </w:t>
    </w:r>
  </w:p>
  <w:p w:rsidR="00411D2F" w:rsidRDefault="00411D2F">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16</w:t>
    </w:r>
    <w:r>
      <w:fldChar w:fldCharType="end"/>
    </w:r>
  </w:p>
  <w:p w:rsidR="00411D2F" w:rsidRDefault="00411D2F">
    <w:pPr>
      <w:spacing w:after="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173</w:t>
    </w:r>
    <w:r>
      <w:fldChar w:fldCharType="end"/>
    </w:r>
  </w:p>
  <w:p w:rsidR="00411D2F" w:rsidRDefault="00411D2F">
    <w:pPr>
      <w:spacing w:after="0"/>
      <w:ind w:right="1"/>
      <w:jc w:val="center"/>
    </w:pPr>
    <w:r>
      <w:fldChar w:fldCharType="begin"/>
    </w:r>
    <w:r>
      <w:instrText xml:space="preserve">PAGE </w:instrText>
    </w:r>
    <w:r>
      <w:fldChar w:fldCharType="separate"/>
    </w:r>
    <w:r w:rsidR="00584B68">
      <w:rPr>
        <w:noProof/>
      </w:rPr>
      <w:t>173</w:t>
    </w:r>
    <w:r>
      <w:fldChar w:fldCharType="end"/>
    </w:r>
    <w:r>
      <w:t xml:space="preserve"> </w:t>
    </w:r>
  </w:p>
  <w:p w:rsidR="00411D2F" w:rsidRDefault="00411D2F">
    <w:pPr>
      <w:spacing w:after="0"/>
    </w:pPr>
    <w: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174</w:t>
    </w:r>
    <w:r>
      <w:fldChar w:fldCharType="end"/>
    </w:r>
  </w:p>
  <w:p w:rsidR="00411D2F" w:rsidRDefault="00411D2F"/>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175</w:t>
    </w:r>
    <w:r>
      <w:fldChar w:fldCharType="end"/>
    </w:r>
  </w:p>
  <w:p w:rsidR="00411D2F" w:rsidRDefault="00411D2F"/>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188</w:t>
    </w:r>
    <w:r>
      <w:fldChar w:fldCharType="end"/>
    </w:r>
  </w:p>
  <w:p w:rsidR="00411D2F" w:rsidRDefault="00411D2F">
    <w:pPr>
      <w:tabs>
        <w:tab w:val="right" w:pos="14565"/>
      </w:tabs>
      <w:spacing w:after="0"/>
      <w:ind w:right="-9"/>
    </w:pPr>
    <w:r>
      <w:t xml:space="preserve"> </w:t>
    </w:r>
    <w:r>
      <w:tab/>
    </w:r>
    <w:r>
      <w:fldChar w:fldCharType="begin"/>
    </w:r>
    <w:r>
      <w:instrText xml:space="preserve">PAGE </w:instrText>
    </w:r>
    <w:r>
      <w:fldChar w:fldCharType="separate"/>
    </w:r>
    <w:r w:rsidR="00584B68">
      <w:rPr>
        <w:noProof/>
      </w:rPr>
      <w:t>188</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187</w:t>
    </w:r>
    <w:r>
      <w:fldChar w:fldCharType="end"/>
    </w:r>
  </w:p>
  <w:p w:rsidR="00411D2F" w:rsidRDefault="00411D2F">
    <w:pPr>
      <w:tabs>
        <w:tab w:val="right" w:pos="14565"/>
      </w:tabs>
      <w:spacing w:after="0"/>
      <w:ind w:right="-9"/>
    </w:pPr>
    <w:r>
      <w:t xml:space="preserve"> </w:t>
    </w:r>
    <w:r>
      <w:tab/>
    </w:r>
    <w:r>
      <w:fldChar w:fldCharType="begin"/>
    </w:r>
    <w:r>
      <w:instrText xml:space="preserve">PAGE </w:instrText>
    </w:r>
    <w:r>
      <w:fldChar w:fldCharType="separate"/>
    </w:r>
    <w:r w:rsidR="00584B68">
      <w:rPr>
        <w:noProof/>
      </w:rPr>
      <w:t>187</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188</w:t>
    </w:r>
    <w:r>
      <w:fldChar w:fldCharType="end"/>
    </w:r>
  </w:p>
  <w:p w:rsidR="00411D2F" w:rsidRDefault="00411D2F"/>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189</w:t>
    </w:r>
    <w:r>
      <w:fldChar w:fldCharType="end"/>
    </w:r>
  </w:p>
  <w:p w:rsidR="00411D2F" w:rsidRDefault="00411D2F"/>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222</w:t>
    </w:r>
    <w:r>
      <w:fldChar w:fldCharType="end"/>
    </w:r>
  </w:p>
  <w:p w:rsidR="00411D2F" w:rsidRDefault="00411D2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223</w:t>
    </w:r>
    <w:r>
      <w:fldChar w:fldCharType="end"/>
    </w:r>
  </w:p>
  <w:p w:rsidR="00411D2F" w:rsidRDefault="00411D2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230</w:t>
    </w:r>
    <w:r>
      <w:fldChar w:fldCharType="end"/>
    </w:r>
  </w:p>
  <w:p w:rsidR="00411D2F" w:rsidRDefault="00411D2F">
    <w:pPr>
      <w:tabs>
        <w:tab w:val="right" w:pos="9651"/>
      </w:tabs>
      <w:spacing w:after="0"/>
      <w:ind w:right="-297"/>
    </w:pPr>
    <w:r>
      <w:t xml:space="preserve">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15</w:t>
    </w:r>
    <w:r>
      <w:fldChar w:fldCharType="end"/>
    </w:r>
  </w:p>
  <w:p w:rsidR="00411D2F" w:rsidRDefault="00411D2F">
    <w:pPr>
      <w:spacing w:after="0"/>
    </w:pPr>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231</w:t>
    </w:r>
    <w:r>
      <w:fldChar w:fldCharType="end"/>
    </w:r>
  </w:p>
  <w:p w:rsidR="00411D2F" w:rsidRDefault="00411D2F">
    <w:pPr>
      <w:tabs>
        <w:tab w:val="right" w:pos="9651"/>
      </w:tabs>
      <w:spacing w:after="0"/>
      <w:ind w:right="-297"/>
    </w:pPr>
    <w:r>
      <w:t xml:space="preserve"> </w:t>
    </w:r>
    <w:r>
      <w:tab/>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254</w:t>
    </w:r>
    <w:r>
      <w:fldChar w:fldCharType="end"/>
    </w:r>
  </w:p>
  <w:p w:rsidR="00411D2F" w:rsidRDefault="00411D2F">
    <w:pPr>
      <w:spacing w:after="518"/>
      <w:ind w:right="-1130"/>
      <w:jc w:val="right"/>
    </w:pPr>
    <w:r>
      <w:fldChar w:fldCharType="begin"/>
    </w:r>
    <w:r>
      <w:instrText xml:space="preserve">PAGE </w:instrText>
    </w:r>
    <w:r>
      <w:fldChar w:fldCharType="separate"/>
    </w:r>
    <w:r w:rsidR="00584B68">
      <w:rPr>
        <w:noProof/>
      </w:rPr>
      <w:t>254</w:t>
    </w:r>
    <w:r>
      <w:fldChar w:fldCharType="end"/>
    </w:r>
    <w:r>
      <w:rPr>
        <w:rFonts w:ascii="Times New Roman" w:hAnsi="Times New Roman"/>
      </w:rPr>
      <w:t xml:space="preserve"> </w:t>
    </w:r>
  </w:p>
  <w:p w:rsidR="00411D2F" w:rsidRDefault="00411D2F">
    <w:pPr>
      <w:spacing w:after="0"/>
    </w:pPr>
    <w: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253</w:t>
    </w:r>
    <w:r>
      <w:fldChar w:fldCharType="end"/>
    </w:r>
  </w:p>
  <w:p w:rsidR="00411D2F" w:rsidRDefault="00411D2F">
    <w:pPr>
      <w:spacing w:after="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264</w:t>
    </w:r>
    <w:r>
      <w:fldChar w:fldCharType="end"/>
    </w:r>
  </w:p>
  <w:p w:rsidR="00411D2F" w:rsidRDefault="00411D2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265</w:t>
    </w:r>
    <w:r>
      <w:fldChar w:fldCharType="end"/>
    </w:r>
  </w:p>
  <w:p w:rsidR="00411D2F" w:rsidRDefault="00411D2F"/>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298</w:t>
    </w:r>
    <w:r>
      <w:fldChar w:fldCharType="end"/>
    </w:r>
  </w:p>
  <w:p w:rsidR="00411D2F" w:rsidRDefault="00411D2F">
    <w:pPr>
      <w:spacing w:after="0"/>
      <w:ind w:right="-308"/>
      <w:jc w:val="right"/>
    </w:pPr>
  </w:p>
  <w:p w:rsidR="00411D2F" w:rsidRDefault="00411D2F">
    <w:pPr>
      <w:spacing w:after="0"/>
      <w:ind w:right="-308"/>
      <w:jc w:val="right"/>
    </w:pPr>
  </w:p>
  <w:p w:rsidR="00411D2F" w:rsidRDefault="00411D2F">
    <w:pPr>
      <w:spacing w:after="0"/>
      <w:ind w:left="-307"/>
    </w:pPr>
    <w: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299</w:t>
    </w:r>
    <w:r>
      <w:fldChar w:fldCharType="end"/>
    </w:r>
  </w:p>
  <w:p w:rsidR="00411D2F" w:rsidRDefault="00411D2F">
    <w:pPr>
      <w:spacing w:after="0"/>
      <w:ind w:left="-307"/>
    </w:pPr>
  </w:p>
  <w:p w:rsidR="00411D2F" w:rsidRDefault="00411D2F">
    <w:pPr>
      <w:spacing w:after="0"/>
      <w:ind w:left="-307"/>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300</w:t>
    </w:r>
    <w:r>
      <w:fldChar w:fldCharType="end"/>
    </w:r>
  </w:p>
  <w:p w:rsidR="00411D2F" w:rsidRDefault="00411D2F"/>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301</w:t>
    </w:r>
    <w:r>
      <w:fldChar w:fldCharType="end"/>
    </w:r>
  </w:p>
  <w:p w:rsidR="00411D2F" w:rsidRDefault="00411D2F"/>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312</w:t>
    </w:r>
    <w:r>
      <w:fldChar w:fldCharType="end"/>
    </w:r>
  </w:p>
  <w:p w:rsidR="00411D2F" w:rsidRDefault="00411D2F">
    <w:pPr>
      <w:spacing w:after="0"/>
      <w:ind w:right="-3968"/>
      <w:jc w:val="right"/>
    </w:pPr>
    <w:r>
      <w:fldChar w:fldCharType="begin"/>
    </w:r>
    <w:r>
      <w:instrText xml:space="preserve">PAGE </w:instrText>
    </w:r>
    <w:r>
      <w:fldChar w:fldCharType="separate"/>
    </w:r>
    <w:r w:rsidR="00584B68">
      <w:rPr>
        <w:noProof/>
      </w:rPr>
      <w:t>312</w:t>
    </w:r>
    <w:r>
      <w:fldChar w:fldCharType="end"/>
    </w:r>
    <w:r>
      <w:t xml:space="preserve"> </w:t>
    </w:r>
  </w:p>
  <w:p w:rsidR="00411D2F" w:rsidRDefault="00411D2F">
    <w:pPr>
      <w:spacing w:after="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11</w:t>
    </w:r>
    <w:r>
      <w:fldChar w:fldCharType="end"/>
    </w:r>
  </w:p>
  <w:p w:rsidR="00411D2F" w:rsidRDefault="00411D2F"/>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311</w:t>
    </w:r>
    <w:r>
      <w:fldChar w:fldCharType="end"/>
    </w:r>
  </w:p>
  <w:p w:rsidR="00411D2F" w:rsidRDefault="00411D2F">
    <w:pPr>
      <w:spacing w:after="0"/>
      <w:ind w:right="-3968"/>
      <w:jc w:val="right"/>
    </w:pPr>
    <w:r>
      <w:fldChar w:fldCharType="begin"/>
    </w:r>
    <w:r>
      <w:instrText xml:space="preserve">PAGE </w:instrText>
    </w:r>
    <w:r>
      <w:fldChar w:fldCharType="separate"/>
    </w:r>
    <w:r w:rsidR="00584B68">
      <w:rPr>
        <w:noProof/>
      </w:rPr>
      <w:t>311</w:t>
    </w:r>
    <w:r>
      <w:fldChar w:fldCharType="end"/>
    </w:r>
    <w:r>
      <w:t xml:space="preserve"> </w:t>
    </w:r>
  </w:p>
  <w:p w:rsidR="00411D2F" w:rsidRDefault="00411D2F">
    <w:pPr>
      <w:spacing w:after="0"/>
    </w:pPr>
    <w: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336</w:t>
    </w:r>
    <w:r>
      <w:fldChar w:fldCharType="end"/>
    </w:r>
  </w:p>
  <w:p w:rsidR="00411D2F" w:rsidRDefault="00411D2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337</w:t>
    </w:r>
    <w:r>
      <w:fldChar w:fldCharType="end"/>
    </w:r>
  </w:p>
  <w:p w:rsidR="00411D2F" w:rsidRDefault="00411D2F"/>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348</w:t>
    </w:r>
    <w:r>
      <w:fldChar w:fldCharType="end"/>
    </w:r>
  </w:p>
  <w:p w:rsidR="00411D2F" w:rsidRDefault="00411D2F">
    <w:pPr>
      <w:spacing w:after="0"/>
      <w:ind w:left="1"/>
      <w:jc w:val="center"/>
    </w:pPr>
    <w:r>
      <w:fldChar w:fldCharType="begin"/>
    </w:r>
    <w:r>
      <w:instrText xml:space="preserve">PAGE </w:instrText>
    </w:r>
    <w:r>
      <w:fldChar w:fldCharType="separate"/>
    </w:r>
    <w:r w:rsidR="00584B68">
      <w:rPr>
        <w:noProof/>
      </w:rPr>
      <w:t>348</w:t>
    </w:r>
    <w:r>
      <w:fldChar w:fldCharType="end"/>
    </w:r>
    <w:r>
      <w:t xml:space="preserve"> </w:t>
    </w:r>
  </w:p>
  <w:p w:rsidR="00411D2F" w:rsidRDefault="00411D2F">
    <w:pPr>
      <w:spacing w:after="0"/>
      <w:ind w:left="-307"/>
    </w:pPr>
    <w: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347</w:t>
    </w:r>
    <w:r>
      <w:fldChar w:fldCharType="end"/>
    </w:r>
  </w:p>
  <w:p w:rsidR="00411D2F" w:rsidRDefault="00411D2F">
    <w:pPr>
      <w:spacing w:after="0"/>
      <w:ind w:left="1"/>
      <w:jc w:val="center"/>
    </w:pPr>
    <w:r>
      <w:fldChar w:fldCharType="begin"/>
    </w:r>
    <w:r>
      <w:instrText xml:space="preserve">PAGE </w:instrText>
    </w:r>
    <w:r>
      <w:fldChar w:fldCharType="separate"/>
    </w:r>
    <w:r w:rsidR="00584B68">
      <w:rPr>
        <w:noProof/>
      </w:rPr>
      <w:t>347</w:t>
    </w:r>
    <w:r>
      <w:fldChar w:fldCharType="end"/>
    </w:r>
    <w:r>
      <w:t xml:space="preserve"> </w:t>
    </w:r>
  </w:p>
  <w:p w:rsidR="00411D2F" w:rsidRDefault="00411D2F">
    <w:pPr>
      <w:spacing w:after="0"/>
      <w:ind w:left="-307"/>
    </w:pPr>
    <w: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356</w:t>
    </w:r>
    <w:r>
      <w:fldChar w:fldCharType="end"/>
    </w:r>
  </w:p>
  <w:p w:rsidR="00411D2F" w:rsidRDefault="00411D2F">
    <w:pPr>
      <w:spacing w:after="0"/>
      <w:ind w:left="24"/>
      <w:jc w:val="center"/>
    </w:pPr>
    <w:r>
      <w:fldChar w:fldCharType="begin"/>
    </w:r>
    <w:r>
      <w:instrText xml:space="preserve">PAGE </w:instrText>
    </w:r>
    <w:r>
      <w:fldChar w:fldCharType="separate"/>
    </w:r>
    <w:r w:rsidR="00584B68">
      <w:rPr>
        <w:noProof/>
      </w:rPr>
      <w:t>356</w:t>
    </w:r>
    <w:r>
      <w:fldChar w:fldCharType="end"/>
    </w:r>
    <w:r>
      <w:rPr>
        <w:rFonts w:ascii="Times New Roman" w:hAnsi="Times New Roman"/>
      </w:rPr>
      <w:t xml:space="preserve"> </w:t>
    </w:r>
  </w:p>
  <w:p w:rsidR="00411D2F" w:rsidRDefault="00411D2F">
    <w:pPr>
      <w:spacing w:after="0"/>
    </w:pPr>
    <w: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357</w:t>
    </w:r>
    <w:r>
      <w:fldChar w:fldCharType="end"/>
    </w:r>
  </w:p>
  <w:p w:rsidR="00411D2F" w:rsidRDefault="00411D2F">
    <w:pPr>
      <w:spacing w:after="0"/>
      <w:ind w:left="24"/>
      <w:jc w:val="center"/>
    </w:pPr>
    <w:r>
      <w:fldChar w:fldCharType="begin"/>
    </w:r>
    <w:r>
      <w:instrText xml:space="preserve">PAGE </w:instrText>
    </w:r>
    <w:r>
      <w:fldChar w:fldCharType="separate"/>
    </w:r>
    <w:r w:rsidR="00584B68">
      <w:rPr>
        <w:noProof/>
      </w:rPr>
      <w:t>357</w:t>
    </w:r>
    <w:r>
      <w:fldChar w:fldCharType="end"/>
    </w:r>
    <w:r>
      <w:rPr>
        <w:rFonts w:ascii="Times New Roman" w:hAnsi="Times New Roman"/>
      </w:rPr>
      <w:t xml:space="preserve"> </w:t>
    </w:r>
  </w:p>
  <w:p w:rsidR="00411D2F" w:rsidRDefault="00411D2F">
    <w:pPr>
      <w:spacing w:after="0"/>
    </w:pPr>
    <w: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364</w:t>
    </w:r>
    <w:r>
      <w:fldChar w:fldCharType="end"/>
    </w:r>
  </w:p>
  <w:p w:rsidR="00411D2F" w:rsidRDefault="00411D2F">
    <w:pPr>
      <w:spacing w:after="0"/>
      <w:ind w:left="4"/>
      <w:jc w:val="center"/>
    </w:pPr>
    <w:r>
      <w:fldChar w:fldCharType="begin"/>
    </w:r>
    <w:r>
      <w:instrText xml:space="preserve">PAGE </w:instrText>
    </w:r>
    <w:r>
      <w:fldChar w:fldCharType="separate"/>
    </w:r>
    <w:r w:rsidR="00584B68">
      <w:rPr>
        <w:noProof/>
      </w:rPr>
      <w:t>364</w:t>
    </w:r>
    <w:r>
      <w:fldChar w:fldCharType="end"/>
    </w:r>
    <w:r>
      <w:rPr>
        <w:rFonts w:ascii="Times New Roman" w:hAnsi="Times New Roman"/>
      </w:rPr>
      <w:t xml:space="preserve"> </w:t>
    </w:r>
  </w:p>
  <w:p w:rsidR="00411D2F" w:rsidRDefault="00411D2F">
    <w:pPr>
      <w:spacing w:after="0"/>
    </w:pPr>
    <w: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365</w:t>
    </w:r>
    <w:r>
      <w:fldChar w:fldCharType="end"/>
    </w:r>
  </w:p>
  <w:p w:rsidR="00411D2F" w:rsidRDefault="00411D2F">
    <w:pPr>
      <w:spacing w:after="0"/>
      <w:ind w:left="4"/>
      <w:jc w:val="center"/>
    </w:pPr>
    <w:r>
      <w:fldChar w:fldCharType="begin"/>
    </w:r>
    <w:r>
      <w:instrText xml:space="preserve">PAGE </w:instrText>
    </w:r>
    <w:r>
      <w:fldChar w:fldCharType="separate"/>
    </w:r>
    <w:r w:rsidR="00584B68">
      <w:rPr>
        <w:noProof/>
      </w:rPr>
      <w:t>365</w:t>
    </w:r>
    <w:r>
      <w:fldChar w:fldCharType="end"/>
    </w:r>
    <w:r>
      <w:rPr>
        <w:rFonts w:ascii="Times New Roman" w:hAnsi="Times New Roman"/>
      </w:rPr>
      <w:t xml:space="preserve"> </w:t>
    </w:r>
  </w:p>
  <w:p w:rsidR="00411D2F" w:rsidRDefault="00411D2F">
    <w:pPr>
      <w:spacing w:after="0"/>
    </w:pPr>
    <w: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358</w:t>
    </w:r>
    <w:r>
      <w:fldChar w:fldCharType="end"/>
    </w:r>
  </w:p>
  <w:p w:rsidR="00411D2F" w:rsidRDefault="00411D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18</w:t>
    </w:r>
    <w:r>
      <w:fldChar w:fldCharType="end"/>
    </w:r>
  </w:p>
  <w:p w:rsidR="00411D2F" w:rsidRDefault="00411D2F">
    <w:pPr>
      <w:tabs>
        <w:tab w:val="right" w:pos="9883"/>
      </w:tabs>
      <w:spacing w:after="0"/>
      <w:ind w:right="-14"/>
    </w:pPr>
    <w:r>
      <w:rPr>
        <w:rFonts w:ascii="Times New Roman" w:hAnsi="Times New Roman"/>
      </w:rPr>
      <w:t xml:space="preserve"> </w:t>
    </w:r>
    <w:r>
      <w:t xml:space="preserve"> </w:t>
    </w:r>
    <w:r>
      <w:tab/>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366</w:t>
    </w:r>
    <w:r>
      <w:fldChar w:fldCharType="end"/>
    </w:r>
  </w:p>
  <w:p w:rsidR="00411D2F" w:rsidRDefault="00411D2F"/>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365</w:t>
    </w:r>
    <w:r>
      <w:fldChar w:fldCharType="end"/>
    </w:r>
  </w:p>
  <w:p w:rsidR="00411D2F" w:rsidRDefault="00411D2F"/>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374</w:t>
    </w:r>
    <w:r>
      <w:fldChar w:fldCharType="end"/>
    </w:r>
  </w:p>
  <w:p w:rsidR="00411D2F" w:rsidRDefault="00411D2F">
    <w:pPr>
      <w:spacing w:after="0"/>
      <w:ind w:left="4814"/>
      <w:jc w:val="center"/>
    </w:pPr>
    <w:r>
      <w:fldChar w:fldCharType="begin"/>
    </w:r>
    <w:r>
      <w:instrText xml:space="preserve">PAGE </w:instrText>
    </w:r>
    <w:r>
      <w:fldChar w:fldCharType="separate"/>
    </w:r>
    <w:r w:rsidR="00584B68">
      <w:rPr>
        <w:noProof/>
      </w:rPr>
      <w:t>374</w:t>
    </w:r>
    <w:r>
      <w:fldChar w:fldCharType="end"/>
    </w:r>
    <w:r>
      <w:rPr>
        <w:rFonts w:ascii="Times New Roman" w:hAnsi="Times New Roman"/>
      </w:rPr>
      <w:t xml:space="preserve"> </w:t>
    </w:r>
  </w:p>
  <w:p w:rsidR="00411D2F" w:rsidRDefault="00411D2F">
    <w:pPr>
      <w:spacing w:after="0"/>
    </w:pPr>
    <w: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375</w:t>
    </w:r>
    <w:r>
      <w:fldChar w:fldCharType="end"/>
    </w:r>
  </w:p>
  <w:p w:rsidR="00411D2F" w:rsidRDefault="00411D2F">
    <w:pPr>
      <w:spacing w:after="0"/>
      <w:ind w:left="4814"/>
      <w:jc w:val="center"/>
    </w:pPr>
    <w:r>
      <w:fldChar w:fldCharType="begin"/>
    </w:r>
    <w:r>
      <w:instrText xml:space="preserve">PAGE </w:instrText>
    </w:r>
    <w:r>
      <w:fldChar w:fldCharType="separate"/>
    </w:r>
    <w:r w:rsidR="00584B68">
      <w:rPr>
        <w:noProof/>
      </w:rPr>
      <w:t>375</w:t>
    </w:r>
    <w:r>
      <w:fldChar w:fldCharType="end"/>
    </w:r>
    <w:r>
      <w:rPr>
        <w:rFonts w:ascii="Times New Roman" w:hAnsi="Times New Roman"/>
      </w:rPr>
      <w:t xml:space="preserve"> </w:t>
    </w:r>
  </w:p>
  <w:p w:rsidR="00411D2F" w:rsidRDefault="00411D2F">
    <w:pPr>
      <w:spacing w:after="0"/>
    </w:pPr>
    <w: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367</w:t>
    </w:r>
    <w:r>
      <w:fldChar w:fldCharType="end"/>
    </w:r>
  </w:p>
  <w:p w:rsidR="00411D2F" w:rsidRDefault="00411D2F"/>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378</w:t>
    </w:r>
    <w:r>
      <w:fldChar w:fldCharType="end"/>
    </w:r>
  </w:p>
  <w:p w:rsidR="00411D2F" w:rsidRDefault="00411D2F">
    <w:pPr>
      <w:spacing w:after="0"/>
      <w:ind w:left="16"/>
      <w:jc w:val="center"/>
    </w:pPr>
    <w:r>
      <w:fldChar w:fldCharType="begin"/>
    </w:r>
    <w:r>
      <w:instrText xml:space="preserve">PAGE </w:instrText>
    </w:r>
    <w:r>
      <w:fldChar w:fldCharType="separate"/>
    </w:r>
    <w:r w:rsidR="00584B68">
      <w:rPr>
        <w:noProof/>
      </w:rPr>
      <w:t>378</w:t>
    </w:r>
    <w:r>
      <w:fldChar w:fldCharType="end"/>
    </w:r>
    <w:r>
      <w:rPr>
        <w:rFonts w:ascii="Times New Roman" w:hAnsi="Times New Roman"/>
      </w:rPr>
      <w:t xml:space="preserve"> </w:t>
    </w:r>
  </w:p>
  <w:p w:rsidR="00411D2F" w:rsidRDefault="00411D2F">
    <w:pPr>
      <w:spacing w:after="0"/>
    </w:pPr>
    <w: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379</w:t>
    </w:r>
    <w:r>
      <w:fldChar w:fldCharType="end"/>
    </w:r>
  </w:p>
  <w:p w:rsidR="00411D2F" w:rsidRDefault="00411D2F">
    <w:pPr>
      <w:spacing w:after="0"/>
      <w:ind w:left="16"/>
      <w:jc w:val="center"/>
    </w:pPr>
    <w:r>
      <w:fldChar w:fldCharType="begin"/>
    </w:r>
    <w:r>
      <w:instrText xml:space="preserve">PAGE </w:instrText>
    </w:r>
    <w:r>
      <w:fldChar w:fldCharType="separate"/>
    </w:r>
    <w:r w:rsidR="00584B68">
      <w:rPr>
        <w:noProof/>
      </w:rPr>
      <w:t>379</w:t>
    </w:r>
    <w:r>
      <w:fldChar w:fldCharType="end"/>
    </w:r>
    <w:r>
      <w:rPr>
        <w:rFonts w:ascii="Times New Roman" w:hAnsi="Times New Roman"/>
      </w:rPr>
      <w:t xml:space="preserve"> </w:t>
    </w:r>
  </w:p>
  <w:p w:rsidR="00411D2F" w:rsidRDefault="00411D2F">
    <w:pPr>
      <w:spacing w:after="0"/>
    </w:pPr>
    <w: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376</w:t>
    </w:r>
    <w:r>
      <w:fldChar w:fldCharType="end"/>
    </w:r>
  </w:p>
  <w:p w:rsidR="00411D2F" w:rsidRDefault="00411D2F"/>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382</w:t>
    </w:r>
    <w:r>
      <w:fldChar w:fldCharType="end"/>
    </w:r>
  </w:p>
  <w:p w:rsidR="00411D2F" w:rsidRDefault="00411D2F">
    <w:pPr>
      <w:spacing w:after="0"/>
      <w:ind w:right="5"/>
      <w:jc w:val="center"/>
    </w:pPr>
    <w:r>
      <w:fldChar w:fldCharType="begin"/>
    </w:r>
    <w:r>
      <w:instrText xml:space="preserve">PAGE </w:instrText>
    </w:r>
    <w:r>
      <w:fldChar w:fldCharType="separate"/>
    </w:r>
    <w:r w:rsidR="00584B68">
      <w:rPr>
        <w:noProof/>
      </w:rPr>
      <w:t>382</w:t>
    </w:r>
    <w:r>
      <w:fldChar w:fldCharType="end"/>
    </w:r>
    <w:r>
      <w:rPr>
        <w:rFonts w:ascii="Times New Roman" w:hAnsi="Times New Roman"/>
      </w:rPr>
      <w:t xml:space="preserve"> </w:t>
    </w:r>
  </w:p>
  <w:p w:rsidR="00411D2F" w:rsidRDefault="00411D2F">
    <w:pPr>
      <w:spacing w:after="0"/>
    </w:pPr>
    <w: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381</w:t>
    </w:r>
    <w:r>
      <w:fldChar w:fldCharType="end"/>
    </w:r>
  </w:p>
  <w:p w:rsidR="00411D2F" w:rsidRDefault="00411D2F">
    <w:pPr>
      <w:spacing w:after="0"/>
      <w:ind w:right="5"/>
      <w:jc w:val="center"/>
    </w:pPr>
    <w:r>
      <w:fldChar w:fldCharType="begin"/>
    </w:r>
    <w:r>
      <w:instrText xml:space="preserve">PAGE </w:instrText>
    </w:r>
    <w:r>
      <w:fldChar w:fldCharType="separate"/>
    </w:r>
    <w:r w:rsidR="00584B68">
      <w:rPr>
        <w:noProof/>
      </w:rPr>
      <w:t>381</w:t>
    </w:r>
    <w:r>
      <w:fldChar w:fldCharType="end"/>
    </w:r>
    <w:r>
      <w:rPr>
        <w:rFonts w:ascii="Times New Roman" w:hAnsi="Times New Roman"/>
      </w:rPr>
      <w:t xml:space="preserve"> </w:t>
    </w:r>
  </w:p>
  <w:p w:rsidR="00411D2F" w:rsidRDefault="00411D2F">
    <w:pPr>
      <w:spacing w:after="0"/>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19</w:t>
    </w:r>
    <w:r>
      <w:fldChar w:fldCharType="end"/>
    </w:r>
  </w:p>
  <w:p w:rsidR="00411D2F" w:rsidRDefault="00411D2F">
    <w:pPr>
      <w:tabs>
        <w:tab w:val="right" w:pos="9883"/>
      </w:tabs>
      <w:spacing w:after="0"/>
      <w:ind w:right="-14"/>
    </w:pPr>
    <w:r>
      <w:rPr>
        <w:rFonts w:ascii="Times New Roman" w:hAnsi="Times New Roman"/>
      </w:rPr>
      <w:t xml:space="preserve"> </w:t>
    </w:r>
    <w:r>
      <w:t xml:space="preserve"> </w:t>
    </w:r>
    <w:r>
      <w:tab/>
    </w:r>
    <w:r>
      <w:fldChar w:fldCharType="begin"/>
    </w:r>
    <w:r>
      <w:instrText xml:space="preserve">PAGE </w:instrText>
    </w:r>
    <w:r>
      <w:fldChar w:fldCharType="separate"/>
    </w:r>
    <w:r w:rsidR="00584B68">
      <w:rPr>
        <w:noProof/>
      </w:rPr>
      <w:t>19</w:t>
    </w:r>
    <w:r>
      <w:fldChar w:fldCharType="end"/>
    </w:r>
    <w: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390</w:t>
    </w:r>
    <w:r>
      <w:fldChar w:fldCharType="end"/>
    </w:r>
  </w:p>
  <w:p w:rsidR="00411D2F" w:rsidRDefault="00411D2F">
    <w:pPr>
      <w:spacing w:after="0"/>
    </w:pPr>
  </w:p>
  <w:p w:rsidR="00411D2F" w:rsidRDefault="00411D2F">
    <w:pPr>
      <w:spacing w:after="0"/>
    </w:pPr>
    <w: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389</w:t>
    </w:r>
    <w:r>
      <w:fldChar w:fldCharType="end"/>
    </w:r>
  </w:p>
  <w:p w:rsidR="00411D2F" w:rsidRDefault="00411D2F">
    <w:pPr>
      <w:spacing w:after="0"/>
    </w:pPr>
  </w:p>
  <w:p w:rsidR="00411D2F" w:rsidRDefault="00411D2F">
    <w:pPr>
      <w:spacing w:after="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390</w:t>
    </w:r>
    <w:r>
      <w:fldChar w:fldCharType="end"/>
    </w:r>
  </w:p>
  <w:p w:rsidR="00411D2F" w:rsidRDefault="00411D2F"/>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391</w:t>
    </w:r>
    <w:r>
      <w:fldChar w:fldCharType="end"/>
    </w:r>
  </w:p>
  <w:p w:rsidR="00411D2F" w:rsidRDefault="00411D2F"/>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398</w:t>
    </w:r>
    <w:r>
      <w:fldChar w:fldCharType="end"/>
    </w:r>
  </w:p>
  <w:p w:rsidR="00411D2F" w:rsidRDefault="00411D2F"/>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397</w:t>
    </w:r>
    <w:r>
      <w:fldChar w:fldCharType="end"/>
    </w:r>
  </w:p>
  <w:p w:rsidR="00411D2F" w:rsidRDefault="00411D2F"/>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404</w:t>
    </w:r>
    <w:r>
      <w:fldChar w:fldCharType="end"/>
    </w:r>
  </w:p>
  <w:p w:rsidR="00411D2F" w:rsidRDefault="00411D2F">
    <w:pPr>
      <w:spacing w:after="0"/>
      <w:ind w:right="49"/>
      <w:jc w:val="right"/>
    </w:pPr>
    <w:r>
      <w:fldChar w:fldCharType="begin"/>
    </w:r>
    <w:r>
      <w:instrText xml:space="preserve">PAGE </w:instrText>
    </w:r>
    <w:r>
      <w:fldChar w:fldCharType="separate"/>
    </w:r>
    <w:r w:rsidR="00584B68">
      <w:rPr>
        <w:noProof/>
      </w:rPr>
      <w:t>404</w:t>
    </w:r>
    <w:r>
      <w:fldChar w:fldCharType="end"/>
    </w:r>
    <w:r>
      <w:t xml:space="preserve"> </w:t>
    </w:r>
  </w:p>
  <w:p w:rsidR="00411D2F" w:rsidRDefault="00411D2F">
    <w:pPr>
      <w:spacing w:after="0"/>
    </w:pPr>
    <w: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405</w:t>
    </w:r>
    <w:r>
      <w:fldChar w:fldCharType="end"/>
    </w:r>
  </w:p>
  <w:p w:rsidR="00411D2F" w:rsidRDefault="00411D2F">
    <w:pPr>
      <w:spacing w:after="0"/>
      <w:ind w:right="49"/>
      <w:jc w:val="right"/>
    </w:pPr>
    <w:r>
      <w:fldChar w:fldCharType="begin"/>
    </w:r>
    <w:r>
      <w:instrText xml:space="preserve">PAGE </w:instrText>
    </w:r>
    <w:r>
      <w:fldChar w:fldCharType="separate"/>
    </w:r>
    <w:r w:rsidR="00584B68">
      <w:rPr>
        <w:noProof/>
      </w:rPr>
      <w:t>405</w:t>
    </w:r>
    <w:r>
      <w:fldChar w:fldCharType="end"/>
    </w:r>
    <w:r>
      <w:t xml:space="preserve"> </w:t>
    </w:r>
  </w:p>
  <w:p w:rsidR="00411D2F" w:rsidRDefault="00411D2F">
    <w:pPr>
      <w:spacing w:after="0"/>
    </w:pPr>
    <w: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399</w:t>
    </w:r>
    <w:r>
      <w:fldChar w:fldCharType="end"/>
    </w:r>
  </w:p>
  <w:p w:rsidR="00411D2F" w:rsidRDefault="00411D2F"/>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412</w:t>
    </w:r>
    <w:r>
      <w:fldChar w:fldCharType="end"/>
    </w:r>
  </w:p>
  <w:p w:rsidR="00411D2F" w:rsidRDefault="00411D2F">
    <w:pPr>
      <w:spacing w:after="0"/>
    </w:pPr>
  </w:p>
  <w:p w:rsidR="00411D2F" w:rsidRDefault="00411D2F">
    <w:pPr>
      <w:spacing w:after="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32</w:t>
    </w:r>
    <w:r>
      <w:fldChar w:fldCharType="end"/>
    </w:r>
  </w:p>
  <w:p w:rsidR="00411D2F" w:rsidRDefault="00411D2F">
    <w:pPr>
      <w:spacing w:after="0"/>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413</w:t>
    </w:r>
    <w:r>
      <w:fldChar w:fldCharType="end"/>
    </w:r>
  </w:p>
  <w:p w:rsidR="00411D2F" w:rsidRDefault="00411D2F">
    <w:pPr>
      <w:spacing w:after="0"/>
    </w:pPr>
  </w:p>
  <w:p w:rsidR="00411D2F" w:rsidRDefault="00411D2F">
    <w:pPr>
      <w:spacing w:after="0"/>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406</w:t>
    </w:r>
    <w:r>
      <w:fldChar w:fldCharType="end"/>
    </w:r>
  </w:p>
  <w:p w:rsidR="00411D2F" w:rsidRDefault="00411D2F"/>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414</w:t>
    </w:r>
    <w:r>
      <w:fldChar w:fldCharType="end"/>
    </w:r>
  </w:p>
  <w:p w:rsidR="00411D2F" w:rsidRDefault="00411D2F"/>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Pr>
        <w:noProof/>
      </w:rPr>
      <w:t>413</w:t>
    </w:r>
    <w:r>
      <w:fldChar w:fldCharType="end"/>
    </w:r>
  </w:p>
  <w:p w:rsidR="00411D2F" w:rsidRDefault="00411D2F"/>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422</w:t>
    </w:r>
    <w:r>
      <w:fldChar w:fldCharType="end"/>
    </w:r>
  </w:p>
  <w:p w:rsidR="00411D2F" w:rsidRDefault="00411D2F">
    <w:pPr>
      <w:spacing w:after="0"/>
      <w:ind w:right="-1"/>
      <w:jc w:val="right"/>
    </w:pPr>
  </w:p>
  <w:p w:rsidR="00411D2F" w:rsidRDefault="00411D2F">
    <w:pPr>
      <w:spacing w:after="0"/>
    </w:pPr>
    <w:r>
      <w:t xml:space="preserve">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423</w:t>
    </w:r>
    <w:r>
      <w:fldChar w:fldCharType="end"/>
    </w:r>
  </w:p>
  <w:p w:rsidR="00411D2F" w:rsidRDefault="00411D2F">
    <w:pPr>
      <w:spacing w:after="0"/>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426</w:t>
    </w:r>
    <w:r>
      <w:fldChar w:fldCharType="end"/>
    </w:r>
  </w:p>
  <w:p w:rsidR="00411D2F" w:rsidRDefault="00411D2F">
    <w:pPr>
      <w:spacing w:after="0"/>
    </w:pPr>
    <w: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425</w:t>
    </w:r>
    <w:r>
      <w:fldChar w:fldCharType="end"/>
    </w:r>
  </w:p>
  <w:p w:rsidR="00411D2F" w:rsidRDefault="00411D2F">
    <w:pPr>
      <w:spacing w:after="0"/>
    </w:pPr>
  </w:p>
  <w:p w:rsidR="00411D2F" w:rsidRDefault="00411D2F">
    <w:pPr>
      <w:spacing w:after="0"/>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430</w:t>
    </w:r>
    <w:r>
      <w:fldChar w:fldCharType="end"/>
    </w:r>
  </w:p>
  <w:p w:rsidR="00411D2F" w:rsidRDefault="00411D2F"/>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431</w:t>
    </w:r>
    <w:r>
      <w:fldChar w:fldCharType="end"/>
    </w:r>
  </w:p>
  <w:p w:rsidR="00411D2F" w:rsidRDefault="00411D2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31</w:t>
    </w:r>
    <w:r>
      <w:fldChar w:fldCharType="end"/>
    </w:r>
  </w:p>
  <w:p w:rsidR="00411D2F" w:rsidRDefault="00411D2F">
    <w:pPr>
      <w:spacing w:after="0"/>
      <w:jc w:val="center"/>
    </w:pPr>
    <w:r>
      <w:fldChar w:fldCharType="begin"/>
    </w:r>
    <w:r>
      <w:instrText xml:space="preserve">PAGE </w:instrText>
    </w:r>
    <w:r>
      <w:fldChar w:fldCharType="separate"/>
    </w:r>
    <w:r w:rsidR="00584B68">
      <w:rPr>
        <w:noProof/>
      </w:rPr>
      <w:t>31</w:t>
    </w:r>
    <w:r>
      <w:fldChar w:fldCharType="end"/>
    </w:r>
    <w:r>
      <w:t xml:space="preserve"> </w:t>
    </w:r>
  </w:p>
  <w:p w:rsidR="00411D2F" w:rsidRDefault="00411D2F">
    <w:pPr>
      <w:spacing w:after="0"/>
    </w:pPr>
    <w:r>
      <w:t xml:space="preserve">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442</w:t>
    </w:r>
    <w:r>
      <w:fldChar w:fldCharType="end"/>
    </w:r>
  </w:p>
  <w:p w:rsidR="00411D2F" w:rsidRDefault="00411D2F"/>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443</w:t>
    </w:r>
    <w:r>
      <w:fldChar w:fldCharType="end"/>
    </w:r>
  </w:p>
  <w:p w:rsidR="00411D2F" w:rsidRDefault="00411D2F"/>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444</w:t>
    </w:r>
    <w:r>
      <w:fldChar w:fldCharType="end"/>
    </w:r>
  </w:p>
  <w:p w:rsidR="00411D2F" w:rsidRDefault="00411D2F"/>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A370D7">
      <w:rPr>
        <w:noProof/>
      </w:rPr>
      <w:t>445</w:t>
    </w:r>
    <w:r>
      <w:fldChar w:fldCharType="end"/>
    </w:r>
  </w:p>
  <w:p w:rsidR="00411D2F" w:rsidRDefault="00411D2F"/>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458</w:t>
    </w:r>
    <w:r>
      <w:fldChar w:fldCharType="end"/>
    </w:r>
  </w:p>
  <w:p w:rsidR="00411D2F" w:rsidRDefault="00411D2F"/>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459</w:t>
    </w:r>
    <w:r>
      <w:fldChar w:fldCharType="end"/>
    </w:r>
  </w:p>
  <w:p w:rsidR="00411D2F" w:rsidRDefault="00411D2F"/>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472</w:t>
    </w:r>
    <w:r>
      <w:fldChar w:fldCharType="end"/>
    </w:r>
  </w:p>
  <w:p w:rsidR="00411D2F" w:rsidRDefault="00411D2F"/>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framePr w:wrap="around" w:vAnchor="text" w:hAnchor="margin" w:xAlign="center" w:y="1"/>
    </w:pPr>
    <w:r>
      <w:fldChar w:fldCharType="begin"/>
    </w:r>
    <w:r>
      <w:instrText>PAGE \* Arabic</w:instrText>
    </w:r>
    <w:r>
      <w:fldChar w:fldCharType="separate"/>
    </w:r>
    <w:r w:rsidR="00584B68">
      <w:rPr>
        <w:noProof/>
      </w:rPr>
      <w:t>471</w:t>
    </w:r>
    <w:r>
      <w:fldChar w:fldCharType="end"/>
    </w:r>
  </w:p>
  <w:p w:rsidR="00411D2F" w:rsidRDefault="00411D2F"/>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844406"/>
      <w:docPartObj>
        <w:docPartGallery w:val="Page Numbers (Bottom of Page)"/>
        <w:docPartUnique/>
      </w:docPartObj>
    </w:sdtPr>
    <w:sdtEndPr/>
    <w:sdtContent>
      <w:p w:rsidR="00411D2F" w:rsidRDefault="00411D2F">
        <w:pPr>
          <w:pStyle w:val="a3"/>
          <w:jc w:val="center"/>
        </w:pPr>
        <w:r>
          <w:fldChar w:fldCharType="begin"/>
        </w:r>
        <w:r>
          <w:instrText>PAGE   \* MERGEFORMAT</w:instrText>
        </w:r>
        <w:r>
          <w:fldChar w:fldCharType="separate"/>
        </w:r>
        <w:r w:rsidR="00584B68">
          <w:rPr>
            <w:noProof/>
          </w:rPr>
          <w:t>840</w:t>
        </w:r>
        <w:r>
          <w:fldChar w:fldCharType="end"/>
        </w:r>
      </w:p>
    </w:sdtContent>
  </w:sdt>
  <w:p w:rsidR="00411D2F" w:rsidRDefault="00411D2F"/>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452798"/>
      <w:docPartObj>
        <w:docPartGallery w:val="Page Numbers (Bottom of Page)"/>
        <w:docPartUnique/>
      </w:docPartObj>
    </w:sdtPr>
    <w:sdtEndPr/>
    <w:sdtContent>
      <w:p w:rsidR="00411D2F" w:rsidRDefault="00411D2F">
        <w:pPr>
          <w:pStyle w:val="a3"/>
          <w:jc w:val="center"/>
        </w:pPr>
        <w:r>
          <w:fldChar w:fldCharType="begin"/>
        </w:r>
        <w:r>
          <w:instrText>PAGE   \* MERGEFORMAT</w:instrText>
        </w:r>
        <w:r>
          <w:fldChar w:fldCharType="separate"/>
        </w:r>
        <w:r w:rsidR="00584B68">
          <w:rPr>
            <w:noProof/>
          </w:rPr>
          <w:t>839</w:t>
        </w:r>
        <w:r>
          <w:fldChar w:fldCharType="end"/>
        </w:r>
      </w:p>
    </w:sdtContent>
  </w:sdt>
  <w:p w:rsidR="00411D2F" w:rsidRDefault="00411D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2F" w:rsidRDefault="00411D2F">
      <w:pPr>
        <w:spacing w:after="0" w:line="240" w:lineRule="auto"/>
      </w:pPr>
      <w:r>
        <w:separator/>
      </w:r>
    </w:p>
  </w:footnote>
  <w:footnote w:type="continuationSeparator" w:id="0">
    <w:p w:rsidR="00411D2F" w:rsidRDefault="00411D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426E0D" w:rsidRDefault="00411D2F" w:rsidP="00426E0D">
    <w:pPr>
      <w:pStyle w:val="a7"/>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240C13" w:rsidRDefault="00411D2F" w:rsidP="00240C13">
    <w:pPr>
      <w:pStyle w:val="a7"/>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p w:rsidR="00411D2F" w:rsidRPr="00341743" w:rsidRDefault="00411D2F" w:rsidP="0034174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spacing w:after="0"/>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pPr>
      <w:spacing w:after="0"/>
      <w:ind w:right="2"/>
      <w:jc w:val="center"/>
    </w:pPr>
    <w:r>
      <w:fldChar w:fldCharType="begin"/>
    </w:r>
    <w:r>
      <w:instrText xml:space="preserve">PAGE </w:instrText>
    </w:r>
    <w:r>
      <w:fldChar w:fldCharType="separate"/>
    </w:r>
    <w:r w:rsidR="00584B68">
      <w:rPr>
        <w:noProof/>
      </w:rPr>
      <w:t>883</w:t>
    </w:r>
    <w:r>
      <w:fldChar w:fldCharType="end"/>
    </w:r>
    <w:r>
      <w:t xml:space="preserve"> </w:t>
    </w:r>
  </w:p>
  <w:p w:rsidR="00411D2F" w:rsidRDefault="00411D2F">
    <w:pPr>
      <w:spacing w:after="0"/>
    </w:pP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Default="00411D2F"/>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2F" w:rsidRPr="00341743" w:rsidRDefault="00411D2F" w:rsidP="003417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508"/>
    <w:multiLevelType w:val="multilevel"/>
    <w:tmpl w:val="0A62C9FA"/>
    <w:lvl w:ilvl="0">
      <w:start w:val="2"/>
      <w:numFmt w:val="decimal"/>
      <w:lvlText w:val="%1."/>
      <w:lvlJc w:val="left"/>
      <w:pPr>
        <w:ind w:left="221" w:firstLine="0"/>
      </w:pPr>
      <w:rPr>
        <w:rFonts w:ascii="Times New Roman" w:hAnsi="Times New Roman"/>
        <w:b w:val="0"/>
        <w:i w:val="0"/>
        <w:strike w:val="0"/>
        <w:color w:val="000000"/>
        <w:sz w:val="22"/>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1">
    <w:nsid w:val="007372CA"/>
    <w:multiLevelType w:val="multilevel"/>
    <w:tmpl w:val="148A53A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2">
    <w:nsid w:val="00BC4A88"/>
    <w:multiLevelType w:val="multilevel"/>
    <w:tmpl w:val="11F09E7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3">
    <w:nsid w:val="00EC7E56"/>
    <w:multiLevelType w:val="multilevel"/>
    <w:tmpl w:val="E156513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4">
    <w:nsid w:val="011E7D9A"/>
    <w:multiLevelType w:val="multilevel"/>
    <w:tmpl w:val="8598B35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5">
    <w:nsid w:val="01BA63C4"/>
    <w:multiLevelType w:val="multilevel"/>
    <w:tmpl w:val="67A6EAC2"/>
    <w:lvl w:ilvl="0">
      <w:start w:val="3"/>
      <w:numFmt w:val="decimal"/>
      <w:lvlText w:val="%1."/>
      <w:lvlJc w:val="left"/>
      <w:pPr>
        <w:ind w:left="281" w:firstLine="0"/>
      </w:pPr>
      <w:rPr>
        <w:rFonts w:ascii="Times New Roman" w:hAnsi="Times New Roman"/>
        <w:b/>
        <w:i w:val="0"/>
        <w:strike w:val="0"/>
        <w:color w:val="000000"/>
        <w:sz w:val="28"/>
        <w:u w:val="none" w:color="000000"/>
      </w:rPr>
    </w:lvl>
    <w:lvl w:ilvl="1">
      <w:start w:val="1"/>
      <w:numFmt w:val="lowerLetter"/>
      <w:lvlText w:val="%2"/>
      <w:lvlJc w:val="left"/>
      <w:pPr>
        <w:ind w:left="1080" w:firstLine="0"/>
      </w:pPr>
      <w:rPr>
        <w:rFonts w:ascii="Times New Roman" w:hAnsi="Times New Roman"/>
        <w:b/>
        <w:i w:val="0"/>
        <w:strike w:val="0"/>
        <w:color w:val="000000"/>
        <w:sz w:val="28"/>
        <w:u w:val="none" w:color="000000"/>
      </w:rPr>
    </w:lvl>
    <w:lvl w:ilvl="2">
      <w:start w:val="1"/>
      <w:numFmt w:val="lowerRoman"/>
      <w:lvlText w:val="%3"/>
      <w:lvlJc w:val="left"/>
      <w:pPr>
        <w:ind w:left="1800" w:firstLine="0"/>
      </w:pPr>
      <w:rPr>
        <w:rFonts w:ascii="Times New Roman" w:hAnsi="Times New Roman"/>
        <w:b/>
        <w:i w:val="0"/>
        <w:strike w:val="0"/>
        <w:color w:val="000000"/>
        <w:sz w:val="28"/>
        <w:u w:val="none" w:color="000000"/>
      </w:rPr>
    </w:lvl>
    <w:lvl w:ilvl="3">
      <w:start w:val="1"/>
      <w:numFmt w:val="decimal"/>
      <w:lvlText w:val="%4"/>
      <w:lvlJc w:val="left"/>
      <w:pPr>
        <w:ind w:left="2520" w:firstLine="0"/>
      </w:pPr>
      <w:rPr>
        <w:rFonts w:ascii="Times New Roman" w:hAnsi="Times New Roman"/>
        <w:b/>
        <w:i w:val="0"/>
        <w:strike w:val="0"/>
        <w:color w:val="000000"/>
        <w:sz w:val="28"/>
        <w:u w:val="none" w:color="000000"/>
      </w:rPr>
    </w:lvl>
    <w:lvl w:ilvl="4">
      <w:start w:val="1"/>
      <w:numFmt w:val="lowerLetter"/>
      <w:lvlText w:val="%5"/>
      <w:lvlJc w:val="left"/>
      <w:pPr>
        <w:ind w:left="3240" w:firstLine="0"/>
      </w:pPr>
      <w:rPr>
        <w:rFonts w:ascii="Times New Roman" w:hAnsi="Times New Roman"/>
        <w:b/>
        <w:i w:val="0"/>
        <w:strike w:val="0"/>
        <w:color w:val="000000"/>
        <w:sz w:val="28"/>
        <w:u w:val="none" w:color="000000"/>
      </w:rPr>
    </w:lvl>
    <w:lvl w:ilvl="5">
      <w:start w:val="1"/>
      <w:numFmt w:val="lowerRoman"/>
      <w:lvlText w:val="%6"/>
      <w:lvlJc w:val="left"/>
      <w:pPr>
        <w:ind w:left="3960" w:firstLine="0"/>
      </w:pPr>
      <w:rPr>
        <w:rFonts w:ascii="Times New Roman" w:hAnsi="Times New Roman"/>
        <w:b/>
        <w:i w:val="0"/>
        <w:strike w:val="0"/>
        <w:color w:val="000000"/>
        <w:sz w:val="28"/>
        <w:u w:val="none" w:color="000000"/>
      </w:rPr>
    </w:lvl>
    <w:lvl w:ilvl="6">
      <w:start w:val="1"/>
      <w:numFmt w:val="decimal"/>
      <w:lvlText w:val="%7"/>
      <w:lvlJc w:val="left"/>
      <w:pPr>
        <w:ind w:left="4680" w:firstLine="0"/>
      </w:pPr>
      <w:rPr>
        <w:rFonts w:ascii="Times New Roman" w:hAnsi="Times New Roman"/>
        <w:b/>
        <w:i w:val="0"/>
        <w:strike w:val="0"/>
        <w:color w:val="000000"/>
        <w:sz w:val="28"/>
        <w:u w:val="none" w:color="000000"/>
      </w:rPr>
    </w:lvl>
    <w:lvl w:ilvl="7">
      <w:start w:val="1"/>
      <w:numFmt w:val="lowerLetter"/>
      <w:lvlText w:val="%8"/>
      <w:lvlJc w:val="left"/>
      <w:pPr>
        <w:ind w:left="5400" w:firstLine="0"/>
      </w:pPr>
      <w:rPr>
        <w:rFonts w:ascii="Times New Roman" w:hAnsi="Times New Roman"/>
        <w:b/>
        <w:i w:val="0"/>
        <w:strike w:val="0"/>
        <w:color w:val="000000"/>
        <w:sz w:val="28"/>
        <w:u w:val="none" w:color="000000"/>
      </w:rPr>
    </w:lvl>
    <w:lvl w:ilvl="8">
      <w:start w:val="1"/>
      <w:numFmt w:val="lowerRoman"/>
      <w:lvlText w:val="%9"/>
      <w:lvlJc w:val="left"/>
      <w:pPr>
        <w:ind w:left="6120" w:firstLine="0"/>
      </w:pPr>
      <w:rPr>
        <w:rFonts w:ascii="Times New Roman" w:hAnsi="Times New Roman"/>
        <w:b/>
        <w:i w:val="0"/>
        <w:strike w:val="0"/>
        <w:color w:val="000000"/>
        <w:sz w:val="28"/>
        <w:u w:val="none" w:color="000000"/>
      </w:rPr>
    </w:lvl>
  </w:abstractNum>
  <w:abstractNum w:abstractNumId="6">
    <w:nsid w:val="03587BFD"/>
    <w:multiLevelType w:val="multilevel"/>
    <w:tmpl w:val="D2DE0AF6"/>
    <w:lvl w:ilvl="0">
      <w:start w:val="1"/>
      <w:numFmt w:val="decimal"/>
      <w:lvlText w:val="%1."/>
      <w:lvlJc w:val="left"/>
      <w:pPr>
        <w:ind w:left="281"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7">
    <w:nsid w:val="03BB474F"/>
    <w:multiLevelType w:val="multilevel"/>
    <w:tmpl w:val="F0EE5B18"/>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8">
    <w:nsid w:val="03FF0A39"/>
    <w:multiLevelType w:val="multilevel"/>
    <w:tmpl w:val="BF4AFC2E"/>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9">
    <w:nsid w:val="045A0D60"/>
    <w:multiLevelType w:val="multilevel"/>
    <w:tmpl w:val="BC7212A0"/>
    <w:lvl w:ilvl="0">
      <w:start w:val="2"/>
      <w:numFmt w:val="decimal"/>
      <w:lvlText w:val="%1."/>
      <w:lvlJc w:val="left"/>
      <w:pPr>
        <w:ind w:left="10" w:firstLine="0"/>
      </w:pPr>
      <w:rPr>
        <w:rFonts w:ascii="Times New Roman" w:hAnsi="Times New Roman"/>
        <w:b/>
        <w:i w:val="0"/>
        <w:strike w:val="0"/>
        <w:color w:val="000000"/>
        <w:sz w:val="28"/>
        <w:u w:val="none" w:color="000000"/>
      </w:rPr>
    </w:lvl>
    <w:lvl w:ilvl="1">
      <w:start w:val="1"/>
      <w:numFmt w:val="lowerLetter"/>
      <w:lvlText w:val="%2"/>
      <w:lvlJc w:val="left"/>
      <w:pPr>
        <w:ind w:left="1080" w:firstLine="0"/>
      </w:pPr>
      <w:rPr>
        <w:rFonts w:ascii="Times New Roman" w:hAnsi="Times New Roman"/>
        <w:b/>
        <w:i w:val="0"/>
        <w:strike w:val="0"/>
        <w:color w:val="000000"/>
        <w:sz w:val="28"/>
        <w:u w:val="none" w:color="000000"/>
      </w:rPr>
    </w:lvl>
    <w:lvl w:ilvl="2">
      <w:start w:val="1"/>
      <w:numFmt w:val="lowerRoman"/>
      <w:lvlText w:val="%3"/>
      <w:lvlJc w:val="left"/>
      <w:pPr>
        <w:ind w:left="1800" w:firstLine="0"/>
      </w:pPr>
      <w:rPr>
        <w:rFonts w:ascii="Times New Roman" w:hAnsi="Times New Roman"/>
        <w:b/>
        <w:i w:val="0"/>
        <w:strike w:val="0"/>
        <w:color w:val="000000"/>
        <w:sz w:val="28"/>
        <w:u w:val="none" w:color="000000"/>
      </w:rPr>
    </w:lvl>
    <w:lvl w:ilvl="3">
      <w:start w:val="1"/>
      <w:numFmt w:val="decimal"/>
      <w:lvlText w:val="%4"/>
      <w:lvlJc w:val="left"/>
      <w:pPr>
        <w:ind w:left="2520" w:firstLine="0"/>
      </w:pPr>
      <w:rPr>
        <w:rFonts w:ascii="Times New Roman" w:hAnsi="Times New Roman"/>
        <w:b/>
        <w:i w:val="0"/>
        <w:strike w:val="0"/>
        <w:color w:val="000000"/>
        <w:sz w:val="28"/>
        <w:u w:val="none" w:color="000000"/>
      </w:rPr>
    </w:lvl>
    <w:lvl w:ilvl="4">
      <w:start w:val="1"/>
      <w:numFmt w:val="lowerLetter"/>
      <w:lvlText w:val="%5"/>
      <w:lvlJc w:val="left"/>
      <w:pPr>
        <w:ind w:left="3240" w:firstLine="0"/>
      </w:pPr>
      <w:rPr>
        <w:rFonts w:ascii="Times New Roman" w:hAnsi="Times New Roman"/>
        <w:b/>
        <w:i w:val="0"/>
        <w:strike w:val="0"/>
        <w:color w:val="000000"/>
        <w:sz w:val="28"/>
        <w:u w:val="none" w:color="000000"/>
      </w:rPr>
    </w:lvl>
    <w:lvl w:ilvl="5">
      <w:start w:val="1"/>
      <w:numFmt w:val="lowerRoman"/>
      <w:lvlText w:val="%6"/>
      <w:lvlJc w:val="left"/>
      <w:pPr>
        <w:ind w:left="3960" w:firstLine="0"/>
      </w:pPr>
      <w:rPr>
        <w:rFonts w:ascii="Times New Roman" w:hAnsi="Times New Roman"/>
        <w:b/>
        <w:i w:val="0"/>
        <w:strike w:val="0"/>
        <w:color w:val="000000"/>
        <w:sz w:val="28"/>
        <w:u w:val="none" w:color="000000"/>
      </w:rPr>
    </w:lvl>
    <w:lvl w:ilvl="6">
      <w:start w:val="1"/>
      <w:numFmt w:val="decimal"/>
      <w:lvlText w:val="%7"/>
      <w:lvlJc w:val="left"/>
      <w:pPr>
        <w:ind w:left="4680" w:firstLine="0"/>
      </w:pPr>
      <w:rPr>
        <w:rFonts w:ascii="Times New Roman" w:hAnsi="Times New Roman"/>
        <w:b/>
        <w:i w:val="0"/>
        <w:strike w:val="0"/>
        <w:color w:val="000000"/>
        <w:sz w:val="28"/>
        <w:u w:val="none" w:color="000000"/>
      </w:rPr>
    </w:lvl>
    <w:lvl w:ilvl="7">
      <w:start w:val="1"/>
      <w:numFmt w:val="lowerLetter"/>
      <w:lvlText w:val="%8"/>
      <w:lvlJc w:val="left"/>
      <w:pPr>
        <w:ind w:left="5400" w:firstLine="0"/>
      </w:pPr>
      <w:rPr>
        <w:rFonts w:ascii="Times New Roman" w:hAnsi="Times New Roman"/>
        <w:b/>
        <w:i w:val="0"/>
        <w:strike w:val="0"/>
        <w:color w:val="000000"/>
        <w:sz w:val="28"/>
        <w:u w:val="none" w:color="000000"/>
      </w:rPr>
    </w:lvl>
    <w:lvl w:ilvl="8">
      <w:start w:val="1"/>
      <w:numFmt w:val="lowerRoman"/>
      <w:lvlText w:val="%9"/>
      <w:lvlJc w:val="left"/>
      <w:pPr>
        <w:ind w:left="6120" w:firstLine="0"/>
      </w:pPr>
      <w:rPr>
        <w:rFonts w:ascii="Times New Roman" w:hAnsi="Times New Roman"/>
        <w:b/>
        <w:i w:val="0"/>
        <w:strike w:val="0"/>
        <w:color w:val="000000"/>
        <w:sz w:val="28"/>
        <w:u w:val="none" w:color="000000"/>
      </w:rPr>
    </w:lvl>
  </w:abstractNum>
  <w:abstractNum w:abstractNumId="10">
    <w:nsid w:val="049B6DF9"/>
    <w:multiLevelType w:val="multilevel"/>
    <w:tmpl w:val="4F28238A"/>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1">
    <w:nsid w:val="04C76E9B"/>
    <w:multiLevelType w:val="multilevel"/>
    <w:tmpl w:val="FD649242"/>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6" w:firstLine="0"/>
      </w:pPr>
      <w:rPr>
        <w:rFonts w:ascii="Times New Roman" w:hAnsi="Times New Roman"/>
        <w:b w:val="0"/>
        <w:i w:val="0"/>
        <w:strike w:val="0"/>
        <w:color w:val="000000"/>
        <w:sz w:val="24"/>
        <w:u w:val="none" w:color="000000"/>
      </w:rPr>
    </w:lvl>
    <w:lvl w:ilvl="2">
      <w:start w:val="1"/>
      <w:numFmt w:val="bullet"/>
      <w:lvlText w:val="▪"/>
      <w:lvlJc w:val="left"/>
      <w:pPr>
        <w:ind w:left="1906" w:firstLine="0"/>
      </w:pPr>
      <w:rPr>
        <w:rFonts w:ascii="Times New Roman" w:hAnsi="Times New Roman"/>
        <w:b w:val="0"/>
        <w:i w:val="0"/>
        <w:strike w:val="0"/>
        <w:color w:val="000000"/>
        <w:sz w:val="24"/>
        <w:u w:val="none" w:color="000000"/>
      </w:rPr>
    </w:lvl>
    <w:lvl w:ilvl="3">
      <w:start w:val="1"/>
      <w:numFmt w:val="bullet"/>
      <w:lvlText w:val="•"/>
      <w:lvlJc w:val="left"/>
      <w:pPr>
        <w:ind w:left="2626" w:firstLine="0"/>
      </w:pPr>
      <w:rPr>
        <w:rFonts w:ascii="Times New Roman" w:hAnsi="Times New Roman"/>
        <w:b w:val="0"/>
        <w:i w:val="0"/>
        <w:strike w:val="0"/>
        <w:color w:val="000000"/>
        <w:sz w:val="24"/>
        <w:u w:val="none" w:color="000000"/>
      </w:rPr>
    </w:lvl>
    <w:lvl w:ilvl="4">
      <w:start w:val="1"/>
      <w:numFmt w:val="bullet"/>
      <w:lvlText w:val="o"/>
      <w:lvlJc w:val="left"/>
      <w:pPr>
        <w:ind w:left="3346" w:firstLine="0"/>
      </w:pPr>
      <w:rPr>
        <w:rFonts w:ascii="Times New Roman" w:hAnsi="Times New Roman"/>
        <w:b w:val="0"/>
        <w:i w:val="0"/>
        <w:strike w:val="0"/>
        <w:color w:val="000000"/>
        <w:sz w:val="24"/>
        <w:u w:val="none" w:color="000000"/>
      </w:rPr>
    </w:lvl>
    <w:lvl w:ilvl="5">
      <w:start w:val="1"/>
      <w:numFmt w:val="bullet"/>
      <w:lvlText w:val="▪"/>
      <w:lvlJc w:val="left"/>
      <w:pPr>
        <w:ind w:left="4066" w:firstLine="0"/>
      </w:pPr>
      <w:rPr>
        <w:rFonts w:ascii="Times New Roman" w:hAnsi="Times New Roman"/>
        <w:b w:val="0"/>
        <w:i w:val="0"/>
        <w:strike w:val="0"/>
        <w:color w:val="000000"/>
        <w:sz w:val="24"/>
        <w:u w:val="none" w:color="000000"/>
      </w:rPr>
    </w:lvl>
    <w:lvl w:ilvl="6">
      <w:start w:val="1"/>
      <w:numFmt w:val="bullet"/>
      <w:lvlText w:val="•"/>
      <w:lvlJc w:val="left"/>
      <w:pPr>
        <w:ind w:left="4786" w:firstLine="0"/>
      </w:pPr>
      <w:rPr>
        <w:rFonts w:ascii="Times New Roman" w:hAnsi="Times New Roman"/>
        <w:b w:val="0"/>
        <w:i w:val="0"/>
        <w:strike w:val="0"/>
        <w:color w:val="000000"/>
        <w:sz w:val="24"/>
        <w:u w:val="none" w:color="000000"/>
      </w:rPr>
    </w:lvl>
    <w:lvl w:ilvl="7">
      <w:start w:val="1"/>
      <w:numFmt w:val="bullet"/>
      <w:lvlText w:val="o"/>
      <w:lvlJc w:val="left"/>
      <w:pPr>
        <w:ind w:left="5506" w:firstLine="0"/>
      </w:pPr>
      <w:rPr>
        <w:rFonts w:ascii="Times New Roman" w:hAnsi="Times New Roman"/>
        <w:b w:val="0"/>
        <w:i w:val="0"/>
        <w:strike w:val="0"/>
        <w:color w:val="000000"/>
        <w:sz w:val="24"/>
        <w:u w:val="none" w:color="000000"/>
      </w:rPr>
    </w:lvl>
    <w:lvl w:ilvl="8">
      <w:start w:val="1"/>
      <w:numFmt w:val="bullet"/>
      <w:lvlText w:val="▪"/>
      <w:lvlJc w:val="left"/>
      <w:pPr>
        <w:ind w:left="6226" w:firstLine="0"/>
      </w:pPr>
      <w:rPr>
        <w:rFonts w:ascii="Times New Roman" w:hAnsi="Times New Roman"/>
        <w:b w:val="0"/>
        <w:i w:val="0"/>
        <w:strike w:val="0"/>
        <w:color w:val="000000"/>
        <w:sz w:val="24"/>
        <w:u w:val="none" w:color="000000"/>
      </w:rPr>
    </w:lvl>
  </w:abstractNum>
  <w:abstractNum w:abstractNumId="12">
    <w:nsid w:val="0572151E"/>
    <w:multiLevelType w:val="multilevel"/>
    <w:tmpl w:val="CC8457F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3">
    <w:nsid w:val="06412421"/>
    <w:multiLevelType w:val="multilevel"/>
    <w:tmpl w:val="5FF23730"/>
    <w:lvl w:ilvl="0">
      <w:start w:val="1"/>
      <w:numFmt w:val="bullet"/>
      <w:lvlText w:val="-"/>
      <w:lvlJc w:val="left"/>
      <w:pPr>
        <w:ind w:left="7"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14">
    <w:nsid w:val="06534737"/>
    <w:multiLevelType w:val="multilevel"/>
    <w:tmpl w:val="967485CC"/>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15">
    <w:nsid w:val="07C12A57"/>
    <w:multiLevelType w:val="multilevel"/>
    <w:tmpl w:val="08481FFA"/>
    <w:lvl w:ilvl="0">
      <w:start w:val="1"/>
      <w:numFmt w:val="decimal"/>
      <w:lvlText w:val="%1."/>
      <w:lvlJc w:val="left"/>
      <w:pPr>
        <w:ind w:left="281"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16">
    <w:nsid w:val="086C59E9"/>
    <w:multiLevelType w:val="multilevel"/>
    <w:tmpl w:val="0EC8733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6" w:firstLine="0"/>
      </w:pPr>
      <w:rPr>
        <w:rFonts w:ascii="Times New Roman" w:hAnsi="Times New Roman"/>
        <w:b w:val="0"/>
        <w:i w:val="0"/>
        <w:strike w:val="0"/>
        <w:color w:val="000000"/>
        <w:sz w:val="22"/>
        <w:u w:val="none" w:color="000000"/>
      </w:rPr>
    </w:lvl>
    <w:lvl w:ilvl="2">
      <w:start w:val="1"/>
      <w:numFmt w:val="bullet"/>
      <w:lvlText w:val="▪"/>
      <w:lvlJc w:val="left"/>
      <w:pPr>
        <w:ind w:left="1906" w:firstLine="0"/>
      </w:pPr>
      <w:rPr>
        <w:rFonts w:ascii="Times New Roman" w:hAnsi="Times New Roman"/>
        <w:b w:val="0"/>
        <w:i w:val="0"/>
        <w:strike w:val="0"/>
        <w:color w:val="000000"/>
        <w:sz w:val="22"/>
        <w:u w:val="none" w:color="000000"/>
      </w:rPr>
    </w:lvl>
    <w:lvl w:ilvl="3">
      <w:start w:val="1"/>
      <w:numFmt w:val="bullet"/>
      <w:lvlText w:val="•"/>
      <w:lvlJc w:val="left"/>
      <w:pPr>
        <w:ind w:left="2626" w:firstLine="0"/>
      </w:pPr>
      <w:rPr>
        <w:rFonts w:ascii="Times New Roman" w:hAnsi="Times New Roman"/>
        <w:b w:val="0"/>
        <w:i w:val="0"/>
        <w:strike w:val="0"/>
        <w:color w:val="000000"/>
        <w:sz w:val="22"/>
        <w:u w:val="none" w:color="000000"/>
      </w:rPr>
    </w:lvl>
    <w:lvl w:ilvl="4">
      <w:start w:val="1"/>
      <w:numFmt w:val="bullet"/>
      <w:lvlText w:val="o"/>
      <w:lvlJc w:val="left"/>
      <w:pPr>
        <w:ind w:left="3346" w:firstLine="0"/>
      </w:pPr>
      <w:rPr>
        <w:rFonts w:ascii="Times New Roman" w:hAnsi="Times New Roman"/>
        <w:b w:val="0"/>
        <w:i w:val="0"/>
        <w:strike w:val="0"/>
        <w:color w:val="000000"/>
        <w:sz w:val="22"/>
        <w:u w:val="none" w:color="000000"/>
      </w:rPr>
    </w:lvl>
    <w:lvl w:ilvl="5">
      <w:start w:val="1"/>
      <w:numFmt w:val="bullet"/>
      <w:lvlText w:val="▪"/>
      <w:lvlJc w:val="left"/>
      <w:pPr>
        <w:ind w:left="4066" w:firstLine="0"/>
      </w:pPr>
      <w:rPr>
        <w:rFonts w:ascii="Times New Roman" w:hAnsi="Times New Roman"/>
        <w:b w:val="0"/>
        <w:i w:val="0"/>
        <w:strike w:val="0"/>
        <w:color w:val="000000"/>
        <w:sz w:val="22"/>
        <w:u w:val="none" w:color="000000"/>
      </w:rPr>
    </w:lvl>
    <w:lvl w:ilvl="6">
      <w:start w:val="1"/>
      <w:numFmt w:val="bullet"/>
      <w:lvlText w:val="•"/>
      <w:lvlJc w:val="left"/>
      <w:pPr>
        <w:ind w:left="4786" w:firstLine="0"/>
      </w:pPr>
      <w:rPr>
        <w:rFonts w:ascii="Times New Roman" w:hAnsi="Times New Roman"/>
        <w:b w:val="0"/>
        <w:i w:val="0"/>
        <w:strike w:val="0"/>
        <w:color w:val="000000"/>
        <w:sz w:val="22"/>
        <w:u w:val="none" w:color="000000"/>
      </w:rPr>
    </w:lvl>
    <w:lvl w:ilvl="7">
      <w:start w:val="1"/>
      <w:numFmt w:val="bullet"/>
      <w:lvlText w:val="o"/>
      <w:lvlJc w:val="left"/>
      <w:pPr>
        <w:ind w:left="5506" w:firstLine="0"/>
      </w:pPr>
      <w:rPr>
        <w:rFonts w:ascii="Times New Roman" w:hAnsi="Times New Roman"/>
        <w:b w:val="0"/>
        <w:i w:val="0"/>
        <w:strike w:val="0"/>
        <w:color w:val="000000"/>
        <w:sz w:val="22"/>
        <w:u w:val="none" w:color="000000"/>
      </w:rPr>
    </w:lvl>
    <w:lvl w:ilvl="8">
      <w:start w:val="1"/>
      <w:numFmt w:val="bullet"/>
      <w:lvlText w:val="▪"/>
      <w:lvlJc w:val="left"/>
      <w:pPr>
        <w:ind w:left="6226" w:firstLine="0"/>
      </w:pPr>
      <w:rPr>
        <w:rFonts w:ascii="Times New Roman" w:hAnsi="Times New Roman"/>
        <w:b w:val="0"/>
        <w:i w:val="0"/>
        <w:strike w:val="0"/>
        <w:color w:val="000000"/>
        <w:sz w:val="22"/>
        <w:u w:val="none" w:color="000000"/>
      </w:rPr>
    </w:lvl>
  </w:abstractNum>
  <w:abstractNum w:abstractNumId="17">
    <w:nsid w:val="08880D24"/>
    <w:multiLevelType w:val="multilevel"/>
    <w:tmpl w:val="9188A7B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18">
    <w:nsid w:val="0A0C2A76"/>
    <w:multiLevelType w:val="hybridMultilevel"/>
    <w:tmpl w:val="61289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1C5BF4"/>
    <w:multiLevelType w:val="multilevel"/>
    <w:tmpl w:val="F37EC3F6"/>
    <w:lvl w:ilvl="0">
      <w:start w:val="1"/>
      <w:numFmt w:val="bullet"/>
      <w:lvlText w:val="-"/>
      <w:lvlJc w:val="left"/>
      <w:pPr>
        <w:ind w:left="709"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20">
    <w:nsid w:val="0C5010BB"/>
    <w:multiLevelType w:val="multilevel"/>
    <w:tmpl w:val="0AE44058"/>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21">
    <w:nsid w:val="0F347D3B"/>
    <w:multiLevelType w:val="multilevel"/>
    <w:tmpl w:val="301CECB0"/>
    <w:lvl w:ilvl="0">
      <w:start w:val="1"/>
      <w:numFmt w:val="decimal"/>
      <w:lvlText w:val="%1"/>
      <w:lvlJc w:val="left"/>
      <w:pPr>
        <w:ind w:left="360" w:firstLine="0"/>
      </w:pPr>
      <w:rPr>
        <w:rFonts w:ascii="Times New Roman" w:hAnsi="Times New Roman"/>
        <w:b/>
        <w:i w:val="0"/>
        <w:strike w:val="0"/>
        <w:color w:val="000000"/>
        <w:sz w:val="28"/>
        <w:u w:val="none" w:color="000000"/>
      </w:rPr>
    </w:lvl>
    <w:lvl w:ilvl="1">
      <w:start w:val="1"/>
      <w:numFmt w:val="decimal"/>
      <w:lvlText w:val="%1.%2."/>
      <w:lvlJc w:val="left"/>
      <w:pPr>
        <w:ind w:left="1212"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22">
    <w:nsid w:val="1145436D"/>
    <w:multiLevelType w:val="multilevel"/>
    <w:tmpl w:val="E58E088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23">
    <w:nsid w:val="116F0AF4"/>
    <w:multiLevelType w:val="multilevel"/>
    <w:tmpl w:val="D4E25CB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24">
    <w:nsid w:val="127C4191"/>
    <w:multiLevelType w:val="multilevel"/>
    <w:tmpl w:val="4852E42A"/>
    <w:lvl w:ilvl="0">
      <w:start w:val="1"/>
      <w:numFmt w:val="decimal"/>
      <w:lvlText w:val="%1."/>
      <w:lvlJc w:val="left"/>
      <w:pPr>
        <w:ind w:left="284" w:firstLine="0"/>
      </w:pPr>
      <w:rPr>
        <w:rFonts w:ascii="Times New Roman" w:hAnsi="Times New Roman"/>
        <w:b/>
        <w:i w:val="0"/>
        <w:strike w:val="0"/>
        <w:color w:val="000000"/>
        <w:sz w:val="28"/>
        <w:u w:val="none" w:color="000000"/>
      </w:rPr>
    </w:lvl>
    <w:lvl w:ilvl="1">
      <w:start w:val="1"/>
      <w:numFmt w:val="lowerLetter"/>
      <w:lvlText w:val="%2"/>
      <w:lvlJc w:val="left"/>
      <w:pPr>
        <w:ind w:left="1083" w:firstLine="0"/>
      </w:pPr>
      <w:rPr>
        <w:rFonts w:ascii="Times New Roman" w:hAnsi="Times New Roman"/>
        <w:b/>
        <w:i w:val="0"/>
        <w:strike w:val="0"/>
        <w:color w:val="000000"/>
        <w:sz w:val="28"/>
        <w:u w:val="none" w:color="000000"/>
      </w:rPr>
    </w:lvl>
    <w:lvl w:ilvl="2">
      <w:start w:val="1"/>
      <w:numFmt w:val="lowerRoman"/>
      <w:lvlText w:val="%3"/>
      <w:lvlJc w:val="left"/>
      <w:pPr>
        <w:ind w:left="1803" w:firstLine="0"/>
      </w:pPr>
      <w:rPr>
        <w:rFonts w:ascii="Times New Roman" w:hAnsi="Times New Roman"/>
        <w:b/>
        <w:i w:val="0"/>
        <w:strike w:val="0"/>
        <w:color w:val="000000"/>
        <w:sz w:val="28"/>
        <w:u w:val="none" w:color="000000"/>
      </w:rPr>
    </w:lvl>
    <w:lvl w:ilvl="3">
      <w:start w:val="1"/>
      <w:numFmt w:val="decimal"/>
      <w:lvlText w:val="%4"/>
      <w:lvlJc w:val="left"/>
      <w:pPr>
        <w:ind w:left="2523" w:firstLine="0"/>
      </w:pPr>
      <w:rPr>
        <w:rFonts w:ascii="Times New Roman" w:hAnsi="Times New Roman"/>
        <w:b/>
        <w:i w:val="0"/>
        <w:strike w:val="0"/>
        <w:color w:val="000000"/>
        <w:sz w:val="28"/>
        <w:u w:val="none" w:color="000000"/>
      </w:rPr>
    </w:lvl>
    <w:lvl w:ilvl="4">
      <w:start w:val="1"/>
      <w:numFmt w:val="lowerLetter"/>
      <w:lvlText w:val="%5"/>
      <w:lvlJc w:val="left"/>
      <w:pPr>
        <w:ind w:left="3243" w:firstLine="0"/>
      </w:pPr>
      <w:rPr>
        <w:rFonts w:ascii="Times New Roman" w:hAnsi="Times New Roman"/>
        <w:b/>
        <w:i w:val="0"/>
        <w:strike w:val="0"/>
        <w:color w:val="000000"/>
        <w:sz w:val="28"/>
        <w:u w:val="none" w:color="000000"/>
      </w:rPr>
    </w:lvl>
    <w:lvl w:ilvl="5">
      <w:start w:val="1"/>
      <w:numFmt w:val="lowerRoman"/>
      <w:lvlText w:val="%6"/>
      <w:lvlJc w:val="left"/>
      <w:pPr>
        <w:ind w:left="3963" w:firstLine="0"/>
      </w:pPr>
      <w:rPr>
        <w:rFonts w:ascii="Times New Roman" w:hAnsi="Times New Roman"/>
        <w:b/>
        <w:i w:val="0"/>
        <w:strike w:val="0"/>
        <w:color w:val="000000"/>
        <w:sz w:val="28"/>
        <w:u w:val="none" w:color="000000"/>
      </w:rPr>
    </w:lvl>
    <w:lvl w:ilvl="6">
      <w:start w:val="1"/>
      <w:numFmt w:val="decimal"/>
      <w:lvlText w:val="%7"/>
      <w:lvlJc w:val="left"/>
      <w:pPr>
        <w:ind w:left="4683" w:firstLine="0"/>
      </w:pPr>
      <w:rPr>
        <w:rFonts w:ascii="Times New Roman" w:hAnsi="Times New Roman"/>
        <w:b/>
        <w:i w:val="0"/>
        <w:strike w:val="0"/>
        <w:color w:val="000000"/>
        <w:sz w:val="28"/>
        <w:u w:val="none" w:color="000000"/>
      </w:rPr>
    </w:lvl>
    <w:lvl w:ilvl="7">
      <w:start w:val="1"/>
      <w:numFmt w:val="lowerLetter"/>
      <w:lvlText w:val="%8"/>
      <w:lvlJc w:val="left"/>
      <w:pPr>
        <w:ind w:left="5403" w:firstLine="0"/>
      </w:pPr>
      <w:rPr>
        <w:rFonts w:ascii="Times New Roman" w:hAnsi="Times New Roman"/>
        <w:b/>
        <w:i w:val="0"/>
        <w:strike w:val="0"/>
        <w:color w:val="000000"/>
        <w:sz w:val="28"/>
        <w:u w:val="none" w:color="000000"/>
      </w:rPr>
    </w:lvl>
    <w:lvl w:ilvl="8">
      <w:start w:val="1"/>
      <w:numFmt w:val="lowerRoman"/>
      <w:lvlText w:val="%9"/>
      <w:lvlJc w:val="left"/>
      <w:pPr>
        <w:ind w:left="6123" w:firstLine="0"/>
      </w:pPr>
      <w:rPr>
        <w:rFonts w:ascii="Times New Roman" w:hAnsi="Times New Roman"/>
        <w:b/>
        <w:i w:val="0"/>
        <w:strike w:val="0"/>
        <w:color w:val="000000"/>
        <w:sz w:val="28"/>
        <w:u w:val="none" w:color="000000"/>
      </w:rPr>
    </w:lvl>
  </w:abstractNum>
  <w:abstractNum w:abstractNumId="25">
    <w:nsid w:val="12893A27"/>
    <w:multiLevelType w:val="multilevel"/>
    <w:tmpl w:val="638EBA94"/>
    <w:lvl w:ilvl="0">
      <w:start w:val="1"/>
      <w:numFmt w:val="bullet"/>
      <w:lvlText w:val="-"/>
      <w:lvlJc w:val="left"/>
      <w:pPr>
        <w:ind w:left="2" w:firstLine="0"/>
      </w:pPr>
      <w:rPr>
        <w:rFonts w:ascii="Times New Roman" w:hAnsi="Times New Roman"/>
        <w:b w:val="0"/>
        <w:i w:val="0"/>
        <w:strike w:val="0"/>
        <w:color w:val="000000"/>
        <w:sz w:val="22"/>
        <w:u w:val="none" w:color="000000"/>
      </w:rPr>
    </w:lvl>
    <w:lvl w:ilvl="1">
      <w:start w:val="1"/>
      <w:numFmt w:val="bullet"/>
      <w:lvlText w:val="o"/>
      <w:lvlJc w:val="left"/>
      <w:pPr>
        <w:ind w:left="1090" w:firstLine="0"/>
      </w:pPr>
      <w:rPr>
        <w:rFonts w:ascii="Times New Roman" w:hAnsi="Times New Roman"/>
        <w:b w:val="0"/>
        <w:i w:val="0"/>
        <w:strike w:val="0"/>
        <w:color w:val="000000"/>
        <w:sz w:val="22"/>
        <w:u w:val="none" w:color="000000"/>
      </w:rPr>
    </w:lvl>
    <w:lvl w:ilvl="2">
      <w:start w:val="1"/>
      <w:numFmt w:val="bullet"/>
      <w:lvlText w:val="▪"/>
      <w:lvlJc w:val="left"/>
      <w:pPr>
        <w:ind w:left="1810" w:firstLine="0"/>
      </w:pPr>
      <w:rPr>
        <w:rFonts w:ascii="Times New Roman" w:hAnsi="Times New Roman"/>
        <w:b w:val="0"/>
        <w:i w:val="0"/>
        <w:strike w:val="0"/>
        <w:color w:val="000000"/>
        <w:sz w:val="22"/>
        <w:u w:val="none" w:color="000000"/>
      </w:rPr>
    </w:lvl>
    <w:lvl w:ilvl="3">
      <w:start w:val="1"/>
      <w:numFmt w:val="bullet"/>
      <w:lvlText w:val="•"/>
      <w:lvlJc w:val="left"/>
      <w:pPr>
        <w:ind w:left="2530" w:firstLine="0"/>
      </w:pPr>
      <w:rPr>
        <w:rFonts w:ascii="Times New Roman" w:hAnsi="Times New Roman"/>
        <w:b w:val="0"/>
        <w:i w:val="0"/>
        <w:strike w:val="0"/>
        <w:color w:val="000000"/>
        <w:sz w:val="22"/>
        <w:u w:val="none" w:color="000000"/>
      </w:rPr>
    </w:lvl>
    <w:lvl w:ilvl="4">
      <w:start w:val="1"/>
      <w:numFmt w:val="bullet"/>
      <w:lvlText w:val="o"/>
      <w:lvlJc w:val="left"/>
      <w:pPr>
        <w:ind w:left="3250" w:firstLine="0"/>
      </w:pPr>
      <w:rPr>
        <w:rFonts w:ascii="Times New Roman" w:hAnsi="Times New Roman"/>
        <w:b w:val="0"/>
        <w:i w:val="0"/>
        <w:strike w:val="0"/>
        <w:color w:val="000000"/>
        <w:sz w:val="22"/>
        <w:u w:val="none" w:color="000000"/>
      </w:rPr>
    </w:lvl>
    <w:lvl w:ilvl="5">
      <w:start w:val="1"/>
      <w:numFmt w:val="bullet"/>
      <w:lvlText w:val="▪"/>
      <w:lvlJc w:val="left"/>
      <w:pPr>
        <w:ind w:left="3970" w:firstLine="0"/>
      </w:pPr>
      <w:rPr>
        <w:rFonts w:ascii="Times New Roman" w:hAnsi="Times New Roman"/>
        <w:b w:val="0"/>
        <w:i w:val="0"/>
        <w:strike w:val="0"/>
        <w:color w:val="000000"/>
        <w:sz w:val="22"/>
        <w:u w:val="none" w:color="000000"/>
      </w:rPr>
    </w:lvl>
    <w:lvl w:ilvl="6">
      <w:start w:val="1"/>
      <w:numFmt w:val="bullet"/>
      <w:lvlText w:val="•"/>
      <w:lvlJc w:val="left"/>
      <w:pPr>
        <w:ind w:left="4690" w:firstLine="0"/>
      </w:pPr>
      <w:rPr>
        <w:rFonts w:ascii="Times New Roman" w:hAnsi="Times New Roman"/>
        <w:b w:val="0"/>
        <w:i w:val="0"/>
        <w:strike w:val="0"/>
        <w:color w:val="000000"/>
        <w:sz w:val="22"/>
        <w:u w:val="none" w:color="000000"/>
      </w:rPr>
    </w:lvl>
    <w:lvl w:ilvl="7">
      <w:start w:val="1"/>
      <w:numFmt w:val="bullet"/>
      <w:lvlText w:val="o"/>
      <w:lvlJc w:val="left"/>
      <w:pPr>
        <w:ind w:left="5410" w:firstLine="0"/>
      </w:pPr>
      <w:rPr>
        <w:rFonts w:ascii="Times New Roman" w:hAnsi="Times New Roman"/>
        <w:b w:val="0"/>
        <w:i w:val="0"/>
        <w:strike w:val="0"/>
        <w:color w:val="000000"/>
        <w:sz w:val="22"/>
        <w:u w:val="none" w:color="000000"/>
      </w:rPr>
    </w:lvl>
    <w:lvl w:ilvl="8">
      <w:start w:val="1"/>
      <w:numFmt w:val="bullet"/>
      <w:lvlText w:val="▪"/>
      <w:lvlJc w:val="left"/>
      <w:pPr>
        <w:ind w:left="6130" w:firstLine="0"/>
      </w:pPr>
      <w:rPr>
        <w:rFonts w:ascii="Times New Roman" w:hAnsi="Times New Roman"/>
        <w:b w:val="0"/>
        <w:i w:val="0"/>
        <w:strike w:val="0"/>
        <w:color w:val="000000"/>
        <w:sz w:val="22"/>
        <w:u w:val="none" w:color="000000"/>
      </w:rPr>
    </w:lvl>
  </w:abstractNum>
  <w:abstractNum w:abstractNumId="26">
    <w:nsid w:val="13C75A4C"/>
    <w:multiLevelType w:val="multilevel"/>
    <w:tmpl w:val="E230C84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27">
    <w:nsid w:val="1421753B"/>
    <w:multiLevelType w:val="multilevel"/>
    <w:tmpl w:val="31423B16"/>
    <w:lvl w:ilvl="0">
      <w:start w:val="2"/>
      <w:numFmt w:val="decimal"/>
      <w:lvlText w:val="%1."/>
      <w:lvlJc w:val="left"/>
      <w:pPr>
        <w:ind w:left="710" w:firstLine="0"/>
      </w:pPr>
      <w:rPr>
        <w:rFonts w:ascii="Times New Roman" w:hAnsi="Times New Roman"/>
        <w:b w:val="0"/>
        <w:i w:val="0"/>
        <w:strike w:val="0"/>
        <w:color w:val="000000"/>
        <w:sz w:val="24"/>
        <w:u w:val="none" w:color="000000"/>
      </w:rPr>
    </w:lvl>
    <w:lvl w:ilvl="1">
      <w:start w:val="1"/>
      <w:numFmt w:val="lowerLetter"/>
      <w:lvlText w:val="%2"/>
      <w:lvlJc w:val="left"/>
      <w:pPr>
        <w:ind w:left="1190" w:firstLine="0"/>
      </w:pPr>
      <w:rPr>
        <w:rFonts w:ascii="Times New Roman" w:hAnsi="Times New Roman"/>
        <w:b w:val="0"/>
        <w:i w:val="0"/>
        <w:strike w:val="0"/>
        <w:color w:val="000000"/>
        <w:sz w:val="24"/>
        <w:u w:val="none" w:color="000000"/>
      </w:rPr>
    </w:lvl>
    <w:lvl w:ilvl="2">
      <w:start w:val="1"/>
      <w:numFmt w:val="lowerRoman"/>
      <w:lvlText w:val="%3"/>
      <w:lvlJc w:val="left"/>
      <w:pPr>
        <w:ind w:left="1910" w:firstLine="0"/>
      </w:pPr>
      <w:rPr>
        <w:rFonts w:ascii="Times New Roman" w:hAnsi="Times New Roman"/>
        <w:b w:val="0"/>
        <w:i w:val="0"/>
        <w:strike w:val="0"/>
        <w:color w:val="000000"/>
        <w:sz w:val="24"/>
        <w:u w:val="none" w:color="000000"/>
      </w:rPr>
    </w:lvl>
    <w:lvl w:ilvl="3">
      <w:start w:val="1"/>
      <w:numFmt w:val="decimal"/>
      <w:lvlText w:val="%4"/>
      <w:lvlJc w:val="left"/>
      <w:pPr>
        <w:ind w:left="2630" w:firstLine="0"/>
      </w:pPr>
      <w:rPr>
        <w:rFonts w:ascii="Times New Roman" w:hAnsi="Times New Roman"/>
        <w:b w:val="0"/>
        <w:i w:val="0"/>
        <w:strike w:val="0"/>
        <w:color w:val="000000"/>
        <w:sz w:val="24"/>
        <w:u w:val="none" w:color="000000"/>
      </w:rPr>
    </w:lvl>
    <w:lvl w:ilvl="4">
      <w:start w:val="1"/>
      <w:numFmt w:val="lowerLetter"/>
      <w:lvlText w:val="%5"/>
      <w:lvlJc w:val="left"/>
      <w:pPr>
        <w:ind w:left="3350" w:firstLine="0"/>
      </w:pPr>
      <w:rPr>
        <w:rFonts w:ascii="Times New Roman" w:hAnsi="Times New Roman"/>
        <w:b w:val="0"/>
        <w:i w:val="0"/>
        <w:strike w:val="0"/>
        <w:color w:val="000000"/>
        <w:sz w:val="24"/>
        <w:u w:val="none" w:color="000000"/>
      </w:rPr>
    </w:lvl>
    <w:lvl w:ilvl="5">
      <w:start w:val="1"/>
      <w:numFmt w:val="lowerRoman"/>
      <w:lvlText w:val="%6"/>
      <w:lvlJc w:val="left"/>
      <w:pPr>
        <w:ind w:left="4070" w:firstLine="0"/>
      </w:pPr>
      <w:rPr>
        <w:rFonts w:ascii="Times New Roman" w:hAnsi="Times New Roman"/>
        <w:b w:val="0"/>
        <w:i w:val="0"/>
        <w:strike w:val="0"/>
        <w:color w:val="000000"/>
        <w:sz w:val="24"/>
        <w:u w:val="none" w:color="000000"/>
      </w:rPr>
    </w:lvl>
    <w:lvl w:ilvl="6">
      <w:start w:val="1"/>
      <w:numFmt w:val="decimal"/>
      <w:lvlText w:val="%7"/>
      <w:lvlJc w:val="left"/>
      <w:pPr>
        <w:ind w:left="4790" w:firstLine="0"/>
      </w:pPr>
      <w:rPr>
        <w:rFonts w:ascii="Times New Roman" w:hAnsi="Times New Roman"/>
        <w:b w:val="0"/>
        <w:i w:val="0"/>
        <w:strike w:val="0"/>
        <w:color w:val="000000"/>
        <w:sz w:val="24"/>
        <w:u w:val="none" w:color="000000"/>
      </w:rPr>
    </w:lvl>
    <w:lvl w:ilvl="7">
      <w:start w:val="1"/>
      <w:numFmt w:val="lowerLetter"/>
      <w:lvlText w:val="%8"/>
      <w:lvlJc w:val="left"/>
      <w:pPr>
        <w:ind w:left="5510" w:firstLine="0"/>
      </w:pPr>
      <w:rPr>
        <w:rFonts w:ascii="Times New Roman" w:hAnsi="Times New Roman"/>
        <w:b w:val="0"/>
        <w:i w:val="0"/>
        <w:strike w:val="0"/>
        <w:color w:val="000000"/>
        <w:sz w:val="24"/>
        <w:u w:val="none" w:color="000000"/>
      </w:rPr>
    </w:lvl>
    <w:lvl w:ilvl="8">
      <w:start w:val="1"/>
      <w:numFmt w:val="lowerRoman"/>
      <w:lvlText w:val="%9"/>
      <w:lvlJc w:val="left"/>
      <w:pPr>
        <w:ind w:left="6230" w:firstLine="0"/>
      </w:pPr>
      <w:rPr>
        <w:rFonts w:ascii="Times New Roman" w:hAnsi="Times New Roman"/>
        <w:b w:val="0"/>
        <w:i w:val="0"/>
        <w:strike w:val="0"/>
        <w:color w:val="000000"/>
        <w:sz w:val="24"/>
        <w:u w:val="none" w:color="000000"/>
      </w:rPr>
    </w:lvl>
  </w:abstractNum>
  <w:abstractNum w:abstractNumId="28">
    <w:nsid w:val="151C7BE6"/>
    <w:multiLevelType w:val="multilevel"/>
    <w:tmpl w:val="F99C913C"/>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29">
    <w:nsid w:val="16FA3C43"/>
    <w:multiLevelType w:val="multilevel"/>
    <w:tmpl w:val="4022E8BE"/>
    <w:lvl w:ilvl="0">
      <w:start w:val="2"/>
      <w:numFmt w:val="decimal"/>
      <w:lvlText w:val="%1"/>
      <w:lvlJc w:val="left"/>
      <w:pPr>
        <w:ind w:left="360" w:firstLine="0"/>
      </w:pPr>
      <w:rPr>
        <w:rFonts w:ascii="Times New Roman" w:hAnsi="Times New Roman"/>
        <w:b/>
        <w:i w:val="0"/>
        <w:strike w:val="0"/>
        <w:color w:val="000000"/>
        <w:sz w:val="28"/>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30">
    <w:nsid w:val="173030AD"/>
    <w:multiLevelType w:val="multilevel"/>
    <w:tmpl w:val="3EA219D8"/>
    <w:lvl w:ilvl="0">
      <w:start w:val="1"/>
      <w:numFmt w:val="bullet"/>
      <w:lvlText w:val="-"/>
      <w:lvlJc w:val="left"/>
      <w:pPr>
        <w:ind w:left="142"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31">
    <w:nsid w:val="18191C45"/>
    <w:multiLevelType w:val="multilevel"/>
    <w:tmpl w:val="74A8CB14"/>
    <w:lvl w:ilvl="0">
      <w:start w:val="2"/>
      <w:numFmt w:val="decimal"/>
      <w:lvlText w:val="%1"/>
      <w:lvlJc w:val="left"/>
      <w:pPr>
        <w:ind w:left="360" w:firstLine="0"/>
      </w:pPr>
      <w:rPr>
        <w:rFonts w:ascii="Times New Roman" w:hAnsi="Times New Roman"/>
        <w:b/>
        <w:i w:val="0"/>
        <w:strike w:val="0"/>
        <w:color w:val="000000"/>
        <w:sz w:val="24"/>
        <w:u w:val="none" w:color="000000"/>
      </w:rPr>
    </w:lvl>
    <w:lvl w:ilvl="1">
      <w:start w:val="1"/>
      <w:numFmt w:val="decimal"/>
      <w:lvlText w:val="%1.%2."/>
      <w:lvlJc w:val="left"/>
      <w:pPr>
        <w:ind w:left="1200" w:firstLine="0"/>
      </w:pPr>
      <w:rPr>
        <w:rFonts w:ascii="Times New Roman" w:hAnsi="Times New Roman"/>
        <w:b/>
        <w:i w:val="0"/>
        <w:strike w:val="0"/>
        <w:color w:val="000000"/>
        <w:sz w:val="24"/>
        <w:u w:val="none" w:color="000000"/>
      </w:rPr>
    </w:lvl>
    <w:lvl w:ilvl="2">
      <w:start w:val="1"/>
      <w:numFmt w:val="lowerRoman"/>
      <w:lvlText w:val="%3"/>
      <w:lvlJc w:val="left"/>
      <w:pPr>
        <w:ind w:left="1080" w:firstLine="0"/>
      </w:pPr>
      <w:rPr>
        <w:rFonts w:ascii="Times New Roman" w:hAnsi="Times New Roman"/>
        <w:b/>
        <w:i w:val="0"/>
        <w:strike w:val="0"/>
        <w:color w:val="000000"/>
        <w:sz w:val="24"/>
        <w:u w:val="none" w:color="000000"/>
      </w:rPr>
    </w:lvl>
    <w:lvl w:ilvl="3">
      <w:start w:val="1"/>
      <w:numFmt w:val="decimal"/>
      <w:lvlText w:val="%4"/>
      <w:lvlJc w:val="left"/>
      <w:pPr>
        <w:ind w:left="1800" w:firstLine="0"/>
      </w:pPr>
      <w:rPr>
        <w:rFonts w:ascii="Times New Roman" w:hAnsi="Times New Roman"/>
        <w:b/>
        <w:i w:val="0"/>
        <w:strike w:val="0"/>
        <w:color w:val="000000"/>
        <w:sz w:val="24"/>
        <w:u w:val="none" w:color="000000"/>
      </w:rPr>
    </w:lvl>
    <w:lvl w:ilvl="4">
      <w:start w:val="1"/>
      <w:numFmt w:val="lowerLetter"/>
      <w:lvlText w:val="%5"/>
      <w:lvlJc w:val="left"/>
      <w:pPr>
        <w:ind w:left="2520" w:firstLine="0"/>
      </w:pPr>
      <w:rPr>
        <w:rFonts w:ascii="Times New Roman" w:hAnsi="Times New Roman"/>
        <w:b/>
        <w:i w:val="0"/>
        <w:strike w:val="0"/>
        <w:color w:val="000000"/>
        <w:sz w:val="24"/>
        <w:u w:val="none" w:color="000000"/>
      </w:rPr>
    </w:lvl>
    <w:lvl w:ilvl="5">
      <w:start w:val="1"/>
      <w:numFmt w:val="lowerRoman"/>
      <w:lvlText w:val="%6"/>
      <w:lvlJc w:val="left"/>
      <w:pPr>
        <w:ind w:left="3240" w:firstLine="0"/>
      </w:pPr>
      <w:rPr>
        <w:rFonts w:ascii="Times New Roman" w:hAnsi="Times New Roman"/>
        <w:b/>
        <w:i w:val="0"/>
        <w:strike w:val="0"/>
        <w:color w:val="000000"/>
        <w:sz w:val="24"/>
        <w:u w:val="none" w:color="000000"/>
      </w:rPr>
    </w:lvl>
    <w:lvl w:ilvl="6">
      <w:start w:val="1"/>
      <w:numFmt w:val="decimal"/>
      <w:lvlText w:val="%7"/>
      <w:lvlJc w:val="left"/>
      <w:pPr>
        <w:ind w:left="3960" w:firstLine="0"/>
      </w:pPr>
      <w:rPr>
        <w:rFonts w:ascii="Times New Roman" w:hAnsi="Times New Roman"/>
        <w:b/>
        <w:i w:val="0"/>
        <w:strike w:val="0"/>
        <w:color w:val="000000"/>
        <w:sz w:val="24"/>
        <w:u w:val="none" w:color="000000"/>
      </w:rPr>
    </w:lvl>
    <w:lvl w:ilvl="7">
      <w:start w:val="1"/>
      <w:numFmt w:val="lowerLetter"/>
      <w:lvlText w:val="%8"/>
      <w:lvlJc w:val="left"/>
      <w:pPr>
        <w:ind w:left="4680" w:firstLine="0"/>
      </w:pPr>
      <w:rPr>
        <w:rFonts w:ascii="Times New Roman" w:hAnsi="Times New Roman"/>
        <w:b/>
        <w:i w:val="0"/>
        <w:strike w:val="0"/>
        <w:color w:val="000000"/>
        <w:sz w:val="24"/>
        <w:u w:val="none" w:color="000000"/>
      </w:rPr>
    </w:lvl>
    <w:lvl w:ilvl="8">
      <w:start w:val="1"/>
      <w:numFmt w:val="lowerRoman"/>
      <w:lvlText w:val="%9"/>
      <w:lvlJc w:val="left"/>
      <w:pPr>
        <w:ind w:left="5400" w:firstLine="0"/>
      </w:pPr>
      <w:rPr>
        <w:rFonts w:ascii="Times New Roman" w:hAnsi="Times New Roman"/>
        <w:b/>
        <w:i w:val="0"/>
        <w:strike w:val="0"/>
        <w:color w:val="000000"/>
        <w:sz w:val="24"/>
        <w:u w:val="none" w:color="000000"/>
      </w:rPr>
    </w:lvl>
  </w:abstractNum>
  <w:abstractNum w:abstractNumId="32">
    <w:nsid w:val="1BBD478C"/>
    <w:multiLevelType w:val="multilevel"/>
    <w:tmpl w:val="1F28890E"/>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33">
    <w:nsid w:val="1C00507D"/>
    <w:multiLevelType w:val="multilevel"/>
    <w:tmpl w:val="FDDA212C"/>
    <w:lvl w:ilvl="0">
      <w:start w:val="1"/>
      <w:numFmt w:val="bullet"/>
      <w:lvlText w:val="-"/>
      <w:lvlJc w:val="left"/>
      <w:pPr>
        <w:ind w:left="2" w:firstLine="0"/>
      </w:pPr>
      <w:rPr>
        <w:rFonts w:ascii="Times New Roman" w:hAnsi="Times New Roman"/>
        <w:b w:val="0"/>
        <w:i w:val="0"/>
        <w:strike w:val="0"/>
        <w:color w:val="000000"/>
        <w:sz w:val="22"/>
        <w:u w:val="none" w:color="000000"/>
      </w:rPr>
    </w:lvl>
    <w:lvl w:ilvl="1">
      <w:start w:val="1"/>
      <w:numFmt w:val="bullet"/>
      <w:lvlText w:val="o"/>
      <w:lvlJc w:val="left"/>
      <w:pPr>
        <w:ind w:left="1090" w:firstLine="0"/>
      </w:pPr>
      <w:rPr>
        <w:rFonts w:ascii="Times New Roman" w:hAnsi="Times New Roman"/>
        <w:b w:val="0"/>
        <w:i w:val="0"/>
        <w:strike w:val="0"/>
        <w:color w:val="000000"/>
        <w:sz w:val="22"/>
        <w:u w:val="none" w:color="000000"/>
      </w:rPr>
    </w:lvl>
    <w:lvl w:ilvl="2">
      <w:start w:val="1"/>
      <w:numFmt w:val="bullet"/>
      <w:lvlText w:val="▪"/>
      <w:lvlJc w:val="left"/>
      <w:pPr>
        <w:ind w:left="1810" w:firstLine="0"/>
      </w:pPr>
      <w:rPr>
        <w:rFonts w:ascii="Times New Roman" w:hAnsi="Times New Roman"/>
        <w:b w:val="0"/>
        <w:i w:val="0"/>
        <w:strike w:val="0"/>
        <w:color w:val="000000"/>
        <w:sz w:val="22"/>
        <w:u w:val="none" w:color="000000"/>
      </w:rPr>
    </w:lvl>
    <w:lvl w:ilvl="3">
      <w:start w:val="1"/>
      <w:numFmt w:val="bullet"/>
      <w:lvlText w:val="•"/>
      <w:lvlJc w:val="left"/>
      <w:pPr>
        <w:ind w:left="2530" w:firstLine="0"/>
      </w:pPr>
      <w:rPr>
        <w:rFonts w:ascii="Times New Roman" w:hAnsi="Times New Roman"/>
        <w:b w:val="0"/>
        <w:i w:val="0"/>
        <w:strike w:val="0"/>
        <w:color w:val="000000"/>
        <w:sz w:val="22"/>
        <w:u w:val="none" w:color="000000"/>
      </w:rPr>
    </w:lvl>
    <w:lvl w:ilvl="4">
      <w:start w:val="1"/>
      <w:numFmt w:val="bullet"/>
      <w:lvlText w:val="o"/>
      <w:lvlJc w:val="left"/>
      <w:pPr>
        <w:ind w:left="3250" w:firstLine="0"/>
      </w:pPr>
      <w:rPr>
        <w:rFonts w:ascii="Times New Roman" w:hAnsi="Times New Roman"/>
        <w:b w:val="0"/>
        <w:i w:val="0"/>
        <w:strike w:val="0"/>
        <w:color w:val="000000"/>
        <w:sz w:val="22"/>
        <w:u w:val="none" w:color="000000"/>
      </w:rPr>
    </w:lvl>
    <w:lvl w:ilvl="5">
      <w:start w:val="1"/>
      <w:numFmt w:val="bullet"/>
      <w:lvlText w:val="▪"/>
      <w:lvlJc w:val="left"/>
      <w:pPr>
        <w:ind w:left="3970" w:firstLine="0"/>
      </w:pPr>
      <w:rPr>
        <w:rFonts w:ascii="Times New Roman" w:hAnsi="Times New Roman"/>
        <w:b w:val="0"/>
        <w:i w:val="0"/>
        <w:strike w:val="0"/>
        <w:color w:val="000000"/>
        <w:sz w:val="22"/>
        <w:u w:val="none" w:color="000000"/>
      </w:rPr>
    </w:lvl>
    <w:lvl w:ilvl="6">
      <w:start w:val="1"/>
      <w:numFmt w:val="bullet"/>
      <w:lvlText w:val="•"/>
      <w:lvlJc w:val="left"/>
      <w:pPr>
        <w:ind w:left="4690" w:firstLine="0"/>
      </w:pPr>
      <w:rPr>
        <w:rFonts w:ascii="Times New Roman" w:hAnsi="Times New Roman"/>
        <w:b w:val="0"/>
        <w:i w:val="0"/>
        <w:strike w:val="0"/>
        <w:color w:val="000000"/>
        <w:sz w:val="22"/>
        <w:u w:val="none" w:color="000000"/>
      </w:rPr>
    </w:lvl>
    <w:lvl w:ilvl="7">
      <w:start w:val="1"/>
      <w:numFmt w:val="bullet"/>
      <w:lvlText w:val="o"/>
      <w:lvlJc w:val="left"/>
      <w:pPr>
        <w:ind w:left="5410" w:firstLine="0"/>
      </w:pPr>
      <w:rPr>
        <w:rFonts w:ascii="Times New Roman" w:hAnsi="Times New Roman"/>
        <w:b w:val="0"/>
        <w:i w:val="0"/>
        <w:strike w:val="0"/>
        <w:color w:val="000000"/>
        <w:sz w:val="22"/>
        <w:u w:val="none" w:color="000000"/>
      </w:rPr>
    </w:lvl>
    <w:lvl w:ilvl="8">
      <w:start w:val="1"/>
      <w:numFmt w:val="bullet"/>
      <w:lvlText w:val="▪"/>
      <w:lvlJc w:val="left"/>
      <w:pPr>
        <w:ind w:left="6130" w:firstLine="0"/>
      </w:pPr>
      <w:rPr>
        <w:rFonts w:ascii="Times New Roman" w:hAnsi="Times New Roman"/>
        <w:b w:val="0"/>
        <w:i w:val="0"/>
        <w:strike w:val="0"/>
        <w:color w:val="000000"/>
        <w:sz w:val="22"/>
        <w:u w:val="none" w:color="000000"/>
      </w:rPr>
    </w:lvl>
  </w:abstractNum>
  <w:abstractNum w:abstractNumId="34">
    <w:nsid w:val="1FEA00D7"/>
    <w:multiLevelType w:val="multilevel"/>
    <w:tmpl w:val="D95E7FE2"/>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35">
    <w:nsid w:val="20A51D91"/>
    <w:multiLevelType w:val="multilevel"/>
    <w:tmpl w:val="E1F4F710"/>
    <w:lvl w:ilvl="0">
      <w:start w:val="12"/>
      <w:numFmt w:val="decimal"/>
      <w:lvlText w:val="%1."/>
      <w:lvlJc w:val="left"/>
      <w:pPr>
        <w:ind w:left="708"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36">
    <w:nsid w:val="21336B06"/>
    <w:multiLevelType w:val="multilevel"/>
    <w:tmpl w:val="13AC0C60"/>
    <w:lvl w:ilvl="0">
      <w:start w:val="1"/>
      <w:numFmt w:val="decimal"/>
      <w:lvlText w:val="%1."/>
      <w:lvlJc w:val="left"/>
      <w:pPr>
        <w:ind w:left="5"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37">
    <w:nsid w:val="214504CA"/>
    <w:multiLevelType w:val="multilevel"/>
    <w:tmpl w:val="CFBABEEE"/>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38">
    <w:nsid w:val="216F699A"/>
    <w:multiLevelType w:val="multilevel"/>
    <w:tmpl w:val="F5381F2E"/>
    <w:lvl w:ilvl="0">
      <w:start w:val="2"/>
      <w:numFmt w:val="decimal"/>
      <w:lvlText w:val="%1."/>
      <w:lvlJc w:val="left"/>
      <w:pPr>
        <w:ind w:left="281" w:firstLine="0"/>
      </w:pPr>
      <w:rPr>
        <w:rFonts w:ascii="Times New Roman" w:hAnsi="Times New Roman"/>
        <w:b/>
        <w:i w:val="0"/>
        <w:strike w:val="0"/>
        <w:color w:val="000000"/>
        <w:sz w:val="28"/>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39">
    <w:nsid w:val="22943709"/>
    <w:multiLevelType w:val="multilevel"/>
    <w:tmpl w:val="0E3A39D2"/>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40">
    <w:nsid w:val="22D3414D"/>
    <w:multiLevelType w:val="multilevel"/>
    <w:tmpl w:val="B98CCEBE"/>
    <w:lvl w:ilvl="0">
      <w:start w:val="1"/>
      <w:numFmt w:val="bullet"/>
      <w:lvlText w:val="-"/>
      <w:lvlJc w:val="left"/>
      <w:pPr>
        <w:ind w:left="7"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41">
    <w:nsid w:val="233D08BF"/>
    <w:multiLevelType w:val="multilevel"/>
    <w:tmpl w:val="564C078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42">
    <w:nsid w:val="234550BE"/>
    <w:multiLevelType w:val="multilevel"/>
    <w:tmpl w:val="7CCC1BB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nsid w:val="23896A62"/>
    <w:multiLevelType w:val="multilevel"/>
    <w:tmpl w:val="DF7AE63A"/>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44">
    <w:nsid w:val="239A01B5"/>
    <w:multiLevelType w:val="multilevel"/>
    <w:tmpl w:val="7D02281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45">
    <w:nsid w:val="250E3443"/>
    <w:multiLevelType w:val="multilevel"/>
    <w:tmpl w:val="52C24BB6"/>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6" w:firstLine="0"/>
      </w:pPr>
      <w:rPr>
        <w:rFonts w:ascii="Times New Roman" w:hAnsi="Times New Roman"/>
        <w:b w:val="0"/>
        <w:i w:val="0"/>
        <w:strike w:val="0"/>
        <w:color w:val="000000"/>
        <w:sz w:val="24"/>
        <w:u w:val="none" w:color="000000"/>
      </w:rPr>
    </w:lvl>
    <w:lvl w:ilvl="2">
      <w:start w:val="1"/>
      <w:numFmt w:val="bullet"/>
      <w:lvlText w:val="▪"/>
      <w:lvlJc w:val="left"/>
      <w:pPr>
        <w:ind w:left="1906" w:firstLine="0"/>
      </w:pPr>
      <w:rPr>
        <w:rFonts w:ascii="Times New Roman" w:hAnsi="Times New Roman"/>
        <w:b w:val="0"/>
        <w:i w:val="0"/>
        <w:strike w:val="0"/>
        <w:color w:val="000000"/>
        <w:sz w:val="24"/>
        <w:u w:val="none" w:color="000000"/>
      </w:rPr>
    </w:lvl>
    <w:lvl w:ilvl="3">
      <w:start w:val="1"/>
      <w:numFmt w:val="bullet"/>
      <w:lvlText w:val="•"/>
      <w:lvlJc w:val="left"/>
      <w:pPr>
        <w:ind w:left="2626" w:firstLine="0"/>
      </w:pPr>
      <w:rPr>
        <w:rFonts w:ascii="Times New Roman" w:hAnsi="Times New Roman"/>
        <w:b w:val="0"/>
        <w:i w:val="0"/>
        <w:strike w:val="0"/>
        <w:color w:val="000000"/>
        <w:sz w:val="24"/>
        <w:u w:val="none" w:color="000000"/>
      </w:rPr>
    </w:lvl>
    <w:lvl w:ilvl="4">
      <w:start w:val="1"/>
      <w:numFmt w:val="bullet"/>
      <w:lvlText w:val="o"/>
      <w:lvlJc w:val="left"/>
      <w:pPr>
        <w:ind w:left="3346" w:firstLine="0"/>
      </w:pPr>
      <w:rPr>
        <w:rFonts w:ascii="Times New Roman" w:hAnsi="Times New Roman"/>
        <w:b w:val="0"/>
        <w:i w:val="0"/>
        <w:strike w:val="0"/>
        <w:color w:val="000000"/>
        <w:sz w:val="24"/>
        <w:u w:val="none" w:color="000000"/>
      </w:rPr>
    </w:lvl>
    <w:lvl w:ilvl="5">
      <w:start w:val="1"/>
      <w:numFmt w:val="bullet"/>
      <w:lvlText w:val="▪"/>
      <w:lvlJc w:val="left"/>
      <w:pPr>
        <w:ind w:left="4066" w:firstLine="0"/>
      </w:pPr>
      <w:rPr>
        <w:rFonts w:ascii="Times New Roman" w:hAnsi="Times New Roman"/>
        <w:b w:val="0"/>
        <w:i w:val="0"/>
        <w:strike w:val="0"/>
        <w:color w:val="000000"/>
        <w:sz w:val="24"/>
        <w:u w:val="none" w:color="000000"/>
      </w:rPr>
    </w:lvl>
    <w:lvl w:ilvl="6">
      <w:start w:val="1"/>
      <w:numFmt w:val="bullet"/>
      <w:lvlText w:val="•"/>
      <w:lvlJc w:val="left"/>
      <w:pPr>
        <w:ind w:left="4786" w:firstLine="0"/>
      </w:pPr>
      <w:rPr>
        <w:rFonts w:ascii="Times New Roman" w:hAnsi="Times New Roman"/>
        <w:b w:val="0"/>
        <w:i w:val="0"/>
        <w:strike w:val="0"/>
        <w:color w:val="000000"/>
        <w:sz w:val="24"/>
        <w:u w:val="none" w:color="000000"/>
      </w:rPr>
    </w:lvl>
    <w:lvl w:ilvl="7">
      <w:start w:val="1"/>
      <w:numFmt w:val="bullet"/>
      <w:lvlText w:val="o"/>
      <w:lvlJc w:val="left"/>
      <w:pPr>
        <w:ind w:left="5506" w:firstLine="0"/>
      </w:pPr>
      <w:rPr>
        <w:rFonts w:ascii="Times New Roman" w:hAnsi="Times New Roman"/>
        <w:b w:val="0"/>
        <w:i w:val="0"/>
        <w:strike w:val="0"/>
        <w:color w:val="000000"/>
        <w:sz w:val="24"/>
        <w:u w:val="none" w:color="000000"/>
      </w:rPr>
    </w:lvl>
    <w:lvl w:ilvl="8">
      <w:start w:val="1"/>
      <w:numFmt w:val="bullet"/>
      <w:lvlText w:val="▪"/>
      <w:lvlJc w:val="left"/>
      <w:pPr>
        <w:ind w:left="6226" w:firstLine="0"/>
      </w:pPr>
      <w:rPr>
        <w:rFonts w:ascii="Times New Roman" w:hAnsi="Times New Roman"/>
        <w:b w:val="0"/>
        <w:i w:val="0"/>
        <w:strike w:val="0"/>
        <w:color w:val="000000"/>
        <w:sz w:val="24"/>
        <w:u w:val="none" w:color="000000"/>
      </w:rPr>
    </w:lvl>
  </w:abstractNum>
  <w:abstractNum w:abstractNumId="46">
    <w:nsid w:val="25794C9D"/>
    <w:multiLevelType w:val="multilevel"/>
    <w:tmpl w:val="C1D81AD6"/>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47">
    <w:nsid w:val="26280425"/>
    <w:multiLevelType w:val="multilevel"/>
    <w:tmpl w:val="3A58B2B6"/>
    <w:lvl w:ilvl="0">
      <w:start w:val="3"/>
      <w:numFmt w:val="decimal"/>
      <w:lvlText w:val="%1."/>
      <w:lvlJc w:val="left"/>
      <w:pPr>
        <w:ind w:left="5"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48">
    <w:nsid w:val="265A0BFF"/>
    <w:multiLevelType w:val="multilevel"/>
    <w:tmpl w:val="EDD49FE0"/>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49">
    <w:nsid w:val="28FE52A2"/>
    <w:multiLevelType w:val="multilevel"/>
    <w:tmpl w:val="D0E6C6B0"/>
    <w:lvl w:ilvl="0">
      <w:start w:val="2"/>
      <w:numFmt w:val="decimal"/>
      <w:lvlText w:val="%1"/>
      <w:lvlJc w:val="left"/>
      <w:pPr>
        <w:ind w:left="360" w:firstLine="0"/>
      </w:pPr>
      <w:rPr>
        <w:rFonts w:ascii="Times New Roman" w:hAnsi="Times New Roman"/>
        <w:b/>
        <w:i w:val="0"/>
        <w:strike w:val="0"/>
        <w:color w:val="000000"/>
        <w:sz w:val="28"/>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50">
    <w:nsid w:val="297F153B"/>
    <w:multiLevelType w:val="multilevel"/>
    <w:tmpl w:val="33E0A2CA"/>
    <w:lvl w:ilvl="0">
      <w:start w:val="2"/>
      <w:numFmt w:val="decimal"/>
      <w:lvlText w:val="%1"/>
      <w:lvlJc w:val="left"/>
      <w:pPr>
        <w:ind w:left="360" w:firstLine="0"/>
      </w:pPr>
      <w:rPr>
        <w:rFonts w:ascii="Times New Roman" w:hAnsi="Times New Roman"/>
        <w:b/>
        <w:i w:val="0"/>
        <w:strike w:val="0"/>
        <w:color w:val="000000"/>
        <w:sz w:val="28"/>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51">
    <w:nsid w:val="298873CA"/>
    <w:multiLevelType w:val="multilevel"/>
    <w:tmpl w:val="9A7AC230"/>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52">
    <w:nsid w:val="2A6D62C8"/>
    <w:multiLevelType w:val="multilevel"/>
    <w:tmpl w:val="A18AD9C0"/>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53">
    <w:nsid w:val="2AE25FB7"/>
    <w:multiLevelType w:val="multilevel"/>
    <w:tmpl w:val="84900E1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54">
    <w:nsid w:val="2B3F49A0"/>
    <w:multiLevelType w:val="multilevel"/>
    <w:tmpl w:val="80C0C6A4"/>
    <w:lvl w:ilvl="0">
      <w:start w:val="1"/>
      <w:numFmt w:val="bullet"/>
      <w:lvlText w:val=""/>
      <w:lvlJc w:val="left"/>
      <w:pPr>
        <w:ind w:left="707" w:hanging="360"/>
      </w:pPr>
      <w:rPr>
        <w:rFonts w:ascii="Wingdings" w:hAnsi="Wingdings"/>
      </w:rPr>
    </w:lvl>
    <w:lvl w:ilvl="1">
      <w:start w:val="1"/>
      <w:numFmt w:val="bullet"/>
      <w:lvlText w:val="o"/>
      <w:lvlJc w:val="left"/>
      <w:pPr>
        <w:ind w:left="1427" w:hanging="360"/>
      </w:pPr>
      <w:rPr>
        <w:rFonts w:ascii="Courier New" w:hAnsi="Courier New"/>
      </w:rPr>
    </w:lvl>
    <w:lvl w:ilvl="2">
      <w:start w:val="1"/>
      <w:numFmt w:val="bullet"/>
      <w:lvlText w:val=""/>
      <w:lvlJc w:val="left"/>
      <w:pPr>
        <w:ind w:left="2147" w:hanging="360"/>
      </w:pPr>
      <w:rPr>
        <w:rFonts w:ascii="Wingdings" w:hAnsi="Wingdings"/>
      </w:rPr>
    </w:lvl>
    <w:lvl w:ilvl="3">
      <w:start w:val="1"/>
      <w:numFmt w:val="bullet"/>
      <w:lvlText w:val=""/>
      <w:lvlJc w:val="left"/>
      <w:pPr>
        <w:ind w:left="2867" w:hanging="360"/>
      </w:pPr>
      <w:rPr>
        <w:rFonts w:ascii="Symbol" w:hAnsi="Symbol"/>
      </w:rPr>
    </w:lvl>
    <w:lvl w:ilvl="4">
      <w:start w:val="1"/>
      <w:numFmt w:val="bullet"/>
      <w:lvlText w:val="o"/>
      <w:lvlJc w:val="left"/>
      <w:pPr>
        <w:ind w:left="3587" w:hanging="360"/>
      </w:pPr>
      <w:rPr>
        <w:rFonts w:ascii="Courier New" w:hAnsi="Courier New"/>
      </w:rPr>
    </w:lvl>
    <w:lvl w:ilvl="5">
      <w:start w:val="1"/>
      <w:numFmt w:val="bullet"/>
      <w:lvlText w:val=""/>
      <w:lvlJc w:val="left"/>
      <w:pPr>
        <w:ind w:left="4307" w:hanging="360"/>
      </w:pPr>
      <w:rPr>
        <w:rFonts w:ascii="Wingdings" w:hAnsi="Wingdings"/>
      </w:rPr>
    </w:lvl>
    <w:lvl w:ilvl="6">
      <w:start w:val="1"/>
      <w:numFmt w:val="bullet"/>
      <w:lvlText w:val=""/>
      <w:lvlJc w:val="left"/>
      <w:pPr>
        <w:ind w:left="5027" w:hanging="360"/>
      </w:pPr>
      <w:rPr>
        <w:rFonts w:ascii="Symbol" w:hAnsi="Symbol"/>
      </w:rPr>
    </w:lvl>
    <w:lvl w:ilvl="7">
      <w:start w:val="1"/>
      <w:numFmt w:val="bullet"/>
      <w:lvlText w:val="o"/>
      <w:lvlJc w:val="left"/>
      <w:pPr>
        <w:ind w:left="5747" w:hanging="360"/>
      </w:pPr>
      <w:rPr>
        <w:rFonts w:ascii="Courier New" w:hAnsi="Courier New"/>
      </w:rPr>
    </w:lvl>
    <w:lvl w:ilvl="8">
      <w:start w:val="1"/>
      <w:numFmt w:val="bullet"/>
      <w:lvlText w:val=""/>
      <w:lvlJc w:val="left"/>
      <w:pPr>
        <w:ind w:left="6467" w:hanging="360"/>
      </w:pPr>
      <w:rPr>
        <w:rFonts w:ascii="Wingdings" w:hAnsi="Wingdings"/>
      </w:rPr>
    </w:lvl>
  </w:abstractNum>
  <w:abstractNum w:abstractNumId="55">
    <w:nsid w:val="2CE05573"/>
    <w:multiLevelType w:val="multilevel"/>
    <w:tmpl w:val="D0B067DC"/>
    <w:lvl w:ilvl="0">
      <w:start w:val="1"/>
      <w:numFmt w:val="decimal"/>
      <w:lvlText w:val="%1."/>
      <w:lvlJc w:val="left"/>
      <w:pPr>
        <w:ind w:left="710" w:firstLine="0"/>
      </w:pPr>
      <w:rPr>
        <w:rFonts w:ascii="Times New Roman" w:hAnsi="Times New Roman"/>
        <w:b w:val="0"/>
        <w:i w:val="0"/>
        <w:strike w:val="0"/>
        <w:color w:val="000000"/>
        <w:sz w:val="24"/>
        <w:u w:val="none" w:color="000000"/>
      </w:rPr>
    </w:lvl>
    <w:lvl w:ilvl="1">
      <w:start w:val="1"/>
      <w:numFmt w:val="lowerLetter"/>
      <w:lvlText w:val="%2"/>
      <w:lvlJc w:val="left"/>
      <w:pPr>
        <w:ind w:left="1190" w:firstLine="0"/>
      </w:pPr>
      <w:rPr>
        <w:rFonts w:ascii="Times New Roman" w:hAnsi="Times New Roman"/>
        <w:b w:val="0"/>
        <w:i w:val="0"/>
        <w:strike w:val="0"/>
        <w:color w:val="000000"/>
        <w:sz w:val="24"/>
        <w:u w:val="none" w:color="000000"/>
      </w:rPr>
    </w:lvl>
    <w:lvl w:ilvl="2">
      <w:start w:val="1"/>
      <w:numFmt w:val="lowerRoman"/>
      <w:lvlText w:val="%3"/>
      <w:lvlJc w:val="left"/>
      <w:pPr>
        <w:ind w:left="1910" w:firstLine="0"/>
      </w:pPr>
      <w:rPr>
        <w:rFonts w:ascii="Times New Roman" w:hAnsi="Times New Roman"/>
        <w:b w:val="0"/>
        <w:i w:val="0"/>
        <w:strike w:val="0"/>
        <w:color w:val="000000"/>
        <w:sz w:val="24"/>
        <w:u w:val="none" w:color="000000"/>
      </w:rPr>
    </w:lvl>
    <w:lvl w:ilvl="3">
      <w:start w:val="1"/>
      <w:numFmt w:val="decimal"/>
      <w:lvlText w:val="%4"/>
      <w:lvlJc w:val="left"/>
      <w:pPr>
        <w:ind w:left="2630" w:firstLine="0"/>
      </w:pPr>
      <w:rPr>
        <w:rFonts w:ascii="Times New Roman" w:hAnsi="Times New Roman"/>
        <w:b w:val="0"/>
        <w:i w:val="0"/>
        <w:strike w:val="0"/>
        <w:color w:val="000000"/>
        <w:sz w:val="24"/>
        <w:u w:val="none" w:color="000000"/>
      </w:rPr>
    </w:lvl>
    <w:lvl w:ilvl="4">
      <w:start w:val="1"/>
      <w:numFmt w:val="lowerLetter"/>
      <w:lvlText w:val="%5"/>
      <w:lvlJc w:val="left"/>
      <w:pPr>
        <w:ind w:left="3350" w:firstLine="0"/>
      </w:pPr>
      <w:rPr>
        <w:rFonts w:ascii="Times New Roman" w:hAnsi="Times New Roman"/>
        <w:b w:val="0"/>
        <w:i w:val="0"/>
        <w:strike w:val="0"/>
        <w:color w:val="000000"/>
        <w:sz w:val="24"/>
        <w:u w:val="none" w:color="000000"/>
      </w:rPr>
    </w:lvl>
    <w:lvl w:ilvl="5">
      <w:start w:val="1"/>
      <w:numFmt w:val="lowerRoman"/>
      <w:lvlText w:val="%6"/>
      <w:lvlJc w:val="left"/>
      <w:pPr>
        <w:ind w:left="4070" w:firstLine="0"/>
      </w:pPr>
      <w:rPr>
        <w:rFonts w:ascii="Times New Roman" w:hAnsi="Times New Roman"/>
        <w:b w:val="0"/>
        <w:i w:val="0"/>
        <w:strike w:val="0"/>
        <w:color w:val="000000"/>
        <w:sz w:val="24"/>
        <w:u w:val="none" w:color="000000"/>
      </w:rPr>
    </w:lvl>
    <w:lvl w:ilvl="6">
      <w:start w:val="1"/>
      <w:numFmt w:val="decimal"/>
      <w:lvlText w:val="%7"/>
      <w:lvlJc w:val="left"/>
      <w:pPr>
        <w:ind w:left="4790" w:firstLine="0"/>
      </w:pPr>
      <w:rPr>
        <w:rFonts w:ascii="Times New Roman" w:hAnsi="Times New Roman"/>
        <w:b w:val="0"/>
        <w:i w:val="0"/>
        <w:strike w:val="0"/>
        <w:color w:val="000000"/>
        <w:sz w:val="24"/>
        <w:u w:val="none" w:color="000000"/>
      </w:rPr>
    </w:lvl>
    <w:lvl w:ilvl="7">
      <w:start w:val="1"/>
      <w:numFmt w:val="lowerLetter"/>
      <w:lvlText w:val="%8"/>
      <w:lvlJc w:val="left"/>
      <w:pPr>
        <w:ind w:left="5510" w:firstLine="0"/>
      </w:pPr>
      <w:rPr>
        <w:rFonts w:ascii="Times New Roman" w:hAnsi="Times New Roman"/>
        <w:b w:val="0"/>
        <w:i w:val="0"/>
        <w:strike w:val="0"/>
        <w:color w:val="000000"/>
        <w:sz w:val="24"/>
        <w:u w:val="none" w:color="000000"/>
      </w:rPr>
    </w:lvl>
    <w:lvl w:ilvl="8">
      <w:start w:val="1"/>
      <w:numFmt w:val="lowerRoman"/>
      <w:lvlText w:val="%9"/>
      <w:lvlJc w:val="left"/>
      <w:pPr>
        <w:ind w:left="6230" w:firstLine="0"/>
      </w:pPr>
      <w:rPr>
        <w:rFonts w:ascii="Times New Roman" w:hAnsi="Times New Roman"/>
        <w:b w:val="0"/>
        <w:i w:val="0"/>
        <w:strike w:val="0"/>
        <w:color w:val="000000"/>
        <w:sz w:val="24"/>
        <w:u w:val="none" w:color="000000"/>
      </w:rPr>
    </w:lvl>
  </w:abstractNum>
  <w:abstractNum w:abstractNumId="56">
    <w:nsid w:val="2F911528"/>
    <w:multiLevelType w:val="multilevel"/>
    <w:tmpl w:val="AD3C8068"/>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57">
    <w:nsid w:val="30B9642F"/>
    <w:multiLevelType w:val="multilevel"/>
    <w:tmpl w:val="6706B504"/>
    <w:lvl w:ilvl="0">
      <w:start w:val="2"/>
      <w:numFmt w:val="decimal"/>
      <w:lvlText w:val="%1."/>
      <w:lvlJc w:val="left"/>
      <w:pPr>
        <w:ind w:left="281" w:firstLine="0"/>
      </w:pPr>
      <w:rPr>
        <w:rFonts w:ascii="Times New Roman" w:hAnsi="Times New Roman"/>
        <w:b/>
        <w:i w:val="0"/>
        <w:strike w:val="0"/>
        <w:color w:val="000000"/>
        <w:sz w:val="28"/>
        <w:u w:val="none" w:color="000000"/>
      </w:rPr>
    </w:lvl>
    <w:lvl w:ilvl="1">
      <w:start w:val="1"/>
      <w:numFmt w:val="decimal"/>
      <w:lvlText w:val="%1.%2."/>
      <w:lvlJc w:val="left"/>
      <w:pPr>
        <w:ind w:left="117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58">
    <w:nsid w:val="30D47BAF"/>
    <w:multiLevelType w:val="multilevel"/>
    <w:tmpl w:val="54CA581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59">
    <w:nsid w:val="318C0DE8"/>
    <w:multiLevelType w:val="multilevel"/>
    <w:tmpl w:val="4880C016"/>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60">
    <w:nsid w:val="3302212A"/>
    <w:multiLevelType w:val="multilevel"/>
    <w:tmpl w:val="FCB8E740"/>
    <w:lvl w:ilvl="0">
      <w:start w:val="1"/>
      <w:numFmt w:val="bullet"/>
      <w:lvlText w:val="-"/>
      <w:lvlJc w:val="left"/>
      <w:pPr>
        <w:ind w:left="0" w:firstLine="0"/>
      </w:pPr>
      <w:rPr>
        <w:rFonts w:ascii="Times New Roman" w:hAnsi="Times New Roman"/>
        <w:b/>
        <w:i w:val="0"/>
        <w:strike w:val="0"/>
        <w:color w:val="000000"/>
        <w:sz w:val="24"/>
        <w:u w:val="none" w:color="000000"/>
      </w:rPr>
    </w:lvl>
    <w:lvl w:ilvl="1">
      <w:start w:val="1"/>
      <w:numFmt w:val="bullet"/>
      <w:lvlText w:val="o"/>
      <w:lvlJc w:val="left"/>
      <w:pPr>
        <w:ind w:left="1188" w:firstLine="0"/>
      </w:pPr>
      <w:rPr>
        <w:rFonts w:ascii="Times New Roman" w:hAnsi="Times New Roman"/>
        <w:b/>
        <w:i w:val="0"/>
        <w:strike w:val="0"/>
        <w:color w:val="000000"/>
        <w:sz w:val="24"/>
        <w:u w:val="none" w:color="000000"/>
      </w:rPr>
    </w:lvl>
    <w:lvl w:ilvl="2">
      <w:start w:val="1"/>
      <w:numFmt w:val="bullet"/>
      <w:lvlText w:val="▪"/>
      <w:lvlJc w:val="left"/>
      <w:pPr>
        <w:ind w:left="1908" w:firstLine="0"/>
      </w:pPr>
      <w:rPr>
        <w:rFonts w:ascii="Times New Roman" w:hAnsi="Times New Roman"/>
        <w:b/>
        <w:i w:val="0"/>
        <w:strike w:val="0"/>
        <w:color w:val="000000"/>
        <w:sz w:val="24"/>
        <w:u w:val="none" w:color="000000"/>
      </w:rPr>
    </w:lvl>
    <w:lvl w:ilvl="3">
      <w:start w:val="1"/>
      <w:numFmt w:val="bullet"/>
      <w:lvlText w:val="•"/>
      <w:lvlJc w:val="left"/>
      <w:pPr>
        <w:ind w:left="2628" w:firstLine="0"/>
      </w:pPr>
      <w:rPr>
        <w:rFonts w:ascii="Times New Roman" w:hAnsi="Times New Roman"/>
        <w:b/>
        <w:i w:val="0"/>
        <w:strike w:val="0"/>
        <w:color w:val="000000"/>
        <w:sz w:val="24"/>
        <w:u w:val="none" w:color="000000"/>
      </w:rPr>
    </w:lvl>
    <w:lvl w:ilvl="4">
      <w:start w:val="1"/>
      <w:numFmt w:val="bullet"/>
      <w:lvlText w:val="o"/>
      <w:lvlJc w:val="left"/>
      <w:pPr>
        <w:ind w:left="3348" w:firstLine="0"/>
      </w:pPr>
      <w:rPr>
        <w:rFonts w:ascii="Times New Roman" w:hAnsi="Times New Roman"/>
        <w:b/>
        <w:i w:val="0"/>
        <w:strike w:val="0"/>
        <w:color w:val="000000"/>
        <w:sz w:val="24"/>
        <w:u w:val="none" w:color="000000"/>
      </w:rPr>
    </w:lvl>
    <w:lvl w:ilvl="5">
      <w:start w:val="1"/>
      <w:numFmt w:val="bullet"/>
      <w:lvlText w:val="▪"/>
      <w:lvlJc w:val="left"/>
      <w:pPr>
        <w:ind w:left="4068" w:firstLine="0"/>
      </w:pPr>
      <w:rPr>
        <w:rFonts w:ascii="Times New Roman" w:hAnsi="Times New Roman"/>
        <w:b/>
        <w:i w:val="0"/>
        <w:strike w:val="0"/>
        <w:color w:val="000000"/>
        <w:sz w:val="24"/>
        <w:u w:val="none" w:color="000000"/>
      </w:rPr>
    </w:lvl>
    <w:lvl w:ilvl="6">
      <w:start w:val="1"/>
      <w:numFmt w:val="bullet"/>
      <w:lvlText w:val="•"/>
      <w:lvlJc w:val="left"/>
      <w:pPr>
        <w:ind w:left="4788" w:firstLine="0"/>
      </w:pPr>
      <w:rPr>
        <w:rFonts w:ascii="Times New Roman" w:hAnsi="Times New Roman"/>
        <w:b/>
        <w:i w:val="0"/>
        <w:strike w:val="0"/>
        <w:color w:val="000000"/>
        <w:sz w:val="24"/>
        <w:u w:val="none" w:color="000000"/>
      </w:rPr>
    </w:lvl>
    <w:lvl w:ilvl="7">
      <w:start w:val="1"/>
      <w:numFmt w:val="bullet"/>
      <w:lvlText w:val="o"/>
      <w:lvlJc w:val="left"/>
      <w:pPr>
        <w:ind w:left="5508" w:firstLine="0"/>
      </w:pPr>
      <w:rPr>
        <w:rFonts w:ascii="Times New Roman" w:hAnsi="Times New Roman"/>
        <w:b/>
        <w:i w:val="0"/>
        <w:strike w:val="0"/>
        <w:color w:val="000000"/>
        <w:sz w:val="24"/>
        <w:u w:val="none" w:color="000000"/>
      </w:rPr>
    </w:lvl>
    <w:lvl w:ilvl="8">
      <w:start w:val="1"/>
      <w:numFmt w:val="bullet"/>
      <w:lvlText w:val="▪"/>
      <w:lvlJc w:val="left"/>
      <w:pPr>
        <w:ind w:left="6228" w:firstLine="0"/>
      </w:pPr>
      <w:rPr>
        <w:rFonts w:ascii="Times New Roman" w:hAnsi="Times New Roman"/>
        <w:b/>
        <w:i w:val="0"/>
        <w:strike w:val="0"/>
        <w:color w:val="000000"/>
        <w:sz w:val="24"/>
        <w:u w:val="none" w:color="000000"/>
      </w:rPr>
    </w:lvl>
  </w:abstractNum>
  <w:abstractNum w:abstractNumId="61">
    <w:nsid w:val="3455533D"/>
    <w:multiLevelType w:val="multilevel"/>
    <w:tmpl w:val="04E2B498"/>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62">
    <w:nsid w:val="377A0AF9"/>
    <w:multiLevelType w:val="multilevel"/>
    <w:tmpl w:val="61A8E20A"/>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63">
    <w:nsid w:val="38293DE0"/>
    <w:multiLevelType w:val="multilevel"/>
    <w:tmpl w:val="DD26B2B0"/>
    <w:lvl w:ilvl="0">
      <w:start w:val="1"/>
      <w:numFmt w:val="decimal"/>
      <w:lvlText w:val="%1."/>
      <w:lvlJc w:val="left"/>
      <w:pPr>
        <w:ind w:left="281" w:firstLine="0"/>
      </w:pPr>
      <w:rPr>
        <w:rFonts w:ascii="Times New Roman" w:hAnsi="Times New Roman"/>
        <w:b/>
        <w:i w:val="0"/>
        <w:strike w:val="0"/>
        <w:color w:val="000000"/>
        <w:sz w:val="28"/>
        <w:u w:val="none" w:color="000000"/>
      </w:rPr>
    </w:lvl>
    <w:lvl w:ilvl="1">
      <w:start w:val="2"/>
      <w:numFmt w:val="decimal"/>
      <w:lvlText w:val="%1.%2."/>
      <w:lvlJc w:val="left"/>
      <w:pPr>
        <w:ind w:left="1212"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64">
    <w:nsid w:val="3B0B555E"/>
    <w:multiLevelType w:val="multilevel"/>
    <w:tmpl w:val="6486091C"/>
    <w:lvl w:ilvl="0">
      <w:start w:val="1"/>
      <w:numFmt w:val="decimal"/>
      <w:lvlText w:val="%1."/>
      <w:lvlJc w:val="left"/>
      <w:pPr>
        <w:ind w:left="281"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65">
    <w:nsid w:val="3B6014C7"/>
    <w:multiLevelType w:val="multilevel"/>
    <w:tmpl w:val="9934E52C"/>
    <w:lvl w:ilvl="0">
      <w:start w:val="2"/>
      <w:numFmt w:val="decimal"/>
      <w:lvlText w:val="%1."/>
      <w:lvlJc w:val="left"/>
      <w:pPr>
        <w:ind w:left="14" w:firstLine="0"/>
      </w:pPr>
      <w:rPr>
        <w:rFonts w:ascii="Times New Roman" w:hAnsi="Times New Roman"/>
        <w:b w:val="0"/>
        <w:i w:val="0"/>
        <w:strike w:val="0"/>
        <w:color w:val="000000"/>
        <w:sz w:val="24"/>
        <w:u w:val="none" w:color="000000"/>
      </w:rPr>
    </w:lvl>
    <w:lvl w:ilvl="1">
      <w:start w:val="1"/>
      <w:numFmt w:val="lowerLetter"/>
      <w:lvlText w:val="%2"/>
      <w:lvlJc w:val="left"/>
      <w:pPr>
        <w:ind w:left="1205" w:firstLine="0"/>
      </w:pPr>
      <w:rPr>
        <w:rFonts w:ascii="Times New Roman" w:hAnsi="Times New Roman"/>
        <w:b w:val="0"/>
        <w:i w:val="0"/>
        <w:strike w:val="0"/>
        <w:color w:val="000000"/>
        <w:sz w:val="24"/>
        <w:u w:val="none" w:color="000000"/>
      </w:rPr>
    </w:lvl>
    <w:lvl w:ilvl="2">
      <w:start w:val="1"/>
      <w:numFmt w:val="lowerRoman"/>
      <w:lvlText w:val="%3"/>
      <w:lvlJc w:val="left"/>
      <w:pPr>
        <w:ind w:left="1925" w:firstLine="0"/>
      </w:pPr>
      <w:rPr>
        <w:rFonts w:ascii="Times New Roman" w:hAnsi="Times New Roman"/>
        <w:b w:val="0"/>
        <w:i w:val="0"/>
        <w:strike w:val="0"/>
        <w:color w:val="000000"/>
        <w:sz w:val="24"/>
        <w:u w:val="none" w:color="000000"/>
      </w:rPr>
    </w:lvl>
    <w:lvl w:ilvl="3">
      <w:start w:val="1"/>
      <w:numFmt w:val="decimal"/>
      <w:lvlText w:val="%4"/>
      <w:lvlJc w:val="left"/>
      <w:pPr>
        <w:ind w:left="2645" w:firstLine="0"/>
      </w:pPr>
      <w:rPr>
        <w:rFonts w:ascii="Times New Roman" w:hAnsi="Times New Roman"/>
        <w:b w:val="0"/>
        <w:i w:val="0"/>
        <w:strike w:val="0"/>
        <w:color w:val="000000"/>
        <w:sz w:val="24"/>
        <w:u w:val="none" w:color="000000"/>
      </w:rPr>
    </w:lvl>
    <w:lvl w:ilvl="4">
      <w:start w:val="1"/>
      <w:numFmt w:val="lowerLetter"/>
      <w:lvlText w:val="%5"/>
      <w:lvlJc w:val="left"/>
      <w:pPr>
        <w:ind w:left="3365" w:firstLine="0"/>
      </w:pPr>
      <w:rPr>
        <w:rFonts w:ascii="Times New Roman" w:hAnsi="Times New Roman"/>
        <w:b w:val="0"/>
        <w:i w:val="0"/>
        <w:strike w:val="0"/>
        <w:color w:val="000000"/>
        <w:sz w:val="24"/>
        <w:u w:val="none" w:color="000000"/>
      </w:rPr>
    </w:lvl>
    <w:lvl w:ilvl="5">
      <w:start w:val="1"/>
      <w:numFmt w:val="lowerRoman"/>
      <w:lvlText w:val="%6"/>
      <w:lvlJc w:val="left"/>
      <w:pPr>
        <w:ind w:left="4085" w:firstLine="0"/>
      </w:pPr>
      <w:rPr>
        <w:rFonts w:ascii="Times New Roman" w:hAnsi="Times New Roman"/>
        <w:b w:val="0"/>
        <w:i w:val="0"/>
        <w:strike w:val="0"/>
        <w:color w:val="000000"/>
        <w:sz w:val="24"/>
        <w:u w:val="none" w:color="000000"/>
      </w:rPr>
    </w:lvl>
    <w:lvl w:ilvl="6">
      <w:start w:val="1"/>
      <w:numFmt w:val="decimal"/>
      <w:lvlText w:val="%7"/>
      <w:lvlJc w:val="left"/>
      <w:pPr>
        <w:ind w:left="4805" w:firstLine="0"/>
      </w:pPr>
      <w:rPr>
        <w:rFonts w:ascii="Times New Roman" w:hAnsi="Times New Roman"/>
        <w:b w:val="0"/>
        <w:i w:val="0"/>
        <w:strike w:val="0"/>
        <w:color w:val="000000"/>
        <w:sz w:val="24"/>
        <w:u w:val="none" w:color="000000"/>
      </w:rPr>
    </w:lvl>
    <w:lvl w:ilvl="7">
      <w:start w:val="1"/>
      <w:numFmt w:val="lowerLetter"/>
      <w:lvlText w:val="%8"/>
      <w:lvlJc w:val="left"/>
      <w:pPr>
        <w:ind w:left="5525" w:firstLine="0"/>
      </w:pPr>
      <w:rPr>
        <w:rFonts w:ascii="Times New Roman" w:hAnsi="Times New Roman"/>
        <w:b w:val="0"/>
        <w:i w:val="0"/>
        <w:strike w:val="0"/>
        <w:color w:val="000000"/>
        <w:sz w:val="24"/>
        <w:u w:val="none" w:color="000000"/>
      </w:rPr>
    </w:lvl>
    <w:lvl w:ilvl="8">
      <w:start w:val="1"/>
      <w:numFmt w:val="lowerRoman"/>
      <w:lvlText w:val="%9"/>
      <w:lvlJc w:val="left"/>
      <w:pPr>
        <w:ind w:left="6245" w:firstLine="0"/>
      </w:pPr>
      <w:rPr>
        <w:rFonts w:ascii="Times New Roman" w:hAnsi="Times New Roman"/>
        <w:b w:val="0"/>
        <w:i w:val="0"/>
        <w:strike w:val="0"/>
        <w:color w:val="000000"/>
        <w:sz w:val="24"/>
        <w:u w:val="none" w:color="000000"/>
      </w:rPr>
    </w:lvl>
  </w:abstractNum>
  <w:abstractNum w:abstractNumId="66">
    <w:nsid w:val="3B6603CD"/>
    <w:multiLevelType w:val="multilevel"/>
    <w:tmpl w:val="E8EE77C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216" w:firstLine="0"/>
      </w:pPr>
      <w:rPr>
        <w:rFonts w:ascii="Times New Roman" w:hAnsi="Times New Roman"/>
        <w:b w:val="0"/>
        <w:i w:val="0"/>
        <w:strike w:val="0"/>
        <w:color w:val="000000"/>
        <w:sz w:val="22"/>
        <w:u w:val="none" w:color="000000"/>
      </w:rPr>
    </w:lvl>
    <w:lvl w:ilvl="2">
      <w:start w:val="1"/>
      <w:numFmt w:val="bullet"/>
      <w:lvlText w:val="▪"/>
      <w:lvlJc w:val="left"/>
      <w:pPr>
        <w:ind w:left="1936" w:firstLine="0"/>
      </w:pPr>
      <w:rPr>
        <w:rFonts w:ascii="Times New Roman" w:hAnsi="Times New Roman"/>
        <w:b w:val="0"/>
        <w:i w:val="0"/>
        <w:strike w:val="0"/>
        <w:color w:val="000000"/>
        <w:sz w:val="22"/>
        <w:u w:val="none" w:color="000000"/>
      </w:rPr>
    </w:lvl>
    <w:lvl w:ilvl="3">
      <w:start w:val="1"/>
      <w:numFmt w:val="bullet"/>
      <w:lvlText w:val="•"/>
      <w:lvlJc w:val="left"/>
      <w:pPr>
        <w:ind w:left="2656" w:firstLine="0"/>
      </w:pPr>
      <w:rPr>
        <w:rFonts w:ascii="Times New Roman" w:hAnsi="Times New Roman"/>
        <w:b w:val="0"/>
        <w:i w:val="0"/>
        <w:strike w:val="0"/>
        <w:color w:val="000000"/>
        <w:sz w:val="22"/>
        <w:u w:val="none" w:color="000000"/>
      </w:rPr>
    </w:lvl>
    <w:lvl w:ilvl="4">
      <w:start w:val="1"/>
      <w:numFmt w:val="bullet"/>
      <w:lvlText w:val="o"/>
      <w:lvlJc w:val="left"/>
      <w:pPr>
        <w:ind w:left="3376" w:firstLine="0"/>
      </w:pPr>
      <w:rPr>
        <w:rFonts w:ascii="Times New Roman" w:hAnsi="Times New Roman"/>
        <w:b w:val="0"/>
        <w:i w:val="0"/>
        <w:strike w:val="0"/>
        <w:color w:val="000000"/>
        <w:sz w:val="22"/>
        <w:u w:val="none" w:color="000000"/>
      </w:rPr>
    </w:lvl>
    <w:lvl w:ilvl="5">
      <w:start w:val="1"/>
      <w:numFmt w:val="bullet"/>
      <w:lvlText w:val="▪"/>
      <w:lvlJc w:val="left"/>
      <w:pPr>
        <w:ind w:left="4096" w:firstLine="0"/>
      </w:pPr>
      <w:rPr>
        <w:rFonts w:ascii="Times New Roman" w:hAnsi="Times New Roman"/>
        <w:b w:val="0"/>
        <w:i w:val="0"/>
        <w:strike w:val="0"/>
        <w:color w:val="000000"/>
        <w:sz w:val="22"/>
        <w:u w:val="none" w:color="000000"/>
      </w:rPr>
    </w:lvl>
    <w:lvl w:ilvl="6">
      <w:start w:val="1"/>
      <w:numFmt w:val="bullet"/>
      <w:lvlText w:val="•"/>
      <w:lvlJc w:val="left"/>
      <w:pPr>
        <w:ind w:left="4816" w:firstLine="0"/>
      </w:pPr>
      <w:rPr>
        <w:rFonts w:ascii="Times New Roman" w:hAnsi="Times New Roman"/>
        <w:b w:val="0"/>
        <w:i w:val="0"/>
        <w:strike w:val="0"/>
        <w:color w:val="000000"/>
        <w:sz w:val="22"/>
        <w:u w:val="none" w:color="000000"/>
      </w:rPr>
    </w:lvl>
    <w:lvl w:ilvl="7">
      <w:start w:val="1"/>
      <w:numFmt w:val="bullet"/>
      <w:lvlText w:val="o"/>
      <w:lvlJc w:val="left"/>
      <w:pPr>
        <w:ind w:left="5536" w:firstLine="0"/>
      </w:pPr>
      <w:rPr>
        <w:rFonts w:ascii="Times New Roman" w:hAnsi="Times New Roman"/>
        <w:b w:val="0"/>
        <w:i w:val="0"/>
        <w:strike w:val="0"/>
        <w:color w:val="000000"/>
        <w:sz w:val="22"/>
        <w:u w:val="none" w:color="000000"/>
      </w:rPr>
    </w:lvl>
    <w:lvl w:ilvl="8">
      <w:start w:val="1"/>
      <w:numFmt w:val="bullet"/>
      <w:lvlText w:val="▪"/>
      <w:lvlJc w:val="left"/>
      <w:pPr>
        <w:ind w:left="6256" w:firstLine="0"/>
      </w:pPr>
      <w:rPr>
        <w:rFonts w:ascii="Times New Roman" w:hAnsi="Times New Roman"/>
        <w:b w:val="0"/>
        <w:i w:val="0"/>
        <w:strike w:val="0"/>
        <w:color w:val="000000"/>
        <w:sz w:val="22"/>
        <w:u w:val="none" w:color="000000"/>
      </w:rPr>
    </w:lvl>
  </w:abstractNum>
  <w:abstractNum w:abstractNumId="67">
    <w:nsid w:val="3B823948"/>
    <w:multiLevelType w:val="multilevel"/>
    <w:tmpl w:val="5C744A2A"/>
    <w:lvl w:ilvl="0">
      <w:start w:val="1"/>
      <w:numFmt w:val="bullet"/>
      <w:lvlText w:val=""/>
      <w:lvlJc w:val="left"/>
      <w:pPr>
        <w:ind w:left="705" w:hanging="360"/>
      </w:pPr>
      <w:rPr>
        <w:rFonts w:ascii="Symbol" w:hAnsi="Symbol"/>
      </w:rPr>
    </w:lvl>
    <w:lvl w:ilvl="1">
      <w:start w:val="1"/>
      <w:numFmt w:val="bullet"/>
      <w:lvlText w:val="o"/>
      <w:lvlJc w:val="left"/>
      <w:pPr>
        <w:ind w:left="1425" w:hanging="360"/>
      </w:pPr>
      <w:rPr>
        <w:rFonts w:ascii="Courier New" w:hAnsi="Courier New"/>
      </w:rPr>
    </w:lvl>
    <w:lvl w:ilvl="2">
      <w:start w:val="1"/>
      <w:numFmt w:val="bullet"/>
      <w:lvlText w:val=""/>
      <w:lvlJc w:val="left"/>
      <w:pPr>
        <w:ind w:left="2145" w:hanging="360"/>
      </w:pPr>
      <w:rPr>
        <w:rFonts w:ascii="Wingdings" w:hAnsi="Wingdings"/>
      </w:rPr>
    </w:lvl>
    <w:lvl w:ilvl="3">
      <w:start w:val="1"/>
      <w:numFmt w:val="bullet"/>
      <w:lvlText w:val=""/>
      <w:lvlJc w:val="left"/>
      <w:pPr>
        <w:ind w:left="2865" w:hanging="360"/>
      </w:pPr>
      <w:rPr>
        <w:rFonts w:ascii="Symbol" w:hAnsi="Symbol"/>
      </w:rPr>
    </w:lvl>
    <w:lvl w:ilvl="4">
      <w:start w:val="1"/>
      <w:numFmt w:val="bullet"/>
      <w:lvlText w:val="o"/>
      <w:lvlJc w:val="left"/>
      <w:pPr>
        <w:ind w:left="3585" w:hanging="360"/>
      </w:pPr>
      <w:rPr>
        <w:rFonts w:ascii="Courier New" w:hAnsi="Courier New"/>
      </w:rPr>
    </w:lvl>
    <w:lvl w:ilvl="5">
      <w:start w:val="1"/>
      <w:numFmt w:val="bullet"/>
      <w:lvlText w:val=""/>
      <w:lvlJc w:val="left"/>
      <w:pPr>
        <w:ind w:left="4305" w:hanging="360"/>
      </w:pPr>
      <w:rPr>
        <w:rFonts w:ascii="Wingdings" w:hAnsi="Wingdings"/>
      </w:rPr>
    </w:lvl>
    <w:lvl w:ilvl="6">
      <w:start w:val="1"/>
      <w:numFmt w:val="bullet"/>
      <w:lvlText w:val=""/>
      <w:lvlJc w:val="left"/>
      <w:pPr>
        <w:ind w:left="5025" w:hanging="360"/>
      </w:pPr>
      <w:rPr>
        <w:rFonts w:ascii="Symbol" w:hAnsi="Symbol"/>
      </w:rPr>
    </w:lvl>
    <w:lvl w:ilvl="7">
      <w:start w:val="1"/>
      <w:numFmt w:val="bullet"/>
      <w:lvlText w:val="o"/>
      <w:lvlJc w:val="left"/>
      <w:pPr>
        <w:ind w:left="5745" w:hanging="360"/>
      </w:pPr>
      <w:rPr>
        <w:rFonts w:ascii="Courier New" w:hAnsi="Courier New"/>
      </w:rPr>
    </w:lvl>
    <w:lvl w:ilvl="8">
      <w:start w:val="1"/>
      <w:numFmt w:val="bullet"/>
      <w:lvlText w:val=""/>
      <w:lvlJc w:val="left"/>
      <w:pPr>
        <w:ind w:left="6465" w:hanging="360"/>
      </w:pPr>
      <w:rPr>
        <w:rFonts w:ascii="Wingdings" w:hAnsi="Wingdings"/>
      </w:rPr>
    </w:lvl>
  </w:abstractNum>
  <w:abstractNum w:abstractNumId="68">
    <w:nsid w:val="3F9E51EB"/>
    <w:multiLevelType w:val="multilevel"/>
    <w:tmpl w:val="D13CA9A4"/>
    <w:lvl w:ilvl="0">
      <w:start w:val="1"/>
      <w:numFmt w:val="bullet"/>
      <w:lvlText w:val=""/>
      <w:lvlJc w:val="left"/>
      <w:pPr>
        <w:ind w:left="705" w:hanging="360"/>
      </w:pPr>
      <w:rPr>
        <w:rFonts w:ascii="Symbol" w:hAnsi="Symbol"/>
      </w:rPr>
    </w:lvl>
    <w:lvl w:ilvl="1">
      <w:start w:val="1"/>
      <w:numFmt w:val="bullet"/>
      <w:lvlText w:val="o"/>
      <w:lvlJc w:val="left"/>
      <w:pPr>
        <w:ind w:left="1425" w:hanging="360"/>
      </w:pPr>
      <w:rPr>
        <w:rFonts w:ascii="Courier New" w:hAnsi="Courier New"/>
      </w:rPr>
    </w:lvl>
    <w:lvl w:ilvl="2">
      <w:start w:val="1"/>
      <w:numFmt w:val="bullet"/>
      <w:lvlText w:val=""/>
      <w:lvlJc w:val="left"/>
      <w:pPr>
        <w:ind w:left="2145" w:hanging="360"/>
      </w:pPr>
      <w:rPr>
        <w:rFonts w:ascii="Wingdings" w:hAnsi="Wingdings"/>
      </w:rPr>
    </w:lvl>
    <w:lvl w:ilvl="3">
      <w:start w:val="1"/>
      <w:numFmt w:val="bullet"/>
      <w:lvlText w:val=""/>
      <w:lvlJc w:val="left"/>
      <w:pPr>
        <w:ind w:left="2865" w:hanging="360"/>
      </w:pPr>
      <w:rPr>
        <w:rFonts w:ascii="Symbol" w:hAnsi="Symbol"/>
      </w:rPr>
    </w:lvl>
    <w:lvl w:ilvl="4">
      <w:start w:val="1"/>
      <w:numFmt w:val="bullet"/>
      <w:lvlText w:val="o"/>
      <w:lvlJc w:val="left"/>
      <w:pPr>
        <w:ind w:left="3585" w:hanging="360"/>
      </w:pPr>
      <w:rPr>
        <w:rFonts w:ascii="Courier New" w:hAnsi="Courier New"/>
      </w:rPr>
    </w:lvl>
    <w:lvl w:ilvl="5">
      <w:start w:val="1"/>
      <w:numFmt w:val="bullet"/>
      <w:lvlText w:val=""/>
      <w:lvlJc w:val="left"/>
      <w:pPr>
        <w:ind w:left="4305" w:hanging="360"/>
      </w:pPr>
      <w:rPr>
        <w:rFonts w:ascii="Wingdings" w:hAnsi="Wingdings"/>
      </w:rPr>
    </w:lvl>
    <w:lvl w:ilvl="6">
      <w:start w:val="1"/>
      <w:numFmt w:val="bullet"/>
      <w:lvlText w:val=""/>
      <w:lvlJc w:val="left"/>
      <w:pPr>
        <w:ind w:left="5025" w:hanging="360"/>
      </w:pPr>
      <w:rPr>
        <w:rFonts w:ascii="Symbol" w:hAnsi="Symbol"/>
      </w:rPr>
    </w:lvl>
    <w:lvl w:ilvl="7">
      <w:start w:val="1"/>
      <w:numFmt w:val="bullet"/>
      <w:lvlText w:val="o"/>
      <w:lvlJc w:val="left"/>
      <w:pPr>
        <w:ind w:left="5745" w:hanging="360"/>
      </w:pPr>
      <w:rPr>
        <w:rFonts w:ascii="Courier New" w:hAnsi="Courier New"/>
      </w:rPr>
    </w:lvl>
    <w:lvl w:ilvl="8">
      <w:start w:val="1"/>
      <w:numFmt w:val="bullet"/>
      <w:lvlText w:val=""/>
      <w:lvlJc w:val="left"/>
      <w:pPr>
        <w:ind w:left="6465" w:hanging="360"/>
      </w:pPr>
      <w:rPr>
        <w:rFonts w:ascii="Wingdings" w:hAnsi="Wingdings"/>
      </w:rPr>
    </w:lvl>
  </w:abstractNum>
  <w:abstractNum w:abstractNumId="69">
    <w:nsid w:val="402219C1"/>
    <w:multiLevelType w:val="multilevel"/>
    <w:tmpl w:val="726E4AC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70">
    <w:nsid w:val="40606A7C"/>
    <w:multiLevelType w:val="multilevel"/>
    <w:tmpl w:val="BD889A9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71">
    <w:nsid w:val="412F5DDC"/>
    <w:multiLevelType w:val="multilevel"/>
    <w:tmpl w:val="2422ACA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2">
    <w:nsid w:val="427F3CE5"/>
    <w:multiLevelType w:val="multilevel"/>
    <w:tmpl w:val="B734F81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73">
    <w:nsid w:val="4366606D"/>
    <w:multiLevelType w:val="multilevel"/>
    <w:tmpl w:val="EBDE2876"/>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74">
    <w:nsid w:val="43805A81"/>
    <w:multiLevelType w:val="multilevel"/>
    <w:tmpl w:val="8018932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75">
    <w:nsid w:val="43D05422"/>
    <w:multiLevelType w:val="multilevel"/>
    <w:tmpl w:val="D69A8966"/>
    <w:lvl w:ilvl="0">
      <w:start w:val="1"/>
      <w:numFmt w:val="bullet"/>
      <w:lvlText w:val="-"/>
      <w:lvlJc w:val="left"/>
      <w:pPr>
        <w:ind w:left="2" w:firstLine="0"/>
      </w:pPr>
      <w:rPr>
        <w:rFonts w:ascii="Times New Roman" w:hAnsi="Times New Roman"/>
        <w:b/>
        <w:i w:val="0"/>
        <w:strike w:val="0"/>
        <w:color w:val="000000"/>
        <w:sz w:val="22"/>
        <w:u w:val="none" w:color="000000"/>
      </w:rPr>
    </w:lvl>
    <w:lvl w:ilvl="1">
      <w:start w:val="1"/>
      <w:numFmt w:val="bullet"/>
      <w:lvlText w:val="o"/>
      <w:lvlJc w:val="left"/>
      <w:pPr>
        <w:ind w:left="1190" w:firstLine="0"/>
      </w:pPr>
      <w:rPr>
        <w:rFonts w:ascii="Times New Roman" w:hAnsi="Times New Roman"/>
        <w:b/>
        <w:i w:val="0"/>
        <w:strike w:val="0"/>
        <w:color w:val="000000"/>
        <w:sz w:val="22"/>
        <w:u w:val="none" w:color="000000"/>
      </w:rPr>
    </w:lvl>
    <w:lvl w:ilvl="2">
      <w:start w:val="1"/>
      <w:numFmt w:val="bullet"/>
      <w:lvlText w:val="▪"/>
      <w:lvlJc w:val="left"/>
      <w:pPr>
        <w:ind w:left="1910" w:firstLine="0"/>
      </w:pPr>
      <w:rPr>
        <w:rFonts w:ascii="Times New Roman" w:hAnsi="Times New Roman"/>
        <w:b/>
        <w:i w:val="0"/>
        <w:strike w:val="0"/>
        <w:color w:val="000000"/>
        <w:sz w:val="22"/>
        <w:u w:val="none" w:color="000000"/>
      </w:rPr>
    </w:lvl>
    <w:lvl w:ilvl="3">
      <w:start w:val="1"/>
      <w:numFmt w:val="bullet"/>
      <w:lvlText w:val="•"/>
      <w:lvlJc w:val="left"/>
      <w:pPr>
        <w:ind w:left="2630" w:firstLine="0"/>
      </w:pPr>
      <w:rPr>
        <w:rFonts w:ascii="Times New Roman" w:hAnsi="Times New Roman"/>
        <w:b/>
        <w:i w:val="0"/>
        <w:strike w:val="0"/>
        <w:color w:val="000000"/>
        <w:sz w:val="22"/>
        <w:u w:val="none" w:color="000000"/>
      </w:rPr>
    </w:lvl>
    <w:lvl w:ilvl="4">
      <w:start w:val="1"/>
      <w:numFmt w:val="bullet"/>
      <w:lvlText w:val="o"/>
      <w:lvlJc w:val="left"/>
      <w:pPr>
        <w:ind w:left="3350" w:firstLine="0"/>
      </w:pPr>
      <w:rPr>
        <w:rFonts w:ascii="Times New Roman" w:hAnsi="Times New Roman"/>
        <w:b/>
        <w:i w:val="0"/>
        <w:strike w:val="0"/>
        <w:color w:val="000000"/>
        <w:sz w:val="22"/>
        <w:u w:val="none" w:color="000000"/>
      </w:rPr>
    </w:lvl>
    <w:lvl w:ilvl="5">
      <w:start w:val="1"/>
      <w:numFmt w:val="bullet"/>
      <w:lvlText w:val="▪"/>
      <w:lvlJc w:val="left"/>
      <w:pPr>
        <w:ind w:left="4070" w:firstLine="0"/>
      </w:pPr>
      <w:rPr>
        <w:rFonts w:ascii="Times New Roman" w:hAnsi="Times New Roman"/>
        <w:b/>
        <w:i w:val="0"/>
        <w:strike w:val="0"/>
        <w:color w:val="000000"/>
        <w:sz w:val="22"/>
        <w:u w:val="none" w:color="000000"/>
      </w:rPr>
    </w:lvl>
    <w:lvl w:ilvl="6">
      <w:start w:val="1"/>
      <w:numFmt w:val="bullet"/>
      <w:lvlText w:val="•"/>
      <w:lvlJc w:val="left"/>
      <w:pPr>
        <w:ind w:left="4790" w:firstLine="0"/>
      </w:pPr>
      <w:rPr>
        <w:rFonts w:ascii="Times New Roman" w:hAnsi="Times New Roman"/>
        <w:b/>
        <w:i w:val="0"/>
        <w:strike w:val="0"/>
        <w:color w:val="000000"/>
        <w:sz w:val="22"/>
        <w:u w:val="none" w:color="000000"/>
      </w:rPr>
    </w:lvl>
    <w:lvl w:ilvl="7">
      <w:start w:val="1"/>
      <w:numFmt w:val="bullet"/>
      <w:lvlText w:val="o"/>
      <w:lvlJc w:val="left"/>
      <w:pPr>
        <w:ind w:left="5510" w:firstLine="0"/>
      </w:pPr>
      <w:rPr>
        <w:rFonts w:ascii="Times New Roman" w:hAnsi="Times New Roman"/>
        <w:b/>
        <w:i w:val="0"/>
        <w:strike w:val="0"/>
        <w:color w:val="000000"/>
        <w:sz w:val="22"/>
        <w:u w:val="none" w:color="000000"/>
      </w:rPr>
    </w:lvl>
    <w:lvl w:ilvl="8">
      <w:start w:val="1"/>
      <w:numFmt w:val="bullet"/>
      <w:lvlText w:val="▪"/>
      <w:lvlJc w:val="left"/>
      <w:pPr>
        <w:ind w:left="6230" w:firstLine="0"/>
      </w:pPr>
      <w:rPr>
        <w:rFonts w:ascii="Times New Roman" w:hAnsi="Times New Roman"/>
        <w:b/>
        <w:i w:val="0"/>
        <w:strike w:val="0"/>
        <w:color w:val="000000"/>
        <w:sz w:val="22"/>
        <w:u w:val="none" w:color="000000"/>
      </w:rPr>
    </w:lvl>
  </w:abstractNum>
  <w:abstractNum w:abstractNumId="76">
    <w:nsid w:val="444B405C"/>
    <w:multiLevelType w:val="multilevel"/>
    <w:tmpl w:val="8326E774"/>
    <w:lvl w:ilvl="0">
      <w:start w:val="1"/>
      <w:numFmt w:val="bullet"/>
      <w:lvlText w:val="-"/>
      <w:lvlJc w:val="left"/>
      <w:pPr>
        <w:ind w:left="0" w:firstLine="0"/>
      </w:pPr>
      <w:rPr>
        <w:rFonts w:ascii="Times New Roman" w:hAnsi="Times New Roman"/>
        <w:b w:val="0"/>
        <w:i w:val="0"/>
        <w:strike w:val="0"/>
        <w:color w:val="000000"/>
        <w:sz w:val="21"/>
        <w:u w:val="none" w:color="000000"/>
      </w:rPr>
    </w:lvl>
    <w:lvl w:ilvl="1">
      <w:start w:val="1"/>
      <w:numFmt w:val="bullet"/>
      <w:lvlText w:val="o"/>
      <w:lvlJc w:val="left"/>
      <w:pPr>
        <w:ind w:left="1201" w:firstLine="0"/>
      </w:pPr>
      <w:rPr>
        <w:rFonts w:ascii="Times New Roman" w:hAnsi="Times New Roman"/>
        <w:b w:val="0"/>
        <w:i w:val="0"/>
        <w:strike w:val="0"/>
        <w:color w:val="000000"/>
        <w:sz w:val="21"/>
        <w:u w:val="none" w:color="000000"/>
      </w:rPr>
    </w:lvl>
    <w:lvl w:ilvl="2">
      <w:start w:val="1"/>
      <w:numFmt w:val="bullet"/>
      <w:lvlText w:val="▪"/>
      <w:lvlJc w:val="left"/>
      <w:pPr>
        <w:ind w:left="1921" w:firstLine="0"/>
      </w:pPr>
      <w:rPr>
        <w:rFonts w:ascii="Times New Roman" w:hAnsi="Times New Roman"/>
        <w:b w:val="0"/>
        <w:i w:val="0"/>
        <w:strike w:val="0"/>
        <w:color w:val="000000"/>
        <w:sz w:val="21"/>
        <w:u w:val="none" w:color="000000"/>
      </w:rPr>
    </w:lvl>
    <w:lvl w:ilvl="3">
      <w:start w:val="1"/>
      <w:numFmt w:val="bullet"/>
      <w:lvlText w:val="•"/>
      <w:lvlJc w:val="left"/>
      <w:pPr>
        <w:ind w:left="2641" w:firstLine="0"/>
      </w:pPr>
      <w:rPr>
        <w:rFonts w:ascii="Times New Roman" w:hAnsi="Times New Roman"/>
        <w:b w:val="0"/>
        <w:i w:val="0"/>
        <w:strike w:val="0"/>
        <w:color w:val="000000"/>
        <w:sz w:val="21"/>
        <w:u w:val="none" w:color="000000"/>
      </w:rPr>
    </w:lvl>
    <w:lvl w:ilvl="4">
      <w:start w:val="1"/>
      <w:numFmt w:val="bullet"/>
      <w:lvlText w:val="o"/>
      <w:lvlJc w:val="left"/>
      <w:pPr>
        <w:ind w:left="3361" w:firstLine="0"/>
      </w:pPr>
      <w:rPr>
        <w:rFonts w:ascii="Times New Roman" w:hAnsi="Times New Roman"/>
        <w:b w:val="0"/>
        <w:i w:val="0"/>
        <w:strike w:val="0"/>
        <w:color w:val="000000"/>
        <w:sz w:val="21"/>
        <w:u w:val="none" w:color="000000"/>
      </w:rPr>
    </w:lvl>
    <w:lvl w:ilvl="5">
      <w:start w:val="1"/>
      <w:numFmt w:val="bullet"/>
      <w:lvlText w:val="▪"/>
      <w:lvlJc w:val="left"/>
      <w:pPr>
        <w:ind w:left="4081" w:firstLine="0"/>
      </w:pPr>
      <w:rPr>
        <w:rFonts w:ascii="Times New Roman" w:hAnsi="Times New Roman"/>
        <w:b w:val="0"/>
        <w:i w:val="0"/>
        <w:strike w:val="0"/>
        <w:color w:val="000000"/>
        <w:sz w:val="21"/>
        <w:u w:val="none" w:color="000000"/>
      </w:rPr>
    </w:lvl>
    <w:lvl w:ilvl="6">
      <w:start w:val="1"/>
      <w:numFmt w:val="bullet"/>
      <w:lvlText w:val="•"/>
      <w:lvlJc w:val="left"/>
      <w:pPr>
        <w:ind w:left="4801" w:firstLine="0"/>
      </w:pPr>
      <w:rPr>
        <w:rFonts w:ascii="Times New Roman" w:hAnsi="Times New Roman"/>
        <w:b w:val="0"/>
        <w:i w:val="0"/>
        <w:strike w:val="0"/>
        <w:color w:val="000000"/>
        <w:sz w:val="21"/>
        <w:u w:val="none" w:color="000000"/>
      </w:rPr>
    </w:lvl>
    <w:lvl w:ilvl="7">
      <w:start w:val="1"/>
      <w:numFmt w:val="bullet"/>
      <w:lvlText w:val="o"/>
      <w:lvlJc w:val="left"/>
      <w:pPr>
        <w:ind w:left="5521" w:firstLine="0"/>
      </w:pPr>
      <w:rPr>
        <w:rFonts w:ascii="Times New Roman" w:hAnsi="Times New Roman"/>
        <w:b w:val="0"/>
        <w:i w:val="0"/>
        <w:strike w:val="0"/>
        <w:color w:val="000000"/>
        <w:sz w:val="21"/>
        <w:u w:val="none" w:color="000000"/>
      </w:rPr>
    </w:lvl>
    <w:lvl w:ilvl="8">
      <w:start w:val="1"/>
      <w:numFmt w:val="bullet"/>
      <w:lvlText w:val="▪"/>
      <w:lvlJc w:val="left"/>
      <w:pPr>
        <w:ind w:left="6241" w:firstLine="0"/>
      </w:pPr>
      <w:rPr>
        <w:rFonts w:ascii="Times New Roman" w:hAnsi="Times New Roman"/>
        <w:b w:val="0"/>
        <w:i w:val="0"/>
        <w:strike w:val="0"/>
        <w:color w:val="000000"/>
        <w:sz w:val="21"/>
        <w:u w:val="none" w:color="000000"/>
      </w:rPr>
    </w:lvl>
  </w:abstractNum>
  <w:abstractNum w:abstractNumId="77">
    <w:nsid w:val="44B76E36"/>
    <w:multiLevelType w:val="multilevel"/>
    <w:tmpl w:val="D6FC1ADA"/>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78">
    <w:nsid w:val="45300BB7"/>
    <w:multiLevelType w:val="multilevel"/>
    <w:tmpl w:val="26DE5A4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79">
    <w:nsid w:val="479442C1"/>
    <w:multiLevelType w:val="multilevel"/>
    <w:tmpl w:val="2D3CCD2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80">
    <w:nsid w:val="48953A99"/>
    <w:multiLevelType w:val="multilevel"/>
    <w:tmpl w:val="7D9AE3D6"/>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81">
    <w:nsid w:val="48995FB6"/>
    <w:multiLevelType w:val="multilevel"/>
    <w:tmpl w:val="1C929192"/>
    <w:lvl w:ilvl="0">
      <w:start w:val="1"/>
      <w:numFmt w:val="decimal"/>
      <w:lvlText w:val="%1."/>
      <w:lvlJc w:val="left"/>
      <w:pPr>
        <w:ind w:left="240" w:firstLine="0"/>
      </w:pPr>
      <w:rPr>
        <w:rFonts w:ascii="Times New Roman" w:hAnsi="Times New Roman"/>
        <w:b/>
        <w:i w:val="0"/>
        <w:strike w:val="0"/>
        <w:color w:val="000000"/>
        <w:sz w:val="24"/>
        <w:u w:val="none" w:color="000000"/>
      </w:rPr>
    </w:lvl>
    <w:lvl w:ilvl="1">
      <w:start w:val="2"/>
      <w:numFmt w:val="decimal"/>
      <w:lvlText w:val="%1.%2."/>
      <w:lvlJc w:val="left"/>
      <w:pPr>
        <w:ind w:left="1140" w:firstLine="0"/>
      </w:pPr>
      <w:rPr>
        <w:rFonts w:ascii="Times New Roman" w:hAnsi="Times New Roman"/>
        <w:b/>
        <w:i w:val="0"/>
        <w:strike w:val="0"/>
        <w:color w:val="000000"/>
        <w:sz w:val="24"/>
        <w:u w:val="none" w:color="000000"/>
      </w:rPr>
    </w:lvl>
    <w:lvl w:ilvl="2">
      <w:start w:val="1"/>
      <w:numFmt w:val="lowerRoman"/>
      <w:lvlText w:val="%3"/>
      <w:lvlJc w:val="left"/>
      <w:pPr>
        <w:ind w:left="1080" w:firstLine="0"/>
      </w:pPr>
      <w:rPr>
        <w:rFonts w:ascii="Times New Roman" w:hAnsi="Times New Roman"/>
        <w:b/>
        <w:i w:val="0"/>
        <w:strike w:val="0"/>
        <w:color w:val="000000"/>
        <w:sz w:val="24"/>
        <w:u w:val="none" w:color="000000"/>
      </w:rPr>
    </w:lvl>
    <w:lvl w:ilvl="3">
      <w:start w:val="1"/>
      <w:numFmt w:val="decimal"/>
      <w:lvlText w:val="%4"/>
      <w:lvlJc w:val="left"/>
      <w:pPr>
        <w:ind w:left="1800" w:firstLine="0"/>
      </w:pPr>
      <w:rPr>
        <w:rFonts w:ascii="Times New Roman" w:hAnsi="Times New Roman"/>
        <w:b/>
        <w:i w:val="0"/>
        <w:strike w:val="0"/>
        <w:color w:val="000000"/>
        <w:sz w:val="24"/>
        <w:u w:val="none" w:color="000000"/>
      </w:rPr>
    </w:lvl>
    <w:lvl w:ilvl="4">
      <w:start w:val="1"/>
      <w:numFmt w:val="lowerLetter"/>
      <w:lvlText w:val="%5"/>
      <w:lvlJc w:val="left"/>
      <w:pPr>
        <w:ind w:left="2520" w:firstLine="0"/>
      </w:pPr>
      <w:rPr>
        <w:rFonts w:ascii="Times New Roman" w:hAnsi="Times New Roman"/>
        <w:b/>
        <w:i w:val="0"/>
        <w:strike w:val="0"/>
        <w:color w:val="000000"/>
        <w:sz w:val="24"/>
        <w:u w:val="none" w:color="000000"/>
      </w:rPr>
    </w:lvl>
    <w:lvl w:ilvl="5">
      <w:start w:val="1"/>
      <w:numFmt w:val="lowerRoman"/>
      <w:lvlText w:val="%6"/>
      <w:lvlJc w:val="left"/>
      <w:pPr>
        <w:ind w:left="3240" w:firstLine="0"/>
      </w:pPr>
      <w:rPr>
        <w:rFonts w:ascii="Times New Roman" w:hAnsi="Times New Roman"/>
        <w:b/>
        <w:i w:val="0"/>
        <w:strike w:val="0"/>
        <w:color w:val="000000"/>
        <w:sz w:val="24"/>
        <w:u w:val="none" w:color="000000"/>
      </w:rPr>
    </w:lvl>
    <w:lvl w:ilvl="6">
      <w:start w:val="1"/>
      <w:numFmt w:val="decimal"/>
      <w:lvlText w:val="%7"/>
      <w:lvlJc w:val="left"/>
      <w:pPr>
        <w:ind w:left="3960" w:firstLine="0"/>
      </w:pPr>
      <w:rPr>
        <w:rFonts w:ascii="Times New Roman" w:hAnsi="Times New Roman"/>
        <w:b/>
        <w:i w:val="0"/>
        <w:strike w:val="0"/>
        <w:color w:val="000000"/>
        <w:sz w:val="24"/>
        <w:u w:val="none" w:color="000000"/>
      </w:rPr>
    </w:lvl>
    <w:lvl w:ilvl="7">
      <w:start w:val="1"/>
      <w:numFmt w:val="lowerLetter"/>
      <w:lvlText w:val="%8"/>
      <w:lvlJc w:val="left"/>
      <w:pPr>
        <w:ind w:left="4680" w:firstLine="0"/>
      </w:pPr>
      <w:rPr>
        <w:rFonts w:ascii="Times New Roman" w:hAnsi="Times New Roman"/>
        <w:b/>
        <w:i w:val="0"/>
        <w:strike w:val="0"/>
        <w:color w:val="000000"/>
        <w:sz w:val="24"/>
        <w:u w:val="none" w:color="000000"/>
      </w:rPr>
    </w:lvl>
    <w:lvl w:ilvl="8">
      <w:start w:val="1"/>
      <w:numFmt w:val="lowerRoman"/>
      <w:lvlText w:val="%9"/>
      <w:lvlJc w:val="left"/>
      <w:pPr>
        <w:ind w:left="5400" w:firstLine="0"/>
      </w:pPr>
      <w:rPr>
        <w:rFonts w:ascii="Times New Roman" w:hAnsi="Times New Roman"/>
        <w:b/>
        <w:i w:val="0"/>
        <w:strike w:val="0"/>
        <w:color w:val="000000"/>
        <w:sz w:val="24"/>
        <w:u w:val="none" w:color="000000"/>
      </w:rPr>
    </w:lvl>
  </w:abstractNum>
  <w:abstractNum w:abstractNumId="82">
    <w:nsid w:val="4AAF5FCA"/>
    <w:multiLevelType w:val="multilevel"/>
    <w:tmpl w:val="15887FD2"/>
    <w:lvl w:ilvl="0">
      <w:start w:val="1"/>
      <w:numFmt w:val="bullet"/>
      <w:lvlText w:val="-"/>
      <w:lvlJc w:val="left"/>
      <w:pPr>
        <w:ind w:left="710"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83">
    <w:nsid w:val="4AC47B21"/>
    <w:multiLevelType w:val="multilevel"/>
    <w:tmpl w:val="C91A9EFC"/>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84">
    <w:nsid w:val="4B7F7992"/>
    <w:multiLevelType w:val="multilevel"/>
    <w:tmpl w:val="2DBE368A"/>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85">
    <w:nsid w:val="4C510AEE"/>
    <w:multiLevelType w:val="multilevel"/>
    <w:tmpl w:val="D6C27ED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86">
    <w:nsid w:val="4C6D263C"/>
    <w:multiLevelType w:val="multilevel"/>
    <w:tmpl w:val="F2D0C8FA"/>
    <w:lvl w:ilvl="0">
      <w:start w:val="2"/>
      <w:numFmt w:val="decimal"/>
      <w:lvlText w:val="%1."/>
      <w:lvlJc w:val="left"/>
      <w:pPr>
        <w:ind w:left="281" w:firstLine="0"/>
      </w:pPr>
      <w:rPr>
        <w:rFonts w:ascii="Times New Roman" w:hAnsi="Times New Roman"/>
        <w:b/>
        <w:i w:val="0"/>
        <w:strike w:val="0"/>
        <w:color w:val="000000"/>
        <w:sz w:val="28"/>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87">
    <w:nsid w:val="4CE94AF4"/>
    <w:multiLevelType w:val="multilevel"/>
    <w:tmpl w:val="7DAA6A8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6" w:firstLine="0"/>
      </w:pPr>
      <w:rPr>
        <w:rFonts w:ascii="Times New Roman" w:hAnsi="Times New Roman"/>
        <w:b w:val="0"/>
        <w:i w:val="0"/>
        <w:strike w:val="0"/>
        <w:color w:val="000000"/>
        <w:sz w:val="22"/>
        <w:u w:val="none" w:color="000000"/>
      </w:rPr>
    </w:lvl>
    <w:lvl w:ilvl="2">
      <w:start w:val="1"/>
      <w:numFmt w:val="bullet"/>
      <w:lvlText w:val="▪"/>
      <w:lvlJc w:val="left"/>
      <w:pPr>
        <w:ind w:left="1906" w:firstLine="0"/>
      </w:pPr>
      <w:rPr>
        <w:rFonts w:ascii="Times New Roman" w:hAnsi="Times New Roman"/>
        <w:b w:val="0"/>
        <w:i w:val="0"/>
        <w:strike w:val="0"/>
        <w:color w:val="000000"/>
        <w:sz w:val="22"/>
        <w:u w:val="none" w:color="000000"/>
      </w:rPr>
    </w:lvl>
    <w:lvl w:ilvl="3">
      <w:start w:val="1"/>
      <w:numFmt w:val="bullet"/>
      <w:lvlText w:val="•"/>
      <w:lvlJc w:val="left"/>
      <w:pPr>
        <w:ind w:left="2626" w:firstLine="0"/>
      </w:pPr>
      <w:rPr>
        <w:rFonts w:ascii="Times New Roman" w:hAnsi="Times New Roman"/>
        <w:b w:val="0"/>
        <w:i w:val="0"/>
        <w:strike w:val="0"/>
        <w:color w:val="000000"/>
        <w:sz w:val="22"/>
        <w:u w:val="none" w:color="000000"/>
      </w:rPr>
    </w:lvl>
    <w:lvl w:ilvl="4">
      <w:start w:val="1"/>
      <w:numFmt w:val="bullet"/>
      <w:lvlText w:val="o"/>
      <w:lvlJc w:val="left"/>
      <w:pPr>
        <w:ind w:left="3346" w:firstLine="0"/>
      </w:pPr>
      <w:rPr>
        <w:rFonts w:ascii="Times New Roman" w:hAnsi="Times New Roman"/>
        <w:b w:val="0"/>
        <w:i w:val="0"/>
        <w:strike w:val="0"/>
        <w:color w:val="000000"/>
        <w:sz w:val="22"/>
        <w:u w:val="none" w:color="000000"/>
      </w:rPr>
    </w:lvl>
    <w:lvl w:ilvl="5">
      <w:start w:val="1"/>
      <w:numFmt w:val="bullet"/>
      <w:lvlText w:val="▪"/>
      <w:lvlJc w:val="left"/>
      <w:pPr>
        <w:ind w:left="4066" w:firstLine="0"/>
      </w:pPr>
      <w:rPr>
        <w:rFonts w:ascii="Times New Roman" w:hAnsi="Times New Roman"/>
        <w:b w:val="0"/>
        <w:i w:val="0"/>
        <w:strike w:val="0"/>
        <w:color w:val="000000"/>
        <w:sz w:val="22"/>
        <w:u w:val="none" w:color="000000"/>
      </w:rPr>
    </w:lvl>
    <w:lvl w:ilvl="6">
      <w:start w:val="1"/>
      <w:numFmt w:val="bullet"/>
      <w:lvlText w:val="•"/>
      <w:lvlJc w:val="left"/>
      <w:pPr>
        <w:ind w:left="4786" w:firstLine="0"/>
      </w:pPr>
      <w:rPr>
        <w:rFonts w:ascii="Times New Roman" w:hAnsi="Times New Roman"/>
        <w:b w:val="0"/>
        <w:i w:val="0"/>
        <w:strike w:val="0"/>
        <w:color w:val="000000"/>
        <w:sz w:val="22"/>
        <w:u w:val="none" w:color="000000"/>
      </w:rPr>
    </w:lvl>
    <w:lvl w:ilvl="7">
      <w:start w:val="1"/>
      <w:numFmt w:val="bullet"/>
      <w:lvlText w:val="o"/>
      <w:lvlJc w:val="left"/>
      <w:pPr>
        <w:ind w:left="5506" w:firstLine="0"/>
      </w:pPr>
      <w:rPr>
        <w:rFonts w:ascii="Times New Roman" w:hAnsi="Times New Roman"/>
        <w:b w:val="0"/>
        <w:i w:val="0"/>
        <w:strike w:val="0"/>
        <w:color w:val="000000"/>
        <w:sz w:val="22"/>
        <w:u w:val="none" w:color="000000"/>
      </w:rPr>
    </w:lvl>
    <w:lvl w:ilvl="8">
      <w:start w:val="1"/>
      <w:numFmt w:val="bullet"/>
      <w:lvlText w:val="▪"/>
      <w:lvlJc w:val="left"/>
      <w:pPr>
        <w:ind w:left="6226" w:firstLine="0"/>
      </w:pPr>
      <w:rPr>
        <w:rFonts w:ascii="Times New Roman" w:hAnsi="Times New Roman"/>
        <w:b w:val="0"/>
        <w:i w:val="0"/>
        <w:strike w:val="0"/>
        <w:color w:val="000000"/>
        <w:sz w:val="22"/>
        <w:u w:val="none" w:color="000000"/>
      </w:rPr>
    </w:lvl>
  </w:abstractNum>
  <w:abstractNum w:abstractNumId="88">
    <w:nsid w:val="4DA163F8"/>
    <w:multiLevelType w:val="multilevel"/>
    <w:tmpl w:val="BB52C0F4"/>
    <w:lvl w:ilvl="0">
      <w:start w:val="2"/>
      <w:numFmt w:val="decimal"/>
      <w:lvlText w:val="%1"/>
      <w:lvlJc w:val="left"/>
      <w:pPr>
        <w:ind w:left="360" w:firstLine="0"/>
      </w:pPr>
      <w:rPr>
        <w:rFonts w:ascii="Times New Roman" w:hAnsi="Times New Roman"/>
        <w:b/>
        <w:i w:val="0"/>
        <w:strike w:val="0"/>
        <w:color w:val="000000"/>
        <w:sz w:val="28"/>
        <w:u w:val="none" w:color="000000"/>
      </w:rPr>
    </w:lvl>
    <w:lvl w:ilvl="1">
      <w:start w:val="1"/>
      <w:numFmt w:val="decimal"/>
      <w:lvlText w:val="%1.%2."/>
      <w:lvlJc w:val="left"/>
      <w:pPr>
        <w:ind w:left="1281"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89">
    <w:nsid w:val="4E7A6653"/>
    <w:multiLevelType w:val="multilevel"/>
    <w:tmpl w:val="746CB92E"/>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90">
    <w:nsid w:val="4ECA699F"/>
    <w:multiLevelType w:val="multilevel"/>
    <w:tmpl w:val="9C12F86A"/>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91">
    <w:nsid w:val="4ECE67AA"/>
    <w:multiLevelType w:val="multilevel"/>
    <w:tmpl w:val="84A29FE8"/>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92">
    <w:nsid w:val="4F4F4C04"/>
    <w:multiLevelType w:val="multilevel"/>
    <w:tmpl w:val="12581526"/>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93">
    <w:nsid w:val="50E63C81"/>
    <w:multiLevelType w:val="multilevel"/>
    <w:tmpl w:val="A17CA456"/>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94">
    <w:nsid w:val="51573CB6"/>
    <w:multiLevelType w:val="multilevel"/>
    <w:tmpl w:val="9EFE0472"/>
    <w:lvl w:ilvl="0">
      <w:start w:val="15"/>
      <w:numFmt w:val="decimal"/>
      <w:lvlText w:val="%1."/>
      <w:lvlJc w:val="left"/>
      <w:pPr>
        <w:ind w:left="422"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95">
    <w:nsid w:val="51C367F4"/>
    <w:multiLevelType w:val="multilevel"/>
    <w:tmpl w:val="A31E5FE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96">
    <w:nsid w:val="51DB7EC6"/>
    <w:multiLevelType w:val="multilevel"/>
    <w:tmpl w:val="85966708"/>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97">
    <w:nsid w:val="51DE0407"/>
    <w:multiLevelType w:val="multilevel"/>
    <w:tmpl w:val="4204EFA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98">
    <w:nsid w:val="5217101C"/>
    <w:multiLevelType w:val="multilevel"/>
    <w:tmpl w:val="82E885A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99">
    <w:nsid w:val="53646541"/>
    <w:multiLevelType w:val="multilevel"/>
    <w:tmpl w:val="8E74706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6" w:firstLine="0"/>
      </w:pPr>
      <w:rPr>
        <w:rFonts w:ascii="Times New Roman" w:hAnsi="Times New Roman"/>
        <w:b w:val="0"/>
        <w:i w:val="0"/>
        <w:strike w:val="0"/>
        <w:color w:val="000000"/>
        <w:sz w:val="22"/>
        <w:u w:val="none" w:color="000000"/>
      </w:rPr>
    </w:lvl>
    <w:lvl w:ilvl="2">
      <w:start w:val="1"/>
      <w:numFmt w:val="bullet"/>
      <w:lvlText w:val="▪"/>
      <w:lvlJc w:val="left"/>
      <w:pPr>
        <w:ind w:left="1906" w:firstLine="0"/>
      </w:pPr>
      <w:rPr>
        <w:rFonts w:ascii="Times New Roman" w:hAnsi="Times New Roman"/>
        <w:b w:val="0"/>
        <w:i w:val="0"/>
        <w:strike w:val="0"/>
        <w:color w:val="000000"/>
        <w:sz w:val="22"/>
        <w:u w:val="none" w:color="000000"/>
      </w:rPr>
    </w:lvl>
    <w:lvl w:ilvl="3">
      <w:start w:val="1"/>
      <w:numFmt w:val="bullet"/>
      <w:lvlText w:val="•"/>
      <w:lvlJc w:val="left"/>
      <w:pPr>
        <w:ind w:left="2626" w:firstLine="0"/>
      </w:pPr>
      <w:rPr>
        <w:rFonts w:ascii="Times New Roman" w:hAnsi="Times New Roman"/>
        <w:b w:val="0"/>
        <w:i w:val="0"/>
        <w:strike w:val="0"/>
        <w:color w:val="000000"/>
        <w:sz w:val="22"/>
        <w:u w:val="none" w:color="000000"/>
      </w:rPr>
    </w:lvl>
    <w:lvl w:ilvl="4">
      <w:start w:val="1"/>
      <w:numFmt w:val="bullet"/>
      <w:lvlText w:val="o"/>
      <w:lvlJc w:val="left"/>
      <w:pPr>
        <w:ind w:left="3346" w:firstLine="0"/>
      </w:pPr>
      <w:rPr>
        <w:rFonts w:ascii="Times New Roman" w:hAnsi="Times New Roman"/>
        <w:b w:val="0"/>
        <w:i w:val="0"/>
        <w:strike w:val="0"/>
        <w:color w:val="000000"/>
        <w:sz w:val="22"/>
        <w:u w:val="none" w:color="000000"/>
      </w:rPr>
    </w:lvl>
    <w:lvl w:ilvl="5">
      <w:start w:val="1"/>
      <w:numFmt w:val="bullet"/>
      <w:lvlText w:val="▪"/>
      <w:lvlJc w:val="left"/>
      <w:pPr>
        <w:ind w:left="4066" w:firstLine="0"/>
      </w:pPr>
      <w:rPr>
        <w:rFonts w:ascii="Times New Roman" w:hAnsi="Times New Roman"/>
        <w:b w:val="0"/>
        <w:i w:val="0"/>
        <w:strike w:val="0"/>
        <w:color w:val="000000"/>
        <w:sz w:val="22"/>
        <w:u w:val="none" w:color="000000"/>
      </w:rPr>
    </w:lvl>
    <w:lvl w:ilvl="6">
      <w:start w:val="1"/>
      <w:numFmt w:val="bullet"/>
      <w:lvlText w:val="•"/>
      <w:lvlJc w:val="left"/>
      <w:pPr>
        <w:ind w:left="4786" w:firstLine="0"/>
      </w:pPr>
      <w:rPr>
        <w:rFonts w:ascii="Times New Roman" w:hAnsi="Times New Roman"/>
        <w:b w:val="0"/>
        <w:i w:val="0"/>
        <w:strike w:val="0"/>
        <w:color w:val="000000"/>
        <w:sz w:val="22"/>
        <w:u w:val="none" w:color="000000"/>
      </w:rPr>
    </w:lvl>
    <w:lvl w:ilvl="7">
      <w:start w:val="1"/>
      <w:numFmt w:val="bullet"/>
      <w:lvlText w:val="o"/>
      <w:lvlJc w:val="left"/>
      <w:pPr>
        <w:ind w:left="5506" w:firstLine="0"/>
      </w:pPr>
      <w:rPr>
        <w:rFonts w:ascii="Times New Roman" w:hAnsi="Times New Roman"/>
        <w:b w:val="0"/>
        <w:i w:val="0"/>
        <w:strike w:val="0"/>
        <w:color w:val="000000"/>
        <w:sz w:val="22"/>
        <w:u w:val="none" w:color="000000"/>
      </w:rPr>
    </w:lvl>
    <w:lvl w:ilvl="8">
      <w:start w:val="1"/>
      <w:numFmt w:val="bullet"/>
      <w:lvlText w:val="▪"/>
      <w:lvlJc w:val="left"/>
      <w:pPr>
        <w:ind w:left="6226" w:firstLine="0"/>
      </w:pPr>
      <w:rPr>
        <w:rFonts w:ascii="Times New Roman" w:hAnsi="Times New Roman"/>
        <w:b w:val="0"/>
        <w:i w:val="0"/>
        <w:strike w:val="0"/>
        <w:color w:val="000000"/>
        <w:sz w:val="22"/>
        <w:u w:val="none" w:color="000000"/>
      </w:rPr>
    </w:lvl>
  </w:abstractNum>
  <w:abstractNum w:abstractNumId="100">
    <w:nsid w:val="5561419C"/>
    <w:multiLevelType w:val="multilevel"/>
    <w:tmpl w:val="6F884C0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101">
    <w:nsid w:val="557F2A1C"/>
    <w:multiLevelType w:val="multilevel"/>
    <w:tmpl w:val="37B6D3C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02">
    <w:nsid w:val="55835689"/>
    <w:multiLevelType w:val="multilevel"/>
    <w:tmpl w:val="123A9206"/>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03">
    <w:nsid w:val="56FB150B"/>
    <w:multiLevelType w:val="multilevel"/>
    <w:tmpl w:val="1658878C"/>
    <w:lvl w:ilvl="0">
      <w:start w:val="1"/>
      <w:numFmt w:val="bullet"/>
      <w:lvlText w:val="-"/>
      <w:lvlJc w:val="left"/>
      <w:pPr>
        <w:ind w:left="2" w:firstLine="0"/>
      </w:pPr>
      <w:rPr>
        <w:rFonts w:ascii="Times New Roman" w:hAnsi="Times New Roman"/>
        <w:b w:val="0"/>
        <w:i w:val="0"/>
        <w:strike w:val="0"/>
        <w:color w:val="000000"/>
        <w:sz w:val="22"/>
        <w:u w:val="none" w:color="000000"/>
      </w:rPr>
    </w:lvl>
    <w:lvl w:ilvl="1">
      <w:start w:val="1"/>
      <w:numFmt w:val="bullet"/>
      <w:lvlText w:val="o"/>
      <w:lvlJc w:val="left"/>
      <w:pPr>
        <w:ind w:left="1190" w:firstLine="0"/>
      </w:pPr>
      <w:rPr>
        <w:rFonts w:ascii="Times New Roman" w:hAnsi="Times New Roman"/>
        <w:b w:val="0"/>
        <w:i w:val="0"/>
        <w:strike w:val="0"/>
        <w:color w:val="000000"/>
        <w:sz w:val="22"/>
        <w:u w:val="none" w:color="000000"/>
      </w:rPr>
    </w:lvl>
    <w:lvl w:ilvl="2">
      <w:start w:val="1"/>
      <w:numFmt w:val="bullet"/>
      <w:lvlText w:val="▪"/>
      <w:lvlJc w:val="left"/>
      <w:pPr>
        <w:ind w:left="1910" w:firstLine="0"/>
      </w:pPr>
      <w:rPr>
        <w:rFonts w:ascii="Times New Roman" w:hAnsi="Times New Roman"/>
        <w:b w:val="0"/>
        <w:i w:val="0"/>
        <w:strike w:val="0"/>
        <w:color w:val="000000"/>
        <w:sz w:val="22"/>
        <w:u w:val="none" w:color="000000"/>
      </w:rPr>
    </w:lvl>
    <w:lvl w:ilvl="3">
      <w:start w:val="1"/>
      <w:numFmt w:val="bullet"/>
      <w:lvlText w:val="•"/>
      <w:lvlJc w:val="left"/>
      <w:pPr>
        <w:ind w:left="2630" w:firstLine="0"/>
      </w:pPr>
      <w:rPr>
        <w:rFonts w:ascii="Times New Roman" w:hAnsi="Times New Roman"/>
        <w:b w:val="0"/>
        <w:i w:val="0"/>
        <w:strike w:val="0"/>
        <w:color w:val="000000"/>
        <w:sz w:val="22"/>
        <w:u w:val="none" w:color="000000"/>
      </w:rPr>
    </w:lvl>
    <w:lvl w:ilvl="4">
      <w:start w:val="1"/>
      <w:numFmt w:val="bullet"/>
      <w:lvlText w:val="o"/>
      <w:lvlJc w:val="left"/>
      <w:pPr>
        <w:ind w:left="3350" w:firstLine="0"/>
      </w:pPr>
      <w:rPr>
        <w:rFonts w:ascii="Times New Roman" w:hAnsi="Times New Roman"/>
        <w:b w:val="0"/>
        <w:i w:val="0"/>
        <w:strike w:val="0"/>
        <w:color w:val="000000"/>
        <w:sz w:val="22"/>
        <w:u w:val="none" w:color="000000"/>
      </w:rPr>
    </w:lvl>
    <w:lvl w:ilvl="5">
      <w:start w:val="1"/>
      <w:numFmt w:val="bullet"/>
      <w:lvlText w:val="▪"/>
      <w:lvlJc w:val="left"/>
      <w:pPr>
        <w:ind w:left="4070" w:firstLine="0"/>
      </w:pPr>
      <w:rPr>
        <w:rFonts w:ascii="Times New Roman" w:hAnsi="Times New Roman"/>
        <w:b w:val="0"/>
        <w:i w:val="0"/>
        <w:strike w:val="0"/>
        <w:color w:val="000000"/>
        <w:sz w:val="22"/>
        <w:u w:val="none" w:color="000000"/>
      </w:rPr>
    </w:lvl>
    <w:lvl w:ilvl="6">
      <w:start w:val="1"/>
      <w:numFmt w:val="bullet"/>
      <w:lvlText w:val="•"/>
      <w:lvlJc w:val="left"/>
      <w:pPr>
        <w:ind w:left="4790" w:firstLine="0"/>
      </w:pPr>
      <w:rPr>
        <w:rFonts w:ascii="Times New Roman" w:hAnsi="Times New Roman"/>
        <w:b w:val="0"/>
        <w:i w:val="0"/>
        <w:strike w:val="0"/>
        <w:color w:val="000000"/>
        <w:sz w:val="22"/>
        <w:u w:val="none" w:color="000000"/>
      </w:rPr>
    </w:lvl>
    <w:lvl w:ilvl="7">
      <w:start w:val="1"/>
      <w:numFmt w:val="bullet"/>
      <w:lvlText w:val="o"/>
      <w:lvlJc w:val="left"/>
      <w:pPr>
        <w:ind w:left="5510" w:firstLine="0"/>
      </w:pPr>
      <w:rPr>
        <w:rFonts w:ascii="Times New Roman" w:hAnsi="Times New Roman"/>
        <w:b w:val="0"/>
        <w:i w:val="0"/>
        <w:strike w:val="0"/>
        <w:color w:val="000000"/>
        <w:sz w:val="22"/>
        <w:u w:val="none" w:color="000000"/>
      </w:rPr>
    </w:lvl>
    <w:lvl w:ilvl="8">
      <w:start w:val="1"/>
      <w:numFmt w:val="bullet"/>
      <w:lvlText w:val="▪"/>
      <w:lvlJc w:val="left"/>
      <w:pPr>
        <w:ind w:left="6230" w:firstLine="0"/>
      </w:pPr>
      <w:rPr>
        <w:rFonts w:ascii="Times New Roman" w:hAnsi="Times New Roman"/>
        <w:b w:val="0"/>
        <w:i w:val="0"/>
        <w:strike w:val="0"/>
        <w:color w:val="000000"/>
        <w:sz w:val="22"/>
        <w:u w:val="none" w:color="000000"/>
      </w:rPr>
    </w:lvl>
  </w:abstractNum>
  <w:abstractNum w:abstractNumId="104">
    <w:nsid w:val="57122836"/>
    <w:multiLevelType w:val="multilevel"/>
    <w:tmpl w:val="D2687480"/>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105">
    <w:nsid w:val="57A75FA4"/>
    <w:multiLevelType w:val="multilevel"/>
    <w:tmpl w:val="D8421516"/>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106">
    <w:nsid w:val="584F0F2A"/>
    <w:multiLevelType w:val="multilevel"/>
    <w:tmpl w:val="CA6080D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07">
    <w:nsid w:val="58FF7756"/>
    <w:multiLevelType w:val="multilevel"/>
    <w:tmpl w:val="F454FD9C"/>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108">
    <w:nsid w:val="5AEE1F14"/>
    <w:multiLevelType w:val="multilevel"/>
    <w:tmpl w:val="FDFC6838"/>
    <w:lvl w:ilvl="0">
      <w:start w:val="1"/>
      <w:numFmt w:val="decimal"/>
      <w:pStyle w:val="1"/>
      <w:lvlText w:val="%1."/>
      <w:lvlJc w:val="left"/>
      <w:pPr>
        <w:ind w:left="0" w:firstLine="0"/>
      </w:pPr>
      <w:rPr>
        <w:rFonts w:ascii="Times New Roman" w:hAnsi="Times New Roman"/>
        <w:b w:val="0"/>
        <w:i w:val="0"/>
        <w:strike w:val="0"/>
        <w:color w:val="000000"/>
        <w:sz w:val="22"/>
        <w:u w:val="none" w:color="000000"/>
      </w:rPr>
    </w:lvl>
    <w:lvl w:ilvl="1">
      <w:start w:val="1"/>
      <w:numFmt w:val="decimal"/>
      <w:pStyle w:val="2"/>
      <w:lvlText w:val="%1.%2."/>
      <w:lvlJc w:val="left"/>
      <w:pPr>
        <w:ind w:left="0" w:firstLine="0"/>
      </w:pPr>
      <w:rPr>
        <w:rFonts w:ascii="Times New Roman" w:hAnsi="Times New Roman"/>
        <w:b w:val="0"/>
        <w:i/>
        <w:strike w:val="0"/>
        <w:color w:val="000000"/>
        <w:sz w:val="22"/>
        <w:u w:val="none" w:color="000000"/>
      </w:rPr>
    </w:lvl>
    <w:lvl w:ilvl="2">
      <w:start w:val="1"/>
      <w:numFmt w:val="lowerRoman"/>
      <w:lvlText w:val="%3"/>
      <w:lvlJc w:val="left"/>
      <w:pPr>
        <w:ind w:left="1080" w:firstLine="0"/>
      </w:pPr>
      <w:rPr>
        <w:rFonts w:ascii="Times New Roman" w:hAnsi="Times New Roman"/>
        <w:b w:val="0"/>
        <w:i/>
        <w:strike w:val="0"/>
        <w:color w:val="000000"/>
        <w:sz w:val="22"/>
        <w:u w:val="none" w:color="000000"/>
      </w:rPr>
    </w:lvl>
    <w:lvl w:ilvl="3">
      <w:start w:val="1"/>
      <w:numFmt w:val="decimal"/>
      <w:lvlText w:val="%4"/>
      <w:lvlJc w:val="left"/>
      <w:pPr>
        <w:ind w:left="1800" w:firstLine="0"/>
      </w:pPr>
      <w:rPr>
        <w:rFonts w:ascii="Times New Roman" w:hAnsi="Times New Roman"/>
        <w:b w:val="0"/>
        <w:i/>
        <w:strike w:val="0"/>
        <w:color w:val="000000"/>
        <w:sz w:val="22"/>
        <w:u w:val="none" w:color="000000"/>
      </w:rPr>
    </w:lvl>
    <w:lvl w:ilvl="4">
      <w:start w:val="1"/>
      <w:numFmt w:val="lowerLetter"/>
      <w:lvlText w:val="%5"/>
      <w:lvlJc w:val="left"/>
      <w:pPr>
        <w:ind w:left="2520" w:firstLine="0"/>
      </w:pPr>
      <w:rPr>
        <w:rFonts w:ascii="Times New Roman" w:hAnsi="Times New Roman"/>
        <w:b w:val="0"/>
        <w:i/>
        <w:strike w:val="0"/>
        <w:color w:val="000000"/>
        <w:sz w:val="22"/>
        <w:u w:val="none" w:color="000000"/>
      </w:rPr>
    </w:lvl>
    <w:lvl w:ilvl="5">
      <w:start w:val="1"/>
      <w:numFmt w:val="lowerRoman"/>
      <w:lvlText w:val="%6"/>
      <w:lvlJc w:val="left"/>
      <w:pPr>
        <w:ind w:left="3240" w:firstLine="0"/>
      </w:pPr>
      <w:rPr>
        <w:rFonts w:ascii="Times New Roman" w:hAnsi="Times New Roman"/>
        <w:b w:val="0"/>
        <w:i/>
        <w:strike w:val="0"/>
        <w:color w:val="000000"/>
        <w:sz w:val="22"/>
        <w:u w:val="none" w:color="000000"/>
      </w:rPr>
    </w:lvl>
    <w:lvl w:ilvl="6">
      <w:start w:val="1"/>
      <w:numFmt w:val="decimal"/>
      <w:lvlText w:val="%7"/>
      <w:lvlJc w:val="left"/>
      <w:pPr>
        <w:ind w:left="3960" w:firstLine="0"/>
      </w:pPr>
      <w:rPr>
        <w:rFonts w:ascii="Times New Roman" w:hAnsi="Times New Roman"/>
        <w:b w:val="0"/>
        <w:i/>
        <w:strike w:val="0"/>
        <w:color w:val="000000"/>
        <w:sz w:val="22"/>
        <w:u w:val="none" w:color="000000"/>
      </w:rPr>
    </w:lvl>
    <w:lvl w:ilvl="7">
      <w:start w:val="1"/>
      <w:numFmt w:val="lowerLetter"/>
      <w:lvlText w:val="%8"/>
      <w:lvlJc w:val="left"/>
      <w:pPr>
        <w:ind w:left="4680" w:firstLine="0"/>
      </w:pPr>
      <w:rPr>
        <w:rFonts w:ascii="Times New Roman" w:hAnsi="Times New Roman"/>
        <w:b w:val="0"/>
        <w:i/>
        <w:strike w:val="0"/>
        <w:color w:val="000000"/>
        <w:sz w:val="22"/>
        <w:u w:val="none" w:color="000000"/>
      </w:rPr>
    </w:lvl>
    <w:lvl w:ilvl="8">
      <w:start w:val="1"/>
      <w:numFmt w:val="lowerRoman"/>
      <w:lvlText w:val="%9"/>
      <w:lvlJc w:val="left"/>
      <w:pPr>
        <w:ind w:left="5400" w:firstLine="0"/>
      </w:pPr>
      <w:rPr>
        <w:rFonts w:ascii="Times New Roman" w:hAnsi="Times New Roman"/>
        <w:b w:val="0"/>
        <w:i/>
        <w:strike w:val="0"/>
        <w:color w:val="000000"/>
        <w:sz w:val="22"/>
        <w:u w:val="none" w:color="000000"/>
      </w:rPr>
    </w:lvl>
  </w:abstractNum>
  <w:abstractNum w:abstractNumId="109">
    <w:nsid w:val="5BD41EE9"/>
    <w:multiLevelType w:val="multilevel"/>
    <w:tmpl w:val="13F85B1A"/>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10">
    <w:nsid w:val="5CB30DD7"/>
    <w:multiLevelType w:val="multilevel"/>
    <w:tmpl w:val="61C65C1E"/>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11">
    <w:nsid w:val="5D210ECD"/>
    <w:multiLevelType w:val="multilevel"/>
    <w:tmpl w:val="F8A6BAB6"/>
    <w:lvl w:ilvl="0">
      <w:start w:val="1"/>
      <w:numFmt w:val="decimal"/>
      <w:lvlText w:val="%1."/>
      <w:lvlJc w:val="left"/>
      <w:pPr>
        <w:ind w:left="281" w:firstLine="0"/>
      </w:pPr>
      <w:rPr>
        <w:rFonts w:ascii="Times New Roman" w:hAnsi="Times New Roman"/>
        <w:b/>
        <w:i w:val="0"/>
        <w:strike w:val="0"/>
        <w:color w:val="000000"/>
        <w:sz w:val="28"/>
        <w:u w:val="none" w:color="000000"/>
      </w:rPr>
    </w:lvl>
    <w:lvl w:ilvl="1">
      <w:start w:val="2"/>
      <w:numFmt w:val="decimal"/>
      <w:lvlText w:val="%1.%2."/>
      <w:lvlJc w:val="left"/>
      <w:pPr>
        <w:ind w:left="1212"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112">
    <w:nsid w:val="5D25152A"/>
    <w:multiLevelType w:val="multilevel"/>
    <w:tmpl w:val="453442CA"/>
    <w:lvl w:ilvl="0">
      <w:start w:val="1"/>
      <w:numFmt w:val="bullet"/>
      <w:lvlText w:val=""/>
      <w:lvlJc w:val="left"/>
      <w:pPr>
        <w:ind w:left="705" w:hanging="360"/>
      </w:pPr>
      <w:rPr>
        <w:rFonts w:ascii="Symbol" w:hAnsi="Symbol"/>
      </w:rPr>
    </w:lvl>
    <w:lvl w:ilvl="1">
      <w:start w:val="1"/>
      <w:numFmt w:val="bullet"/>
      <w:lvlText w:val="o"/>
      <w:lvlJc w:val="left"/>
      <w:pPr>
        <w:ind w:left="1425" w:hanging="360"/>
      </w:pPr>
      <w:rPr>
        <w:rFonts w:ascii="Courier New" w:hAnsi="Courier New"/>
      </w:rPr>
    </w:lvl>
    <w:lvl w:ilvl="2">
      <w:start w:val="1"/>
      <w:numFmt w:val="bullet"/>
      <w:lvlText w:val=""/>
      <w:lvlJc w:val="left"/>
      <w:pPr>
        <w:ind w:left="2145" w:hanging="360"/>
      </w:pPr>
      <w:rPr>
        <w:rFonts w:ascii="Wingdings" w:hAnsi="Wingdings"/>
      </w:rPr>
    </w:lvl>
    <w:lvl w:ilvl="3">
      <w:start w:val="1"/>
      <w:numFmt w:val="bullet"/>
      <w:lvlText w:val=""/>
      <w:lvlJc w:val="left"/>
      <w:pPr>
        <w:ind w:left="2865" w:hanging="360"/>
      </w:pPr>
      <w:rPr>
        <w:rFonts w:ascii="Symbol" w:hAnsi="Symbol"/>
      </w:rPr>
    </w:lvl>
    <w:lvl w:ilvl="4">
      <w:start w:val="1"/>
      <w:numFmt w:val="bullet"/>
      <w:lvlText w:val="o"/>
      <w:lvlJc w:val="left"/>
      <w:pPr>
        <w:ind w:left="3585" w:hanging="360"/>
      </w:pPr>
      <w:rPr>
        <w:rFonts w:ascii="Courier New" w:hAnsi="Courier New"/>
      </w:rPr>
    </w:lvl>
    <w:lvl w:ilvl="5">
      <w:start w:val="1"/>
      <w:numFmt w:val="bullet"/>
      <w:lvlText w:val=""/>
      <w:lvlJc w:val="left"/>
      <w:pPr>
        <w:ind w:left="4305" w:hanging="360"/>
      </w:pPr>
      <w:rPr>
        <w:rFonts w:ascii="Wingdings" w:hAnsi="Wingdings"/>
      </w:rPr>
    </w:lvl>
    <w:lvl w:ilvl="6">
      <w:start w:val="1"/>
      <w:numFmt w:val="bullet"/>
      <w:lvlText w:val=""/>
      <w:lvlJc w:val="left"/>
      <w:pPr>
        <w:ind w:left="5025" w:hanging="360"/>
      </w:pPr>
      <w:rPr>
        <w:rFonts w:ascii="Symbol" w:hAnsi="Symbol"/>
      </w:rPr>
    </w:lvl>
    <w:lvl w:ilvl="7">
      <w:start w:val="1"/>
      <w:numFmt w:val="bullet"/>
      <w:lvlText w:val="o"/>
      <w:lvlJc w:val="left"/>
      <w:pPr>
        <w:ind w:left="5745" w:hanging="360"/>
      </w:pPr>
      <w:rPr>
        <w:rFonts w:ascii="Courier New" w:hAnsi="Courier New"/>
      </w:rPr>
    </w:lvl>
    <w:lvl w:ilvl="8">
      <w:start w:val="1"/>
      <w:numFmt w:val="bullet"/>
      <w:lvlText w:val=""/>
      <w:lvlJc w:val="left"/>
      <w:pPr>
        <w:ind w:left="6465" w:hanging="360"/>
      </w:pPr>
      <w:rPr>
        <w:rFonts w:ascii="Wingdings" w:hAnsi="Wingdings"/>
      </w:rPr>
    </w:lvl>
  </w:abstractNum>
  <w:abstractNum w:abstractNumId="113">
    <w:nsid w:val="5F5D3177"/>
    <w:multiLevelType w:val="multilevel"/>
    <w:tmpl w:val="BDD42456"/>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4">
    <w:nsid w:val="5FDD7A2C"/>
    <w:multiLevelType w:val="multilevel"/>
    <w:tmpl w:val="54C8F9D0"/>
    <w:lvl w:ilvl="0">
      <w:start w:val="1"/>
      <w:numFmt w:val="bullet"/>
      <w:lvlText w:val="-"/>
      <w:lvlJc w:val="left"/>
      <w:pPr>
        <w:ind w:left="5"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115">
    <w:nsid w:val="605D1DB4"/>
    <w:multiLevelType w:val="multilevel"/>
    <w:tmpl w:val="5BC05E46"/>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116">
    <w:nsid w:val="62657D3B"/>
    <w:multiLevelType w:val="multilevel"/>
    <w:tmpl w:val="40D47EFA"/>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117">
    <w:nsid w:val="65DE4960"/>
    <w:multiLevelType w:val="multilevel"/>
    <w:tmpl w:val="7DF251E2"/>
    <w:lvl w:ilvl="0">
      <w:start w:val="1"/>
      <w:numFmt w:val="bullet"/>
      <w:lvlText w:val="•"/>
      <w:lvlJc w:val="left"/>
      <w:pPr>
        <w:ind w:left="2" w:firstLine="0"/>
      </w:pPr>
      <w:rPr>
        <w:rFonts w:ascii="Times New Roman" w:hAnsi="Times New Roman"/>
        <w:b w:val="0"/>
        <w:i/>
        <w:strike w:val="0"/>
        <w:color w:val="000000"/>
        <w:sz w:val="24"/>
        <w:u w:val="none" w:color="000000"/>
      </w:rPr>
    </w:lvl>
    <w:lvl w:ilvl="1">
      <w:start w:val="1"/>
      <w:numFmt w:val="bullet"/>
      <w:lvlText w:val="o"/>
      <w:lvlJc w:val="left"/>
      <w:pPr>
        <w:ind w:left="1092" w:firstLine="0"/>
      </w:pPr>
      <w:rPr>
        <w:rFonts w:ascii="Times New Roman" w:hAnsi="Times New Roman"/>
        <w:b w:val="0"/>
        <w:i/>
        <w:strike w:val="0"/>
        <w:color w:val="000000"/>
        <w:sz w:val="24"/>
        <w:u w:val="none" w:color="000000"/>
      </w:rPr>
    </w:lvl>
    <w:lvl w:ilvl="2">
      <w:start w:val="1"/>
      <w:numFmt w:val="bullet"/>
      <w:lvlText w:val="▪"/>
      <w:lvlJc w:val="left"/>
      <w:pPr>
        <w:ind w:left="1812" w:firstLine="0"/>
      </w:pPr>
      <w:rPr>
        <w:rFonts w:ascii="Times New Roman" w:hAnsi="Times New Roman"/>
        <w:b w:val="0"/>
        <w:i/>
        <w:strike w:val="0"/>
        <w:color w:val="000000"/>
        <w:sz w:val="24"/>
        <w:u w:val="none" w:color="000000"/>
      </w:rPr>
    </w:lvl>
    <w:lvl w:ilvl="3">
      <w:start w:val="1"/>
      <w:numFmt w:val="bullet"/>
      <w:lvlText w:val="•"/>
      <w:lvlJc w:val="left"/>
      <w:pPr>
        <w:ind w:left="2532" w:firstLine="0"/>
      </w:pPr>
      <w:rPr>
        <w:rFonts w:ascii="Times New Roman" w:hAnsi="Times New Roman"/>
        <w:b w:val="0"/>
        <w:i/>
        <w:strike w:val="0"/>
        <w:color w:val="000000"/>
        <w:sz w:val="24"/>
        <w:u w:val="none" w:color="000000"/>
      </w:rPr>
    </w:lvl>
    <w:lvl w:ilvl="4">
      <w:start w:val="1"/>
      <w:numFmt w:val="bullet"/>
      <w:lvlText w:val="o"/>
      <w:lvlJc w:val="left"/>
      <w:pPr>
        <w:ind w:left="3252" w:firstLine="0"/>
      </w:pPr>
      <w:rPr>
        <w:rFonts w:ascii="Times New Roman" w:hAnsi="Times New Roman"/>
        <w:b w:val="0"/>
        <w:i/>
        <w:strike w:val="0"/>
        <w:color w:val="000000"/>
        <w:sz w:val="24"/>
        <w:u w:val="none" w:color="000000"/>
      </w:rPr>
    </w:lvl>
    <w:lvl w:ilvl="5">
      <w:start w:val="1"/>
      <w:numFmt w:val="bullet"/>
      <w:lvlText w:val="▪"/>
      <w:lvlJc w:val="left"/>
      <w:pPr>
        <w:ind w:left="3972" w:firstLine="0"/>
      </w:pPr>
      <w:rPr>
        <w:rFonts w:ascii="Times New Roman" w:hAnsi="Times New Roman"/>
        <w:b w:val="0"/>
        <w:i/>
        <w:strike w:val="0"/>
        <w:color w:val="000000"/>
        <w:sz w:val="24"/>
        <w:u w:val="none" w:color="000000"/>
      </w:rPr>
    </w:lvl>
    <w:lvl w:ilvl="6">
      <w:start w:val="1"/>
      <w:numFmt w:val="bullet"/>
      <w:lvlText w:val="•"/>
      <w:lvlJc w:val="left"/>
      <w:pPr>
        <w:ind w:left="4692" w:firstLine="0"/>
      </w:pPr>
      <w:rPr>
        <w:rFonts w:ascii="Times New Roman" w:hAnsi="Times New Roman"/>
        <w:b w:val="0"/>
        <w:i/>
        <w:strike w:val="0"/>
        <w:color w:val="000000"/>
        <w:sz w:val="24"/>
        <w:u w:val="none" w:color="000000"/>
      </w:rPr>
    </w:lvl>
    <w:lvl w:ilvl="7">
      <w:start w:val="1"/>
      <w:numFmt w:val="bullet"/>
      <w:lvlText w:val="o"/>
      <w:lvlJc w:val="left"/>
      <w:pPr>
        <w:ind w:left="5412" w:firstLine="0"/>
      </w:pPr>
      <w:rPr>
        <w:rFonts w:ascii="Times New Roman" w:hAnsi="Times New Roman"/>
        <w:b w:val="0"/>
        <w:i/>
        <w:strike w:val="0"/>
        <w:color w:val="000000"/>
        <w:sz w:val="24"/>
        <w:u w:val="none" w:color="000000"/>
      </w:rPr>
    </w:lvl>
    <w:lvl w:ilvl="8">
      <w:start w:val="1"/>
      <w:numFmt w:val="bullet"/>
      <w:lvlText w:val="▪"/>
      <w:lvlJc w:val="left"/>
      <w:pPr>
        <w:ind w:left="6132" w:firstLine="0"/>
      </w:pPr>
      <w:rPr>
        <w:rFonts w:ascii="Times New Roman" w:hAnsi="Times New Roman"/>
        <w:b w:val="0"/>
        <w:i/>
        <w:strike w:val="0"/>
        <w:color w:val="000000"/>
        <w:sz w:val="24"/>
        <w:u w:val="none" w:color="000000"/>
      </w:rPr>
    </w:lvl>
  </w:abstractNum>
  <w:abstractNum w:abstractNumId="118">
    <w:nsid w:val="66F17BFC"/>
    <w:multiLevelType w:val="multilevel"/>
    <w:tmpl w:val="A71437C0"/>
    <w:lvl w:ilvl="0">
      <w:start w:val="1"/>
      <w:numFmt w:val="bullet"/>
      <w:lvlText w:val="-"/>
      <w:lvlJc w:val="left"/>
      <w:pPr>
        <w:ind w:left="2" w:firstLine="0"/>
      </w:pPr>
      <w:rPr>
        <w:rFonts w:ascii="Times New Roman" w:hAnsi="Times New Roman"/>
        <w:b w:val="0"/>
        <w:i w:val="0"/>
        <w:strike w:val="0"/>
        <w:color w:val="000000"/>
        <w:sz w:val="24"/>
        <w:u w:val="none" w:color="000000"/>
      </w:rPr>
    </w:lvl>
    <w:lvl w:ilvl="1">
      <w:start w:val="1"/>
      <w:numFmt w:val="bullet"/>
      <w:lvlText w:val="o"/>
      <w:lvlJc w:val="left"/>
      <w:pPr>
        <w:ind w:left="1190" w:firstLine="0"/>
      </w:pPr>
      <w:rPr>
        <w:rFonts w:ascii="Times New Roman" w:hAnsi="Times New Roman"/>
        <w:b w:val="0"/>
        <w:i w:val="0"/>
        <w:strike w:val="0"/>
        <w:color w:val="000000"/>
        <w:sz w:val="24"/>
        <w:u w:val="none" w:color="000000"/>
      </w:rPr>
    </w:lvl>
    <w:lvl w:ilvl="2">
      <w:start w:val="1"/>
      <w:numFmt w:val="bullet"/>
      <w:lvlText w:val="▪"/>
      <w:lvlJc w:val="left"/>
      <w:pPr>
        <w:ind w:left="1910" w:firstLine="0"/>
      </w:pPr>
      <w:rPr>
        <w:rFonts w:ascii="Times New Roman" w:hAnsi="Times New Roman"/>
        <w:b w:val="0"/>
        <w:i w:val="0"/>
        <w:strike w:val="0"/>
        <w:color w:val="000000"/>
        <w:sz w:val="24"/>
        <w:u w:val="none" w:color="000000"/>
      </w:rPr>
    </w:lvl>
    <w:lvl w:ilvl="3">
      <w:start w:val="1"/>
      <w:numFmt w:val="bullet"/>
      <w:lvlText w:val="•"/>
      <w:lvlJc w:val="left"/>
      <w:pPr>
        <w:ind w:left="2630" w:firstLine="0"/>
      </w:pPr>
      <w:rPr>
        <w:rFonts w:ascii="Times New Roman" w:hAnsi="Times New Roman"/>
        <w:b w:val="0"/>
        <w:i w:val="0"/>
        <w:strike w:val="0"/>
        <w:color w:val="000000"/>
        <w:sz w:val="24"/>
        <w:u w:val="none" w:color="000000"/>
      </w:rPr>
    </w:lvl>
    <w:lvl w:ilvl="4">
      <w:start w:val="1"/>
      <w:numFmt w:val="bullet"/>
      <w:lvlText w:val="o"/>
      <w:lvlJc w:val="left"/>
      <w:pPr>
        <w:ind w:left="3350" w:firstLine="0"/>
      </w:pPr>
      <w:rPr>
        <w:rFonts w:ascii="Times New Roman" w:hAnsi="Times New Roman"/>
        <w:b w:val="0"/>
        <w:i w:val="0"/>
        <w:strike w:val="0"/>
        <w:color w:val="000000"/>
        <w:sz w:val="24"/>
        <w:u w:val="none" w:color="000000"/>
      </w:rPr>
    </w:lvl>
    <w:lvl w:ilvl="5">
      <w:start w:val="1"/>
      <w:numFmt w:val="bullet"/>
      <w:lvlText w:val="▪"/>
      <w:lvlJc w:val="left"/>
      <w:pPr>
        <w:ind w:left="4070" w:firstLine="0"/>
      </w:pPr>
      <w:rPr>
        <w:rFonts w:ascii="Times New Roman" w:hAnsi="Times New Roman"/>
        <w:b w:val="0"/>
        <w:i w:val="0"/>
        <w:strike w:val="0"/>
        <w:color w:val="000000"/>
        <w:sz w:val="24"/>
        <w:u w:val="none" w:color="000000"/>
      </w:rPr>
    </w:lvl>
    <w:lvl w:ilvl="6">
      <w:start w:val="1"/>
      <w:numFmt w:val="bullet"/>
      <w:lvlText w:val="•"/>
      <w:lvlJc w:val="left"/>
      <w:pPr>
        <w:ind w:left="4790" w:firstLine="0"/>
      </w:pPr>
      <w:rPr>
        <w:rFonts w:ascii="Times New Roman" w:hAnsi="Times New Roman"/>
        <w:b w:val="0"/>
        <w:i w:val="0"/>
        <w:strike w:val="0"/>
        <w:color w:val="000000"/>
        <w:sz w:val="24"/>
        <w:u w:val="none" w:color="000000"/>
      </w:rPr>
    </w:lvl>
    <w:lvl w:ilvl="7">
      <w:start w:val="1"/>
      <w:numFmt w:val="bullet"/>
      <w:lvlText w:val="o"/>
      <w:lvlJc w:val="left"/>
      <w:pPr>
        <w:ind w:left="5510" w:firstLine="0"/>
      </w:pPr>
      <w:rPr>
        <w:rFonts w:ascii="Times New Roman" w:hAnsi="Times New Roman"/>
        <w:b w:val="0"/>
        <w:i w:val="0"/>
        <w:strike w:val="0"/>
        <w:color w:val="000000"/>
        <w:sz w:val="24"/>
        <w:u w:val="none" w:color="000000"/>
      </w:rPr>
    </w:lvl>
    <w:lvl w:ilvl="8">
      <w:start w:val="1"/>
      <w:numFmt w:val="bullet"/>
      <w:lvlText w:val="▪"/>
      <w:lvlJc w:val="left"/>
      <w:pPr>
        <w:ind w:left="6230" w:firstLine="0"/>
      </w:pPr>
      <w:rPr>
        <w:rFonts w:ascii="Times New Roman" w:hAnsi="Times New Roman"/>
        <w:b w:val="0"/>
        <w:i w:val="0"/>
        <w:strike w:val="0"/>
        <w:color w:val="000000"/>
        <w:sz w:val="24"/>
        <w:u w:val="none" w:color="000000"/>
      </w:rPr>
    </w:lvl>
  </w:abstractNum>
  <w:abstractNum w:abstractNumId="119">
    <w:nsid w:val="67865306"/>
    <w:multiLevelType w:val="multilevel"/>
    <w:tmpl w:val="975AD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67CE05B4"/>
    <w:multiLevelType w:val="multilevel"/>
    <w:tmpl w:val="149CFDDE"/>
    <w:lvl w:ilvl="0">
      <w:start w:val="1"/>
      <w:numFmt w:val="bullet"/>
      <w:lvlText w:val="•"/>
      <w:lvlJc w:val="left"/>
      <w:pPr>
        <w:ind w:left="2" w:firstLine="0"/>
      </w:pPr>
      <w:rPr>
        <w:rFonts w:ascii="Times New Roman" w:hAnsi="Times New Roman"/>
        <w:b w:val="0"/>
        <w:i/>
        <w:strike w:val="0"/>
        <w:color w:val="000000"/>
        <w:sz w:val="24"/>
        <w:u w:val="none" w:color="000000"/>
      </w:rPr>
    </w:lvl>
    <w:lvl w:ilvl="1">
      <w:start w:val="1"/>
      <w:numFmt w:val="bullet"/>
      <w:lvlText w:val="o"/>
      <w:lvlJc w:val="left"/>
      <w:pPr>
        <w:ind w:left="1092" w:firstLine="0"/>
      </w:pPr>
      <w:rPr>
        <w:rFonts w:ascii="Times New Roman" w:hAnsi="Times New Roman"/>
        <w:b w:val="0"/>
        <w:i/>
        <w:strike w:val="0"/>
        <w:color w:val="000000"/>
        <w:sz w:val="24"/>
        <w:u w:val="none" w:color="000000"/>
      </w:rPr>
    </w:lvl>
    <w:lvl w:ilvl="2">
      <w:start w:val="1"/>
      <w:numFmt w:val="bullet"/>
      <w:lvlText w:val="▪"/>
      <w:lvlJc w:val="left"/>
      <w:pPr>
        <w:ind w:left="1812" w:firstLine="0"/>
      </w:pPr>
      <w:rPr>
        <w:rFonts w:ascii="Times New Roman" w:hAnsi="Times New Roman"/>
        <w:b w:val="0"/>
        <w:i/>
        <w:strike w:val="0"/>
        <w:color w:val="000000"/>
        <w:sz w:val="24"/>
        <w:u w:val="none" w:color="000000"/>
      </w:rPr>
    </w:lvl>
    <w:lvl w:ilvl="3">
      <w:start w:val="1"/>
      <w:numFmt w:val="bullet"/>
      <w:lvlText w:val="•"/>
      <w:lvlJc w:val="left"/>
      <w:pPr>
        <w:ind w:left="2532" w:firstLine="0"/>
      </w:pPr>
      <w:rPr>
        <w:rFonts w:ascii="Times New Roman" w:hAnsi="Times New Roman"/>
        <w:b w:val="0"/>
        <w:i/>
        <w:strike w:val="0"/>
        <w:color w:val="000000"/>
        <w:sz w:val="24"/>
        <w:u w:val="none" w:color="000000"/>
      </w:rPr>
    </w:lvl>
    <w:lvl w:ilvl="4">
      <w:start w:val="1"/>
      <w:numFmt w:val="bullet"/>
      <w:lvlText w:val="o"/>
      <w:lvlJc w:val="left"/>
      <w:pPr>
        <w:ind w:left="3252" w:firstLine="0"/>
      </w:pPr>
      <w:rPr>
        <w:rFonts w:ascii="Times New Roman" w:hAnsi="Times New Roman"/>
        <w:b w:val="0"/>
        <w:i/>
        <w:strike w:val="0"/>
        <w:color w:val="000000"/>
        <w:sz w:val="24"/>
        <w:u w:val="none" w:color="000000"/>
      </w:rPr>
    </w:lvl>
    <w:lvl w:ilvl="5">
      <w:start w:val="1"/>
      <w:numFmt w:val="bullet"/>
      <w:lvlText w:val="▪"/>
      <w:lvlJc w:val="left"/>
      <w:pPr>
        <w:ind w:left="3972" w:firstLine="0"/>
      </w:pPr>
      <w:rPr>
        <w:rFonts w:ascii="Times New Roman" w:hAnsi="Times New Roman"/>
        <w:b w:val="0"/>
        <w:i/>
        <w:strike w:val="0"/>
        <w:color w:val="000000"/>
        <w:sz w:val="24"/>
        <w:u w:val="none" w:color="000000"/>
      </w:rPr>
    </w:lvl>
    <w:lvl w:ilvl="6">
      <w:start w:val="1"/>
      <w:numFmt w:val="bullet"/>
      <w:lvlText w:val="•"/>
      <w:lvlJc w:val="left"/>
      <w:pPr>
        <w:ind w:left="4692" w:firstLine="0"/>
      </w:pPr>
      <w:rPr>
        <w:rFonts w:ascii="Times New Roman" w:hAnsi="Times New Roman"/>
        <w:b w:val="0"/>
        <w:i/>
        <w:strike w:val="0"/>
        <w:color w:val="000000"/>
        <w:sz w:val="24"/>
        <w:u w:val="none" w:color="000000"/>
      </w:rPr>
    </w:lvl>
    <w:lvl w:ilvl="7">
      <w:start w:val="1"/>
      <w:numFmt w:val="bullet"/>
      <w:lvlText w:val="o"/>
      <w:lvlJc w:val="left"/>
      <w:pPr>
        <w:ind w:left="5412" w:firstLine="0"/>
      </w:pPr>
      <w:rPr>
        <w:rFonts w:ascii="Times New Roman" w:hAnsi="Times New Roman"/>
        <w:b w:val="0"/>
        <w:i/>
        <w:strike w:val="0"/>
        <w:color w:val="000000"/>
        <w:sz w:val="24"/>
        <w:u w:val="none" w:color="000000"/>
      </w:rPr>
    </w:lvl>
    <w:lvl w:ilvl="8">
      <w:start w:val="1"/>
      <w:numFmt w:val="bullet"/>
      <w:lvlText w:val="▪"/>
      <w:lvlJc w:val="left"/>
      <w:pPr>
        <w:ind w:left="6132" w:firstLine="0"/>
      </w:pPr>
      <w:rPr>
        <w:rFonts w:ascii="Times New Roman" w:hAnsi="Times New Roman"/>
        <w:b w:val="0"/>
        <w:i/>
        <w:strike w:val="0"/>
        <w:color w:val="000000"/>
        <w:sz w:val="24"/>
        <w:u w:val="none" w:color="000000"/>
      </w:rPr>
    </w:lvl>
  </w:abstractNum>
  <w:abstractNum w:abstractNumId="121">
    <w:nsid w:val="69221C86"/>
    <w:multiLevelType w:val="multilevel"/>
    <w:tmpl w:val="CEA2A620"/>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22">
    <w:nsid w:val="69967224"/>
    <w:multiLevelType w:val="multilevel"/>
    <w:tmpl w:val="3CB8DBA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123">
    <w:nsid w:val="6B5F632C"/>
    <w:multiLevelType w:val="multilevel"/>
    <w:tmpl w:val="C83EAF86"/>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124">
    <w:nsid w:val="6DE95AA7"/>
    <w:multiLevelType w:val="multilevel"/>
    <w:tmpl w:val="975AD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E952BDC"/>
    <w:multiLevelType w:val="multilevel"/>
    <w:tmpl w:val="9654AFEA"/>
    <w:lvl w:ilvl="0">
      <w:start w:val="2"/>
      <w:numFmt w:val="decimal"/>
      <w:lvlText w:val="%1."/>
      <w:lvlJc w:val="left"/>
      <w:pPr>
        <w:ind w:left="10" w:firstLine="0"/>
      </w:pPr>
      <w:rPr>
        <w:rFonts w:ascii="Times New Roman" w:hAnsi="Times New Roman"/>
        <w:b/>
        <w:i w:val="0"/>
        <w:strike w:val="0"/>
        <w:color w:val="000000"/>
        <w:sz w:val="28"/>
        <w:u w:val="none" w:color="000000"/>
      </w:rPr>
    </w:lvl>
    <w:lvl w:ilvl="1">
      <w:start w:val="1"/>
      <w:numFmt w:val="lowerLetter"/>
      <w:lvlText w:val="%2"/>
      <w:lvlJc w:val="left"/>
      <w:pPr>
        <w:ind w:left="1080" w:firstLine="0"/>
      </w:pPr>
      <w:rPr>
        <w:rFonts w:ascii="Times New Roman" w:hAnsi="Times New Roman"/>
        <w:b/>
        <w:i w:val="0"/>
        <w:strike w:val="0"/>
        <w:color w:val="000000"/>
        <w:sz w:val="28"/>
        <w:u w:val="none" w:color="000000"/>
      </w:rPr>
    </w:lvl>
    <w:lvl w:ilvl="2">
      <w:start w:val="1"/>
      <w:numFmt w:val="lowerRoman"/>
      <w:lvlText w:val="%3"/>
      <w:lvlJc w:val="left"/>
      <w:pPr>
        <w:ind w:left="1800" w:firstLine="0"/>
      </w:pPr>
      <w:rPr>
        <w:rFonts w:ascii="Times New Roman" w:hAnsi="Times New Roman"/>
        <w:b/>
        <w:i w:val="0"/>
        <w:strike w:val="0"/>
        <w:color w:val="000000"/>
        <w:sz w:val="28"/>
        <w:u w:val="none" w:color="000000"/>
      </w:rPr>
    </w:lvl>
    <w:lvl w:ilvl="3">
      <w:start w:val="1"/>
      <w:numFmt w:val="decimal"/>
      <w:lvlText w:val="%4"/>
      <w:lvlJc w:val="left"/>
      <w:pPr>
        <w:ind w:left="2520" w:firstLine="0"/>
      </w:pPr>
      <w:rPr>
        <w:rFonts w:ascii="Times New Roman" w:hAnsi="Times New Roman"/>
        <w:b/>
        <w:i w:val="0"/>
        <w:strike w:val="0"/>
        <w:color w:val="000000"/>
        <w:sz w:val="28"/>
        <w:u w:val="none" w:color="000000"/>
      </w:rPr>
    </w:lvl>
    <w:lvl w:ilvl="4">
      <w:start w:val="1"/>
      <w:numFmt w:val="lowerLetter"/>
      <w:lvlText w:val="%5"/>
      <w:lvlJc w:val="left"/>
      <w:pPr>
        <w:ind w:left="3240" w:firstLine="0"/>
      </w:pPr>
      <w:rPr>
        <w:rFonts w:ascii="Times New Roman" w:hAnsi="Times New Roman"/>
        <w:b/>
        <w:i w:val="0"/>
        <w:strike w:val="0"/>
        <w:color w:val="000000"/>
        <w:sz w:val="28"/>
        <w:u w:val="none" w:color="000000"/>
      </w:rPr>
    </w:lvl>
    <w:lvl w:ilvl="5">
      <w:start w:val="1"/>
      <w:numFmt w:val="lowerRoman"/>
      <w:lvlText w:val="%6"/>
      <w:lvlJc w:val="left"/>
      <w:pPr>
        <w:ind w:left="3960" w:firstLine="0"/>
      </w:pPr>
      <w:rPr>
        <w:rFonts w:ascii="Times New Roman" w:hAnsi="Times New Roman"/>
        <w:b/>
        <w:i w:val="0"/>
        <w:strike w:val="0"/>
        <w:color w:val="000000"/>
        <w:sz w:val="28"/>
        <w:u w:val="none" w:color="000000"/>
      </w:rPr>
    </w:lvl>
    <w:lvl w:ilvl="6">
      <w:start w:val="1"/>
      <w:numFmt w:val="decimal"/>
      <w:lvlText w:val="%7"/>
      <w:lvlJc w:val="left"/>
      <w:pPr>
        <w:ind w:left="4680" w:firstLine="0"/>
      </w:pPr>
      <w:rPr>
        <w:rFonts w:ascii="Times New Roman" w:hAnsi="Times New Roman"/>
        <w:b/>
        <w:i w:val="0"/>
        <w:strike w:val="0"/>
        <w:color w:val="000000"/>
        <w:sz w:val="28"/>
        <w:u w:val="none" w:color="000000"/>
      </w:rPr>
    </w:lvl>
    <w:lvl w:ilvl="7">
      <w:start w:val="1"/>
      <w:numFmt w:val="lowerLetter"/>
      <w:lvlText w:val="%8"/>
      <w:lvlJc w:val="left"/>
      <w:pPr>
        <w:ind w:left="5400" w:firstLine="0"/>
      </w:pPr>
      <w:rPr>
        <w:rFonts w:ascii="Times New Roman" w:hAnsi="Times New Roman"/>
        <w:b/>
        <w:i w:val="0"/>
        <w:strike w:val="0"/>
        <w:color w:val="000000"/>
        <w:sz w:val="28"/>
        <w:u w:val="none" w:color="000000"/>
      </w:rPr>
    </w:lvl>
    <w:lvl w:ilvl="8">
      <w:start w:val="1"/>
      <w:numFmt w:val="lowerRoman"/>
      <w:lvlText w:val="%9"/>
      <w:lvlJc w:val="left"/>
      <w:pPr>
        <w:ind w:left="6120" w:firstLine="0"/>
      </w:pPr>
      <w:rPr>
        <w:rFonts w:ascii="Times New Roman" w:hAnsi="Times New Roman"/>
        <w:b/>
        <w:i w:val="0"/>
        <w:strike w:val="0"/>
        <w:color w:val="000000"/>
        <w:sz w:val="28"/>
        <w:u w:val="none" w:color="000000"/>
      </w:rPr>
    </w:lvl>
  </w:abstractNum>
  <w:abstractNum w:abstractNumId="126">
    <w:nsid w:val="6F8C2F92"/>
    <w:multiLevelType w:val="multilevel"/>
    <w:tmpl w:val="638083D4"/>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087" w:firstLine="0"/>
      </w:pPr>
      <w:rPr>
        <w:rFonts w:ascii="Times New Roman" w:hAnsi="Times New Roman"/>
        <w:b w:val="0"/>
        <w:i w:val="0"/>
        <w:strike w:val="0"/>
        <w:color w:val="000000"/>
        <w:sz w:val="22"/>
        <w:u w:val="none" w:color="000000"/>
      </w:rPr>
    </w:lvl>
    <w:lvl w:ilvl="2">
      <w:start w:val="1"/>
      <w:numFmt w:val="bullet"/>
      <w:lvlText w:val="▪"/>
      <w:lvlJc w:val="left"/>
      <w:pPr>
        <w:ind w:left="1807" w:firstLine="0"/>
      </w:pPr>
      <w:rPr>
        <w:rFonts w:ascii="Times New Roman" w:hAnsi="Times New Roman"/>
        <w:b w:val="0"/>
        <w:i w:val="0"/>
        <w:strike w:val="0"/>
        <w:color w:val="000000"/>
        <w:sz w:val="22"/>
        <w:u w:val="none" w:color="000000"/>
      </w:rPr>
    </w:lvl>
    <w:lvl w:ilvl="3">
      <w:start w:val="1"/>
      <w:numFmt w:val="bullet"/>
      <w:lvlText w:val="•"/>
      <w:lvlJc w:val="left"/>
      <w:pPr>
        <w:ind w:left="2527" w:firstLine="0"/>
      </w:pPr>
      <w:rPr>
        <w:rFonts w:ascii="Times New Roman" w:hAnsi="Times New Roman"/>
        <w:b w:val="0"/>
        <w:i w:val="0"/>
        <w:strike w:val="0"/>
        <w:color w:val="000000"/>
        <w:sz w:val="22"/>
        <w:u w:val="none" w:color="000000"/>
      </w:rPr>
    </w:lvl>
    <w:lvl w:ilvl="4">
      <w:start w:val="1"/>
      <w:numFmt w:val="bullet"/>
      <w:lvlText w:val="o"/>
      <w:lvlJc w:val="left"/>
      <w:pPr>
        <w:ind w:left="3247" w:firstLine="0"/>
      </w:pPr>
      <w:rPr>
        <w:rFonts w:ascii="Times New Roman" w:hAnsi="Times New Roman"/>
        <w:b w:val="0"/>
        <w:i w:val="0"/>
        <w:strike w:val="0"/>
        <w:color w:val="000000"/>
        <w:sz w:val="22"/>
        <w:u w:val="none" w:color="000000"/>
      </w:rPr>
    </w:lvl>
    <w:lvl w:ilvl="5">
      <w:start w:val="1"/>
      <w:numFmt w:val="bullet"/>
      <w:lvlText w:val="▪"/>
      <w:lvlJc w:val="left"/>
      <w:pPr>
        <w:ind w:left="3967" w:firstLine="0"/>
      </w:pPr>
      <w:rPr>
        <w:rFonts w:ascii="Times New Roman" w:hAnsi="Times New Roman"/>
        <w:b w:val="0"/>
        <w:i w:val="0"/>
        <w:strike w:val="0"/>
        <w:color w:val="000000"/>
        <w:sz w:val="22"/>
        <w:u w:val="none" w:color="000000"/>
      </w:rPr>
    </w:lvl>
    <w:lvl w:ilvl="6">
      <w:start w:val="1"/>
      <w:numFmt w:val="bullet"/>
      <w:lvlText w:val="•"/>
      <w:lvlJc w:val="left"/>
      <w:pPr>
        <w:ind w:left="4687" w:firstLine="0"/>
      </w:pPr>
      <w:rPr>
        <w:rFonts w:ascii="Times New Roman" w:hAnsi="Times New Roman"/>
        <w:b w:val="0"/>
        <w:i w:val="0"/>
        <w:strike w:val="0"/>
        <w:color w:val="000000"/>
        <w:sz w:val="22"/>
        <w:u w:val="none" w:color="000000"/>
      </w:rPr>
    </w:lvl>
    <w:lvl w:ilvl="7">
      <w:start w:val="1"/>
      <w:numFmt w:val="bullet"/>
      <w:lvlText w:val="o"/>
      <w:lvlJc w:val="left"/>
      <w:pPr>
        <w:ind w:left="5407" w:firstLine="0"/>
      </w:pPr>
      <w:rPr>
        <w:rFonts w:ascii="Times New Roman" w:hAnsi="Times New Roman"/>
        <w:b w:val="0"/>
        <w:i w:val="0"/>
        <w:strike w:val="0"/>
        <w:color w:val="000000"/>
        <w:sz w:val="22"/>
        <w:u w:val="none" w:color="000000"/>
      </w:rPr>
    </w:lvl>
    <w:lvl w:ilvl="8">
      <w:start w:val="1"/>
      <w:numFmt w:val="bullet"/>
      <w:lvlText w:val="▪"/>
      <w:lvlJc w:val="left"/>
      <w:pPr>
        <w:ind w:left="6127" w:firstLine="0"/>
      </w:pPr>
      <w:rPr>
        <w:rFonts w:ascii="Times New Roman" w:hAnsi="Times New Roman"/>
        <w:b w:val="0"/>
        <w:i w:val="0"/>
        <w:strike w:val="0"/>
        <w:color w:val="000000"/>
        <w:sz w:val="22"/>
        <w:u w:val="none" w:color="000000"/>
      </w:rPr>
    </w:lvl>
  </w:abstractNum>
  <w:abstractNum w:abstractNumId="127">
    <w:nsid w:val="6FCB7F70"/>
    <w:multiLevelType w:val="multilevel"/>
    <w:tmpl w:val="94B210AA"/>
    <w:lvl w:ilvl="0">
      <w:start w:val="1"/>
      <w:numFmt w:val="decimal"/>
      <w:lvlText w:val="%1."/>
      <w:lvlJc w:val="left"/>
      <w:pPr>
        <w:tabs>
          <w:tab w:val="left" w:pos="1604"/>
        </w:tabs>
        <w:ind w:left="1604" w:hanging="360"/>
      </w:pPr>
    </w:lvl>
    <w:lvl w:ilvl="1">
      <w:start w:val="1"/>
      <w:numFmt w:val="decimal"/>
      <w:lvlText w:val="%2."/>
      <w:lvlJc w:val="left"/>
      <w:pPr>
        <w:tabs>
          <w:tab w:val="left" w:pos="2999"/>
        </w:tabs>
        <w:ind w:left="2999" w:hanging="1035"/>
      </w:pPr>
    </w:lvl>
    <w:lvl w:ilvl="2">
      <w:start w:val="1"/>
      <w:numFmt w:val="lowerRoman"/>
      <w:lvlText w:val="%3."/>
      <w:lvlJc w:val="right"/>
      <w:pPr>
        <w:tabs>
          <w:tab w:val="left" w:pos="3044"/>
        </w:tabs>
        <w:ind w:left="3044" w:hanging="180"/>
      </w:pPr>
    </w:lvl>
    <w:lvl w:ilvl="3">
      <w:start w:val="1"/>
      <w:numFmt w:val="decimal"/>
      <w:lvlText w:val="%4."/>
      <w:lvlJc w:val="left"/>
      <w:pPr>
        <w:tabs>
          <w:tab w:val="left" w:pos="3764"/>
        </w:tabs>
        <w:ind w:left="3764" w:hanging="360"/>
      </w:pPr>
    </w:lvl>
    <w:lvl w:ilvl="4">
      <w:start w:val="1"/>
      <w:numFmt w:val="lowerLetter"/>
      <w:lvlText w:val="%5."/>
      <w:lvlJc w:val="left"/>
      <w:pPr>
        <w:tabs>
          <w:tab w:val="left" w:pos="4484"/>
        </w:tabs>
        <w:ind w:left="4484" w:hanging="360"/>
      </w:pPr>
    </w:lvl>
    <w:lvl w:ilvl="5">
      <w:start w:val="1"/>
      <w:numFmt w:val="lowerRoman"/>
      <w:lvlText w:val="%6."/>
      <w:lvlJc w:val="right"/>
      <w:pPr>
        <w:tabs>
          <w:tab w:val="left" w:pos="5204"/>
        </w:tabs>
        <w:ind w:left="5204" w:hanging="180"/>
      </w:pPr>
    </w:lvl>
    <w:lvl w:ilvl="6">
      <w:start w:val="1"/>
      <w:numFmt w:val="decimal"/>
      <w:lvlText w:val="%7."/>
      <w:lvlJc w:val="left"/>
      <w:pPr>
        <w:tabs>
          <w:tab w:val="left" w:pos="5924"/>
        </w:tabs>
        <w:ind w:left="5924" w:hanging="360"/>
      </w:pPr>
    </w:lvl>
    <w:lvl w:ilvl="7">
      <w:start w:val="1"/>
      <w:numFmt w:val="lowerLetter"/>
      <w:lvlText w:val="%8."/>
      <w:lvlJc w:val="left"/>
      <w:pPr>
        <w:tabs>
          <w:tab w:val="left" w:pos="6644"/>
        </w:tabs>
        <w:ind w:left="6644" w:hanging="360"/>
      </w:pPr>
    </w:lvl>
    <w:lvl w:ilvl="8">
      <w:start w:val="1"/>
      <w:numFmt w:val="lowerRoman"/>
      <w:lvlText w:val="%9."/>
      <w:lvlJc w:val="right"/>
      <w:pPr>
        <w:tabs>
          <w:tab w:val="left" w:pos="7364"/>
        </w:tabs>
        <w:ind w:left="7364" w:hanging="180"/>
      </w:pPr>
    </w:lvl>
  </w:abstractNum>
  <w:abstractNum w:abstractNumId="128">
    <w:nsid w:val="70A07B8C"/>
    <w:multiLevelType w:val="multilevel"/>
    <w:tmpl w:val="EA28C208"/>
    <w:lvl w:ilvl="0">
      <w:start w:val="1"/>
      <w:numFmt w:val="decimal"/>
      <w:lvlText w:val="%1."/>
      <w:lvlJc w:val="left"/>
      <w:pPr>
        <w:ind w:left="10"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129">
    <w:nsid w:val="70BA6B11"/>
    <w:multiLevelType w:val="multilevel"/>
    <w:tmpl w:val="702E196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203" w:firstLine="0"/>
      </w:pPr>
      <w:rPr>
        <w:rFonts w:ascii="Times New Roman" w:hAnsi="Times New Roman"/>
        <w:b w:val="0"/>
        <w:i w:val="0"/>
        <w:strike w:val="0"/>
        <w:color w:val="000000"/>
        <w:sz w:val="24"/>
        <w:u w:val="none" w:color="000000"/>
      </w:rPr>
    </w:lvl>
    <w:lvl w:ilvl="2">
      <w:start w:val="1"/>
      <w:numFmt w:val="bullet"/>
      <w:lvlText w:val="▪"/>
      <w:lvlJc w:val="left"/>
      <w:pPr>
        <w:ind w:left="1923" w:firstLine="0"/>
      </w:pPr>
      <w:rPr>
        <w:rFonts w:ascii="Times New Roman" w:hAnsi="Times New Roman"/>
        <w:b w:val="0"/>
        <w:i w:val="0"/>
        <w:strike w:val="0"/>
        <w:color w:val="000000"/>
        <w:sz w:val="24"/>
        <w:u w:val="none" w:color="000000"/>
      </w:rPr>
    </w:lvl>
    <w:lvl w:ilvl="3">
      <w:start w:val="1"/>
      <w:numFmt w:val="bullet"/>
      <w:lvlText w:val="•"/>
      <w:lvlJc w:val="left"/>
      <w:pPr>
        <w:ind w:left="2643" w:firstLine="0"/>
      </w:pPr>
      <w:rPr>
        <w:rFonts w:ascii="Times New Roman" w:hAnsi="Times New Roman"/>
        <w:b w:val="0"/>
        <w:i w:val="0"/>
        <w:strike w:val="0"/>
        <w:color w:val="000000"/>
        <w:sz w:val="24"/>
        <w:u w:val="none" w:color="000000"/>
      </w:rPr>
    </w:lvl>
    <w:lvl w:ilvl="4">
      <w:start w:val="1"/>
      <w:numFmt w:val="bullet"/>
      <w:lvlText w:val="o"/>
      <w:lvlJc w:val="left"/>
      <w:pPr>
        <w:ind w:left="3363" w:firstLine="0"/>
      </w:pPr>
      <w:rPr>
        <w:rFonts w:ascii="Times New Roman" w:hAnsi="Times New Roman"/>
        <w:b w:val="0"/>
        <w:i w:val="0"/>
        <w:strike w:val="0"/>
        <w:color w:val="000000"/>
        <w:sz w:val="24"/>
        <w:u w:val="none" w:color="000000"/>
      </w:rPr>
    </w:lvl>
    <w:lvl w:ilvl="5">
      <w:start w:val="1"/>
      <w:numFmt w:val="bullet"/>
      <w:lvlText w:val="▪"/>
      <w:lvlJc w:val="left"/>
      <w:pPr>
        <w:ind w:left="4083" w:firstLine="0"/>
      </w:pPr>
      <w:rPr>
        <w:rFonts w:ascii="Times New Roman" w:hAnsi="Times New Roman"/>
        <w:b w:val="0"/>
        <w:i w:val="0"/>
        <w:strike w:val="0"/>
        <w:color w:val="000000"/>
        <w:sz w:val="24"/>
        <w:u w:val="none" w:color="000000"/>
      </w:rPr>
    </w:lvl>
    <w:lvl w:ilvl="6">
      <w:start w:val="1"/>
      <w:numFmt w:val="bullet"/>
      <w:lvlText w:val="•"/>
      <w:lvlJc w:val="left"/>
      <w:pPr>
        <w:ind w:left="4803" w:firstLine="0"/>
      </w:pPr>
      <w:rPr>
        <w:rFonts w:ascii="Times New Roman" w:hAnsi="Times New Roman"/>
        <w:b w:val="0"/>
        <w:i w:val="0"/>
        <w:strike w:val="0"/>
        <w:color w:val="000000"/>
        <w:sz w:val="24"/>
        <w:u w:val="none" w:color="000000"/>
      </w:rPr>
    </w:lvl>
    <w:lvl w:ilvl="7">
      <w:start w:val="1"/>
      <w:numFmt w:val="bullet"/>
      <w:lvlText w:val="o"/>
      <w:lvlJc w:val="left"/>
      <w:pPr>
        <w:ind w:left="5523" w:firstLine="0"/>
      </w:pPr>
      <w:rPr>
        <w:rFonts w:ascii="Times New Roman" w:hAnsi="Times New Roman"/>
        <w:b w:val="0"/>
        <w:i w:val="0"/>
        <w:strike w:val="0"/>
        <w:color w:val="000000"/>
        <w:sz w:val="24"/>
        <w:u w:val="none" w:color="000000"/>
      </w:rPr>
    </w:lvl>
    <w:lvl w:ilvl="8">
      <w:start w:val="1"/>
      <w:numFmt w:val="bullet"/>
      <w:lvlText w:val="▪"/>
      <w:lvlJc w:val="left"/>
      <w:pPr>
        <w:ind w:left="6243" w:firstLine="0"/>
      </w:pPr>
      <w:rPr>
        <w:rFonts w:ascii="Times New Roman" w:hAnsi="Times New Roman"/>
        <w:b w:val="0"/>
        <w:i w:val="0"/>
        <w:strike w:val="0"/>
        <w:color w:val="000000"/>
        <w:sz w:val="24"/>
        <w:u w:val="none" w:color="000000"/>
      </w:rPr>
    </w:lvl>
  </w:abstractNum>
  <w:abstractNum w:abstractNumId="130">
    <w:nsid w:val="70C34B35"/>
    <w:multiLevelType w:val="multilevel"/>
    <w:tmpl w:val="DBA283EC"/>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31">
    <w:nsid w:val="72CB166F"/>
    <w:multiLevelType w:val="multilevel"/>
    <w:tmpl w:val="8B246242"/>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32">
    <w:nsid w:val="730C6AD1"/>
    <w:multiLevelType w:val="multilevel"/>
    <w:tmpl w:val="2A36B49A"/>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88" w:firstLine="0"/>
      </w:pPr>
      <w:rPr>
        <w:rFonts w:ascii="Times New Roman" w:hAnsi="Times New Roman"/>
        <w:b w:val="0"/>
        <w:i w:val="0"/>
        <w:strike w:val="0"/>
        <w:color w:val="000000"/>
        <w:sz w:val="22"/>
        <w:u w:val="none" w:color="000000"/>
      </w:rPr>
    </w:lvl>
    <w:lvl w:ilvl="2">
      <w:start w:val="1"/>
      <w:numFmt w:val="bullet"/>
      <w:lvlText w:val="▪"/>
      <w:lvlJc w:val="left"/>
      <w:pPr>
        <w:ind w:left="1908" w:firstLine="0"/>
      </w:pPr>
      <w:rPr>
        <w:rFonts w:ascii="Times New Roman" w:hAnsi="Times New Roman"/>
        <w:b w:val="0"/>
        <w:i w:val="0"/>
        <w:strike w:val="0"/>
        <w:color w:val="000000"/>
        <w:sz w:val="22"/>
        <w:u w:val="none" w:color="000000"/>
      </w:rPr>
    </w:lvl>
    <w:lvl w:ilvl="3">
      <w:start w:val="1"/>
      <w:numFmt w:val="bullet"/>
      <w:lvlText w:val="•"/>
      <w:lvlJc w:val="left"/>
      <w:pPr>
        <w:ind w:left="2628" w:firstLine="0"/>
      </w:pPr>
      <w:rPr>
        <w:rFonts w:ascii="Times New Roman" w:hAnsi="Times New Roman"/>
        <w:b w:val="0"/>
        <w:i w:val="0"/>
        <w:strike w:val="0"/>
        <w:color w:val="000000"/>
        <w:sz w:val="22"/>
        <w:u w:val="none" w:color="000000"/>
      </w:rPr>
    </w:lvl>
    <w:lvl w:ilvl="4">
      <w:start w:val="1"/>
      <w:numFmt w:val="bullet"/>
      <w:lvlText w:val="o"/>
      <w:lvlJc w:val="left"/>
      <w:pPr>
        <w:ind w:left="3348" w:firstLine="0"/>
      </w:pPr>
      <w:rPr>
        <w:rFonts w:ascii="Times New Roman" w:hAnsi="Times New Roman"/>
        <w:b w:val="0"/>
        <w:i w:val="0"/>
        <w:strike w:val="0"/>
        <w:color w:val="000000"/>
        <w:sz w:val="22"/>
        <w:u w:val="none" w:color="000000"/>
      </w:rPr>
    </w:lvl>
    <w:lvl w:ilvl="5">
      <w:start w:val="1"/>
      <w:numFmt w:val="bullet"/>
      <w:lvlText w:val="▪"/>
      <w:lvlJc w:val="left"/>
      <w:pPr>
        <w:ind w:left="4068" w:firstLine="0"/>
      </w:pPr>
      <w:rPr>
        <w:rFonts w:ascii="Times New Roman" w:hAnsi="Times New Roman"/>
        <w:b w:val="0"/>
        <w:i w:val="0"/>
        <w:strike w:val="0"/>
        <w:color w:val="000000"/>
        <w:sz w:val="22"/>
        <w:u w:val="none" w:color="000000"/>
      </w:rPr>
    </w:lvl>
    <w:lvl w:ilvl="6">
      <w:start w:val="1"/>
      <w:numFmt w:val="bullet"/>
      <w:lvlText w:val="•"/>
      <w:lvlJc w:val="left"/>
      <w:pPr>
        <w:ind w:left="4788" w:firstLine="0"/>
      </w:pPr>
      <w:rPr>
        <w:rFonts w:ascii="Times New Roman" w:hAnsi="Times New Roman"/>
        <w:b w:val="0"/>
        <w:i w:val="0"/>
        <w:strike w:val="0"/>
        <w:color w:val="000000"/>
        <w:sz w:val="22"/>
        <w:u w:val="none" w:color="000000"/>
      </w:rPr>
    </w:lvl>
    <w:lvl w:ilvl="7">
      <w:start w:val="1"/>
      <w:numFmt w:val="bullet"/>
      <w:lvlText w:val="o"/>
      <w:lvlJc w:val="left"/>
      <w:pPr>
        <w:ind w:left="5508" w:firstLine="0"/>
      </w:pPr>
      <w:rPr>
        <w:rFonts w:ascii="Times New Roman" w:hAnsi="Times New Roman"/>
        <w:b w:val="0"/>
        <w:i w:val="0"/>
        <w:strike w:val="0"/>
        <w:color w:val="000000"/>
        <w:sz w:val="22"/>
        <w:u w:val="none" w:color="000000"/>
      </w:rPr>
    </w:lvl>
    <w:lvl w:ilvl="8">
      <w:start w:val="1"/>
      <w:numFmt w:val="bullet"/>
      <w:lvlText w:val="▪"/>
      <w:lvlJc w:val="left"/>
      <w:pPr>
        <w:ind w:left="6228" w:firstLine="0"/>
      </w:pPr>
      <w:rPr>
        <w:rFonts w:ascii="Times New Roman" w:hAnsi="Times New Roman"/>
        <w:b w:val="0"/>
        <w:i w:val="0"/>
        <w:strike w:val="0"/>
        <w:color w:val="000000"/>
        <w:sz w:val="22"/>
        <w:u w:val="none" w:color="000000"/>
      </w:rPr>
    </w:lvl>
  </w:abstractNum>
  <w:abstractNum w:abstractNumId="133">
    <w:nsid w:val="735C6933"/>
    <w:multiLevelType w:val="multilevel"/>
    <w:tmpl w:val="30AED4A4"/>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34">
    <w:nsid w:val="7374034B"/>
    <w:multiLevelType w:val="multilevel"/>
    <w:tmpl w:val="F9EEAD5C"/>
    <w:lvl w:ilvl="0">
      <w:start w:val="12"/>
      <w:numFmt w:val="decimal"/>
      <w:lvlText w:val="%1."/>
      <w:lvlJc w:val="left"/>
      <w:pPr>
        <w:ind w:left="422"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135">
    <w:nsid w:val="750B7262"/>
    <w:multiLevelType w:val="multilevel"/>
    <w:tmpl w:val="E702D30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6">
    <w:nsid w:val="763B7E8E"/>
    <w:multiLevelType w:val="multilevel"/>
    <w:tmpl w:val="DDA6ABEC"/>
    <w:lvl w:ilvl="0">
      <w:start w:val="2"/>
      <w:numFmt w:val="decimal"/>
      <w:lvlText w:val="%1."/>
      <w:lvlJc w:val="left"/>
      <w:pPr>
        <w:ind w:left="242" w:firstLine="0"/>
      </w:pPr>
      <w:rPr>
        <w:rFonts w:ascii="Times New Roman" w:hAnsi="Times New Roman"/>
        <w:b w:val="0"/>
        <w:i w:val="0"/>
        <w:strike w:val="0"/>
        <w:color w:val="000000"/>
        <w:sz w:val="24"/>
        <w:u w:val="none" w:color="000000"/>
      </w:rPr>
    </w:lvl>
    <w:lvl w:ilvl="1">
      <w:start w:val="1"/>
      <w:numFmt w:val="lowerLetter"/>
      <w:lvlText w:val="%2"/>
      <w:lvlJc w:val="left"/>
      <w:pPr>
        <w:ind w:left="1190" w:firstLine="0"/>
      </w:pPr>
      <w:rPr>
        <w:rFonts w:ascii="Times New Roman" w:hAnsi="Times New Roman"/>
        <w:b w:val="0"/>
        <w:i w:val="0"/>
        <w:strike w:val="0"/>
        <w:color w:val="000000"/>
        <w:sz w:val="24"/>
        <w:u w:val="none" w:color="000000"/>
      </w:rPr>
    </w:lvl>
    <w:lvl w:ilvl="2">
      <w:start w:val="1"/>
      <w:numFmt w:val="lowerRoman"/>
      <w:lvlText w:val="%3"/>
      <w:lvlJc w:val="left"/>
      <w:pPr>
        <w:ind w:left="1910" w:firstLine="0"/>
      </w:pPr>
      <w:rPr>
        <w:rFonts w:ascii="Times New Roman" w:hAnsi="Times New Roman"/>
        <w:b w:val="0"/>
        <w:i w:val="0"/>
        <w:strike w:val="0"/>
        <w:color w:val="000000"/>
        <w:sz w:val="24"/>
        <w:u w:val="none" w:color="000000"/>
      </w:rPr>
    </w:lvl>
    <w:lvl w:ilvl="3">
      <w:start w:val="1"/>
      <w:numFmt w:val="decimal"/>
      <w:lvlText w:val="%4"/>
      <w:lvlJc w:val="left"/>
      <w:pPr>
        <w:ind w:left="2630" w:firstLine="0"/>
      </w:pPr>
      <w:rPr>
        <w:rFonts w:ascii="Times New Roman" w:hAnsi="Times New Roman"/>
        <w:b w:val="0"/>
        <w:i w:val="0"/>
        <w:strike w:val="0"/>
        <w:color w:val="000000"/>
        <w:sz w:val="24"/>
        <w:u w:val="none" w:color="000000"/>
      </w:rPr>
    </w:lvl>
    <w:lvl w:ilvl="4">
      <w:start w:val="1"/>
      <w:numFmt w:val="lowerLetter"/>
      <w:lvlText w:val="%5"/>
      <w:lvlJc w:val="left"/>
      <w:pPr>
        <w:ind w:left="3350" w:firstLine="0"/>
      </w:pPr>
      <w:rPr>
        <w:rFonts w:ascii="Times New Roman" w:hAnsi="Times New Roman"/>
        <w:b w:val="0"/>
        <w:i w:val="0"/>
        <w:strike w:val="0"/>
        <w:color w:val="000000"/>
        <w:sz w:val="24"/>
        <w:u w:val="none" w:color="000000"/>
      </w:rPr>
    </w:lvl>
    <w:lvl w:ilvl="5">
      <w:start w:val="1"/>
      <w:numFmt w:val="lowerRoman"/>
      <w:lvlText w:val="%6"/>
      <w:lvlJc w:val="left"/>
      <w:pPr>
        <w:ind w:left="4070" w:firstLine="0"/>
      </w:pPr>
      <w:rPr>
        <w:rFonts w:ascii="Times New Roman" w:hAnsi="Times New Roman"/>
        <w:b w:val="0"/>
        <w:i w:val="0"/>
        <w:strike w:val="0"/>
        <w:color w:val="000000"/>
        <w:sz w:val="24"/>
        <w:u w:val="none" w:color="000000"/>
      </w:rPr>
    </w:lvl>
    <w:lvl w:ilvl="6">
      <w:start w:val="1"/>
      <w:numFmt w:val="decimal"/>
      <w:lvlText w:val="%7"/>
      <w:lvlJc w:val="left"/>
      <w:pPr>
        <w:ind w:left="4790" w:firstLine="0"/>
      </w:pPr>
      <w:rPr>
        <w:rFonts w:ascii="Times New Roman" w:hAnsi="Times New Roman"/>
        <w:b w:val="0"/>
        <w:i w:val="0"/>
        <w:strike w:val="0"/>
        <w:color w:val="000000"/>
        <w:sz w:val="24"/>
        <w:u w:val="none" w:color="000000"/>
      </w:rPr>
    </w:lvl>
    <w:lvl w:ilvl="7">
      <w:start w:val="1"/>
      <w:numFmt w:val="lowerLetter"/>
      <w:lvlText w:val="%8"/>
      <w:lvlJc w:val="left"/>
      <w:pPr>
        <w:ind w:left="5510" w:firstLine="0"/>
      </w:pPr>
      <w:rPr>
        <w:rFonts w:ascii="Times New Roman" w:hAnsi="Times New Roman"/>
        <w:b w:val="0"/>
        <w:i w:val="0"/>
        <w:strike w:val="0"/>
        <w:color w:val="000000"/>
        <w:sz w:val="24"/>
        <w:u w:val="none" w:color="000000"/>
      </w:rPr>
    </w:lvl>
    <w:lvl w:ilvl="8">
      <w:start w:val="1"/>
      <w:numFmt w:val="lowerRoman"/>
      <w:lvlText w:val="%9"/>
      <w:lvlJc w:val="left"/>
      <w:pPr>
        <w:ind w:left="6230" w:firstLine="0"/>
      </w:pPr>
      <w:rPr>
        <w:rFonts w:ascii="Times New Roman" w:hAnsi="Times New Roman"/>
        <w:b w:val="0"/>
        <w:i w:val="0"/>
        <w:strike w:val="0"/>
        <w:color w:val="000000"/>
        <w:sz w:val="24"/>
        <w:u w:val="none" w:color="000000"/>
      </w:rPr>
    </w:lvl>
  </w:abstractNum>
  <w:abstractNum w:abstractNumId="137">
    <w:nsid w:val="7647623B"/>
    <w:multiLevelType w:val="multilevel"/>
    <w:tmpl w:val="79BE00B2"/>
    <w:lvl w:ilvl="0">
      <w:start w:val="2"/>
      <w:numFmt w:val="decimal"/>
      <w:lvlText w:val="%1."/>
      <w:lvlJc w:val="left"/>
      <w:pPr>
        <w:ind w:left="2" w:firstLine="0"/>
      </w:pPr>
      <w:rPr>
        <w:rFonts w:ascii="Times New Roman" w:hAnsi="Times New Roman"/>
        <w:b w:val="0"/>
        <w:i w:val="0"/>
        <w:strike w:val="0"/>
        <w:color w:val="000000"/>
        <w:sz w:val="24"/>
        <w:u w:val="none" w:color="000000"/>
      </w:rPr>
    </w:lvl>
    <w:lvl w:ilvl="1">
      <w:start w:val="1"/>
      <w:numFmt w:val="lowerLetter"/>
      <w:lvlText w:val="%2"/>
      <w:lvlJc w:val="left"/>
      <w:pPr>
        <w:ind w:left="1190" w:firstLine="0"/>
      </w:pPr>
      <w:rPr>
        <w:rFonts w:ascii="Times New Roman" w:hAnsi="Times New Roman"/>
        <w:b w:val="0"/>
        <w:i w:val="0"/>
        <w:strike w:val="0"/>
        <w:color w:val="000000"/>
        <w:sz w:val="24"/>
        <w:u w:val="none" w:color="000000"/>
      </w:rPr>
    </w:lvl>
    <w:lvl w:ilvl="2">
      <w:start w:val="1"/>
      <w:numFmt w:val="lowerRoman"/>
      <w:lvlText w:val="%3"/>
      <w:lvlJc w:val="left"/>
      <w:pPr>
        <w:ind w:left="1910" w:firstLine="0"/>
      </w:pPr>
      <w:rPr>
        <w:rFonts w:ascii="Times New Roman" w:hAnsi="Times New Roman"/>
        <w:b w:val="0"/>
        <w:i w:val="0"/>
        <w:strike w:val="0"/>
        <w:color w:val="000000"/>
        <w:sz w:val="24"/>
        <w:u w:val="none" w:color="000000"/>
      </w:rPr>
    </w:lvl>
    <w:lvl w:ilvl="3">
      <w:start w:val="1"/>
      <w:numFmt w:val="decimal"/>
      <w:lvlText w:val="%4"/>
      <w:lvlJc w:val="left"/>
      <w:pPr>
        <w:ind w:left="2630" w:firstLine="0"/>
      </w:pPr>
      <w:rPr>
        <w:rFonts w:ascii="Times New Roman" w:hAnsi="Times New Roman"/>
        <w:b w:val="0"/>
        <w:i w:val="0"/>
        <w:strike w:val="0"/>
        <w:color w:val="000000"/>
        <w:sz w:val="24"/>
        <w:u w:val="none" w:color="000000"/>
      </w:rPr>
    </w:lvl>
    <w:lvl w:ilvl="4">
      <w:start w:val="1"/>
      <w:numFmt w:val="lowerLetter"/>
      <w:lvlText w:val="%5"/>
      <w:lvlJc w:val="left"/>
      <w:pPr>
        <w:ind w:left="3350" w:firstLine="0"/>
      </w:pPr>
      <w:rPr>
        <w:rFonts w:ascii="Times New Roman" w:hAnsi="Times New Roman"/>
        <w:b w:val="0"/>
        <w:i w:val="0"/>
        <w:strike w:val="0"/>
        <w:color w:val="000000"/>
        <w:sz w:val="24"/>
        <w:u w:val="none" w:color="000000"/>
      </w:rPr>
    </w:lvl>
    <w:lvl w:ilvl="5">
      <w:start w:val="1"/>
      <w:numFmt w:val="lowerRoman"/>
      <w:lvlText w:val="%6"/>
      <w:lvlJc w:val="left"/>
      <w:pPr>
        <w:ind w:left="4070" w:firstLine="0"/>
      </w:pPr>
      <w:rPr>
        <w:rFonts w:ascii="Times New Roman" w:hAnsi="Times New Roman"/>
        <w:b w:val="0"/>
        <w:i w:val="0"/>
        <w:strike w:val="0"/>
        <w:color w:val="000000"/>
        <w:sz w:val="24"/>
        <w:u w:val="none" w:color="000000"/>
      </w:rPr>
    </w:lvl>
    <w:lvl w:ilvl="6">
      <w:start w:val="1"/>
      <w:numFmt w:val="decimal"/>
      <w:lvlText w:val="%7"/>
      <w:lvlJc w:val="left"/>
      <w:pPr>
        <w:ind w:left="4790" w:firstLine="0"/>
      </w:pPr>
      <w:rPr>
        <w:rFonts w:ascii="Times New Roman" w:hAnsi="Times New Roman"/>
        <w:b w:val="0"/>
        <w:i w:val="0"/>
        <w:strike w:val="0"/>
        <w:color w:val="000000"/>
        <w:sz w:val="24"/>
        <w:u w:val="none" w:color="000000"/>
      </w:rPr>
    </w:lvl>
    <w:lvl w:ilvl="7">
      <w:start w:val="1"/>
      <w:numFmt w:val="lowerLetter"/>
      <w:lvlText w:val="%8"/>
      <w:lvlJc w:val="left"/>
      <w:pPr>
        <w:ind w:left="5510" w:firstLine="0"/>
      </w:pPr>
      <w:rPr>
        <w:rFonts w:ascii="Times New Roman" w:hAnsi="Times New Roman"/>
        <w:b w:val="0"/>
        <w:i w:val="0"/>
        <w:strike w:val="0"/>
        <w:color w:val="000000"/>
        <w:sz w:val="24"/>
        <w:u w:val="none" w:color="000000"/>
      </w:rPr>
    </w:lvl>
    <w:lvl w:ilvl="8">
      <w:start w:val="1"/>
      <w:numFmt w:val="lowerRoman"/>
      <w:lvlText w:val="%9"/>
      <w:lvlJc w:val="left"/>
      <w:pPr>
        <w:ind w:left="6230" w:firstLine="0"/>
      </w:pPr>
      <w:rPr>
        <w:rFonts w:ascii="Times New Roman" w:hAnsi="Times New Roman"/>
        <w:b w:val="0"/>
        <w:i w:val="0"/>
        <w:strike w:val="0"/>
        <w:color w:val="000000"/>
        <w:sz w:val="24"/>
        <w:u w:val="none" w:color="000000"/>
      </w:rPr>
    </w:lvl>
  </w:abstractNum>
  <w:abstractNum w:abstractNumId="138">
    <w:nsid w:val="7732124D"/>
    <w:multiLevelType w:val="multilevel"/>
    <w:tmpl w:val="ACCA4D92"/>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39">
    <w:nsid w:val="77345C24"/>
    <w:multiLevelType w:val="multilevel"/>
    <w:tmpl w:val="1BBAEF20"/>
    <w:lvl w:ilvl="0">
      <w:start w:val="1"/>
      <w:numFmt w:val="bullet"/>
      <w:lvlText w:val="-"/>
      <w:lvlJc w:val="left"/>
      <w:pPr>
        <w:ind w:left="0" w:firstLine="0"/>
      </w:pPr>
      <w:rPr>
        <w:rFonts w:ascii="Times New Roman" w:hAnsi="Times New Roman"/>
        <w:b w:val="0"/>
        <w:i w:val="0"/>
        <w:strike w:val="0"/>
        <w:color w:val="000000"/>
        <w:sz w:val="22"/>
        <w:u w:val="none" w:color="000000"/>
      </w:rPr>
    </w:lvl>
    <w:lvl w:ilvl="1">
      <w:start w:val="1"/>
      <w:numFmt w:val="bullet"/>
      <w:lvlText w:val="o"/>
      <w:lvlJc w:val="left"/>
      <w:pPr>
        <w:ind w:left="1195" w:firstLine="0"/>
      </w:pPr>
      <w:rPr>
        <w:rFonts w:ascii="Times New Roman" w:hAnsi="Times New Roman"/>
        <w:b w:val="0"/>
        <w:i w:val="0"/>
        <w:strike w:val="0"/>
        <w:color w:val="000000"/>
        <w:sz w:val="22"/>
        <w:u w:val="none" w:color="000000"/>
      </w:rPr>
    </w:lvl>
    <w:lvl w:ilvl="2">
      <w:start w:val="1"/>
      <w:numFmt w:val="bullet"/>
      <w:lvlText w:val="▪"/>
      <w:lvlJc w:val="left"/>
      <w:pPr>
        <w:ind w:left="1915" w:firstLine="0"/>
      </w:pPr>
      <w:rPr>
        <w:rFonts w:ascii="Times New Roman" w:hAnsi="Times New Roman"/>
        <w:b w:val="0"/>
        <w:i w:val="0"/>
        <w:strike w:val="0"/>
        <w:color w:val="000000"/>
        <w:sz w:val="22"/>
        <w:u w:val="none" w:color="000000"/>
      </w:rPr>
    </w:lvl>
    <w:lvl w:ilvl="3">
      <w:start w:val="1"/>
      <w:numFmt w:val="bullet"/>
      <w:lvlText w:val="•"/>
      <w:lvlJc w:val="left"/>
      <w:pPr>
        <w:ind w:left="2635" w:firstLine="0"/>
      </w:pPr>
      <w:rPr>
        <w:rFonts w:ascii="Times New Roman" w:hAnsi="Times New Roman"/>
        <w:b w:val="0"/>
        <w:i w:val="0"/>
        <w:strike w:val="0"/>
        <w:color w:val="000000"/>
        <w:sz w:val="22"/>
        <w:u w:val="none" w:color="000000"/>
      </w:rPr>
    </w:lvl>
    <w:lvl w:ilvl="4">
      <w:start w:val="1"/>
      <w:numFmt w:val="bullet"/>
      <w:lvlText w:val="o"/>
      <w:lvlJc w:val="left"/>
      <w:pPr>
        <w:ind w:left="3355" w:firstLine="0"/>
      </w:pPr>
      <w:rPr>
        <w:rFonts w:ascii="Times New Roman" w:hAnsi="Times New Roman"/>
        <w:b w:val="0"/>
        <w:i w:val="0"/>
        <w:strike w:val="0"/>
        <w:color w:val="000000"/>
        <w:sz w:val="22"/>
        <w:u w:val="none" w:color="000000"/>
      </w:rPr>
    </w:lvl>
    <w:lvl w:ilvl="5">
      <w:start w:val="1"/>
      <w:numFmt w:val="bullet"/>
      <w:lvlText w:val="▪"/>
      <w:lvlJc w:val="left"/>
      <w:pPr>
        <w:ind w:left="4075" w:firstLine="0"/>
      </w:pPr>
      <w:rPr>
        <w:rFonts w:ascii="Times New Roman" w:hAnsi="Times New Roman"/>
        <w:b w:val="0"/>
        <w:i w:val="0"/>
        <w:strike w:val="0"/>
        <w:color w:val="000000"/>
        <w:sz w:val="22"/>
        <w:u w:val="none" w:color="000000"/>
      </w:rPr>
    </w:lvl>
    <w:lvl w:ilvl="6">
      <w:start w:val="1"/>
      <w:numFmt w:val="bullet"/>
      <w:lvlText w:val="•"/>
      <w:lvlJc w:val="left"/>
      <w:pPr>
        <w:ind w:left="4795" w:firstLine="0"/>
      </w:pPr>
      <w:rPr>
        <w:rFonts w:ascii="Times New Roman" w:hAnsi="Times New Roman"/>
        <w:b w:val="0"/>
        <w:i w:val="0"/>
        <w:strike w:val="0"/>
        <w:color w:val="000000"/>
        <w:sz w:val="22"/>
        <w:u w:val="none" w:color="000000"/>
      </w:rPr>
    </w:lvl>
    <w:lvl w:ilvl="7">
      <w:start w:val="1"/>
      <w:numFmt w:val="bullet"/>
      <w:lvlText w:val="o"/>
      <w:lvlJc w:val="left"/>
      <w:pPr>
        <w:ind w:left="5515" w:firstLine="0"/>
      </w:pPr>
      <w:rPr>
        <w:rFonts w:ascii="Times New Roman" w:hAnsi="Times New Roman"/>
        <w:b w:val="0"/>
        <w:i w:val="0"/>
        <w:strike w:val="0"/>
        <w:color w:val="000000"/>
        <w:sz w:val="22"/>
        <w:u w:val="none" w:color="000000"/>
      </w:rPr>
    </w:lvl>
    <w:lvl w:ilvl="8">
      <w:start w:val="1"/>
      <w:numFmt w:val="bullet"/>
      <w:lvlText w:val="▪"/>
      <w:lvlJc w:val="left"/>
      <w:pPr>
        <w:ind w:left="6235" w:firstLine="0"/>
      </w:pPr>
      <w:rPr>
        <w:rFonts w:ascii="Times New Roman" w:hAnsi="Times New Roman"/>
        <w:b w:val="0"/>
        <w:i w:val="0"/>
        <w:strike w:val="0"/>
        <w:color w:val="000000"/>
        <w:sz w:val="22"/>
        <w:u w:val="none" w:color="000000"/>
      </w:rPr>
    </w:lvl>
  </w:abstractNum>
  <w:abstractNum w:abstractNumId="140">
    <w:nsid w:val="773A3430"/>
    <w:multiLevelType w:val="multilevel"/>
    <w:tmpl w:val="CA42C3F0"/>
    <w:lvl w:ilvl="0">
      <w:start w:val="1"/>
      <w:numFmt w:val="decimal"/>
      <w:lvlText w:val="%1."/>
      <w:lvlJc w:val="left"/>
      <w:pPr>
        <w:ind w:left="281"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141">
    <w:nsid w:val="775C61FC"/>
    <w:multiLevelType w:val="multilevel"/>
    <w:tmpl w:val="A6E66188"/>
    <w:lvl w:ilvl="0">
      <w:start w:val="1"/>
      <w:numFmt w:val="bullet"/>
      <w:lvlText w:val="-"/>
      <w:lvlJc w:val="left"/>
      <w:pPr>
        <w:ind w:left="2" w:firstLine="0"/>
      </w:pPr>
      <w:rPr>
        <w:rFonts w:ascii="Times New Roman" w:hAnsi="Times New Roman"/>
        <w:b w:val="0"/>
        <w:i w:val="0"/>
        <w:strike w:val="0"/>
        <w:color w:val="000000"/>
        <w:sz w:val="22"/>
        <w:u w:val="none" w:color="000000"/>
      </w:rPr>
    </w:lvl>
    <w:lvl w:ilvl="1">
      <w:start w:val="1"/>
      <w:numFmt w:val="bullet"/>
      <w:lvlText w:val="o"/>
      <w:lvlJc w:val="left"/>
      <w:pPr>
        <w:ind w:left="1190" w:firstLine="0"/>
      </w:pPr>
      <w:rPr>
        <w:rFonts w:ascii="Times New Roman" w:hAnsi="Times New Roman"/>
        <w:b w:val="0"/>
        <w:i w:val="0"/>
        <w:strike w:val="0"/>
        <w:color w:val="000000"/>
        <w:sz w:val="22"/>
        <w:u w:val="none" w:color="000000"/>
      </w:rPr>
    </w:lvl>
    <w:lvl w:ilvl="2">
      <w:start w:val="1"/>
      <w:numFmt w:val="bullet"/>
      <w:lvlText w:val="▪"/>
      <w:lvlJc w:val="left"/>
      <w:pPr>
        <w:ind w:left="1910" w:firstLine="0"/>
      </w:pPr>
      <w:rPr>
        <w:rFonts w:ascii="Times New Roman" w:hAnsi="Times New Roman"/>
        <w:b w:val="0"/>
        <w:i w:val="0"/>
        <w:strike w:val="0"/>
        <w:color w:val="000000"/>
        <w:sz w:val="22"/>
        <w:u w:val="none" w:color="000000"/>
      </w:rPr>
    </w:lvl>
    <w:lvl w:ilvl="3">
      <w:start w:val="1"/>
      <w:numFmt w:val="bullet"/>
      <w:lvlText w:val="•"/>
      <w:lvlJc w:val="left"/>
      <w:pPr>
        <w:ind w:left="2630" w:firstLine="0"/>
      </w:pPr>
      <w:rPr>
        <w:rFonts w:ascii="Times New Roman" w:hAnsi="Times New Roman"/>
        <w:b w:val="0"/>
        <w:i w:val="0"/>
        <w:strike w:val="0"/>
        <w:color w:val="000000"/>
        <w:sz w:val="22"/>
        <w:u w:val="none" w:color="000000"/>
      </w:rPr>
    </w:lvl>
    <w:lvl w:ilvl="4">
      <w:start w:val="1"/>
      <w:numFmt w:val="bullet"/>
      <w:lvlText w:val="o"/>
      <w:lvlJc w:val="left"/>
      <w:pPr>
        <w:ind w:left="3350" w:firstLine="0"/>
      </w:pPr>
      <w:rPr>
        <w:rFonts w:ascii="Times New Roman" w:hAnsi="Times New Roman"/>
        <w:b w:val="0"/>
        <w:i w:val="0"/>
        <w:strike w:val="0"/>
        <w:color w:val="000000"/>
        <w:sz w:val="22"/>
        <w:u w:val="none" w:color="000000"/>
      </w:rPr>
    </w:lvl>
    <w:lvl w:ilvl="5">
      <w:start w:val="1"/>
      <w:numFmt w:val="bullet"/>
      <w:lvlText w:val="▪"/>
      <w:lvlJc w:val="left"/>
      <w:pPr>
        <w:ind w:left="4070" w:firstLine="0"/>
      </w:pPr>
      <w:rPr>
        <w:rFonts w:ascii="Times New Roman" w:hAnsi="Times New Roman"/>
        <w:b w:val="0"/>
        <w:i w:val="0"/>
        <w:strike w:val="0"/>
        <w:color w:val="000000"/>
        <w:sz w:val="22"/>
        <w:u w:val="none" w:color="000000"/>
      </w:rPr>
    </w:lvl>
    <w:lvl w:ilvl="6">
      <w:start w:val="1"/>
      <w:numFmt w:val="bullet"/>
      <w:lvlText w:val="•"/>
      <w:lvlJc w:val="left"/>
      <w:pPr>
        <w:ind w:left="4790" w:firstLine="0"/>
      </w:pPr>
      <w:rPr>
        <w:rFonts w:ascii="Times New Roman" w:hAnsi="Times New Roman"/>
        <w:b w:val="0"/>
        <w:i w:val="0"/>
        <w:strike w:val="0"/>
        <w:color w:val="000000"/>
        <w:sz w:val="22"/>
        <w:u w:val="none" w:color="000000"/>
      </w:rPr>
    </w:lvl>
    <w:lvl w:ilvl="7">
      <w:start w:val="1"/>
      <w:numFmt w:val="bullet"/>
      <w:lvlText w:val="o"/>
      <w:lvlJc w:val="left"/>
      <w:pPr>
        <w:ind w:left="5510" w:firstLine="0"/>
      </w:pPr>
      <w:rPr>
        <w:rFonts w:ascii="Times New Roman" w:hAnsi="Times New Roman"/>
        <w:b w:val="0"/>
        <w:i w:val="0"/>
        <w:strike w:val="0"/>
        <w:color w:val="000000"/>
        <w:sz w:val="22"/>
        <w:u w:val="none" w:color="000000"/>
      </w:rPr>
    </w:lvl>
    <w:lvl w:ilvl="8">
      <w:start w:val="1"/>
      <w:numFmt w:val="bullet"/>
      <w:lvlText w:val="▪"/>
      <w:lvlJc w:val="left"/>
      <w:pPr>
        <w:ind w:left="6230" w:firstLine="0"/>
      </w:pPr>
      <w:rPr>
        <w:rFonts w:ascii="Times New Roman" w:hAnsi="Times New Roman"/>
        <w:b w:val="0"/>
        <w:i w:val="0"/>
        <w:strike w:val="0"/>
        <w:color w:val="000000"/>
        <w:sz w:val="22"/>
        <w:u w:val="none" w:color="000000"/>
      </w:rPr>
    </w:lvl>
  </w:abstractNum>
  <w:abstractNum w:abstractNumId="142">
    <w:nsid w:val="77B77758"/>
    <w:multiLevelType w:val="multilevel"/>
    <w:tmpl w:val="92425E90"/>
    <w:lvl w:ilvl="0">
      <w:start w:val="1"/>
      <w:numFmt w:val="decimal"/>
      <w:lvlText w:val="%1."/>
      <w:lvlJc w:val="left"/>
      <w:pPr>
        <w:ind w:left="281"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abstractNum w:abstractNumId="143">
    <w:nsid w:val="78714D49"/>
    <w:multiLevelType w:val="multilevel"/>
    <w:tmpl w:val="42CC1D56"/>
    <w:lvl w:ilvl="0">
      <w:start w:val="1"/>
      <w:numFmt w:val="decimal"/>
      <w:lvlText w:val="%1."/>
      <w:lvlJc w:val="left"/>
      <w:pPr>
        <w:ind w:left="710" w:firstLine="0"/>
      </w:pPr>
      <w:rPr>
        <w:rFonts w:ascii="Times New Roman" w:hAnsi="Times New Roman"/>
        <w:b w:val="0"/>
        <w:i w:val="0"/>
        <w:strike w:val="0"/>
        <w:color w:val="000000"/>
        <w:sz w:val="24"/>
        <w:u w:val="none" w:color="000000"/>
      </w:rPr>
    </w:lvl>
    <w:lvl w:ilvl="1">
      <w:start w:val="1"/>
      <w:numFmt w:val="lowerLetter"/>
      <w:lvlText w:val="%2"/>
      <w:lvlJc w:val="left"/>
      <w:pPr>
        <w:ind w:left="1190" w:firstLine="0"/>
      </w:pPr>
      <w:rPr>
        <w:rFonts w:ascii="Times New Roman" w:hAnsi="Times New Roman"/>
        <w:b w:val="0"/>
        <w:i w:val="0"/>
        <w:strike w:val="0"/>
        <w:color w:val="000000"/>
        <w:sz w:val="24"/>
        <w:u w:val="none" w:color="000000"/>
      </w:rPr>
    </w:lvl>
    <w:lvl w:ilvl="2">
      <w:start w:val="1"/>
      <w:numFmt w:val="lowerRoman"/>
      <w:lvlText w:val="%3"/>
      <w:lvlJc w:val="left"/>
      <w:pPr>
        <w:ind w:left="1910" w:firstLine="0"/>
      </w:pPr>
      <w:rPr>
        <w:rFonts w:ascii="Times New Roman" w:hAnsi="Times New Roman"/>
        <w:b w:val="0"/>
        <w:i w:val="0"/>
        <w:strike w:val="0"/>
        <w:color w:val="000000"/>
        <w:sz w:val="24"/>
        <w:u w:val="none" w:color="000000"/>
      </w:rPr>
    </w:lvl>
    <w:lvl w:ilvl="3">
      <w:start w:val="1"/>
      <w:numFmt w:val="decimal"/>
      <w:lvlText w:val="%4"/>
      <w:lvlJc w:val="left"/>
      <w:pPr>
        <w:ind w:left="2630" w:firstLine="0"/>
      </w:pPr>
      <w:rPr>
        <w:rFonts w:ascii="Times New Roman" w:hAnsi="Times New Roman"/>
        <w:b w:val="0"/>
        <w:i w:val="0"/>
        <w:strike w:val="0"/>
        <w:color w:val="000000"/>
        <w:sz w:val="24"/>
        <w:u w:val="none" w:color="000000"/>
      </w:rPr>
    </w:lvl>
    <w:lvl w:ilvl="4">
      <w:start w:val="1"/>
      <w:numFmt w:val="lowerLetter"/>
      <w:lvlText w:val="%5"/>
      <w:lvlJc w:val="left"/>
      <w:pPr>
        <w:ind w:left="3350" w:firstLine="0"/>
      </w:pPr>
      <w:rPr>
        <w:rFonts w:ascii="Times New Roman" w:hAnsi="Times New Roman"/>
        <w:b w:val="0"/>
        <w:i w:val="0"/>
        <w:strike w:val="0"/>
        <w:color w:val="000000"/>
        <w:sz w:val="24"/>
        <w:u w:val="none" w:color="000000"/>
      </w:rPr>
    </w:lvl>
    <w:lvl w:ilvl="5">
      <w:start w:val="1"/>
      <w:numFmt w:val="lowerRoman"/>
      <w:lvlText w:val="%6"/>
      <w:lvlJc w:val="left"/>
      <w:pPr>
        <w:ind w:left="4070" w:firstLine="0"/>
      </w:pPr>
      <w:rPr>
        <w:rFonts w:ascii="Times New Roman" w:hAnsi="Times New Roman"/>
        <w:b w:val="0"/>
        <w:i w:val="0"/>
        <w:strike w:val="0"/>
        <w:color w:val="000000"/>
        <w:sz w:val="24"/>
        <w:u w:val="none" w:color="000000"/>
      </w:rPr>
    </w:lvl>
    <w:lvl w:ilvl="6">
      <w:start w:val="1"/>
      <w:numFmt w:val="decimal"/>
      <w:lvlText w:val="%7"/>
      <w:lvlJc w:val="left"/>
      <w:pPr>
        <w:ind w:left="4790" w:firstLine="0"/>
      </w:pPr>
      <w:rPr>
        <w:rFonts w:ascii="Times New Roman" w:hAnsi="Times New Roman"/>
        <w:b w:val="0"/>
        <w:i w:val="0"/>
        <w:strike w:val="0"/>
        <w:color w:val="000000"/>
        <w:sz w:val="24"/>
        <w:u w:val="none" w:color="000000"/>
      </w:rPr>
    </w:lvl>
    <w:lvl w:ilvl="7">
      <w:start w:val="1"/>
      <w:numFmt w:val="lowerLetter"/>
      <w:lvlText w:val="%8"/>
      <w:lvlJc w:val="left"/>
      <w:pPr>
        <w:ind w:left="5510" w:firstLine="0"/>
      </w:pPr>
      <w:rPr>
        <w:rFonts w:ascii="Times New Roman" w:hAnsi="Times New Roman"/>
        <w:b w:val="0"/>
        <w:i w:val="0"/>
        <w:strike w:val="0"/>
        <w:color w:val="000000"/>
        <w:sz w:val="24"/>
        <w:u w:val="none" w:color="000000"/>
      </w:rPr>
    </w:lvl>
    <w:lvl w:ilvl="8">
      <w:start w:val="1"/>
      <w:numFmt w:val="lowerRoman"/>
      <w:lvlText w:val="%9"/>
      <w:lvlJc w:val="left"/>
      <w:pPr>
        <w:ind w:left="6230" w:firstLine="0"/>
      </w:pPr>
      <w:rPr>
        <w:rFonts w:ascii="Times New Roman" w:hAnsi="Times New Roman"/>
        <w:b w:val="0"/>
        <w:i w:val="0"/>
        <w:strike w:val="0"/>
        <w:color w:val="000000"/>
        <w:sz w:val="24"/>
        <w:u w:val="none" w:color="000000"/>
      </w:rPr>
    </w:lvl>
  </w:abstractNum>
  <w:abstractNum w:abstractNumId="144">
    <w:nsid w:val="78B74816"/>
    <w:multiLevelType w:val="multilevel"/>
    <w:tmpl w:val="72B85D3A"/>
    <w:lvl w:ilvl="0">
      <w:start w:val="2"/>
      <w:numFmt w:val="decimal"/>
      <w:lvlText w:val="%1."/>
      <w:lvlJc w:val="left"/>
      <w:pPr>
        <w:ind w:left="281" w:firstLine="0"/>
      </w:pPr>
      <w:rPr>
        <w:rFonts w:ascii="Times New Roman" w:hAnsi="Times New Roman"/>
        <w:b/>
        <w:i w:val="0"/>
        <w:strike w:val="0"/>
        <w:color w:val="000000"/>
        <w:sz w:val="28"/>
        <w:u w:val="none" w:color="000000"/>
      </w:rPr>
    </w:lvl>
    <w:lvl w:ilvl="1">
      <w:start w:val="1"/>
      <w:numFmt w:val="decimal"/>
      <w:lvlText w:val="%1.%2."/>
      <w:lvlJc w:val="left"/>
      <w:pPr>
        <w:ind w:left="1212"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145">
    <w:nsid w:val="7C2C09CB"/>
    <w:multiLevelType w:val="multilevel"/>
    <w:tmpl w:val="CC2ADD32"/>
    <w:lvl w:ilvl="0">
      <w:start w:val="1"/>
      <w:numFmt w:val="bullet"/>
      <w:lvlText w:val="-"/>
      <w:lvlJc w:val="left"/>
      <w:pPr>
        <w:ind w:left="0" w:firstLine="0"/>
      </w:pPr>
      <w:rPr>
        <w:rFonts w:ascii="Times New Roman" w:hAnsi="Times New Roman"/>
        <w:b w:val="0"/>
        <w:i w:val="0"/>
        <w:strike w:val="0"/>
        <w:color w:val="000000"/>
        <w:sz w:val="24"/>
        <w:u w:val="none" w:color="000000"/>
      </w:rPr>
    </w:lvl>
    <w:lvl w:ilvl="1">
      <w:start w:val="1"/>
      <w:numFmt w:val="bullet"/>
      <w:lvlText w:val="o"/>
      <w:lvlJc w:val="left"/>
      <w:pPr>
        <w:ind w:left="1188" w:firstLine="0"/>
      </w:pPr>
      <w:rPr>
        <w:rFonts w:ascii="Times New Roman" w:hAnsi="Times New Roman"/>
        <w:b w:val="0"/>
        <w:i w:val="0"/>
        <w:strike w:val="0"/>
        <w:color w:val="000000"/>
        <w:sz w:val="24"/>
        <w:u w:val="none" w:color="000000"/>
      </w:rPr>
    </w:lvl>
    <w:lvl w:ilvl="2">
      <w:start w:val="1"/>
      <w:numFmt w:val="bullet"/>
      <w:lvlText w:val="▪"/>
      <w:lvlJc w:val="left"/>
      <w:pPr>
        <w:ind w:left="1908" w:firstLine="0"/>
      </w:pPr>
      <w:rPr>
        <w:rFonts w:ascii="Times New Roman" w:hAnsi="Times New Roman"/>
        <w:b w:val="0"/>
        <w:i w:val="0"/>
        <w:strike w:val="0"/>
        <w:color w:val="000000"/>
        <w:sz w:val="24"/>
        <w:u w:val="none" w:color="000000"/>
      </w:rPr>
    </w:lvl>
    <w:lvl w:ilvl="3">
      <w:start w:val="1"/>
      <w:numFmt w:val="bullet"/>
      <w:lvlText w:val="•"/>
      <w:lvlJc w:val="left"/>
      <w:pPr>
        <w:ind w:left="2628" w:firstLine="0"/>
      </w:pPr>
      <w:rPr>
        <w:rFonts w:ascii="Times New Roman" w:hAnsi="Times New Roman"/>
        <w:b w:val="0"/>
        <w:i w:val="0"/>
        <w:strike w:val="0"/>
        <w:color w:val="000000"/>
        <w:sz w:val="24"/>
        <w:u w:val="none" w:color="000000"/>
      </w:rPr>
    </w:lvl>
    <w:lvl w:ilvl="4">
      <w:start w:val="1"/>
      <w:numFmt w:val="bullet"/>
      <w:lvlText w:val="o"/>
      <w:lvlJc w:val="left"/>
      <w:pPr>
        <w:ind w:left="3348" w:firstLine="0"/>
      </w:pPr>
      <w:rPr>
        <w:rFonts w:ascii="Times New Roman" w:hAnsi="Times New Roman"/>
        <w:b w:val="0"/>
        <w:i w:val="0"/>
        <w:strike w:val="0"/>
        <w:color w:val="000000"/>
        <w:sz w:val="24"/>
        <w:u w:val="none" w:color="000000"/>
      </w:rPr>
    </w:lvl>
    <w:lvl w:ilvl="5">
      <w:start w:val="1"/>
      <w:numFmt w:val="bullet"/>
      <w:lvlText w:val="▪"/>
      <w:lvlJc w:val="left"/>
      <w:pPr>
        <w:ind w:left="4068" w:firstLine="0"/>
      </w:pPr>
      <w:rPr>
        <w:rFonts w:ascii="Times New Roman" w:hAnsi="Times New Roman"/>
        <w:b w:val="0"/>
        <w:i w:val="0"/>
        <w:strike w:val="0"/>
        <w:color w:val="000000"/>
        <w:sz w:val="24"/>
        <w:u w:val="none" w:color="000000"/>
      </w:rPr>
    </w:lvl>
    <w:lvl w:ilvl="6">
      <w:start w:val="1"/>
      <w:numFmt w:val="bullet"/>
      <w:lvlText w:val="•"/>
      <w:lvlJc w:val="left"/>
      <w:pPr>
        <w:ind w:left="4788" w:firstLine="0"/>
      </w:pPr>
      <w:rPr>
        <w:rFonts w:ascii="Times New Roman" w:hAnsi="Times New Roman"/>
        <w:b w:val="0"/>
        <w:i w:val="0"/>
        <w:strike w:val="0"/>
        <w:color w:val="000000"/>
        <w:sz w:val="24"/>
        <w:u w:val="none" w:color="000000"/>
      </w:rPr>
    </w:lvl>
    <w:lvl w:ilvl="7">
      <w:start w:val="1"/>
      <w:numFmt w:val="bullet"/>
      <w:lvlText w:val="o"/>
      <w:lvlJc w:val="left"/>
      <w:pPr>
        <w:ind w:left="5508" w:firstLine="0"/>
      </w:pPr>
      <w:rPr>
        <w:rFonts w:ascii="Times New Roman" w:hAnsi="Times New Roman"/>
        <w:b w:val="0"/>
        <w:i w:val="0"/>
        <w:strike w:val="0"/>
        <w:color w:val="000000"/>
        <w:sz w:val="24"/>
        <w:u w:val="none" w:color="000000"/>
      </w:rPr>
    </w:lvl>
    <w:lvl w:ilvl="8">
      <w:start w:val="1"/>
      <w:numFmt w:val="bullet"/>
      <w:lvlText w:val="▪"/>
      <w:lvlJc w:val="left"/>
      <w:pPr>
        <w:ind w:left="6228" w:firstLine="0"/>
      </w:pPr>
      <w:rPr>
        <w:rFonts w:ascii="Times New Roman" w:hAnsi="Times New Roman"/>
        <w:b w:val="0"/>
        <w:i w:val="0"/>
        <w:strike w:val="0"/>
        <w:color w:val="000000"/>
        <w:sz w:val="24"/>
        <w:u w:val="none" w:color="000000"/>
      </w:rPr>
    </w:lvl>
  </w:abstractNum>
  <w:abstractNum w:abstractNumId="146">
    <w:nsid w:val="7CB1670C"/>
    <w:multiLevelType w:val="multilevel"/>
    <w:tmpl w:val="1534C908"/>
    <w:lvl w:ilvl="0">
      <w:start w:val="1"/>
      <w:numFmt w:val="decimal"/>
      <w:lvlText w:val="%1."/>
      <w:lvlJc w:val="left"/>
      <w:pPr>
        <w:ind w:left="281" w:firstLine="0"/>
      </w:pPr>
      <w:rPr>
        <w:rFonts w:ascii="Times New Roman" w:hAnsi="Times New Roman"/>
        <w:b/>
        <w:i w:val="0"/>
        <w:strike w:val="0"/>
        <w:color w:val="000000"/>
        <w:sz w:val="28"/>
        <w:u w:val="none" w:color="000000"/>
      </w:rPr>
    </w:lvl>
    <w:lvl w:ilvl="1">
      <w:start w:val="2"/>
      <w:numFmt w:val="decimal"/>
      <w:lvlText w:val="%1.%2."/>
      <w:lvlJc w:val="left"/>
      <w:pPr>
        <w:ind w:left="1212" w:firstLine="0"/>
      </w:pPr>
      <w:rPr>
        <w:rFonts w:ascii="Times New Roman" w:hAnsi="Times New Roman"/>
        <w:b/>
        <w:i w:val="0"/>
        <w:strike w:val="0"/>
        <w:color w:val="000000"/>
        <w:sz w:val="28"/>
        <w:u w:val="none" w:color="000000"/>
      </w:rPr>
    </w:lvl>
    <w:lvl w:ilvl="2">
      <w:start w:val="1"/>
      <w:numFmt w:val="lowerRoman"/>
      <w:lvlText w:val="%3"/>
      <w:lvlJc w:val="left"/>
      <w:pPr>
        <w:ind w:left="1080" w:firstLine="0"/>
      </w:pPr>
      <w:rPr>
        <w:rFonts w:ascii="Times New Roman" w:hAnsi="Times New Roman"/>
        <w:b/>
        <w:i w:val="0"/>
        <w:strike w:val="0"/>
        <w:color w:val="000000"/>
        <w:sz w:val="28"/>
        <w:u w:val="none" w:color="000000"/>
      </w:rPr>
    </w:lvl>
    <w:lvl w:ilvl="3">
      <w:start w:val="1"/>
      <w:numFmt w:val="decimal"/>
      <w:lvlText w:val="%4"/>
      <w:lvlJc w:val="left"/>
      <w:pPr>
        <w:ind w:left="1800" w:firstLine="0"/>
      </w:pPr>
      <w:rPr>
        <w:rFonts w:ascii="Times New Roman" w:hAnsi="Times New Roman"/>
        <w:b/>
        <w:i w:val="0"/>
        <w:strike w:val="0"/>
        <w:color w:val="000000"/>
        <w:sz w:val="28"/>
        <w:u w:val="none" w:color="000000"/>
      </w:rPr>
    </w:lvl>
    <w:lvl w:ilvl="4">
      <w:start w:val="1"/>
      <w:numFmt w:val="lowerLetter"/>
      <w:lvlText w:val="%5"/>
      <w:lvlJc w:val="left"/>
      <w:pPr>
        <w:ind w:left="2520" w:firstLine="0"/>
      </w:pPr>
      <w:rPr>
        <w:rFonts w:ascii="Times New Roman" w:hAnsi="Times New Roman"/>
        <w:b/>
        <w:i w:val="0"/>
        <w:strike w:val="0"/>
        <w:color w:val="000000"/>
        <w:sz w:val="28"/>
        <w:u w:val="none" w:color="000000"/>
      </w:rPr>
    </w:lvl>
    <w:lvl w:ilvl="5">
      <w:start w:val="1"/>
      <w:numFmt w:val="lowerRoman"/>
      <w:lvlText w:val="%6"/>
      <w:lvlJc w:val="left"/>
      <w:pPr>
        <w:ind w:left="3240" w:firstLine="0"/>
      </w:pPr>
      <w:rPr>
        <w:rFonts w:ascii="Times New Roman" w:hAnsi="Times New Roman"/>
        <w:b/>
        <w:i w:val="0"/>
        <w:strike w:val="0"/>
        <w:color w:val="000000"/>
        <w:sz w:val="28"/>
        <w:u w:val="none" w:color="000000"/>
      </w:rPr>
    </w:lvl>
    <w:lvl w:ilvl="6">
      <w:start w:val="1"/>
      <w:numFmt w:val="decimal"/>
      <w:lvlText w:val="%7"/>
      <w:lvlJc w:val="left"/>
      <w:pPr>
        <w:ind w:left="3960" w:firstLine="0"/>
      </w:pPr>
      <w:rPr>
        <w:rFonts w:ascii="Times New Roman" w:hAnsi="Times New Roman"/>
        <w:b/>
        <w:i w:val="0"/>
        <w:strike w:val="0"/>
        <w:color w:val="000000"/>
        <w:sz w:val="28"/>
        <w:u w:val="none" w:color="000000"/>
      </w:rPr>
    </w:lvl>
    <w:lvl w:ilvl="7">
      <w:start w:val="1"/>
      <w:numFmt w:val="lowerLetter"/>
      <w:lvlText w:val="%8"/>
      <w:lvlJc w:val="left"/>
      <w:pPr>
        <w:ind w:left="4680" w:firstLine="0"/>
      </w:pPr>
      <w:rPr>
        <w:rFonts w:ascii="Times New Roman" w:hAnsi="Times New Roman"/>
        <w:b/>
        <w:i w:val="0"/>
        <w:strike w:val="0"/>
        <w:color w:val="000000"/>
        <w:sz w:val="28"/>
        <w:u w:val="none" w:color="000000"/>
      </w:rPr>
    </w:lvl>
    <w:lvl w:ilvl="8">
      <w:start w:val="1"/>
      <w:numFmt w:val="lowerRoman"/>
      <w:lvlText w:val="%9"/>
      <w:lvlJc w:val="left"/>
      <w:pPr>
        <w:ind w:left="5400" w:firstLine="0"/>
      </w:pPr>
      <w:rPr>
        <w:rFonts w:ascii="Times New Roman" w:hAnsi="Times New Roman"/>
        <w:b/>
        <w:i w:val="0"/>
        <w:strike w:val="0"/>
        <w:color w:val="000000"/>
        <w:sz w:val="28"/>
        <w:u w:val="none" w:color="000000"/>
      </w:rPr>
    </w:lvl>
  </w:abstractNum>
  <w:abstractNum w:abstractNumId="147">
    <w:nsid w:val="7F110333"/>
    <w:multiLevelType w:val="multilevel"/>
    <w:tmpl w:val="C4C8E466"/>
    <w:lvl w:ilvl="0">
      <w:start w:val="4"/>
      <w:numFmt w:val="decimal"/>
      <w:lvlText w:val="%1."/>
      <w:lvlJc w:val="left"/>
      <w:pPr>
        <w:ind w:left="281" w:firstLine="0"/>
      </w:pPr>
      <w:rPr>
        <w:rFonts w:ascii="Times New Roman" w:hAnsi="Times New Roman"/>
        <w:b w:val="0"/>
        <w:i w:val="0"/>
        <w:strike w:val="0"/>
        <w:color w:val="000000"/>
        <w:sz w:val="28"/>
        <w:u w:val="none" w:color="000000"/>
      </w:rPr>
    </w:lvl>
    <w:lvl w:ilvl="1">
      <w:start w:val="1"/>
      <w:numFmt w:val="lowerLetter"/>
      <w:lvlText w:val="%2"/>
      <w:lvlJc w:val="left"/>
      <w:pPr>
        <w:ind w:left="1080" w:firstLine="0"/>
      </w:pPr>
      <w:rPr>
        <w:rFonts w:ascii="Times New Roman" w:hAnsi="Times New Roman"/>
        <w:b w:val="0"/>
        <w:i w:val="0"/>
        <w:strike w:val="0"/>
        <w:color w:val="000000"/>
        <w:sz w:val="28"/>
        <w:u w:val="none" w:color="000000"/>
      </w:rPr>
    </w:lvl>
    <w:lvl w:ilvl="2">
      <w:start w:val="1"/>
      <w:numFmt w:val="lowerRoman"/>
      <w:lvlText w:val="%3"/>
      <w:lvlJc w:val="left"/>
      <w:pPr>
        <w:ind w:left="1800" w:firstLine="0"/>
      </w:pPr>
      <w:rPr>
        <w:rFonts w:ascii="Times New Roman" w:hAnsi="Times New Roman"/>
        <w:b w:val="0"/>
        <w:i w:val="0"/>
        <w:strike w:val="0"/>
        <w:color w:val="000000"/>
        <w:sz w:val="28"/>
        <w:u w:val="none" w:color="000000"/>
      </w:rPr>
    </w:lvl>
    <w:lvl w:ilvl="3">
      <w:start w:val="1"/>
      <w:numFmt w:val="decimal"/>
      <w:lvlText w:val="%4"/>
      <w:lvlJc w:val="left"/>
      <w:pPr>
        <w:ind w:left="2520" w:firstLine="0"/>
      </w:pPr>
      <w:rPr>
        <w:rFonts w:ascii="Times New Roman" w:hAnsi="Times New Roman"/>
        <w:b w:val="0"/>
        <w:i w:val="0"/>
        <w:strike w:val="0"/>
        <w:color w:val="000000"/>
        <w:sz w:val="28"/>
        <w:u w:val="none" w:color="000000"/>
      </w:rPr>
    </w:lvl>
    <w:lvl w:ilvl="4">
      <w:start w:val="1"/>
      <w:numFmt w:val="lowerLetter"/>
      <w:lvlText w:val="%5"/>
      <w:lvlJc w:val="left"/>
      <w:pPr>
        <w:ind w:left="3240" w:firstLine="0"/>
      </w:pPr>
      <w:rPr>
        <w:rFonts w:ascii="Times New Roman" w:hAnsi="Times New Roman"/>
        <w:b w:val="0"/>
        <w:i w:val="0"/>
        <w:strike w:val="0"/>
        <w:color w:val="000000"/>
        <w:sz w:val="28"/>
        <w:u w:val="none" w:color="000000"/>
      </w:rPr>
    </w:lvl>
    <w:lvl w:ilvl="5">
      <w:start w:val="1"/>
      <w:numFmt w:val="lowerRoman"/>
      <w:lvlText w:val="%6"/>
      <w:lvlJc w:val="left"/>
      <w:pPr>
        <w:ind w:left="3960" w:firstLine="0"/>
      </w:pPr>
      <w:rPr>
        <w:rFonts w:ascii="Times New Roman" w:hAnsi="Times New Roman"/>
        <w:b w:val="0"/>
        <w:i w:val="0"/>
        <w:strike w:val="0"/>
        <w:color w:val="000000"/>
        <w:sz w:val="28"/>
        <w:u w:val="none" w:color="000000"/>
      </w:rPr>
    </w:lvl>
    <w:lvl w:ilvl="6">
      <w:start w:val="1"/>
      <w:numFmt w:val="decimal"/>
      <w:lvlText w:val="%7"/>
      <w:lvlJc w:val="left"/>
      <w:pPr>
        <w:ind w:left="4680" w:firstLine="0"/>
      </w:pPr>
      <w:rPr>
        <w:rFonts w:ascii="Times New Roman" w:hAnsi="Times New Roman"/>
        <w:b w:val="0"/>
        <w:i w:val="0"/>
        <w:strike w:val="0"/>
        <w:color w:val="000000"/>
        <w:sz w:val="28"/>
        <w:u w:val="none" w:color="000000"/>
      </w:rPr>
    </w:lvl>
    <w:lvl w:ilvl="7">
      <w:start w:val="1"/>
      <w:numFmt w:val="lowerLetter"/>
      <w:lvlText w:val="%8"/>
      <w:lvlJc w:val="left"/>
      <w:pPr>
        <w:ind w:left="5400" w:firstLine="0"/>
      </w:pPr>
      <w:rPr>
        <w:rFonts w:ascii="Times New Roman" w:hAnsi="Times New Roman"/>
        <w:b w:val="0"/>
        <w:i w:val="0"/>
        <w:strike w:val="0"/>
        <w:color w:val="000000"/>
        <w:sz w:val="28"/>
        <w:u w:val="none" w:color="000000"/>
      </w:rPr>
    </w:lvl>
    <w:lvl w:ilvl="8">
      <w:start w:val="1"/>
      <w:numFmt w:val="lowerRoman"/>
      <w:lvlText w:val="%9"/>
      <w:lvlJc w:val="left"/>
      <w:pPr>
        <w:ind w:left="6120" w:firstLine="0"/>
      </w:pPr>
      <w:rPr>
        <w:rFonts w:ascii="Times New Roman" w:hAnsi="Times New Roman"/>
        <w:b w:val="0"/>
        <w:i w:val="0"/>
        <w:strike w:val="0"/>
        <w:color w:val="000000"/>
        <w:sz w:val="28"/>
        <w:u w:val="none" w:color="000000"/>
      </w:rPr>
    </w:lvl>
  </w:abstractNum>
  <w:num w:numId="1">
    <w:abstractNumId w:val="9"/>
  </w:num>
  <w:num w:numId="2">
    <w:abstractNumId w:val="125"/>
  </w:num>
  <w:num w:numId="3">
    <w:abstractNumId w:val="21"/>
  </w:num>
  <w:num w:numId="4">
    <w:abstractNumId w:val="130"/>
  </w:num>
  <w:num w:numId="5">
    <w:abstractNumId w:val="78"/>
  </w:num>
  <w:num w:numId="6">
    <w:abstractNumId w:val="86"/>
  </w:num>
  <w:num w:numId="7">
    <w:abstractNumId w:val="82"/>
  </w:num>
  <w:num w:numId="8">
    <w:abstractNumId w:val="8"/>
  </w:num>
  <w:num w:numId="9">
    <w:abstractNumId w:val="27"/>
  </w:num>
  <w:num w:numId="10">
    <w:abstractNumId w:val="14"/>
  </w:num>
  <w:num w:numId="11">
    <w:abstractNumId w:val="55"/>
  </w:num>
  <w:num w:numId="12">
    <w:abstractNumId w:val="143"/>
  </w:num>
  <w:num w:numId="13">
    <w:abstractNumId w:val="137"/>
  </w:num>
  <w:num w:numId="14">
    <w:abstractNumId w:val="136"/>
  </w:num>
  <w:num w:numId="15">
    <w:abstractNumId w:val="15"/>
  </w:num>
  <w:num w:numId="16">
    <w:abstractNumId w:val="6"/>
  </w:num>
  <w:num w:numId="17">
    <w:abstractNumId w:val="114"/>
  </w:num>
  <w:num w:numId="18">
    <w:abstractNumId w:val="40"/>
  </w:num>
  <w:num w:numId="19">
    <w:abstractNumId w:val="13"/>
  </w:num>
  <w:num w:numId="20">
    <w:abstractNumId w:val="72"/>
  </w:num>
  <w:num w:numId="21">
    <w:abstractNumId w:val="126"/>
  </w:num>
  <w:num w:numId="22">
    <w:abstractNumId w:val="2"/>
  </w:num>
  <w:num w:numId="23">
    <w:abstractNumId w:val="73"/>
  </w:num>
  <w:num w:numId="24">
    <w:abstractNumId w:val="115"/>
  </w:num>
  <w:num w:numId="25">
    <w:abstractNumId w:val="17"/>
  </w:num>
  <w:num w:numId="26">
    <w:abstractNumId w:val="25"/>
  </w:num>
  <w:num w:numId="27">
    <w:abstractNumId w:val="33"/>
  </w:num>
  <w:num w:numId="28">
    <w:abstractNumId w:val="144"/>
  </w:num>
  <w:num w:numId="29">
    <w:abstractNumId w:val="146"/>
  </w:num>
  <w:num w:numId="30">
    <w:abstractNumId w:val="100"/>
  </w:num>
  <w:num w:numId="31">
    <w:abstractNumId w:val="132"/>
  </w:num>
  <w:num w:numId="32">
    <w:abstractNumId w:val="141"/>
  </w:num>
  <w:num w:numId="33">
    <w:abstractNumId w:val="32"/>
  </w:num>
  <w:num w:numId="34">
    <w:abstractNumId w:val="75"/>
  </w:num>
  <w:num w:numId="35">
    <w:abstractNumId w:val="103"/>
  </w:num>
  <w:num w:numId="36">
    <w:abstractNumId w:val="92"/>
  </w:num>
  <w:num w:numId="37">
    <w:abstractNumId w:val="123"/>
  </w:num>
  <w:num w:numId="38">
    <w:abstractNumId w:val="50"/>
  </w:num>
  <w:num w:numId="39">
    <w:abstractNumId w:val="113"/>
  </w:num>
  <w:num w:numId="40">
    <w:abstractNumId w:val="48"/>
  </w:num>
  <w:num w:numId="41">
    <w:abstractNumId w:val="118"/>
  </w:num>
  <w:num w:numId="42">
    <w:abstractNumId w:val="34"/>
  </w:num>
  <w:num w:numId="43">
    <w:abstractNumId w:val="83"/>
  </w:num>
  <w:num w:numId="44">
    <w:abstractNumId w:val="84"/>
  </w:num>
  <w:num w:numId="45">
    <w:abstractNumId w:val="116"/>
  </w:num>
  <w:num w:numId="46">
    <w:abstractNumId w:val="89"/>
  </w:num>
  <w:num w:numId="47">
    <w:abstractNumId w:val="77"/>
  </w:num>
  <w:num w:numId="48">
    <w:abstractNumId w:val="56"/>
  </w:num>
  <w:num w:numId="49">
    <w:abstractNumId w:val="105"/>
  </w:num>
  <w:num w:numId="50">
    <w:abstractNumId w:val="37"/>
  </w:num>
  <w:num w:numId="51">
    <w:abstractNumId w:val="57"/>
  </w:num>
  <w:num w:numId="52">
    <w:abstractNumId w:val="142"/>
  </w:num>
  <w:num w:numId="53">
    <w:abstractNumId w:val="47"/>
  </w:num>
  <w:num w:numId="54">
    <w:abstractNumId w:val="96"/>
  </w:num>
  <w:num w:numId="55">
    <w:abstractNumId w:val="20"/>
  </w:num>
  <w:num w:numId="56">
    <w:abstractNumId w:val="133"/>
  </w:num>
  <w:num w:numId="57">
    <w:abstractNumId w:val="44"/>
  </w:num>
  <w:num w:numId="58">
    <w:abstractNumId w:val="79"/>
  </w:num>
  <w:num w:numId="59">
    <w:abstractNumId w:val="106"/>
  </w:num>
  <w:num w:numId="60">
    <w:abstractNumId w:val="131"/>
  </w:num>
  <w:num w:numId="61">
    <w:abstractNumId w:val="121"/>
  </w:num>
  <w:num w:numId="62">
    <w:abstractNumId w:val="101"/>
  </w:num>
  <w:num w:numId="63">
    <w:abstractNumId w:val="3"/>
  </w:num>
  <w:num w:numId="64">
    <w:abstractNumId w:val="7"/>
  </w:num>
  <w:num w:numId="65">
    <w:abstractNumId w:val="22"/>
  </w:num>
  <w:num w:numId="66">
    <w:abstractNumId w:val="19"/>
  </w:num>
  <w:num w:numId="67">
    <w:abstractNumId w:val="59"/>
  </w:num>
  <w:num w:numId="68">
    <w:abstractNumId w:val="91"/>
  </w:num>
  <w:num w:numId="69">
    <w:abstractNumId w:val="12"/>
  </w:num>
  <w:num w:numId="70">
    <w:abstractNumId w:val="97"/>
  </w:num>
  <w:num w:numId="71">
    <w:abstractNumId w:val="24"/>
  </w:num>
  <w:num w:numId="72">
    <w:abstractNumId w:val="88"/>
  </w:num>
  <w:num w:numId="73">
    <w:abstractNumId w:val="140"/>
  </w:num>
  <w:num w:numId="74">
    <w:abstractNumId w:val="64"/>
  </w:num>
  <w:num w:numId="75">
    <w:abstractNumId w:val="134"/>
  </w:num>
  <w:num w:numId="76">
    <w:abstractNumId w:val="36"/>
  </w:num>
  <w:num w:numId="77">
    <w:abstractNumId w:val="147"/>
  </w:num>
  <w:num w:numId="78">
    <w:abstractNumId w:val="94"/>
  </w:num>
  <w:num w:numId="79">
    <w:abstractNumId w:val="120"/>
  </w:num>
  <w:num w:numId="80">
    <w:abstractNumId w:val="117"/>
  </w:num>
  <w:num w:numId="81">
    <w:abstractNumId w:val="111"/>
  </w:num>
  <w:num w:numId="82">
    <w:abstractNumId w:val="67"/>
  </w:num>
  <w:num w:numId="83">
    <w:abstractNumId w:val="93"/>
  </w:num>
  <w:num w:numId="84">
    <w:abstractNumId w:val="23"/>
  </w:num>
  <w:num w:numId="85">
    <w:abstractNumId w:val="29"/>
  </w:num>
  <w:num w:numId="86">
    <w:abstractNumId w:val="65"/>
  </w:num>
  <w:num w:numId="87">
    <w:abstractNumId w:val="71"/>
  </w:num>
  <w:num w:numId="88">
    <w:abstractNumId w:val="109"/>
  </w:num>
  <w:num w:numId="89">
    <w:abstractNumId w:val="46"/>
  </w:num>
  <w:num w:numId="90">
    <w:abstractNumId w:val="4"/>
  </w:num>
  <w:num w:numId="91">
    <w:abstractNumId w:val="61"/>
  </w:num>
  <w:num w:numId="92">
    <w:abstractNumId w:val="85"/>
  </w:num>
  <w:num w:numId="93">
    <w:abstractNumId w:val="26"/>
  </w:num>
  <w:num w:numId="94">
    <w:abstractNumId w:val="69"/>
  </w:num>
  <w:num w:numId="95">
    <w:abstractNumId w:val="98"/>
  </w:num>
  <w:num w:numId="96">
    <w:abstractNumId w:val="129"/>
  </w:num>
  <w:num w:numId="97">
    <w:abstractNumId w:val="62"/>
  </w:num>
  <w:num w:numId="98">
    <w:abstractNumId w:val="43"/>
  </w:num>
  <w:num w:numId="99">
    <w:abstractNumId w:val="138"/>
  </w:num>
  <w:num w:numId="100">
    <w:abstractNumId w:val="60"/>
  </w:num>
  <w:num w:numId="101">
    <w:abstractNumId w:val="10"/>
  </w:num>
  <w:num w:numId="102">
    <w:abstractNumId w:val="112"/>
  </w:num>
  <w:num w:numId="103">
    <w:abstractNumId w:val="80"/>
  </w:num>
  <w:num w:numId="104">
    <w:abstractNumId w:val="28"/>
  </w:num>
  <w:num w:numId="105">
    <w:abstractNumId w:val="38"/>
  </w:num>
  <w:num w:numId="106">
    <w:abstractNumId w:val="68"/>
  </w:num>
  <w:num w:numId="107">
    <w:abstractNumId w:val="66"/>
  </w:num>
  <w:num w:numId="108">
    <w:abstractNumId w:val="63"/>
  </w:num>
  <w:num w:numId="109">
    <w:abstractNumId w:val="107"/>
  </w:num>
  <w:num w:numId="110">
    <w:abstractNumId w:val="122"/>
  </w:num>
  <w:num w:numId="111">
    <w:abstractNumId w:val="104"/>
  </w:num>
  <w:num w:numId="112">
    <w:abstractNumId w:val="139"/>
  </w:num>
  <w:num w:numId="113">
    <w:abstractNumId w:val="53"/>
  </w:num>
  <w:num w:numId="114">
    <w:abstractNumId w:val="58"/>
  </w:num>
  <w:num w:numId="115">
    <w:abstractNumId w:val="51"/>
  </w:num>
  <w:num w:numId="116">
    <w:abstractNumId w:val="49"/>
  </w:num>
  <w:num w:numId="117">
    <w:abstractNumId w:val="119"/>
  </w:num>
  <w:num w:numId="118">
    <w:abstractNumId w:val="128"/>
  </w:num>
  <w:num w:numId="119">
    <w:abstractNumId w:val="35"/>
  </w:num>
  <w:num w:numId="120">
    <w:abstractNumId w:val="135"/>
  </w:num>
  <w:num w:numId="121">
    <w:abstractNumId w:val="76"/>
  </w:num>
  <w:num w:numId="122">
    <w:abstractNumId w:val="16"/>
  </w:num>
  <w:num w:numId="123">
    <w:abstractNumId w:val="11"/>
  </w:num>
  <w:num w:numId="124">
    <w:abstractNumId w:val="87"/>
  </w:num>
  <w:num w:numId="125">
    <w:abstractNumId w:val="99"/>
  </w:num>
  <w:num w:numId="126">
    <w:abstractNumId w:val="45"/>
  </w:num>
  <w:num w:numId="127">
    <w:abstractNumId w:val="0"/>
  </w:num>
  <w:num w:numId="128">
    <w:abstractNumId w:val="5"/>
  </w:num>
  <w:num w:numId="129">
    <w:abstractNumId w:val="81"/>
  </w:num>
  <w:num w:numId="130">
    <w:abstractNumId w:val="1"/>
  </w:num>
  <w:num w:numId="131">
    <w:abstractNumId w:val="90"/>
  </w:num>
  <w:num w:numId="132">
    <w:abstractNumId w:val="110"/>
  </w:num>
  <w:num w:numId="133">
    <w:abstractNumId w:val="74"/>
  </w:num>
  <w:num w:numId="134">
    <w:abstractNumId w:val="39"/>
  </w:num>
  <w:num w:numId="135">
    <w:abstractNumId w:val="95"/>
  </w:num>
  <w:num w:numId="136">
    <w:abstractNumId w:val="70"/>
  </w:num>
  <w:num w:numId="137">
    <w:abstractNumId w:val="145"/>
  </w:num>
  <w:num w:numId="138">
    <w:abstractNumId w:val="41"/>
  </w:num>
  <w:num w:numId="139">
    <w:abstractNumId w:val="102"/>
  </w:num>
  <w:num w:numId="140">
    <w:abstractNumId w:val="52"/>
  </w:num>
  <w:num w:numId="141">
    <w:abstractNumId w:val="31"/>
  </w:num>
  <w:num w:numId="142">
    <w:abstractNumId w:val="42"/>
  </w:num>
  <w:num w:numId="143">
    <w:abstractNumId w:val="54"/>
  </w:num>
  <w:num w:numId="144">
    <w:abstractNumId w:val="30"/>
  </w:num>
  <w:num w:numId="145">
    <w:abstractNumId w:val="127"/>
  </w:num>
  <w:num w:numId="146">
    <w:abstractNumId w:val="108"/>
  </w:num>
  <w:num w:numId="147">
    <w:abstractNumId w:val="18"/>
  </w:num>
  <w:num w:numId="148">
    <w:abstractNumId w:val="12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357593"/>
    <w:rsid w:val="00015DD4"/>
    <w:rsid w:val="00053007"/>
    <w:rsid w:val="000548B7"/>
    <w:rsid w:val="00064BD8"/>
    <w:rsid w:val="000A7109"/>
    <w:rsid w:val="000C6774"/>
    <w:rsid w:val="000E6B76"/>
    <w:rsid w:val="001110E9"/>
    <w:rsid w:val="00137468"/>
    <w:rsid w:val="00152DF2"/>
    <w:rsid w:val="00170B14"/>
    <w:rsid w:val="001C0055"/>
    <w:rsid w:val="00235C6C"/>
    <w:rsid w:val="00240C13"/>
    <w:rsid w:val="002422BF"/>
    <w:rsid w:val="00291FAB"/>
    <w:rsid w:val="00294CA7"/>
    <w:rsid w:val="002F0A74"/>
    <w:rsid w:val="00316B23"/>
    <w:rsid w:val="00341743"/>
    <w:rsid w:val="0034308D"/>
    <w:rsid w:val="00357593"/>
    <w:rsid w:val="00366567"/>
    <w:rsid w:val="00373F3E"/>
    <w:rsid w:val="00390410"/>
    <w:rsid w:val="0039113A"/>
    <w:rsid w:val="00411D2F"/>
    <w:rsid w:val="00426236"/>
    <w:rsid w:val="00426E0D"/>
    <w:rsid w:val="00427965"/>
    <w:rsid w:val="0044316A"/>
    <w:rsid w:val="00480734"/>
    <w:rsid w:val="0049101A"/>
    <w:rsid w:val="00496FB3"/>
    <w:rsid w:val="004A1B25"/>
    <w:rsid w:val="004C1B96"/>
    <w:rsid w:val="004D5941"/>
    <w:rsid w:val="004D62D7"/>
    <w:rsid w:val="00512BA3"/>
    <w:rsid w:val="00570164"/>
    <w:rsid w:val="00583209"/>
    <w:rsid w:val="00584B68"/>
    <w:rsid w:val="005D58D1"/>
    <w:rsid w:val="005E5F27"/>
    <w:rsid w:val="005F0E80"/>
    <w:rsid w:val="006015BB"/>
    <w:rsid w:val="00676586"/>
    <w:rsid w:val="006C4619"/>
    <w:rsid w:val="006C4DE8"/>
    <w:rsid w:val="006C722E"/>
    <w:rsid w:val="006E00F3"/>
    <w:rsid w:val="006E45A0"/>
    <w:rsid w:val="00744EC2"/>
    <w:rsid w:val="00765D13"/>
    <w:rsid w:val="00790AB0"/>
    <w:rsid w:val="0079548C"/>
    <w:rsid w:val="007E1E9D"/>
    <w:rsid w:val="008022B6"/>
    <w:rsid w:val="00825A45"/>
    <w:rsid w:val="008330BF"/>
    <w:rsid w:val="0086084A"/>
    <w:rsid w:val="008649D2"/>
    <w:rsid w:val="008A0040"/>
    <w:rsid w:val="008A27F6"/>
    <w:rsid w:val="008A37CA"/>
    <w:rsid w:val="008C7469"/>
    <w:rsid w:val="00901C01"/>
    <w:rsid w:val="00930DA0"/>
    <w:rsid w:val="00935E4B"/>
    <w:rsid w:val="00970FD5"/>
    <w:rsid w:val="00981EDA"/>
    <w:rsid w:val="009B4F3E"/>
    <w:rsid w:val="009D0FDB"/>
    <w:rsid w:val="009E352B"/>
    <w:rsid w:val="009E5BF6"/>
    <w:rsid w:val="00A15F7D"/>
    <w:rsid w:val="00A370D7"/>
    <w:rsid w:val="00A44B53"/>
    <w:rsid w:val="00A4595E"/>
    <w:rsid w:val="00A77313"/>
    <w:rsid w:val="00AA65E9"/>
    <w:rsid w:val="00AE587C"/>
    <w:rsid w:val="00B12D71"/>
    <w:rsid w:val="00B25A2F"/>
    <w:rsid w:val="00B438D6"/>
    <w:rsid w:val="00B8208F"/>
    <w:rsid w:val="00BD12FE"/>
    <w:rsid w:val="00C36F61"/>
    <w:rsid w:val="00C44005"/>
    <w:rsid w:val="00C623EE"/>
    <w:rsid w:val="00C67721"/>
    <w:rsid w:val="00C85AFE"/>
    <w:rsid w:val="00C96A48"/>
    <w:rsid w:val="00CA60B1"/>
    <w:rsid w:val="00CC111C"/>
    <w:rsid w:val="00D12C65"/>
    <w:rsid w:val="00D53338"/>
    <w:rsid w:val="00D71659"/>
    <w:rsid w:val="00D75E8D"/>
    <w:rsid w:val="00DB13A7"/>
    <w:rsid w:val="00DC40A1"/>
    <w:rsid w:val="00E0223C"/>
    <w:rsid w:val="00E15B67"/>
    <w:rsid w:val="00E21000"/>
    <w:rsid w:val="00E32632"/>
    <w:rsid w:val="00E43440"/>
    <w:rsid w:val="00EA4C84"/>
    <w:rsid w:val="00EC1B7E"/>
    <w:rsid w:val="00EE3792"/>
    <w:rsid w:val="00F351A4"/>
    <w:rsid w:val="00F64377"/>
    <w:rsid w:val="00F7074F"/>
    <w:rsid w:val="00F711C8"/>
    <w:rsid w:val="00F92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0"/>
    <w:qFormat/>
    <w:pPr>
      <w:spacing w:after="160" w:line="264" w:lineRule="auto"/>
    </w:pPr>
    <w:rPr>
      <w:sz w:val="22"/>
    </w:rPr>
  </w:style>
  <w:style w:type="paragraph" w:styleId="1">
    <w:name w:val="heading 1"/>
    <w:next w:val="a"/>
    <w:link w:val="11"/>
    <w:uiPriority w:val="9"/>
    <w:qFormat/>
    <w:pPr>
      <w:keepNext/>
      <w:keepLines/>
      <w:numPr>
        <w:numId w:val="146"/>
      </w:numPr>
      <w:spacing w:after="146" w:line="264" w:lineRule="auto"/>
      <w:ind w:left="10" w:hanging="10"/>
      <w:outlineLvl w:val="0"/>
    </w:pPr>
    <w:rPr>
      <w:rFonts w:ascii="Times New Roman" w:hAnsi="Times New Roman"/>
      <w:b/>
      <w:sz w:val="28"/>
    </w:rPr>
  </w:style>
  <w:style w:type="paragraph" w:styleId="2">
    <w:name w:val="heading 2"/>
    <w:next w:val="a"/>
    <w:link w:val="20"/>
    <w:uiPriority w:val="9"/>
    <w:qFormat/>
    <w:pPr>
      <w:keepNext/>
      <w:keepLines/>
      <w:numPr>
        <w:ilvl w:val="1"/>
        <w:numId w:val="146"/>
      </w:numPr>
      <w:spacing w:after="188" w:line="264" w:lineRule="auto"/>
      <w:ind w:left="10" w:hanging="10"/>
      <w:outlineLvl w:val="1"/>
    </w:pPr>
    <w:rPr>
      <w:rFonts w:ascii="Times New Roman" w:hAnsi="Times New Roman"/>
      <w:i/>
      <w:sz w:val="22"/>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rPr>
      <w:sz w:val="22"/>
    </w:rPr>
  </w:style>
  <w:style w:type="paragraph" w:customStyle="1" w:styleId="12">
    <w:name w:val="Гиперссылка1"/>
    <w:link w:val="13"/>
    <w:rPr>
      <w:color w:val="0000FF"/>
      <w:u w:val="single"/>
    </w:rPr>
  </w:style>
  <w:style w:type="character" w:customStyle="1" w:styleId="13">
    <w:name w:val="Гиперссылка1"/>
    <w:link w:val="12"/>
    <w:rPr>
      <w:color w:val="0000FF"/>
      <w:u w:val="single"/>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footer"/>
    <w:basedOn w:val="a"/>
    <w:link w:val="a4"/>
    <w:uiPriority w:val="99"/>
    <w:pPr>
      <w:tabs>
        <w:tab w:val="center" w:pos="4677"/>
        <w:tab w:val="right" w:pos="9355"/>
      </w:tabs>
      <w:spacing w:after="0" w:line="240" w:lineRule="auto"/>
    </w:pPr>
  </w:style>
  <w:style w:type="character" w:customStyle="1" w:styleId="a4">
    <w:name w:val="Нижний колонтитул Знак"/>
    <w:basedOn w:val="10"/>
    <w:link w:val="a3"/>
    <w:uiPriority w:val="99"/>
    <w:rPr>
      <w:sz w:val="22"/>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a5">
    <w:link w:val="a6"/>
    <w:semiHidden/>
    <w:unhideWhenUsed/>
    <w:pPr>
      <w:spacing w:after="186" w:line="276" w:lineRule="auto"/>
      <w:ind w:left="26" w:right="23" w:hanging="10"/>
    </w:pPr>
    <w:rPr>
      <w:rFonts w:ascii="Times New Roman" w:hAnsi="Times New Roman"/>
      <w:sz w:val="22"/>
    </w:rPr>
  </w:style>
  <w:style w:type="character" w:customStyle="1" w:styleId="a6">
    <w:link w:val="a5"/>
    <w:semiHidden/>
    <w:unhideWhenUsed/>
    <w:rPr>
      <w:rFonts w:ascii="Times New Roman" w:hAnsi="Times New Roman"/>
      <w:sz w:val="22"/>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7">
    <w:name w:val="header"/>
    <w:basedOn w:val="a"/>
    <w:link w:val="a8"/>
    <w:pPr>
      <w:tabs>
        <w:tab w:val="center" w:pos="4677"/>
        <w:tab w:val="right" w:pos="9355"/>
      </w:tabs>
      <w:spacing w:after="0" w:line="240" w:lineRule="auto"/>
    </w:pPr>
  </w:style>
  <w:style w:type="character" w:customStyle="1" w:styleId="a8">
    <w:name w:val="Верхний колонтитул Знак"/>
    <w:basedOn w:val="10"/>
    <w:link w:val="a7"/>
    <w:rPr>
      <w:sz w:val="22"/>
    </w:rPr>
  </w:style>
  <w:style w:type="paragraph" w:customStyle="1" w:styleId="a9">
    <w:next w:val="a"/>
    <w:link w:val="aa"/>
    <w:semiHidden/>
    <w:unhideWhenUsed/>
    <w:pPr>
      <w:spacing w:line="264" w:lineRule="auto"/>
    </w:pPr>
    <w:rPr>
      <w:i/>
    </w:rPr>
  </w:style>
  <w:style w:type="character" w:customStyle="1" w:styleId="aa">
    <w:link w:val="a9"/>
    <w:semiHidden/>
    <w:unhideWhenUsed/>
    <w:rPr>
      <w:i/>
    </w:rPr>
  </w:style>
  <w:style w:type="paragraph" w:customStyle="1" w:styleId="s1">
    <w:name w:val="s_1"/>
    <w:basedOn w:val="a"/>
    <w:link w:val="s10"/>
    <w:pPr>
      <w:spacing w:beforeAutospacing="1" w:afterAutospacing="1" w:line="240" w:lineRule="auto"/>
    </w:pPr>
    <w:rPr>
      <w:rFonts w:ascii="Times New Roman" w:hAnsi="Times New Roman"/>
      <w:sz w:val="24"/>
    </w:rPr>
  </w:style>
  <w:style w:type="character" w:customStyle="1" w:styleId="s10">
    <w:name w:val="s_1"/>
    <w:basedOn w:val="10"/>
    <w:link w:val="s1"/>
    <w:rPr>
      <w:rFonts w:ascii="Times New Roman" w:hAnsi="Times New Roman"/>
      <w:color w:val="000000"/>
      <w:sz w:val="24"/>
    </w:rPr>
  </w:style>
  <w:style w:type="paragraph" w:styleId="ab">
    <w:name w:val="List Paragraph"/>
    <w:basedOn w:val="a"/>
    <w:link w:val="ac"/>
    <w:pPr>
      <w:ind w:left="720"/>
      <w:contextualSpacing/>
    </w:pPr>
  </w:style>
  <w:style w:type="character" w:customStyle="1" w:styleId="ac">
    <w:name w:val="Абзац списка Знак"/>
    <w:basedOn w:val="10"/>
    <w:link w:val="ab"/>
    <w:rPr>
      <w:sz w:val="22"/>
    </w:rPr>
  </w:style>
  <w:style w:type="paragraph" w:styleId="ad">
    <w:name w:val="Body Text"/>
    <w:basedOn w:val="a"/>
    <w:link w:val="ae"/>
    <w:pPr>
      <w:spacing w:after="120" w:line="240" w:lineRule="auto"/>
    </w:pPr>
    <w:rPr>
      <w:rFonts w:ascii="Times New Roman" w:hAnsi="Times New Roman"/>
      <w:sz w:val="24"/>
    </w:rPr>
  </w:style>
  <w:style w:type="character" w:customStyle="1" w:styleId="ae">
    <w:name w:val="Основной текст Знак"/>
    <w:basedOn w:val="10"/>
    <w:link w:val="ad"/>
    <w:rPr>
      <w:rFonts w:ascii="Times New Roman" w:hAnsi="Times New Roman"/>
      <w:color w:val="000000"/>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4">
    <w:name w:val="Основной шрифт абзаца1"/>
  </w:style>
  <w:style w:type="character" w:customStyle="1" w:styleId="50">
    <w:name w:val="Заголовок 5 Знак"/>
    <w:link w:val="5"/>
    <w:rPr>
      <w:rFonts w:ascii="XO Thames" w:hAnsi="XO Thames"/>
      <w:b/>
      <w:sz w:val="22"/>
    </w:rPr>
  </w:style>
  <w:style w:type="paragraph" w:customStyle="1" w:styleId="15">
    <w:name w:val="Основной шрифт абзаца1"/>
    <w:link w:val="16"/>
  </w:style>
  <w:style w:type="character" w:customStyle="1" w:styleId="16">
    <w:name w:val="Основной шрифт абзаца1"/>
    <w:link w:val="15"/>
  </w:style>
  <w:style w:type="character" w:customStyle="1" w:styleId="11">
    <w:name w:val="Заголовок 1 Знак"/>
    <w:link w:val="1"/>
    <w:rPr>
      <w:rFonts w:ascii="Times New Roman" w:hAnsi="Times New Roman"/>
      <w:b/>
      <w:sz w:val="28"/>
    </w:rPr>
  </w:style>
  <w:style w:type="paragraph" w:customStyle="1" w:styleId="23">
    <w:name w:val="Гиперссылка2"/>
    <w:link w:val="af"/>
    <w:rPr>
      <w:color w:val="0000FF"/>
      <w:u w:val="single"/>
    </w:rPr>
  </w:style>
  <w:style w:type="character" w:styleId="af">
    <w:name w:val="Hyperlink"/>
    <w:link w:val="2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7">
    <w:name w:val="toc 1"/>
    <w:next w:val="a"/>
    <w:link w:val="18"/>
    <w:uiPriority w:val="39"/>
    <w:rPr>
      <w:rFonts w:ascii="XO Thames" w:hAnsi="XO Thames"/>
      <w:b/>
      <w:sz w:val="28"/>
    </w:rPr>
  </w:style>
  <w:style w:type="character" w:customStyle="1" w:styleId="18">
    <w:name w:val="Оглавление 1 Знак"/>
    <w:link w:val="17"/>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f0">
    <w:name w:val="Balloon Text"/>
    <w:basedOn w:val="a"/>
    <w:link w:val="af1"/>
    <w:pPr>
      <w:spacing w:after="0" w:line="240" w:lineRule="auto"/>
    </w:pPr>
    <w:rPr>
      <w:rFonts w:ascii="Tahoma" w:hAnsi="Tahoma"/>
      <w:sz w:val="16"/>
    </w:rPr>
  </w:style>
  <w:style w:type="character" w:customStyle="1" w:styleId="af1">
    <w:name w:val="Текст выноски Знак"/>
    <w:basedOn w:val="10"/>
    <w:link w:val="af0"/>
    <w:rPr>
      <w:rFonts w:ascii="Tahoma" w:hAnsi="Tahoma"/>
      <w:sz w:val="16"/>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Standard">
    <w:name w:val="Standard"/>
    <w:link w:val="Standard0"/>
    <w:rPr>
      <w:rFonts w:ascii="Times New Roman" w:hAnsi="Times New Roman"/>
      <w:sz w:val="22"/>
    </w:rPr>
  </w:style>
  <w:style w:type="character" w:customStyle="1" w:styleId="Standard0">
    <w:name w:val="Standard"/>
    <w:link w:val="Standard"/>
    <w:rPr>
      <w:rFonts w:ascii="Times New Roman" w:hAnsi="Times New Roman"/>
      <w:color w:val="000000"/>
      <w:sz w:val="22"/>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af2">
    <w:link w:val="af3"/>
    <w:semiHidden/>
    <w:unhideWhenUsed/>
    <w:rPr>
      <w:vertAlign w:val="superscript"/>
    </w:rPr>
  </w:style>
  <w:style w:type="character" w:customStyle="1" w:styleId="af3">
    <w:link w:val="af2"/>
    <w:semiHidden/>
    <w:unhideWhenUsed/>
    <w:rPr>
      <w:vertAlign w:val="superscript"/>
    </w:rPr>
  </w:style>
  <w:style w:type="paragraph" w:styleId="af4">
    <w:name w:val="Subtitle"/>
    <w:next w:val="a"/>
    <w:link w:val="af5"/>
    <w:uiPriority w:val="11"/>
    <w:qFormat/>
    <w:pPr>
      <w:jc w:val="both"/>
    </w:pPr>
    <w:rPr>
      <w:rFonts w:ascii="XO Thames" w:hAnsi="XO Thames"/>
      <w:i/>
      <w:sz w:val="24"/>
    </w:rPr>
  </w:style>
  <w:style w:type="character" w:customStyle="1" w:styleId="af5">
    <w:name w:val="Подзаголовок Знак"/>
    <w:link w:val="af4"/>
    <w:rPr>
      <w:rFonts w:ascii="XO Thames" w:hAnsi="XO Thames"/>
      <w:i/>
      <w:sz w:val="24"/>
    </w:rPr>
  </w:style>
  <w:style w:type="paragraph" w:styleId="af6">
    <w:name w:val="Title"/>
    <w:next w:val="a"/>
    <w:link w:val="af7"/>
    <w:uiPriority w:val="10"/>
    <w:qFormat/>
    <w:pPr>
      <w:spacing w:before="567" w:after="567"/>
      <w:jc w:val="center"/>
    </w:pPr>
    <w:rPr>
      <w:rFonts w:ascii="XO Thames" w:hAnsi="XO Thames"/>
      <w:b/>
      <w:caps/>
      <w:sz w:val="40"/>
    </w:rPr>
  </w:style>
  <w:style w:type="character" w:customStyle="1" w:styleId="af7">
    <w:name w:val="Название Знак"/>
    <w:link w:val="af6"/>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Times New Roman" w:hAnsi="Times New Roman"/>
      <w:i/>
      <w:sz w:val="22"/>
    </w:rPr>
  </w:style>
  <w:style w:type="paragraph" w:customStyle="1" w:styleId="19">
    <w:name w:val="Обычный1"/>
    <w:link w:val="1a"/>
    <w:rPr>
      <w:sz w:val="22"/>
    </w:rPr>
  </w:style>
  <w:style w:type="character" w:customStyle="1" w:styleId="1a">
    <w:name w:val="Обычный1"/>
    <w:link w:val="19"/>
    <w:rPr>
      <w:color w:val="000000"/>
      <w:sz w:val="22"/>
    </w:rPr>
  </w:style>
  <w:style w:type="paragraph" w:customStyle="1" w:styleId="af8">
    <w:link w:val="af9"/>
    <w:semiHidden/>
    <w:unhideWhenUsed/>
    <w:pPr>
      <w:spacing w:after="188" w:line="264" w:lineRule="auto"/>
      <w:ind w:left="26" w:right="253" w:hanging="10"/>
    </w:pPr>
    <w:rPr>
      <w:rFonts w:ascii="Times New Roman" w:hAnsi="Times New Roman"/>
      <w:i/>
      <w:sz w:val="22"/>
    </w:rPr>
  </w:style>
  <w:style w:type="character" w:customStyle="1" w:styleId="af9">
    <w:link w:val="af8"/>
    <w:semiHidden/>
    <w:unhideWhenUsed/>
    <w:rPr>
      <w:rFonts w:ascii="Times New Roman" w:hAnsi="Times New Roman"/>
      <w:i/>
      <w:sz w:val="22"/>
    </w:rPr>
  </w:style>
  <w:style w:type="table" w:customStyle="1" w:styleId="TableGrid">
    <w:name w:val="TableGrid"/>
    <w:rPr>
      <w:sz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Heading 1 Char"/>
    <w:basedOn w:val="a0"/>
    <w:link w:val="1"/>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99" Type="http://schemas.openxmlformats.org/officeDocument/2006/relationships/footer" Target="footer71.xml"/><Relationship Id="rId21" Type="http://schemas.openxmlformats.org/officeDocument/2006/relationships/hyperlink" Target="https://urait.ru/bcode/538847" TargetMode="External"/><Relationship Id="rId63" Type="http://schemas.openxmlformats.org/officeDocument/2006/relationships/hyperlink" Target="http://window.edu.ru/" TargetMode="External"/><Relationship Id="rId159" Type="http://schemas.openxmlformats.org/officeDocument/2006/relationships/header" Target="header35.xml"/><Relationship Id="rId324" Type="http://schemas.openxmlformats.org/officeDocument/2006/relationships/header" Target="header82.xml"/><Relationship Id="rId366" Type="http://schemas.openxmlformats.org/officeDocument/2006/relationships/header" Target="header89.xml"/><Relationship Id="rId170" Type="http://schemas.openxmlformats.org/officeDocument/2006/relationships/hyperlink" Target="http://window.edu.ru/" TargetMode="External"/><Relationship Id="rId226" Type="http://schemas.openxmlformats.org/officeDocument/2006/relationships/hyperlink" Target="http://www.edu.ru/" TargetMode="External"/><Relationship Id="rId433" Type="http://schemas.openxmlformats.org/officeDocument/2006/relationships/header" Target="header108.xml"/><Relationship Id="rId268" Type="http://schemas.openxmlformats.org/officeDocument/2006/relationships/header" Target="header60.xml"/><Relationship Id="rId475" Type="http://schemas.openxmlformats.org/officeDocument/2006/relationships/footer" Target="footer100.xml"/><Relationship Id="rId32" Type="http://schemas.openxmlformats.org/officeDocument/2006/relationships/hyperlink" Target="https://youtube.com/channel/UCblcRo7t3RNmi60XaX5C1zw" TargetMode="External"/><Relationship Id="rId74" Type="http://schemas.openxmlformats.org/officeDocument/2006/relationships/hyperlink" Target="http://www.school.edu.ru/" TargetMode="External"/><Relationship Id="rId128" Type="http://schemas.openxmlformats.org/officeDocument/2006/relationships/hyperlink" Target="http://window.edu.ru/" TargetMode="External"/><Relationship Id="rId335" Type="http://schemas.openxmlformats.org/officeDocument/2006/relationships/hyperlink" Target="https://urait.ru/bcode/491838" TargetMode="External"/><Relationship Id="rId377" Type="http://schemas.openxmlformats.org/officeDocument/2006/relationships/hyperlink" Target="http://www.school-collection.edu.ru/" TargetMode="External"/><Relationship Id="rId5" Type="http://schemas.openxmlformats.org/officeDocument/2006/relationships/settings" Target="settings.xml"/><Relationship Id="rId181" Type="http://schemas.openxmlformats.org/officeDocument/2006/relationships/header" Target="header39.xml"/><Relationship Id="rId237" Type="http://schemas.openxmlformats.org/officeDocument/2006/relationships/hyperlink" Target="http://www.school-collection.edu.ru/" TargetMode="External"/><Relationship Id="rId402" Type="http://schemas.openxmlformats.org/officeDocument/2006/relationships/hyperlink" Target="http://www.gsen.ru/" TargetMode="External"/><Relationship Id="rId279" Type="http://schemas.openxmlformats.org/officeDocument/2006/relationships/hyperlink" Target="http://www.school.edu.ru/" TargetMode="External"/><Relationship Id="rId444" Type="http://schemas.openxmlformats.org/officeDocument/2006/relationships/header" Target="header118.xml"/><Relationship Id="rId43" Type="http://schemas.openxmlformats.org/officeDocument/2006/relationships/hyperlink" Target="https://urait.ru/bcode/538369" TargetMode="External"/><Relationship Id="rId139" Type="http://schemas.openxmlformats.org/officeDocument/2006/relationships/hyperlink" Target="http://school-collection.edu.ru/" TargetMode="External"/><Relationship Id="rId290" Type="http://schemas.openxmlformats.org/officeDocument/2006/relationships/header" Target="header65.xml"/><Relationship Id="rId304" Type="http://schemas.openxmlformats.org/officeDocument/2006/relationships/header" Target="header72.xml"/><Relationship Id="rId346" Type="http://schemas.openxmlformats.org/officeDocument/2006/relationships/hyperlink" Target="https://www.minsport.gov.ru/" TargetMode="External"/><Relationship Id="rId388" Type="http://schemas.openxmlformats.org/officeDocument/2006/relationships/hyperlink" Target="http://www.edu.ru/" TargetMode="External"/><Relationship Id="rId85" Type="http://schemas.openxmlformats.org/officeDocument/2006/relationships/hyperlink" Target="https://online-olympiad.ru/" TargetMode="External"/><Relationship Id="rId150" Type="http://schemas.openxmlformats.org/officeDocument/2006/relationships/footer" Target="footer32.xml"/><Relationship Id="rId192" Type="http://schemas.openxmlformats.org/officeDocument/2006/relationships/hyperlink" Target="http://www.school.edu.ru/" TargetMode="External"/><Relationship Id="rId206" Type="http://schemas.openxmlformats.org/officeDocument/2006/relationships/footer" Target="footer45.xml"/><Relationship Id="rId413" Type="http://schemas.openxmlformats.org/officeDocument/2006/relationships/footer" Target="footer97.xml"/><Relationship Id="rId248" Type="http://schemas.openxmlformats.org/officeDocument/2006/relationships/hyperlink" Target="http://www.edu.ru/" TargetMode="External"/><Relationship Id="rId455" Type="http://schemas.openxmlformats.org/officeDocument/2006/relationships/hyperlink" Target="http://docs.cntd.ru/document/9027703" TargetMode="External"/><Relationship Id="rId12" Type="http://schemas.openxmlformats.org/officeDocument/2006/relationships/header" Target="header2.xml"/><Relationship Id="rId108" Type="http://schemas.openxmlformats.org/officeDocument/2006/relationships/header" Target="header20.xml"/><Relationship Id="rId315" Type="http://schemas.openxmlformats.org/officeDocument/2006/relationships/header" Target="header78.xml"/><Relationship Id="rId357" Type="http://schemas.openxmlformats.org/officeDocument/2006/relationships/header" Target="header84.xml"/><Relationship Id="rId54" Type="http://schemas.openxmlformats.org/officeDocument/2006/relationships/footer" Target="footer18.xml"/><Relationship Id="rId96" Type="http://schemas.openxmlformats.org/officeDocument/2006/relationships/hyperlink" Target="http://interneturok.ru/" TargetMode="External"/><Relationship Id="rId161" Type="http://schemas.openxmlformats.org/officeDocument/2006/relationships/footer" Target="footer37.xml"/><Relationship Id="rId217" Type="http://schemas.openxmlformats.org/officeDocument/2006/relationships/hyperlink" Target="http://www.school-collection.edu.ru/" TargetMode="External"/><Relationship Id="rId399" Type="http://schemas.openxmlformats.org/officeDocument/2006/relationships/hyperlink" Target="http://www.mzsrrf.ru/" TargetMode="External"/><Relationship Id="rId259" Type="http://schemas.openxmlformats.org/officeDocument/2006/relationships/header" Target="header56.xml"/><Relationship Id="rId424" Type="http://schemas.openxmlformats.org/officeDocument/2006/relationships/hyperlink" Target="https://urait.ru/bcode/535124" TargetMode="External"/><Relationship Id="rId466" Type="http://schemas.openxmlformats.org/officeDocument/2006/relationships/hyperlink" Target="http://www.fcior.edu.ru" TargetMode="External"/><Relationship Id="rId23" Type="http://schemas.openxmlformats.org/officeDocument/2006/relationships/header" Target="header5.xml"/><Relationship Id="rId119" Type="http://schemas.openxmlformats.org/officeDocument/2006/relationships/header" Target="header26.xml"/><Relationship Id="rId270" Type="http://schemas.openxmlformats.org/officeDocument/2006/relationships/footer" Target="footer62.xml"/><Relationship Id="rId326" Type="http://schemas.openxmlformats.org/officeDocument/2006/relationships/footer" Target="footer84.xml"/><Relationship Id="rId65" Type="http://schemas.openxmlformats.org/officeDocument/2006/relationships/hyperlink" Target="http://www.edu.ru/" TargetMode="External"/><Relationship Id="rId130" Type="http://schemas.openxmlformats.org/officeDocument/2006/relationships/hyperlink" Target="http://window.edu.ru/" TargetMode="External"/><Relationship Id="rId368" Type="http://schemas.openxmlformats.org/officeDocument/2006/relationships/footer" Target="footer91.xml"/><Relationship Id="rId172" Type="http://schemas.openxmlformats.org/officeDocument/2006/relationships/hyperlink" Target="http://www.edu.ru/" TargetMode="External"/><Relationship Id="rId228" Type="http://schemas.openxmlformats.org/officeDocument/2006/relationships/hyperlink" Target="http://www.fcior.edu.ru/" TargetMode="External"/><Relationship Id="rId435" Type="http://schemas.openxmlformats.org/officeDocument/2006/relationships/header" Target="header110.xml"/><Relationship Id="rId477" Type="http://schemas.openxmlformats.org/officeDocument/2006/relationships/fontTable" Target="fontTable.xml"/><Relationship Id="rId13" Type="http://schemas.openxmlformats.org/officeDocument/2006/relationships/footer" Target="footer3.xml"/><Relationship Id="rId109" Type="http://schemas.openxmlformats.org/officeDocument/2006/relationships/footer" Target="footer22.xml"/><Relationship Id="rId260" Type="http://schemas.openxmlformats.org/officeDocument/2006/relationships/footer" Target="footer57.xml"/><Relationship Id="rId281" Type="http://schemas.openxmlformats.org/officeDocument/2006/relationships/hyperlink" Target="http://window.edu.ru/" TargetMode="External"/><Relationship Id="rId316" Type="http://schemas.openxmlformats.org/officeDocument/2006/relationships/footer" Target="footer79.xml"/><Relationship Id="rId337" Type="http://schemas.openxmlformats.org/officeDocument/2006/relationships/hyperlink" Target="http://www.school-collection.edu.ru/" TargetMode="External"/><Relationship Id="rId34" Type="http://schemas.openxmlformats.org/officeDocument/2006/relationships/header" Target="header9.xml"/><Relationship Id="rId55" Type="http://schemas.openxmlformats.org/officeDocument/2006/relationships/footer" Target="footer19.xml"/><Relationship Id="rId76" Type="http://schemas.openxmlformats.org/officeDocument/2006/relationships/hyperlink" Target="http://window.edu.ru/" TargetMode="External"/><Relationship Id="rId97" Type="http://schemas.openxmlformats.org/officeDocument/2006/relationships/hyperlink" Target="http://interneturok.ru/" TargetMode="External"/><Relationship Id="rId120" Type="http://schemas.openxmlformats.org/officeDocument/2006/relationships/footer" Target="footer27.xml"/><Relationship Id="rId141" Type="http://schemas.openxmlformats.org/officeDocument/2006/relationships/hyperlink" Target="https://biblio-online.ru/" TargetMode="External"/><Relationship Id="rId358" Type="http://schemas.openxmlformats.org/officeDocument/2006/relationships/header" Target="header85.xml"/><Relationship Id="rId379" Type="http://schemas.openxmlformats.org/officeDocument/2006/relationships/hyperlink" Target="http://www.school-collection.edu.ru/" TargetMode="External"/><Relationship Id="rId7" Type="http://schemas.openxmlformats.org/officeDocument/2006/relationships/footnotes" Target="footnotes.xml"/><Relationship Id="rId162" Type="http://schemas.openxmlformats.org/officeDocument/2006/relationships/footer" Target="footer38.xml"/><Relationship Id="rId183" Type="http://schemas.openxmlformats.org/officeDocument/2006/relationships/footer" Target="footer41.xml"/><Relationship Id="rId218" Type="http://schemas.openxmlformats.org/officeDocument/2006/relationships/hyperlink" Target="http://www.school-collection.edu.ru/" TargetMode="External"/><Relationship Id="rId239" Type="http://schemas.openxmlformats.org/officeDocument/2006/relationships/hyperlink" Target="http://www.school-collection.edu.ru/" TargetMode="External"/><Relationship Id="rId390" Type="http://schemas.openxmlformats.org/officeDocument/2006/relationships/hyperlink" Target="http://www.fcior.edu.ru/" TargetMode="External"/><Relationship Id="rId404" Type="http://schemas.openxmlformats.org/officeDocument/2006/relationships/hyperlink" Target="http://www.safety.ru/" TargetMode="External"/><Relationship Id="rId425" Type="http://schemas.openxmlformats.org/officeDocument/2006/relationships/header" Target="header102.xml"/><Relationship Id="rId446" Type="http://schemas.openxmlformats.org/officeDocument/2006/relationships/hyperlink" Target="https://e.lanbook.com/book/314741" TargetMode="External"/><Relationship Id="rId467" Type="http://schemas.openxmlformats.org/officeDocument/2006/relationships/header" Target="header134.xml"/><Relationship Id="rId250" Type="http://schemas.openxmlformats.org/officeDocument/2006/relationships/hyperlink" Target="http://www.fcior.edu.ru/" TargetMode="External"/><Relationship Id="rId271" Type="http://schemas.openxmlformats.org/officeDocument/2006/relationships/footer" Target="footer63.xml"/><Relationship Id="rId292" Type="http://schemas.openxmlformats.org/officeDocument/2006/relationships/header" Target="header66.xml"/><Relationship Id="rId306" Type="http://schemas.openxmlformats.org/officeDocument/2006/relationships/footer" Target="footer74.xml"/><Relationship Id="rId24" Type="http://schemas.openxmlformats.org/officeDocument/2006/relationships/footer" Target="footer6.xml"/><Relationship Id="rId45" Type="http://schemas.openxmlformats.org/officeDocument/2006/relationships/header" Target="header13.xml"/><Relationship Id="rId66" Type="http://schemas.openxmlformats.org/officeDocument/2006/relationships/hyperlink" Target="http://www.edu.ru/" TargetMode="External"/><Relationship Id="rId87" Type="http://schemas.openxmlformats.org/officeDocument/2006/relationships/hyperlink" Target="https://www.resolventa.ru/demo/demomath.htm" TargetMode="External"/><Relationship Id="rId110" Type="http://schemas.openxmlformats.org/officeDocument/2006/relationships/header" Target="header21.xml"/><Relationship Id="rId131" Type="http://schemas.openxmlformats.org/officeDocument/2006/relationships/hyperlink" Target="http://www.edu.ru/" TargetMode="External"/><Relationship Id="rId327" Type="http://schemas.openxmlformats.org/officeDocument/2006/relationships/footer" Target="footer85.xml"/><Relationship Id="rId348" Type="http://schemas.openxmlformats.org/officeDocument/2006/relationships/hyperlink" Target="https://www.minsport.gov.ru/" TargetMode="External"/><Relationship Id="rId369" Type="http://schemas.openxmlformats.org/officeDocument/2006/relationships/header" Target="header90.xml"/><Relationship Id="rId152" Type="http://schemas.openxmlformats.org/officeDocument/2006/relationships/header" Target="header32.xml"/><Relationship Id="rId173" Type="http://schemas.openxmlformats.org/officeDocument/2006/relationships/hyperlink" Target="http://www.edu.ru/" TargetMode="External"/><Relationship Id="rId194" Type="http://schemas.openxmlformats.org/officeDocument/2006/relationships/hyperlink" Target="http://www.school.edu.ru/" TargetMode="External"/><Relationship Id="rId208" Type="http://schemas.openxmlformats.org/officeDocument/2006/relationships/header" Target="header45.xml"/><Relationship Id="rId229" Type="http://schemas.openxmlformats.org/officeDocument/2006/relationships/header" Target="header49.xml"/><Relationship Id="rId380" Type="http://schemas.openxmlformats.org/officeDocument/2006/relationships/hyperlink" Target="http://www.school.edu.ru/" TargetMode="External"/><Relationship Id="rId415" Type="http://schemas.openxmlformats.org/officeDocument/2006/relationships/header" Target="header97.xml"/><Relationship Id="rId436" Type="http://schemas.openxmlformats.org/officeDocument/2006/relationships/header" Target="header111.xml"/><Relationship Id="rId457" Type="http://schemas.openxmlformats.org/officeDocument/2006/relationships/header" Target="header128.xml"/><Relationship Id="rId240" Type="http://schemas.openxmlformats.org/officeDocument/2006/relationships/hyperlink" Target="http://www.school.edu.ru/" TargetMode="External"/><Relationship Id="rId261" Type="http://schemas.openxmlformats.org/officeDocument/2006/relationships/footer" Target="footer58.xml"/><Relationship Id="rId478" Type="http://schemas.openxmlformats.org/officeDocument/2006/relationships/theme" Target="theme/theme1.xml"/><Relationship Id="rId14" Type="http://schemas.openxmlformats.org/officeDocument/2006/relationships/footer" Target="footer4.xml"/><Relationship Id="rId35" Type="http://schemas.openxmlformats.org/officeDocument/2006/relationships/header" Target="header10.xml"/><Relationship Id="rId56" Type="http://schemas.openxmlformats.org/officeDocument/2006/relationships/hyperlink" Target="http://www.school-collection.edu.ru/" TargetMode="External"/><Relationship Id="rId77" Type="http://schemas.openxmlformats.org/officeDocument/2006/relationships/hyperlink" Target="http://window.edu.ru/" TargetMode="External"/><Relationship Id="rId100" Type="http://schemas.openxmlformats.org/officeDocument/2006/relationships/hyperlink" Target="https://foxford.ru/wiki/matematika" TargetMode="External"/><Relationship Id="rId282" Type="http://schemas.openxmlformats.org/officeDocument/2006/relationships/hyperlink" Target="http://window.edu.ru/" TargetMode="External"/><Relationship Id="rId317" Type="http://schemas.openxmlformats.org/officeDocument/2006/relationships/footer" Target="footer80.xml"/><Relationship Id="rId338" Type="http://schemas.openxmlformats.org/officeDocument/2006/relationships/hyperlink" Target="http://www.school-collection.edu.ru/" TargetMode="External"/><Relationship Id="rId359" Type="http://schemas.openxmlformats.org/officeDocument/2006/relationships/footer" Target="footer86.xml"/><Relationship Id="rId8" Type="http://schemas.openxmlformats.org/officeDocument/2006/relationships/endnotes" Target="endnotes.xml"/><Relationship Id="rId98" Type="http://schemas.openxmlformats.org/officeDocument/2006/relationships/hyperlink" Target="https://math-ege.sdamgia.ru/test?filter=all&amp;category_id=194" TargetMode="External"/><Relationship Id="rId121" Type="http://schemas.openxmlformats.org/officeDocument/2006/relationships/footer" Target="footer28.xml"/><Relationship Id="rId142" Type="http://schemas.openxmlformats.org/officeDocument/2006/relationships/hyperlink" Target="https://biblio-online.ru/" TargetMode="External"/><Relationship Id="rId163" Type="http://schemas.openxmlformats.org/officeDocument/2006/relationships/hyperlink" Target="http://www.school-collection.edu.ru/" TargetMode="External"/><Relationship Id="rId184" Type="http://schemas.openxmlformats.org/officeDocument/2006/relationships/footer" Target="footer42.xml"/><Relationship Id="rId219" Type="http://schemas.openxmlformats.org/officeDocument/2006/relationships/hyperlink" Target="http://www.school.edu.ru/" TargetMode="External"/><Relationship Id="rId370" Type="http://schemas.openxmlformats.org/officeDocument/2006/relationships/header" Target="header91.xml"/><Relationship Id="rId391" Type="http://schemas.openxmlformats.org/officeDocument/2006/relationships/hyperlink" Target="http://www.fcior.edu.ru/" TargetMode="External"/><Relationship Id="rId405" Type="http://schemas.openxmlformats.org/officeDocument/2006/relationships/hyperlink" Target="http://www.safety.ru/" TargetMode="External"/><Relationship Id="rId426" Type="http://schemas.openxmlformats.org/officeDocument/2006/relationships/header" Target="header103.xml"/><Relationship Id="rId447" Type="http://schemas.openxmlformats.org/officeDocument/2006/relationships/header" Target="header120.xml"/><Relationship Id="rId230" Type="http://schemas.openxmlformats.org/officeDocument/2006/relationships/header" Target="header50.xml"/><Relationship Id="rId251" Type="http://schemas.openxmlformats.org/officeDocument/2006/relationships/hyperlink" Target="http://www.fipi.ru/" TargetMode="External"/><Relationship Id="rId468" Type="http://schemas.openxmlformats.org/officeDocument/2006/relationships/header" Target="header135.xml"/><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hyperlink" Target="http://www.edu.ru/" TargetMode="External"/><Relationship Id="rId272" Type="http://schemas.openxmlformats.org/officeDocument/2006/relationships/header" Target="header62.xml"/><Relationship Id="rId293" Type="http://schemas.openxmlformats.org/officeDocument/2006/relationships/header" Target="header67.xml"/><Relationship Id="rId307" Type="http://schemas.openxmlformats.org/officeDocument/2006/relationships/footer" Target="footer75.xml"/><Relationship Id="rId328" Type="http://schemas.openxmlformats.org/officeDocument/2006/relationships/hyperlink" Target="https://urait.ru/bcode/497734" TargetMode="External"/><Relationship Id="rId349" Type="http://schemas.openxmlformats.org/officeDocument/2006/relationships/hyperlink" Target="https://resh.edu.ru/subject/" TargetMode="External"/><Relationship Id="rId88" Type="http://schemas.openxmlformats.org/officeDocument/2006/relationships/hyperlink" Target="https://www.resolventa.ru/demo/demomath.htm" TargetMode="External"/><Relationship Id="rId111" Type="http://schemas.openxmlformats.org/officeDocument/2006/relationships/header" Target="header22.xml"/><Relationship Id="rId132" Type="http://schemas.openxmlformats.org/officeDocument/2006/relationships/hyperlink" Target="http://www.edu.ru/" TargetMode="External"/><Relationship Id="rId153" Type="http://schemas.openxmlformats.org/officeDocument/2006/relationships/footer" Target="footer33.xml"/><Relationship Id="rId174" Type="http://schemas.openxmlformats.org/officeDocument/2006/relationships/hyperlink" Target="http://www.edu.ru/" TargetMode="External"/><Relationship Id="rId195" Type="http://schemas.openxmlformats.org/officeDocument/2006/relationships/hyperlink" Target="http://window.edu.ru/" TargetMode="External"/><Relationship Id="rId209" Type="http://schemas.openxmlformats.org/officeDocument/2006/relationships/header" Target="header46.xml"/><Relationship Id="rId360" Type="http://schemas.openxmlformats.org/officeDocument/2006/relationships/footer" Target="footer87.xml"/><Relationship Id="rId381" Type="http://schemas.openxmlformats.org/officeDocument/2006/relationships/hyperlink" Target="http://www.school.edu.ru/" TargetMode="External"/><Relationship Id="rId416" Type="http://schemas.openxmlformats.org/officeDocument/2006/relationships/footer" Target="footer98.xml"/><Relationship Id="rId220" Type="http://schemas.openxmlformats.org/officeDocument/2006/relationships/hyperlink" Target="http://www.school.edu.ru/" TargetMode="External"/><Relationship Id="rId241" Type="http://schemas.openxmlformats.org/officeDocument/2006/relationships/hyperlink" Target="http://www.school.edu.ru/" TargetMode="External"/><Relationship Id="rId437" Type="http://schemas.openxmlformats.org/officeDocument/2006/relationships/header" Target="header112.xml"/><Relationship Id="rId458" Type="http://schemas.openxmlformats.org/officeDocument/2006/relationships/header" Target="header129.xml"/><Relationship Id="rId15" Type="http://schemas.openxmlformats.org/officeDocument/2006/relationships/header" Target="header3.xml"/><Relationship Id="rId36" Type="http://schemas.openxmlformats.org/officeDocument/2006/relationships/footer" Target="footer11.xml"/><Relationship Id="rId57" Type="http://schemas.openxmlformats.org/officeDocument/2006/relationships/hyperlink" Target="http://www.school-collection.edu.ru/" TargetMode="External"/><Relationship Id="rId262" Type="http://schemas.openxmlformats.org/officeDocument/2006/relationships/header" Target="header57.xml"/><Relationship Id="rId283" Type="http://schemas.openxmlformats.org/officeDocument/2006/relationships/hyperlink" Target="http://www.edu.ru/" TargetMode="External"/><Relationship Id="rId318" Type="http://schemas.openxmlformats.org/officeDocument/2006/relationships/header" Target="header79.xml"/><Relationship Id="rId339" Type="http://schemas.openxmlformats.org/officeDocument/2006/relationships/hyperlink" Target="http://www.school-collection.edu.ru/" TargetMode="External"/><Relationship Id="rId78" Type="http://schemas.openxmlformats.org/officeDocument/2006/relationships/hyperlink" Target="http://www.edu.ru/" TargetMode="External"/><Relationship Id="rId99" Type="http://schemas.openxmlformats.org/officeDocument/2006/relationships/hyperlink" Target="https://foxford.ru/wiki/matematika" TargetMode="External"/><Relationship Id="rId101" Type="http://schemas.openxmlformats.org/officeDocument/2006/relationships/hyperlink" Target="https://school.infourok.ru/video-lessons?utm_source=infourok&amp;utm_medium=videouroki&amp;utm_campaign=redirect" TargetMode="External"/><Relationship Id="rId122" Type="http://schemas.openxmlformats.org/officeDocument/2006/relationships/hyperlink" Target="http://www.school-collection.edu.ru/" TargetMode="External"/><Relationship Id="rId143" Type="http://schemas.openxmlformats.org/officeDocument/2006/relationships/header" Target="header27.xml"/><Relationship Id="rId164" Type="http://schemas.openxmlformats.org/officeDocument/2006/relationships/hyperlink" Target="http://www.school-collection.edu.ru/" TargetMode="External"/><Relationship Id="rId185" Type="http://schemas.openxmlformats.org/officeDocument/2006/relationships/header" Target="header41.xml"/><Relationship Id="rId350" Type="http://schemas.openxmlformats.org/officeDocument/2006/relationships/hyperlink" Target="https://resh.edu.ru/subject/" TargetMode="External"/><Relationship Id="rId371" Type="http://schemas.openxmlformats.org/officeDocument/2006/relationships/footer" Target="footer92.xml"/><Relationship Id="rId406" Type="http://schemas.openxmlformats.org/officeDocument/2006/relationships/hyperlink" Target="http://www.risot.safework.ru/" TargetMode="External"/><Relationship Id="rId9" Type="http://schemas.openxmlformats.org/officeDocument/2006/relationships/footer" Target="footer1.xml"/><Relationship Id="rId210" Type="http://schemas.openxmlformats.org/officeDocument/2006/relationships/footer" Target="footer47.xml"/><Relationship Id="rId392" Type="http://schemas.openxmlformats.org/officeDocument/2006/relationships/hyperlink" Target="http://www.mpr.gov.ru/" TargetMode="External"/><Relationship Id="rId427" Type="http://schemas.openxmlformats.org/officeDocument/2006/relationships/hyperlink" Target="https://urait.ru/bcode/517738" TargetMode="External"/><Relationship Id="rId448" Type="http://schemas.openxmlformats.org/officeDocument/2006/relationships/header" Target="header121.xml"/><Relationship Id="rId469" Type="http://schemas.openxmlformats.org/officeDocument/2006/relationships/header" Target="header136.xml"/><Relationship Id="rId26" Type="http://schemas.openxmlformats.org/officeDocument/2006/relationships/header" Target="header6.xml"/><Relationship Id="rId231" Type="http://schemas.openxmlformats.org/officeDocument/2006/relationships/footer" Target="footer51.xml"/><Relationship Id="rId252" Type="http://schemas.openxmlformats.org/officeDocument/2006/relationships/hyperlink" Target="http://www.fipi.ru/" TargetMode="External"/><Relationship Id="rId273" Type="http://schemas.openxmlformats.org/officeDocument/2006/relationships/footer" Target="footer64.xml"/><Relationship Id="rId294" Type="http://schemas.openxmlformats.org/officeDocument/2006/relationships/footer" Target="footer68.xml"/><Relationship Id="rId308" Type="http://schemas.openxmlformats.org/officeDocument/2006/relationships/header" Target="header74.xml"/><Relationship Id="rId329" Type="http://schemas.openxmlformats.org/officeDocument/2006/relationships/hyperlink" Target="https://urait.ru/bcode/497734" TargetMode="External"/><Relationship Id="rId47" Type="http://schemas.openxmlformats.org/officeDocument/2006/relationships/footer" Target="footer15.xml"/><Relationship Id="rId68" Type="http://schemas.openxmlformats.org/officeDocument/2006/relationships/hyperlink" Target="http://www.fcior.edu.ru/" TargetMode="External"/><Relationship Id="rId89" Type="http://schemas.openxmlformats.org/officeDocument/2006/relationships/hyperlink" Target="https://www.bymath.net/index.php" TargetMode="External"/><Relationship Id="rId112" Type="http://schemas.openxmlformats.org/officeDocument/2006/relationships/footer" Target="footer23.xml"/><Relationship Id="rId133" Type="http://schemas.openxmlformats.org/officeDocument/2006/relationships/hyperlink" Target="http://www.edu.ru/" TargetMode="External"/><Relationship Id="rId154" Type="http://schemas.openxmlformats.org/officeDocument/2006/relationships/footer" Target="footer34.xml"/><Relationship Id="rId175" Type="http://schemas.openxmlformats.org/officeDocument/2006/relationships/hyperlink" Target="http://www.fcior.edu.ru/" TargetMode="External"/><Relationship Id="rId340" Type="http://schemas.openxmlformats.org/officeDocument/2006/relationships/hyperlink" Target="https://biblio-online.ru/" TargetMode="External"/><Relationship Id="rId361" Type="http://schemas.openxmlformats.org/officeDocument/2006/relationships/header" Target="header86.xml"/><Relationship Id="rId196" Type="http://schemas.openxmlformats.org/officeDocument/2006/relationships/hyperlink" Target="http://window.edu.ru/" TargetMode="External"/><Relationship Id="rId200" Type="http://schemas.openxmlformats.org/officeDocument/2006/relationships/hyperlink" Target="http://www.edu.ru/" TargetMode="External"/><Relationship Id="rId382" Type="http://schemas.openxmlformats.org/officeDocument/2006/relationships/hyperlink" Target="http://www.school.edu.ru/" TargetMode="External"/><Relationship Id="rId417" Type="http://schemas.openxmlformats.org/officeDocument/2006/relationships/footer" Target="footer99.xml"/><Relationship Id="rId438" Type="http://schemas.openxmlformats.org/officeDocument/2006/relationships/header" Target="header113.xml"/><Relationship Id="rId459" Type="http://schemas.openxmlformats.org/officeDocument/2006/relationships/header" Target="header130.xml"/><Relationship Id="rId16" Type="http://schemas.openxmlformats.org/officeDocument/2006/relationships/footer" Target="footer5.xml"/><Relationship Id="rId221" Type="http://schemas.openxmlformats.org/officeDocument/2006/relationships/hyperlink" Target="http://www.school.edu.ru/" TargetMode="External"/><Relationship Id="rId242" Type="http://schemas.openxmlformats.org/officeDocument/2006/relationships/hyperlink" Target="http://www.school.edu.ru/" TargetMode="External"/><Relationship Id="rId263" Type="http://schemas.openxmlformats.org/officeDocument/2006/relationships/footer" Target="footer59.xml"/><Relationship Id="rId284" Type="http://schemas.openxmlformats.org/officeDocument/2006/relationships/hyperlink" Target="http://www.edu.ru/" TargetMode="External"/><Relationship Id="rId319" Type="http://schemas.openxmlformats.org/officeDocument/2006/relationships/footer" Target="footer81.xml"/><Relationship Id="rId470" Type="http://schemas.openxmlformats.org/officeDocument/2006/relationships/header" Target="header137.xml"/><Relationship Id="rId37" Type="http://schemas.openxmlformats.org/officeDocument/2006/relationships/footer" Target="footer12.xml"/><Relationship Id="rId58" Type="http://schemas.openxmlformats.org/officeDocument/2006/relationships/hyperlink" Target="http://www.school-collection.edu.ru/" TargetMode="External"/><Relationship Id="rId79" Type="http://schemas.openxmlformats.org/officeDocument/2006/relationships/hyperlink" Target="http://www.edu.ru/" TargetMode="External"/><Relationship Id="rId102" Type="http://schemas.openxmlformats.org/officeDocument/2006/relationships/hyperlink" Target="https://school.infourok.ru/video-lessons?utm_source=infourok&amp;utm_medium=videouroki&amp;utm_campaign=redirect" TargetMode="External"/><Relationship Id="rId123" Type="http://schemas.openxmlformats.org/officeDocument/2006/relationships/hyperlink" Target="http://www.school-collection.edu.ru/" TargetMode="External"/><Relationship Id="rId144" Type="http://schemas.openxmlformats.org/officeDocument/2006/relationships/header" Target="header28.xml"/><Relationship Id="rId330" Type="http://schemas.openxmlformats.org/officeDocument/2006/relationships/hyperlink" Target="https://urait.ru/bcode/497734" TargetMode="External"/><Relationship Id="rId90" Type="http://schemas.openxmlformats.org/officeDocument/2006/relationships/hyperlink" Target="https://www.bymath.net/index.php" TargetMode="External"/><Relationship Id="rId165" Type="http://schemas.openxmlformats.org/officeDocument/2006/relationships/hyperlink" Target="http://www.school-collection.edu.ru/" TargetMode="External"/><Relationship Id="rId186" Type="http://schemas.openxmlformats.org/officeDocument/2006/relationships/header" Target="header42.xml"/><Relationship Id="rId351" Type="http://schemas.openxmlformats.org/officeDocument/2006/relationships/hyperlink" Target="https://resh.edu.ru/subject/" TargetMode="External"/><Relationship Id="rId372" Type="http://schemas.openxmlformats.org/officeDocument/2006/relationships/footer" Target="footer93.xml"/><Relationship Id="rId393" Type="http://schemas.openxmlformats.org/officeDocument/2006/relationships/hyperlink" Target="http://www.mpr.gov.ru/" TargetMode="External"/><Relationship Id="rId407" Type="http://schemas.openxmlformats.org/officeDocument/2006/relationships/hyperlink" Target="http://www.risot.safework.ru/" TargetMode="External"/><Relationship Id="rId428" Type="http://schemas.openxmlformats.org/officeDocument/2006/relationships/header" Target="header104.xml"/><Relationship Id="rId449" Type="http://schemas.openxmlformats.org/officeDocument/2006/relationships/header" Target="header122.xml"/><Relationship Id="rId211" Type="http://schemas.openxmlformats.org/officeDocument/2006/relationships/footer" Target="footer48.xml"/><Relationship Id="rId232" Type="http://schemas.openxmlformats.org/officeDocument/2006/relationships/footer" Target="footer52.xml"/><Relationship Id="rId253" Type="http://schemas.openxmlformats.org/officeDocument/2006/relationships/hyperlink" Target="http://www.fipi.ru/" TargetMode="External"/><Relationship Id="rId274" Type="http://schemas.openxmlformats.org/officeDocument/2006/relationships/hyperlink" Target="http://www.school-collection.edu.ru/" TargetMode="External"/><Relationship Id="rId295" Type="http://schemas.openxmlformats.org/officeDocument/2006/relationships/footer" Target="footer69.xml"/><Relationship Id="rId309" Type="http://schemas.openxmlformats.org/officeDocument/2006/relationships/header" Target="header75.xml"/><Relationship Id="rId460" Type="http://schemas.openxmlformats.org/officeDocument/2006/relationships/header" Target="header131.xml"/><Relationship Id="rId27" Type="http://schemas.openxmlformats.org/officeDocument/2006/relationships/header" Target="header7.xml"/><Relationship Id="rId48" Type="http://schemas.openxmlformats.org/officeDocument/2006/relationships/header" Target="header14.xml"/><Relationship Id="rId69" Type="http://schemas.openxmlformats.org/officeDocument/2006/relationships/hyperlink" Target="http://www.fcior.edu.ru/" TargetMode="External"/><Relationship Id="rId113" Type="http://schemas.openxmlformats.org/officeDocument/2006/relationships/footer" Target="footer24.xml"/><Relationship Id="rId134" Type="http://schemas.openxmlformats.org/officeDocument/2006/relationships/hyperlink" Target="http://www.fcior.edu.ru/" TargetMode="External"/><Relationship Id="rId320" Type="http://schemas.openxmlformats.org/officeDocument/2006/relationships/header" Target="header80.xml"/><Relationship Id="rId80" Type="http://schemas.openxmlformats.org/officeDocument/2006/relationships/hyperlink" Target="http://www.edu.ru/" TargetMode="External"/><Relationship Id="rId155" Type="http://schemas.openxmlformats.org/officeDocument/2006/relationships/header" Target="header33.xml"/><Relationship Id="rId176" Type="http://schemas.openxmlformats.org/officeDocument/2006/relationships/hyperlink" Target="http://www.fcior.edu.ru/" TargetMode="External"/><Relationship Id="rId197" Type="http://schemas.openxmlformats.org/officeDocument/2006/relationships/hyperlink" Target="http://window.edu.ru/" TargetMode="External"/><Relationship Id="rId341" Type="http://schemas.openxmlformats.org/officeDocument/2006/relationships/hyperlink" Target="https://biblio-online.ru/" TargetMode="External"/><Relationship Id="rId362" Type="http://schemas.openxmlformats.org/officeDocument/2006/relationships/header" Target="header87.xml"/><Relationship Id="rId383" Type="http://schemas.openxmlformats.org/officeDocument/2006/relationships/hyperlink" Target="http://window.edu.ru/" TargetMode="External"/><Relationship Id="rId418" Type="http://schemas.openxmlformats.org/officeDocument/2006/relationships/hyperlink" Target="http://eor.edu.ru" TargetMode="External"/><Relationship Id="rId439" Type="http://schemas.openxmlformats.org/officeDocument/2006/relationships/hyperlink" Target="https://znanium.ru/catalog/product/1817913" TargetMode="External"/><Relationship Id="rId201" Type="http://schemas.openxmlformats.org/officeDocument/2006/relationships/hyperlink" Target="http://www.fcior.edu.ru/" TargetMode="External"/><Relationship Id="rId222" Type="http://schemas.openxmlformats.org/officeDocument/2006/relationships/hyperlink" Target="http://window.edu.ru/" TargetMode="External"/><Relationship Id="rId243" Type="http://schemas.openxmlformats.org/officeDocument/2006/relationships/hyperlink" Target="http://window.edu.ru/" TargetMode="External"/><Relationship Id="rId264" Type="http://schemas.openxmlformats.org/officeDocument/2006/relationships/header" Target="header58.xml"/><Relationship Id="rId285" Type="http://schemas.openxmlformats.org/officeDocument/2006/relationships/hyperlink" Target="http://www.edu.ru/" TargetMode="External"/><Relationship Id="rId450" Type="http://schemas.openxmlformats.org/officeDocument/2006/relationships/header" Target="header123.xml"/><Relationship Id="rId471" Type="http://schemas.openxmlformats.org/officeDocument/2006/relationships/header" Target="header138.xml"/><Relationship Id="rId17" Type="http://schemas.openxmlformats.org/officeDocument/2006/relationships/hyperlink" Target="https://urait.ru/bcode/538521" TargetMode="External"/><Relationship Id="rId38" Type="http://schemas.openxmlformats.org/officeDocument/2006/relationships/header" Target="header11.xml"/><Relationship Id="rId59" Type="http://schemas.openxmlformats.org/officeDocument/2006/relationships/hyperlink" Target="http://www.school.edu.ru/" TargetMode="External"/><Relationship Id="rId103" Type="http://schemas.openxmlformats.org/officeDocument/2006/relationships/hyperlink" Target="https://school.infourok.ru/video-lessons?utm_source=infourok&amp;utm_medium=videouroki&amp;utm_campaign=redirect" TargetMode="External"/><Relationship Id="rId124" Type="http://schemas.openxmlformats.org/officeDocument/2006/relationships/hyperlink" Target="http://www.school-collection.edu.ru/" TargetMode="External"/><Relationship Id="rId310" Type="http://schemas.openxmlformats.org/officeDocument/2006/relationships/footer" Target="footer76.xml"/><Relationship Id="rId70" Type="http://schemas.openxmlformats.org/officeDocument/2006/relationships/hyperlink" Target="http://www.macmillandictionary.com/" TargetMode="External"/><Relationship Id="rId91" Type="http://schemas.openxmlformats.org/officeDocument/2006/relationships/hyperlink" Target="https://resh.edu.ru/subject/" TargetMode="External"/><Relationship Id="rId145" Type="http://schemas.openxmlformats.org/officeDocument/2006/relationships/footer" Target="footer29.xml"/><Relationship Id="rId166" Type="http://schemas.openxmlformats.org/officeDocument/2006/relationships/hyperlink" Target="http://www.school.edu.ru/" TargetMode="External"/><Relationship Id="rId187" Type="http://schemas.openxmlformats.org/officeDocument/2006/relationships/footer" Target="footer43.xml"/><Relationship Id="rId331" Type="http://schemas.openxmlformats.org/officeDocument/2006/relationships/hyperlink" Target="https://urait.ru/bcode/495730" TargetMode="External"/><Relationship Id="rId352" Type="http://schemas.openxmlformats.org/officeDocument/2006/relationships/hyperlink" Target="http://www.edu.ru/" TargetMode="External"/><Relationship Id="rId373" Type="http://schemas.openxmlformats.org/officeDocument/2006/relationships/header" Target="header92.xml"/><Relationship Id="rId394" Type="http://schemas.openxmlformats.org/officeDocument/2006/relationships/hyperlink" Target="https://www.gosnadzor.ru/" TargetMode="External"/><Relationship Id="rId408" Type="http://schemas.openxmlformats.org/officeDocument/2006/relationships/hyperlink" Target="http://www.mspbsng.org/" TargetMode="External"/><Relationship Id="rId429" Type="http://schemas.openxmlformats.org/officeDocument/2006/relationships/header" Target="header105.xml"/><Relationship Id="rId1" Type="http://schemas.openxmlformats.org/officeDocument/2006/relationships/customXml" Target="../customXml/item1.xml"/><Relationship Id="rId212" Type="http://schemas.openxmlformats.org/officeDocument/2006/relationships/header" Target="header47.xml"/><Relationship Id="rId233" Type="http://schemas.openxmlformats.org/officeDocument/2006/relationships/header" Target="header51.xml"/><Relationship Id="rId254" Type="http://schemas.openxmlformats.org/officeDocument/2006/relationships/header" Target="header53.xml"/><Relationship Id="rId440" Type="http://schemas.openxmlformats.org/officeDocument/2006/relationships/header" Target="header114.xml"/><Relationship Id="rId28" Type="http://schemas.openxmlformats.org/officeDocument/2006/relationships/footer" Target="footer8.xml"/><Relationship Id="rId49" Type="http://schemas.openxmlformats.org/officeDocument/2006/relationships/header" Target="header15.xml"/><Relationship Id="rId114" Type="http://schemas.openxmlformats.org/officeDocument/2006/relationships/header" Target="header23.xml"/><Relationship Id="rId275" Type="http://schemas.openxmlformats.org/officeDocument/2006/relationships/hyperlink" Target="http://www.school-collection.edu.ru/" TargetMode="External"/><Relationship Id="rId296" Type="http://schemas.openxmlformats.org/officeDocument/2006/relationships/header" Target="header68.xml"/><Relationship Id="rId300" Type="http://schemas.openxmlformats.org/officeDocument/2006/relationships/header" Target="header70.xml"/><Relationship Id="rId461" Type="http://schemas.openxmlformats.org/officeDocument/2006/relationships/header" Target="header132.xml"/><Relationship Id="rId60" Type="http://schemas.openxmlformats.org/officeDocument/2006/relationships/hyperlink" Target="http://www.school.edu.ru/" TargetMode="External"/><Relationship Id="rId81" Type="http://schemas.openxmlformats.org/officeDocument/2006/relationships/hyperlink" Target="http://www.fcior.edu.ru/" TargetMode="External"/><Relationship Id="rId135" Type="http://schemas.openxmlformats.org/officeDocument/2006/relationships/hyperlink" Target="http://www.fcior.edu.ru/" TargetMode="External"/><Relationship Id="rId156" Type="http://schemas.openxmlformats.org/officeDocument/2006/relationships/header" Target="header34.xml"/><Relationship Id="rId177" Type="http://schemas.openxmlformats.org/officeDocument/2006/relationships/header" Target="header37.xml"/><Relationship Id="rId198" Type="http://schemas.openxmlformats.org/officeDocument/2006/relationships/hyperlink" Target="http://www.edu.ru/" TargetMode="External"/><Relationship Id="rId321" Type="http://schemas.openxmlformats.org/officeDocument/2006/relationships/header" Target="header81.xml"/><Relationship Id="rId342" Type="http://schemas.openxmlformats.org/officeDocument/2006/relationships/hyperlink" Target="https://urait.ru/" TargetMode="External"/><Relationship Id="rId363" Type="http://schemas.openxmlformats.org/officeDocument/2006/relationships/footer" Target="footer88.xml"/><Relationship Id="rId384" Type="http://schemas.openxmlformats.org/officeDocument/2006/relationships/hyperlink" Target="http://window.edu.ru/" TargetMode="External"/><Relationship Id="rId419" Type="http://schemas.openxmlformats.org/officeDocument/2006/relationships/hyperlink" Target="http://school-collection.edu.ru" TargetMode="External"/><Relationship Id="rId202" Type="http://schemas.openxmlformats.org/officeDocument/2006/relationships/hyperlink" Target="http://www.fcior.edu.ru/" TargetMode="External"/><Relationship Id="rId223" Type="http://schemas.openxmlformats.org/officeDocument/2006/relationships/hyperlink" Target="http://window.edu.ru/" TargetMode="External"/><Relationship Id="rId244" Type="http://schemas.openxmlformats.org/officeDocument/2006/relationships/hyperlink" Target="http://window.edu.ru/" TargetMode="External"/><Relationship Id="rId430" Type="http://schemas.openxmlformats.org/officeDocument/2006/relationships/hyperlink" Target="https://e.lanbook.com/book/352637" TargetMode="External"/><Relationship Id="rId18" Type="http://schemas.openxmlformats.org/officeDocument/2006/relationships/hyperlink" Target="https://urait.ru/bcode/538846" TargetMode="External"/><Relationship Id="rId39" Type="http://schemas.openxmlformats.org/officeDocument/2006/relationships/footer" Target="footer13.xml"/><Relationship Id="rId265" Type="http://schemas.openxmlformats.org/officeDocument/2006/relationships/header" Target="header59.xml"/><Relationship Id="rId286" Type="http://schemas.openxmlformats.org/officeDocument/2006/relationships/header" Target="header63.xml"/><Relationship Id="rId451" Type="http://schemas.openxmlformats.org/officeDocument/2006/relationships/header" Target="header124.xml"/><Relationship Id="rId472" Type="http://schemas.openxmlformats.org/officeDocument/2006/relationships/header" Target="header139.xml"/><Relationship Id="rId50" Type="http://schemas.openxmlformats.org/officeDocument/2006/relationships/footer" Target="footer16.xml"/><Relationship Id="rId104" Type="http://schemas.openxmlformats.org/officeDocument/2006/relationships/header" Target="header18.xml"/><Relationship Id="rId125" Type="http://schemas.openxmlformats.org/officeDocument/2006/relationships/hyperlink" Target="http://www.school.edu.ru/" TargetMode="External"/><Relationship Id="rId146" Type="http://schemas.openxmlformats.org/officeDocument/2006/relationships/footer" Target="footer30.xml"/><Relationship Id="rId167" Type="http://schemas.openxmlformats.org/officeDocument/2006/relationships/hyperlink" Target="http://www.school.edu.ru/" TargetMode="External"/><Relationship Id="rId188" Type="http://schemas.openxmlformats.org/officeDocument/2006/relationships/footer" Target="footer44.xml"/><Relationship Id="rId311" Type="http://schemas.openxmlformats.org/officeDocument/2006/relationships/footer" Target="footer77.xml"/><Relationship Id="rId332" Type="http://schemas.openxmlformats.org/officeDocument/2006/relationships/hyperlink" Target="https://urait.ru/bcode/495730" TargetMode="External"/><Relationship Id="rId353" Type="http://schemas.openxmlformats.org/officeDocument/2006/relationships/hyperlink" Target="http://www.edu.ru/" TargetMode="External"/><Relationship Id="rId374" Type="http://schemas.openxmlformats.org/officeDocument/2006/relationships/header" Target="header93.xml"/><Relationship Id="rId395" Type="http://schemas.openxmlformats.org/officeDocument/2006/relationships/hyperlink" Target="https://www.gosnadzor.ru/" TargetMode="External"/><Relationship Id="rId409" Type="http://schemas.openxmlformats.org/officeDocument/2006/relationships/hyperlink" Target="http://www.mspbsng.org/" TargetMode="External"/><Relationship Id="rId71" Type="http://schemas.openxmlformats.org/officeDocument/2006/relationships/hyperlink" Target="http://www.macmillandictionary.com/" TargetMode="External"/><Relationship Id="rId92" Type="http://schemas.openxmlformats.org/officeDocument/2006/relationships/hyperlink" Target="https://resh.edu.ru/subject/" TargetMode="External"/><Relationship Id="rId213" Type="http://schemas.openxmlformats.org/officeDocument/2006/relationships/header" Target="header48.xml"/><Relationship Id="rId234" Type="http://schemas.openxmlformats.org/officeDocument/2006/relationships/header" Target="header52.xml"/><Relationship Id="rId420" Type="http://schemas.openxmlformats.org/officeDocument/2006/relationships/header" Target="header98.xm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header" Target="header54.xml"/><Relationship Id="rId276" Type="http://schemas.openxmlformats.org/officeDocument/2006/relationships/hyperlink" Target="http://www.school-collection.edu.ru/" TargetMode="External"/><Relationship Id="rId297" Type="http://schemas.openxmlformats.org/officeDocument/2006/relationships/header" Target="header69.xml"/><Relationship Id="rId441" Type="http://schemas.openxmlformats.org/officeDocument/2006/relationships/header" Target="header115.xml"/><Relationship Id="rId462" Type="http://schemas.openxmlformats.org/officeDocument/2006/relationships/header" Target="header133.xml"/><Relationship Id="rId40" Type="http://schemas.openxmlformats.org/officeDocument/2006/relationships/hyperlink" Target="https://urait.ru/bcode/537157" TargetMode="External"/><Relationship Id="rId115" Type="http://schemas.openxmlformats.org/officeDocument/2006/relationships/header" Target="header24.xml"/><Relationship Id="rId136" Type="http://schemas.openxmlformats.org/officeDocument/2006/relationships/hyperlink" Target="http://www.fcior.edu.ru/" TargetMode="External"/><Relationship Id="rId157" Type="http://schemas.openxmlformats.org/officeDocument/2006/relationships/footer" Target="footer35.xml"/><Relationship Id="rId178" Type="http://schemas.openxmlformats.org/officeDocument/2006/relationships/header" Target="header38.xml"/><Relationship Id="rId301" Type="http://schemas.openxmlformats.org/officeDocument/2006/relationships/header" Target="header71.xml"/><Relationship Id="rId322" Type="http://schemas.openxmlformats.org/officeDocument/2006/relationships/footer" Target="footer82.xml"/><Relationship Id="rId343" Type="http://schemas.openxmlformats.org/officeDocument/2006/relationships/hyperlink" Target="https://urait.ru/" TargetMode="External"/><Relationship Id="rId364" Type="http://schemas.openxmlformats.org/officeDocument/2006/relationships/footer" Target="footer89.xml"/><Relationship Id="rId61" Type="http://schemas.openxmlformats.org/officeDocument/2006/relationships/hyperlink" Target="http://www.school.edu.ru/" TargetMode="External"/><Relationship Id="rId82" Type="http://schemas.openxmlformats.org/officeDocument/2006/relationships/hyperlink" Target="http://www.fcior.edu.ru/" TargetMode="External"/><Relationship Id="rId199" Type="http://schemas.openxmlformats.org/officeDocument/2006/relationships/hyperlink" Target="http://www.edu.ru/" TargetMode="External"/><Relationship Id="rId203" Type="http://schemas.openxmlformats.org/officeDocument/2006/relationships/hyperlink" Target="http://www.government.ru/" TargetMode="External"/><Relationship Id="rId385" Type="http://schemas.openxmlformats.org/officeDocument/2006/relationships/hyperlink" Target="http://window.edu.ru/" TargetMode="External"/><Relationship Id="rId19" Type="http://schemas.openxmlformats.org/officeDocument/2006/relationships/hyperlink" Target="https://urait.ru/bcode/538846" TargetMode="External"/><Relationship Id="rId224" Type="http://schemas.openxmlformats.org/officeDocument/2006/relationships/hyperlink" Target="http://window.edu.ru/" TargetMode="External"/><Relationship Id="rId245" Type="http://schemas.openxmlformats.org/officeDocument/2006/relationships/hyperlink" Target="http://window.edu.ru/" TargetMode="External"/><Relationship Id="rId266" Type="http://schemas.openxmlformats.org/officeDocument/2006/relationships/footer" Target="footer60.xml"/><Relationship Id="rId287" Type="http://schemas.openxmlformats.org/officeDocument/2006/relationships/header" Target="header64.xml"/><Relationship Id="rId410" Type="http://schemas.openxmlformats.org/officeDocument/2006/relationships/header" Target="header94.xml"/><Relationship Id="rId431" Type="http://schemas.openxmlformats.org/officeDocument/2006/relationships/header" Target="header106.xml"/><Relationship Id="rId452" Type="http://schemas.openxmlformats.org/officeDocument/2006/relationships/header" Target="header125.xml"/><Relationship Id="rId473" Type="http://schemas.openxmlformats.org/officeDocument/2006/relationships/header" Target="header140.xml"/><Relationship Id="rId30" Type="http://schemas.openxmlformats.org/officeDocument/2006/relationships/header" Target="header8.xml"/><Relationship Id="rId105" Type="http://schemas.openxmlformats.org/officeDocument/2006/relationships/header" Target="header19.xml"/><Relationship Id="rId126" Type="http://schemas.openxmlformats.org/officeDocument/2006/relationships/hyperlink" Target="http://www.school.edu.ru/" TargetMode="External"/><Relationship Id="rId147" Type="http://schemas.openxmlformats.org/officeDocument/2006/relationships/header" Target="header29.xml"/><Relationship Id="rId168" Type="http://schemas.openxmlformats.org/officeDocument/2006/relationships/hyperlink" Target="http://www.school.edu.ru/" TargetMode="External"/><Relationship Id="rId312" Type="http://schemas.openxmlformats.org/officeDocument/2006/relationships/header" Target="header76.xml"/><Relationship Id="rId333" Type="http://schemas.openxmlformats.org/officeDocument/2006/relationships/hyperlink" Target="https://urait.ru/bcode/495730" TargetMode="External"/><Relationship Id="rId354" Type="http://schemas.openxmlformats.org/officeDocument/2006/relationships/hyperlink" Target="http://www.edu.ru/" TargetMode="External"/><Relationship Id="rId51" Type="http://schemas.openxmlformats.org/officeDocument/2006/relationships/footer" Target="footer17.xml"/><Relationship Id="rId72" Type="http://schemas.openxmlformats.org/officeDocument/2006/relationships/hyperlink" Target="http://www.school.edu.ru/" TargetMode="External"/><Relationship Id="rId93" Type="http://schemas.openxmlformats.org/officeDocument/2006/relationships/hyperlink" Target="http://www.fipi.ru/" TargetMode="External"/><Relationship Id="rId189" Type="http://schemas.openxmlformats.org/officeDocument/2006/relationships/hyperlink" Target="http://www.school-collection.edu.ru/" TargetMode="External"/><Relationship Id="rId375" Type="http://schemas.openxmlformats.org/officeDocument/2006/relationships/footer" Target="footer94.xml"/><Relationship Id="rId396" Type="http://schemas.openxmlformats.org/officeDocument/2006/relationships/hyperlink" Target="http://www.mchs.gov.ru/" TargetMode="External"/><Relationship Id="rId3" Type="http://schemas.openxmlformats.org/officeDocument/2006/relationships/styles" Target="styles.xml"/><Relationship Id="rId214" Type="http://schemas.openxmlformats.org/officeDocument/2006/relationships/footer" Target="footer49.xml"/><Relationship Id="rId235" Type="http://schemas.openxmlformats.org/officeDocument/2006/relationships/footer" Target="footer53.xml"/><Relationship Id="rId256" Type="http://schemas.openxmlformats.org/officeDocument/2006/relationships/footer" Target="footer55.xml"/><Relationship Id="rId277" Type="http://schemas.openxmlformats.org/officeDocument/2006/relationships/hyperlink" Target="http://www.school.edu.ru/" TargetMode="External"/><Relationship Id="rId298" Type="http://schemas.openxmlformats.org/officeDocument/2006/relationships/footer" Target="footer70.xml"/><Relationship Id="rId400" Type="http://schemas.openxmlformats.org/officeDocument/2006/relationships/hyperlink" Target="http://www.rostrud.info/" TargetMode="External"/><Relationship Id="rId421" Type="http://schemas.openxmlformats.org/officeDocument/2006/relationships/header" Target="header99.xml"/><Relationship Id="rId442" Type="http://schemas.openxmlformats.org/officeDocument/2006/relationships/header" Target="header116.xml"/><Relationship Id="rId463" Type="http://schemas.openxmlformats.org/officeDocument/2006/relationships/hyperlink" Target="http://www.school-collection.edu.ru" TargetMode="External"/><Relationship Id="rId116" Type="http://schemas.openxmlformats.org/officeDocument/2006/relationships/footer" Target="footer25.xml"/><Relationship Id="rId137" Type="http://schemas.openxmlformats.org/officeDocument/2006/relationships/hyperlink" Target="http://www.fcior.edu.ru/" TargetMode="External"/><Relationship Id="rId158" Type="http://schemas.openxmlformats.org/officeDocument/2006/relationships/footer" Target="footer36.xml"/><Relationship Id="rId302" Type="http://schemas.openxmlformats.org/officeDocument/2006/relationships/footer" Target="footer72.xml"/><Relationship Id="rId323" Type="http://schemas.openxmlformats.org/officeDocument/2006/relationships/footer" Target="footer83.xml"/><Relationship Id="rId344" Type="http://schemas.openxmlformats.org/officeDocument/2006/relationships/hyperlink" Target="https://www.minsport.gov.ru/" TargetMode="External"/><Relationship Id="rId20" Type="http://schemas.openxmlformats.org/officeDocument/2006/relationships/hyperlink" Target="https://urait.ru/bcode/538847" TargetMode="External"/><Relationship Id="rId41" Type="http://schemas.openxmlformats.org/officeDocument/2006/relationships/hyperlink" Target="https://urait.ru/bcode/537157" TargetMode="External"/><Relationship Id="rId62" Type="http://schemas.openxmlformats.org/officeDocument/2006/relationships/hyperlink" Target="http://window.edu.ru/" TargetMode="External"/><Relationship Id="rId83" Type="http://schemas.openxmlformats.org/officeDocument/2006/relationships/hyperlink" Target="http://www.fcior.edu.ru/" TargetMode="External"/><Relationship Id="rId179" Type="http://schemas.openxmlformats.org/officeDocument/2006/relationships/footer" Target="footer39.xml"/><Relationship Id="rId365" Type="http://schemas.openxmlformats.org/officeDocument/2006/relationships/header" Target="header88.xml"/><Relationship Id="rId386" Type="http://schemas.openxmlformats.org/officeDocument/2006/relationships/hyperlink" Target="http://www.edu.ru/" TargetMode="External"/><Relationship Id="rId190" Type="http://schemas.openxmlformats.org/officeDocument/2006/relationships/hyperlink" Target="http://www.school-collection.edu.ru/" TargetMode="External"/><Relationship Id="rId204" Type="http://schemas.openxmlformats.org/officeDocument/2006/relationships/header" Target="header43.xml"/><Relationship Id="rId225" Type="http://schemas.openxmlformats.org/officeDocument/2006/relationships/hyperlink" Target="http://www.edu.ru/" TargetMode="External"/><Relationship Id="rId246" Type="http://schemas.openxmlformats.org/officeDocument/2006/relationships/hyperlink" Target="http://www.edu.ru/" TargetMode="External"/><Relationship Id="rId267" Type="http://schemas.openxmlformats.org/officeDocument/2006/relationships/footer" Target="footer61.xml"/><Relationship Id="rId288" Type="http://schemas.openxmlformats.org/officeDocument/2006/relationships/footer" Target="footer65.xml"/><Relationship Id="rId411" Type="http://schemas.openxmlformats.org/officeDocument/2006/relationships/header" Target="header95.xml"/><Relationship Id="rId432" Type="http://schemas.openxmlformats.org/officeDocument/2006/relationships/header" Target="header107.xml"/><Relationship Id="rId453" Type="http://schemas.openxmlformats.org/officeDocument/2006/relationships/header" Target="header126.xml"/><Relationship Id="rId474" Type="http://schemas.openxmlformats.org/officeDocument/2006/relationships/header" Target="header141.xml"/><Relationship Id="rId106" Type="http://schemas.openxmlformats.org/officeDocument/2006/relationships/footer" Target="footer20.xml"/><Relationship Id="rId127" Type="http://schemas.openxmlformats.org/officeDocument/2006/relationships/hyperlink" Target="http://www.school.edu.ru/" TargetMode="External"/><Relationship Id="rId313" Type="http://schemas.openxmlformats.org/officeDocument/2006/relationships/footer" Target="footer78.xml"/><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header" Target="header16.xml"/><Relationship Id="rId73" Type="http://schemas.openxmlformats.org/officeDocument/2006/relationships/hyperlink" Target="http://www.school.edu.ru/" TargetMode="External"/><Relationship Id="rId94" Type="http://schemas.openxmlformats.org/officeDocument/2006/relationships/hyperlink" Target="http://www.fipi.ru/" TargetMode="External"/><Relationship Id="rId148" Type="http://schemas.openxmlformats.org/officeDocument/2006/relationships/header" Target="header30.xml"/><Relationship Id="rId169" Type="http://schemas.openxmlformats.org/officeDocument/2006/relationships/hyperlink" Target="http://window.edu.ru/" TargetMode="External"/><Relationship Id="rId334" Type="http://schemas.openxmlformats.org/officeDocument/2006/relationships/hyperlink" Target="https://urait.ru/bcode/491838" TargetMode="External"/><Relationship Id="rId355" Type="http://schemas.openxmlformats.org/officeDocument/2006/relationships/hyperlink" Target="http://www.edu.ru/documents/" TargetMode="External"/><Relationship Id="rId376" Type="http://schemas.openxmlformats.org/officeDocument/2006/relationships/footer" Target="footer95.xml"/><Relationship Id="rId397" Type="http://schemas.openxmlformats.org/officeDocument/2006/relationships/hyperlink" Target="http://www.mchs.gov.ru/" TargetMode="External"/><Relationship Id="rId4" Type="http://schemas.microsoft.com/office/2007/relationships/stylesWithEffects" Target="stylesWithEffects.xml"/><Relationship Id="rId180" Type="http://schemas.openxmlformats.org/officeDocument/2006/relationships/footer" Target="footer40.xml"/><Relationship Id="rId215" Type="http://schemas.openxmlformats.org/officeDocument/2006/relationships/footer" Target="footer50.xml"/><Relationship Id="rId236" Type="http://schemas.openxmlformats.org/officeDocument/2006/relationships/footer" Target="footer54.xml"/><Relationship Id="rId257" Type="http://schemas.openxmlformats.org/officeDocument/2006/relationships/footer" Target="footer56.xml"/><Relationship Id="rId278" Type="http://schemas.openxmlformats.org/officeDocument/2006/relationships/hyperlink" Target="http://www.school.edu.ru/" TargetMode="External"/><Relationship Id="rId401" Type="http://schemas.openxmlformats.org/officeDocument/2006/relationships/hyperlink" Target="http://www.rostrud.info/" TargetMode="External"/><Relationship Id="rId422" Type="http://schemas.openxmlformats.org/officeDocument/2006/relationships/header" Target="header100.xml"/><Relationship Id="rId443" Type="http://schemas.openxmlformats.org/officeDocument/2006/relationships/header" Target="header117.xml"/><Relationship Id="rId464" Type="http://schemas.openxmlformats.org/officeDocument/2006/relationships/hyperlink" Target="http://www.school.edu.ru" TargetMode="External"/><Relationship Id="rId303" Type="http://schemas.openxmlformats.org/officeDocument/2006/relationships/footer" Target="footer73.xml"/><Relationship Id="rId42" Type="http://schemas.openxmlformats.org/officeDocument/2006/relationships/hyperlink" Target="https://urait.ru/bcode/538369" TargetMode="External"/><Relationship Id="rId84" Type="http://schemas.openxmlformats.org/officeDocument/2006/relationships/hyperlink" Target="https://online-olympiad.ru/" TargetMode="External"/><Relationship Id="rId138" Type="http://schemas.openxmlformats.org/officeDocument/2006/relationships/hyperlink" Target="http://megabook.ru/" TargetMode="External"/><Relationship Id="rId345" Type="http://schemas.openxmlformats.org/officeDocument/2006/relationships/hyperlink" Target="https://www.minsport.gov.ru/" TargetMode="External"/><Relationship Id="rId387" Type="http://schemas.openxmlformats.org/officeDocument/2006/relationships/hyperlink" Target="http://www.edu.ru/" TargetMode="External"/><Relationship Id="rId191" Type="http://schemas.openxmlformats.org/officeDocument/2006/relationships/hyperlink" Target="http://www.school-collection.edu.ru/" TargetMode="External"/><Relationship Id="rId205" Type="http://schemas.openxmlformats.org/officeDocument/2006/relationships/header" Target="header44.xml"/><Relationship Id="rId247" Type="http://schemas.openxmlformats.org/officeDocument/2006/relationships/hyperlink" Target="http://www.edu.ru/" TargetMode="External"/><Relationship Id="rId412" Type="http://schemas.openxmlformats.org/officeDocument/2006/relationships/footer" Target="footer96.xml"/><Relationship Id="rId107" Type="http://schemas.openxmlformats.org/officeDocument/2006/relationships/footer" Target="footer21.xml"/><Relationship Id="rId289" Type="http://schemas.openxmlformats.org/officeDocument/2006/relationships/footer" Target="footer66.xml"/><Relationship Id="rId454" Type="http://schemas.openxmlformats.org/officeDocument/2006/relationships/header" Target="header127.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footer" Target="footer31.xml"/><Relationship Id="rId314" Type="http://schemas.openxmlformats.org/officeDocument/2006/relationships/header" Target="header77.xml"/><Relationship Id="rId356" Type="http://schemas.openxmlformats.org/officeDocument/2006/relationships/hyperlink" Target="http://www.edu.ru/documents/" TargetMode="External"/><Relationship Id="rId398" Type="http://schemas.openxmlformats.org/officeDocument/2006/relationships/hyperlink" Target="http://www.mzsrrf.ru/" TargetMode="External"/><Relationship Id="rId95" Type="http://schemas.openxmlformats.org/officeDocument/2006/relationships/hyperlink" Target="http://www.fipi.ru/" TargetMode="External"/><Relationship Id="rId160" Type="http://schemas.openxmlformats.org/officeDocument/2006/relationships/header" Target="header36.xml"/><Relationship Id="rId216" Type="http://schemas.openxmlformats.org/officeDocument/2006/relationships/hyperlink" Target="http://www.school-collection.edu.ru/" TargetMode="External"/><Relationship Id="rId423" Type="http://schemas.openxmlformats.org/officeDocument/2006/relationships/header" Target="header101.xml"/><Relationship Id="rId258" Type="http://schemas.openxmlformats.org/officeDocument/2006/relationships/header" Target="header55.xml"/><Relationship Id="rId465" Type="http://schemas.openxmlformats.org/officeDocument/2006/relationships/hyperlink" Target="http://window.edu.ru" TargetMode="External"/><Relationship Id="rId22" Type="http://schemas.openxmlformats.org/officeDocument/2006/relationships/header" Target="header4.xml"/><Relationship Id="rId64" Type="http://schemas.openxmlformats.org/officeDocument/2006/relationships/hyperlink" Target="http://window.edu.ru/" TargetMode="External"/><Relationship Id="rId118" Type="http://schemas.openxmlformats.org/officeDocument/2006/relationships/header" Target="header25.xml"/><Relationship Id="rId325" Type="http://schemas.openxmlformats.org/officeDocument/2006/relationships/header" Target="header83.xml"/><Relationship Id="rId367" Type="http://schemas.openxmlformats.org/officeDocument/2006/relationships/footer" Target="footer90.xml"/><Relationship Id="rId171" Type="http://schemas.openxmlformats.org/officeDocument/2006/relationships/hyperlink" Target="http://window.edu.ru/" TargetMode="External"/><Relationship Id="rId227" Type="http://schemas.openxmlformats.org/officeDocument/2006/relationships/hyperlink" Target="http://www.fcior.edu.ru/" TargetMode="External"/><Relationship Id="rId269" Type="http://schemas.openxmlformats.org/officeDocument/2006/relationships/header" Target="header61.xml"/><Relationship Id="rId434" Type="http://schemas.openxmlformats.org/officeDocument/2006/relationships/header" Target="header109.xml"/><Relationship Id="rId476" Type="http://schemas.openxmlformats.org/officeDocument/2006/relationships/footer" Target="footer101.xml"/><Relationship Id="rId33" Type="http://schemas.openxmlformats.org/officeDocument/2006/relationships/hyperlink" Target="https://youtube.com/channel/UCblcRo7t3RNmi60XaX5C1zw" TargetMode="External"/><Relationship Id="rId129" Type="http://schemas.openxmlformats.org/officeDocument/2006/relationships/hyperlink" Target="http://window.edu.ru/" TargetMode="External"/><Relationship Id="rId280" Type="http://schemas.openxmlformats.org/officeDocument/2006/relationships/hyperlink" Target="http://window.edu.ru/" TargetMode="External"/><Relationship Id="rId336" Type="http://schemas.openxmlformats.org/officeDocument/2006/relationships/hyperlink" Target="https://urait.ru/bcode/491838" TargetMode="External"/><Relationship Id="rId75" Type="http://schemas.openxmlformats.org/officeDocument/2006/relationships/hyperlink" Target="http://window.edu.ru/" TargetMode="External"/><Relationship Id="rId140" Type="http://schemas.openxmlformats.org/officeDocument/2006/relationships/hyperlink" Target="http://school-collection.edu.ru/" TargetMode="External"/><Relationship Id="rId182" Type="http://schemas.openxmlformats.org/officeDocument/2006/relationships/header" Target="header40.xml"/><Relationship Id="rId378" Type="http://schemas.openxmlformats.org/officeDocument/2006/relationships/hyperlink" Target="http://www.school-collection.edu.ru/" TargetMode="External"/><Relationship Id="rId403" Type="http://schemas.openxmlformats.org/officeDocument/2006/relationships/hyperlink" Target="http://www.gsen.ru/" TargetMode="External"/><Relationship Id="rId6" Type="http://schemas.openxmlformats.org/officeDocument/2006/relationships/webSettings" Target="webSettings.xml"/><Relationship Id="rId238" Type="http://schemas.openxmlformats.org/officeDocument/2006/relationships/hyperlink" Target="http://www.school-collection.edu.ru/" TargetMode="External"/><Relationship Id="rId445" Type="http://schemas.openxmlformats.org/officeDocument/2006/relationships/header" Target="header119.xml"/><Relationship Id="rId291" Type="http://schemas.openxmlformats.org/officeDocument/2006/relationships/footer" Target="footer67.xml"/><Relationship Id="rId305" Type="http://schemas.openxmlformats.org/officeDocument/2006/relationships/header" Target="header73.xml"/><Relationship Id="rId347" Type="http://schemas.openxmlformats.org/officeDocument/2006/relationships/hyperlink" Target="https://www.minsport.gov.ru/" TargetMode="External"/><Relationship Id="rId44" Type="http://schemas.openxmlformats.org/officeDocument/2006/relationships/header" Target="header12.xml"/><Relationship Id="rId86" Type="http://schemas.openxmlformats.org/officeDocument/2006/relationships/hyperlink" Target="http://school-collection.edu.ru/" TargetMode="External"/><Relationship Id="rId151" Type="http://schemas.openxmlformats.org/officeDocument/2006/relationships/header" Target="header31.xml"/><Relationship Id="rId389" Type="http://schemas.openxmlformats.org/officeDocument/2006/relationships/hyperlink" Target="http://www.fcior.edu.ru/" TargetMode="External"/><Relationship Id="rId193" Type="http://schemas.openxmlformats.org/officeDocument/2006/relationships/hyperlink" Target="http://www.school.edu.ru/" TargetMode="External"/><Relationship Id="rId207" Type="http://schemas.openxmlformats.org/officeDocument/2006/relationships/footer" Target="footer46.xml"/><Relationship Id="rId249" Type="http://schemas.openxmlformats.org/officeDocument/2006/relationships/hyperlink" Target="http://www.fcior.edu.ru/" TargetMode="External"/><Relationship Id="rId414" Type="http://schemas.openxmlformats.org/officeDocument/2006/relationships/header" Target="header96.xml"/><Relationship Id="rId456" Type="http://schemas.openxmlformats.org/officeDocument/2006/relationships/hyperlink" Target="http://docs.cntd.ru/document/901714421"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1D204-A6CB-4D8D-B4DB-B72143AD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884</Pages>
  <Words>180646</Words>
  <Characters>1029685</Characters>
  <Application>Microsoft Office Word</Application>
  <DocSecurity>0</DocSecurity>
  <Lines>8580</Lines>
  <Paragraphs>2415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Директор</cp:lastModifiedBy>
  <cp:revision>97</cp:revision>
  <dcterms:created xsi:type="dcterms:W3CDTF">2025-10-08T04:59:00Z</dcterms:created>
  <dcterms:modified xsi:type="dcterms:W3CDTF">2025-11-06T12:33:00Z</dcterms:modified>
</cp:coreProperties>
</file>